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12" w:rsidRPr="002C5412" w:rsidRDefault="002C5412" w:rsidP="002C541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412">
        <w:rPr>
          <w:rFonts w:ascii="Times New Roman" w:hAnsi="Times New Roman" w:cs="Times New Roman"/>
          <w:b/>
          <w:sz w:val="28"/>
          <w:szCs w:val="28"/>
        </w:rPr>
        <w:t>Бренд Мурманска на выставке «</w:t>
      </w:r>
      <w:proofErr w:type="spellStart"/>
      <w:r w:rsidRPr="002C5412">
        <w:rPr>
          <w:rFonts w:ascii="Times New Roman" w:hAnsi="Times New Roman" w:cs="Times New Roman"/>
          <w:b/>
          <w:sz w:val="28"/>
          <w:szCs w:val="28"/>
        </w:rPr>
        <w:t>Market</w:t>
      </w:r>
      <w:proofErr w:type="spellEnd"/>
      <w:r w:rsidRPr="002C54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5412">
        <w:rPr>
          <w:rFonts w:ascii="Times New Roman" w:hAnsi="Times New Roman" w:cs="Times New Roman"/>
          <w:b/>
          <w:sz w:val="28"/>
          <w:szCs w:val="28"/>
        </w:rPr>
        <w:t>Place</w:t>
      </w:r>
      <w:proofErr w:type="spellEnd"/>
      <w:r w:rsidRPr="002C5412">
        <w:rPr>
          <w:rFonts w:ascii="Times New Roman" w:hAnsi="Times New Roman" w:cs="Times New Roman"/>
          <w:b/>
          <w:sz w:val="28"/>
          <w:szCs w:val="28"/>
        </w:rPr>
        <w:t xml:space="preserve"> - 2017»</w:t>
      </w:r>
    </w:p>
    <w:p w:rsidR="002C5412" w:rsidRDefault="002C5412" w:rsidP="002C54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919" w:rsidRPr="002B7754" w:rsidRDefault="007B0919" w:rsidP="002C54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54">
        <w:rPr>
          <w:rFonts w:ascii="Times New Roman" w:hAnsi="Times New Roman" w:cs="Times New Roman"/>
          <w:sz w:val="28"/>
          <w:szCs w:val="28"/>
        </w:rPr>
        <w:t>7 июня</w:t>
      </w:r>
      <w:r w:rsidR="002B7754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Pr="002B7754">
        <w:rPr>
          <w:rFonts w:ascii="Times New Roman" w:hAnsi="Times New Roman" w:cs="Times New Roman"/>
          <w:sz w:val="28"/>
          <w:szCs w:val="28"/>
        </w:rPr>
        <w:t xml:space="preserve">представители AZIMUT Отель Мурманск приняли участие в выставке </w:t>
      </w:r>
      <w:proofErr w:type="spellStart"/>
      <w:r w:rsidRPr="002B7754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2B7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754">
        <w:rPr>
          <w:rFonts w:ascii="Times New Roman" w:hAnsi="Times New Roman" w:cs="Times New Roman"/>
          <w:sz w:val="28"/>
          <w:szCs w:val="28"/>
        </w:rPr>
        <w:t>Place</w:t>
      </w:r>
      <w:proofErr w:type="spellEnd"/>
      <w:r w:rsidRPr="002B7754">
        <w:rPr>
          <w:rFonts w:ascii="Times New Roman" w:hAnsi="Times New Roman" w:cs="Times New Roman"/>
          <w:sz w:val="28"/>
          <w:szCs w:val="28"/>
        </w:rPr>
        <w:t>, которая проводится на ежегодной основе в г. Москва.</w:t>
      </w:r>
    </w:p>
    <w:p w:rsidR="007B0919" w:rsidRPr="002B7754" w:rsidRDefault="007B0919" w:rsidP="002C54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5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B7754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2B7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754">
        <w:rPr>
          <w:rFonts w:ascii="Times New Roman" w:hAnsi="Times New Roman" w:cs="Times New Roman"/>
          <w:sz w:val="28"/>
          <w:szCs w:val="28"/>
        </w:rPr>
        <w:t>Place</w:t>
      </w:r>
      <w:proofErr w:type="spellEnd"/>
      <w:r w:rsidRPr="002B7754">
        <w:rPr>
          <w:rFonts w:ascii="Times New Roman" w:hAnsi="Times New Roman" w:cs="Times New Roman"/>
          <w:sz w:val="28"/>
          <w:szCs w:val="28"/>
        </w:rPr>
        <w:t xml:space="preserve">» - это уникальное событие, которое даёт возможность представить на единой площадке все отели сети AZIMUT </w:t>
      </w:r>
      <w:proofErr w:type="spellStart"/>
      <w:r w:rsidRPr="002B7754">
        <w:rPr>
          <w:rFonts w:ascii="Times New Roman" w:hAnsi="Times New Roman" w:cs="Times New Roman"/>
          <w:sz w:val="28"/>
          <w:szCs w:val="28"/>
        </w:rPr>
        <w:t>Hotels</w:t>
      </w:r>
      <w:proofErr w:type="spellEnd"/>
      <w:r w:rsidRPr="002B7754">
        <w:rPr>
          <w:rFonts w:ascii="Times New Roman" w:hAnsi="Times New Roman" w:cs="Times New Roman"/>
          <w:sz w:val="28"/>
          <w:szCs w:val="28"/>
        </w:rPr>
        <w:t xml:space="preserve"> и связать </w:t>
      </w:r>
      <w:proofErr w:type="spellStart"/>
      <w:r w:rsidRPr="002B7754">
        <w:rPr>
          <w:rFonts w:ascii="Times New Roman" w:hAnsi="Times New Roman" w:cs="Times New Roman"/>
          <w:sz w:val="28"/>
          <w:szCs w:val="28"/>
        </w:rPr>
        <w:t>отельеров</w:t>
      </w:r>
      <w:proofErr w:type="spellEnd"/>
      <w:r w:rsidRPr="002B7754">
        <w:rPr>
          <w:rFonts w:ascii="Times New Roman" w:hAnsi="Times New Roman" w:cs="Times New Roman"/>
          <w:sz w:val="28"/>
          <w:szCs w:val="28"/>
        </w:rPr>
        <w:t xml:space="preserve"> напрямую с компаниями - клиентами из различных регионов страны. Презентация региона присутствия отелей помогает наиболее ёмко и полно охарактеризовать бизнес среду и рыночную ко</w:t>
      </w:r>
      <w:r w:rsidR="002B7754">
        <w:rPr>
          <w:rFonts w:ascii="Times New Roman" w:hAnsi="Times New Roman" w:cs="Times New Roman"/>
          <w:sz w:val="28"/>
          <w:szCs w:val="28"/>
        </w:rPr>
        <w:t>нъюнктуру</w:t>
      </w:r>
      <w:r w:rsidRPr="002B7754">
        <w:rPr>
          <w:rFonts w:ascii="Times New Roman" w:hAnsi="Times New Roman" w:cs="Times New Roman"/>
          <w:sz w:val="28"/>
          <w:szCs w:val="28"/>
        </w:rPr>
        <w:t xml:space="preserve">, сложившуюся в том или ином городе </w:t>
      </w:r>
      <w:r w:rsidR="002B7754">
        <w:rPr>
          <w:rFonts w:ascii="Times New Roman" w:hAnsi="Times New Roman" w:cs="Times New Roman"/>
          <w:sz w:val="28"/>
          <w:szCs w:val="28"/>
        </w:rPr>
        <w:t xml:space="preserve">расположения сети AZIMUT </w:t>
      </w:r>
      <w:proofErr w:type="spellStart"/>
      <w:r w:rsidR="002B7754">
        <w:rPr>
          <w:rFonts w:ascii="Times New Roman" w:hAnsi="Times New Roman" w:cs="Times New Roman"/>
          <w:sz w:val="28"/>
          <w:szCs w:val="28"/>
        </w:rPr>
        <w:t>Hotels</w:t>
      </w:r>
      <w:proofErr w:type="spellEnd"/>
      <w:r w:rsidRPr="002B77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919" w:rsidRPr="002B7754" w:rsidRDefault="007B0919" w:rsidP="002C54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54">
        <w:rPr>
          <w:rFonts w:ascii="Times New Roman" w:hAnsi="Times New Roman" w:cs="Times New Roman"/>
          <w:sz w:val="28"/>
          <w:szCs w:val="28"/>
        </w:rPr>
        <w:t xml:space="preserve">Благодаря успешному взаимодействию с </w:t>
      </w:r>
      <w:r w:rsidR="002C5412">
        <w:rPr>
          <w:rFonts w:ascii="Times New Roman" w:hAnsi="Times New Roman" w:cs="Times New Roman"/>
          <w:sz w:val="28"/>
          <w:szCs w:val="28"/>
        </w:rPr>
        <w:t>к</w:t>
      </w:r>
      <w:r w:rsidRPr="002B7754">
        <w:rPr>
          <w:rFonts w:ascii="Times New Roman" w:hAnsi="Times New Roman" w:cs="Times New Roman"/>
          <w:sz w:val="28"/>
          <w:szCs w:val="28"/>
        </w:rPr>
        <w:t xml:space="preserve">омитетом по экономическому развитию </w:t>
      </w:r>
      <w:r w:rsidR="002C5412">
        <w:rPr>
          <w:rFonts w:ascii="Times New Roman" w:hAnsi="Times New Roman" w:cs="Times New Roman"/>
          <w:sz w:val="28"/>
          <w:szCs w:val="28"/>
        </w:rPr>
        <w:t>а</w:t>
      </w:r>
      <w:r w:rsidRPr="002B7754">
        <w:rPr>
          <w:rFonts w:ascii="Times New Roman" w:hAnsi="Times New Roman" w:cs="Times New Roman"/>
          <w:sz w:val="28"/>
          <w:szCs w:val="28"/>
        </w:rPr>
        <w:t>дминистрации города Мурманска и представленн</w:t>
      </w:r>
      <w:r w:rsidR="002C5412">
        <w:rPr>
          <w:rFonts w:ascii="Times New Roman" w:hAnsi="Times New Roman" w:cs="Times New Roman"/>
          <w:sz w:val="28"/>
          <w:szCs w:val="28"/>
        </w:rPr>
        <w:t>ой</w:t>
      </w:r>
      <w:r w:rsidRPr="002B7754">
        <w:rPr>
          <w:rFonts w:ascii="Times New Roman" w:hAnsi="Times New Roman" w:cs="Times New Roman"/>
          <w:sz w:val="28"/>
          <w:szCs w:val="28"/>
        </w:rPr>
        <w:t xml:space="preserve"> на выставке </w:t>
      </w:r>
      <w:r w:rsidR="002C5412">
        <w:rPr>
          <w:rFonts w:ascii="Times New Roman" w:hAnsi="Times New Roman" w:cs="Times New Roman"/>
          <w:sz w:val="28"/>
          <w:szCs w:val="28"/>
        </w:rPr>
        <w:t>сувенирной продукции</w:t>
      </w:r>
      <w:r w:rsidRPr="002B7754">
        <w:rPr>
          <w:rFonts w:ascii="Times New Roman" w:hAnsi="Times New Roman" w:cs="Times New Roman"/>
          <w:sz w:val="28"/>
          <w:szCs w:val="28"/>
        </w:rPr>
        <w:t xml:space="preserve"> с брендом города Мурманска, специалисты AZIMUT Отель Мурманск смогли произвести неизгладимое впечатление на представителей компаний как корпоративного </w:t>
      </w:r>
      <w:r w:rsidR="002B7754">
        <w:rPr>
          <w:rFonts w:ascii="Times New Roman" w:hAnsi="Times New Roman" w:cs="Times New Roman"/>
          <w:sz w:val="28"/>
          <w:szCs w:val="28"/>
        </w:rPr>
        <w:t>сегмента, так и MICE и travel-</w:t>
      </w:r>
      <w:r w:rsidRPr="002B7754">
        <w:rPr>
          <w:rFonts w:ascii="Times New Roman" w:hAnsi="Times New Roman" w:cs="Times New Roman"/>
          <w:sz w:val="28"/>
          <w:szCs w:val="28"/>
        </w:rPr>
        <w:t xml:space="preserve">агентств. </w:t>
      </w:r>
    </w:p>
    <w:p w:rsidR="00377F90" w:rsidRDefault="007B0919" w:rsidP="002C54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54">
        <w:rPr>
          <w:rFonts w:ascii="Times New Roman" w:hAnsi="Times New Roman" w:cs="Times New Roman"/>
          <w:sz w:val="28"/>
          <w:szCs w:val="28"/>
        </w:rPr>
        <w:t xml:space="preserve">AZIMUT </w:t>
      </w:r>
      <w:proofErr w:type="spellStart"/>
      <w:r w:rsidRPr="002B7754">
        <w:rPr>
          <w:rFonts w:ascii="Times New Roman" w:hAnsi="Times New Roman" w:cs="Times New Roman"/>
          <w:sz w:val="28"/>
          <w:szCs w:val="28"/>
        </w:rPr>
        <w:t>Hotels</w:t>
      </w:r>
      <w:proofErr w:type="spellEnd"/>
      <w:r w:rsidRPr="002B7754">
        <w:rPr>
          <w:rFonts w:ascii="Times New Roman" w:hAnsi="Times New Roman" w:cs="Times New Roman"/>
          <w:sz w:val="28"/>
          <w:szCs w:val="28"/>
        </w:rPr>
        <w:t xml:space="preserve"> – международная гостиничная </w:t>
      </w:r>
      <w:r w:rsidR="002C5412">
        <w:rPr>
          <w:rFonts w:ascii="Times New Roman" w:hAnsi="Times New Roman" w:cs="Times New Roman"/>
          <w:sz w:val="28"/>
          <w:szCs w:val="28"/>
        </w:rPr>
        <w:t>сеть, созданная в 2004 г</w:t>
      </w:r>
      <w:r w:rsidRPr="002B7754">
        <w:rPr>
          <w:rFonts w:ascii="Times New Roman" w:hAnsi="Times New Roman" w:cs="Times New Roman"/>
          <w:sz w:val="28"/>
          <w:szCs w:val="28"/>
        </w:rPr>
        <w:t>. На сегодняшний день сеть включает в себя 27 отелей бизн</w:t>
      </w:r>
      <w:r w:rsidR="002C5412">
        <w:rPr>
          <w:rFonts w:ascii="Times New Roman" w:hAnsi="Times New Roman" w:cs="Times New Roman"/>
          <w:sz w:val="28"/>
          <w:szCs w:val="28"/>
        </w:rPr>
        <w:t>ес - класса в           20 городах России</w:t>
      </w:r>
      <w:r w:rsidRPr="002B7754">
        <w:rPr>
          <w:rFonts w:ascii="Times New Roman" w:hAnsi="Times New Roman" w:cs="Times New Roman"/>
          <w:sz w:val="28"/>
          <w:szCs w:val="28"/>
        </w:rPr>
        <w:t xml:space="preserve">, Германии и Австрии с общим номерным фондом более </w:t>
      </w:r>
      <w:r w:rsidR="002C541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B7754">
        <w:rPr>
          <w:rFonts w:ascii="Times New Roman" w:hAnsi="Times New Roman" w:cs="Times New Roman"/>
          <w:sz w:val="28"/>
          <w:szCs w:val="28"/>
        </w:rPr>
        <w:t>8 тыс. номеров</w:t>
      </w:r>
      <w:r w:rsidR="002B7754">
        <w:rPr>
          <w:rFonts w:ascii="Times New Roman" w:hAnsi="Times New Roman" w:cs="Times New Roman"/>
          <w:sz w:val="28"/>
          <w:szCs w:val="28"/>
        </w:rPr>
        <w:t>.</w:t>
      </w:r>
    </w:p>
    <w:p w:rsidR="002C5412" w:rsidRDefault="002C5412" w:rsidP="002C5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более подробную информацию о бренде города Мурманска можно по телефону 45-83-89 и на официальном сайте администрации города Мурманска по адресу: </w:t>
      </w:r>
    </w:p>
    <w:p w:rsidR="002C5412" w:rsidRDefault="002C5412" w:rsidP="002C5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412" w:rsidRPr="002C5412" w:rsidRDefault="002C5412" w:rsidP="002C541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412">
        <w:rPr>
          <w:rFonts w:ascii="Times New Roman" w:hAnsi="Times New Roman" w:cs="Times New Roman"/>
          <w:b/>
          <w:sz w:val="28"/>
          <w:szCs w:val="28"/>
        </w:rPr>
        <w:t xml:space="preserve"> https://www.citymurmansk.ru/strukturnye_podr/?itemid=250#descr</w:t>
      </w:r>
    </w:p>
    <w:sectPr w:rsidR="002C5412" w:rsidRPr="002C5412" w:rsidSect="0037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919"/>
    <w:rsid w:val="00021F58"/>
    <w:rsid w:val="0020379B"/>
    <w:rsid w:val="002B7754"/>
    <w:rsid w:val="002C5412"/>
    <w:rsid w:val="0036215C"/>
    <w:rsid w:val="00377F90"/>
    <w:rsid w:val="004A56F2"/>
    <w:rsid w:val="00773367"/>
    <w:rsid w:val="007B0919"/>
    <w:rsid w:val="00A047C2"/>
    <w:rsid w:val="00AF25A7"/>
    <w:rsid w:val="00C60026"/>
    <w:rsid w:val="00D718EF"/>
    <w:rsid w:val="00D92107"/>
    <w:rsid w:val="00ED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YudinAU</cp:lastModifiedBy>
  <cp:revision>2</cp:revision>
  <dcterms:created xsi:type="dcterms:W3CDTF">2017-07-12T07:40:00Z</dcterms:created>
  <dcterms:modified xsi:type="dcterms:W3CDTF">2017-07-17T07:14:00Z</dcterms:modified>
</cp:coreProperties>
</file>