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B4" w:rsidRPr="00E6016F" w:rsidRDefault="007436B4">
      <w:pPr>
        <w:pStyle w:val="ConsPlusTitle"/>
        <w:jc w:val="center"/>
        <w:rPr>
          <w:rFonts w:ascii="Arial" w:hAnsi="Arial" w:cs="Arial"/>
          <w:b w:val="0"/>
          <w:sz w:val="24"/>
          <w:szCs w:val="24"/>
        </w:rPr>
      </w:pPr>
      <w:r w:rsidRPr="00E6016F">
        <w:rPr>
          <w:rFonts w:ascii="Arial" w:hAnsi="Arial" w:cs="Arial"/>
          <w:b w:val="0"/>
          <w:sz w:val="24"/>
          <w:szCs w:val="24"/>
        </w:rPr>
        <w:t>АДМИНИСТРАЦИЯ ГОРОДА МУРМАНСКА</w:t>
      </w:r>
    </w:p>
    <w:p w:rsidR="007436B4" w:rsidRPr="00E6016F" w:rsidRDefault="007436B4">
      <w:pPr>
        <w:pStyle w:val="ConsPlusTitle"/>
        <w:jc w:val="center"/>
        <w:rPr>
          <w:rFonts w:ascii="Arial" w:hAnsi="Arial" w:cs="Arial"/>
          <w:b w:val="0"/>
          <w:sz w:val="24"/>
          <w:szCs w:val="24"/>
        </w:rPr>
      </w:pPr>
      <w:r w:rsidRPr="00E6016F">
        <w:rPr>
          <w:rFonts w:ascii="Arial" w:hAnsi="Arial" w:cs="Arial"/>
          <w:b w:val="0"/>
          <w:sz w:val="24"/>
          <w:szCs w:val="24"/>
        </w:rPr>
        <w:t>ПОСТАНОВЛЕНИЕ</w:t>
      </w:r>
    </w:p>
    <w:p w:rsidR="007436B4" w:rsidRPr="00E6016F" w:rsidRDefault="007436B4" w:rsidP="00BA5983">
      <w:pPr>
        <w:pStyle w:val="ConsPlusTitle"/>
        <w:jc w:val="center"/>
        <w:rPr>
          <w:rFonts w:ascii="Arial" w:hAnsi="Arial" w:cs="Arial"/>
          <w:b w:val="0"/>
          <w:sz w:val="24"/>
          <w:szCs w:val="24"/>
        </w:rPr>
      </w:pPr>
      <w:r w:rsidRPr="00E6016F">
        <w:rPr>
          <w:rFonts w:ascii="Arial" w:hAnsi="Arial" w:cs="Arial"/>
          <w:b w:val="0"/>
          <w:sz w:val="24"/>
          <w:szCs w:val="24"/>
        </w:rPr>
        <w:t>от 2 сентября 2015 г. N 2439</w:t>
      </w:r>
    </w:p>
    <w:p w:rsidR="007436B4" w:rsidRPr="00E6016F" w:rsidRDefault="007436B4" w:rsidP="00E6016F">
      <w:pPr>
        <w:pStyle w:val="ConsPlusTitle"/>
        <w:jc w:val="both"/>
        <w:rPr>
          <w:rFonts w:ascii="Arial" w:hAnsi="Arial" w:cs="Arial"/>
          <w:b w:val="0"/>
          <w:sz w:val="24"/>
          <w:szCs w:val="24"/>
        </w:rPr>
      </w:pPr>
      <w:r w:rsidRPr="00E6016F">
        <w:rPr>
          <w:rFonts w:ascii="Arial" w:hAnsi="Arial" w:cs="Arial"/>
          <w:b w:val="0"/>
          <w:sz w:val="24"/>
          <w:szCs w:val="24"/>
        </w:rPr>
        <w:t>ОБ УТВЕРЖДЕНИИ АДМИНИСТРАТИВНОГО РЕГЛАМЕНТА ПРЕДОСТАВЛЕНИЯ</w:t>
      </w:r>
    </w:p>
    <w:p w:rsidR="007436B4" w:rsidRPr="00E6016F" w:rsidRDefault="007436B4" w:rsidP="00E6016F">
      <w:pPr>
        <w:pStyle w:val="ConsPlusTitle"/>
        <w:jc w:val="both"/>
        <w:rPr>
          <w:rFonts w:ascii="Arial" w:hAnsi="Arial" w:cs="Arial"/>
          <w:b w:val="0"/>
          <w:sz w:val="24"/>
          <w:szCs w:val="24"/>
        </w:rPr>
      </w:pPr>
      <w:proofErr w:type="gramStart"/>
      <w:r w:rsidRPr="00E6016F">
        <w:rPr>
          <w:rFonts w:ascii="Arial" w:hAnsi="Arial" w:cs="Arial"/>
          <w:b w:val="0"/>
          <w:sz w:val="24"/>
          <w:szCs w:val="24"/>
        </w:rPr>
        <w:t>МУНИЦИПАЛЬНОЙ УСЛУГИ "ПРИНЯТИЕ РЕШЕНИЯ О ПРОВЕДЕНИИ</w:t>
      </w:r>
      <w:r w:rsidR="00E6016F">
        <w:rPr>
          <w:rFonts w:ascii="Arial" w:hAnsi="Arial" w:cs="Arial"/>
          <w:b w:val="0"/>
          <w:sz w:val="24"/>
          <w:szCs w:val="24"/>
        </w:rPr>
        <w:t xml:space="preserve"> </w:t>
      </w:r>
      <w:r w:rsidRPr="00E6016F">
        <w:rPr>
          <w:rFonts w:ascii="Arial" w:hAnsi="Arial" w:cs="Arial"/>
          <w:b w:val="0"/>
          <w:sz w:val="24"/>
          <w:szCs w:val="24"/>
        </w:rPr>
        <w:t>АУКЦИОНА ПО ПРОДАЖЕ ЗЕМЕЛЬНОГО УЧАСТКА, НАХОДЯЩЕГОСЯ</w:t>
      </w:r>
      <w:r w:rsidR="00E6016F">
        <w:rPr>
          <w:rFonts w:ascii="Arial" w:hAnsi="Arial" w:cs="Arial"/>
          <w:b w:val="0"/>
          <w:sz w:val="24"/>
          <w:szCs w:val="24"/>
        </w:rPr>
        <w:t xml:space="preserve"> </w:t>
      </w:r>
      <w:r w:rsidRPr="00E6016F">
        <w:rPr>
          <w:rFonts w:ascii="Arial" w:hAnsi="Arial" w:cs="Arial"/>
          <w:b w:val="0"/>
          <w:sz w:val="24"/>
          <w:szCs w:val="24"/>
        </w:rPr>
        <w:t>В ГОСУДАРСТВЕННОЙ ИЛИ МУНИЦИПАЛЬНОЙ СОБСТВЕННОСТИ,</w:t>
      </w:r>
      <w:r w:rsidR="00E6016F">
        <w:rPr>
          <w:rFonts w:ascii="Arial" w:hAnsi="Arial" w:cs="Arial"/>
          <w:b w:val="0"/>
          <w:sz w:val="24"/>
          <w:szCs w:val="24"/>
        </w:rPr>
        <w:t xml:space="preserve"> </w:t>
      </w:r>
      <w:r w:rsidRPr="00E6016F">
        <w:rPr>
          <w:rFonts w:ascii="Arial" w:hAnsi="Arial" w:cs="Arial"/>
          <w:b w:val="0"/>
          <w:sz w:val="24"/>
          <w:szCs w:val="24"/>
        </w:rPr>
        <w:t>ИЛИ АУКЦИОНА НА ПРАВО ЗАКЛЮЧЕНИЯ ДОГОВОРА АРЕНДЫ</w:t>
      </w:r>
      <w:r w:rsidR="00E6016F">
        <w:rPr>
          <w:rFonts w:ascii="Arial" w:hAnsi="Arial" w:cs="Arial"/>
          <w:b w:val="0"/>
          <w:sz w:val="24"/>
          <w:szCs w:val="24"/>
        </w:rPr>
        <w:t xml:space="preserve"> </w:t>
      </w:r>
      <w:r w:rsidRPr="00E6016F">
        <w:rPr>
          <w:rFonts w:ascii="Arial" w:hAnsi="Arial" w:cs="Arial"/>
          <w:b w:val="0"/>
          <w:sz w:val="24"/>
          <w:szCs w:val="24"/>
        </w:rPr>
        <w:t>ЗЕМЕЛЬНОГО УЧАСТКА, НАХОДЯЩЕГОСЯ В ГОСУДАРСТВЕННОЙ</w:t>
      </w:r>
      <w:r w:rsidR="00E6016F">
        <w:rPr>
          <w:rFonts w:ascii="Arial" w:hAnsi="Arial" w:cs="Arial"/>
          <w:b w:val="0"/>
          <w:sz w:val="24"/>
          <w:szCs w:val="24"/>
        </w:rPr>
        <w:t xml:space="preserve"> </w:t>
      </w:r>
      <w:r w:rsidRPr="00E6016F">
        <w:rPr>
          <w:rFonts w:ascii="Arial" w:hAnsi="Arial" w:cs="Arial"/>
          <w:b w:val="0"/>
          <w:sz w:val="24"/>
          <w:szCs w:val="24"/>
        </w:rPr>
        <w:t>ИЛИ МУНИЦИПАЛЬНОЙ СОБСТВЕННОСТИ"</w:t>
      </w:r>
      <w:r w:rsidR="00E6016F" w:rsidRPr="00E6016F">
        <w:rPr>
          <w:rFonts w:ascii="Arial" w:hAnsi="Arial" w:cs="Arial"/>
          <w:b w:val="0"/>
          <w:sz w:val="24"/>
          <w:szCs w:val="24"/>
        </w:rPr>
        <w:t xml:space="preserve"> </w:t>
      </w:r>
      <w:r w:rsidRPr="00E6016F">
        <w:rPr>
          <w:rFonts w:ascii="Arial" w:hAnsi="Arial" w:cs="Arial"/>
          <w:b w:val="0"/>
          <w:sz w:val="24"/>
          <w:szCs w:val="24"/>
        </w:rPr>
        <w:t>(в ред. постановлений администрации города Мурманска</w:t>
      </w:r>
      <w:proofErr w:type="gramEnd"/>
    </w:p>
    <w:p w:rsidR="007436B4" w:rsidRPr="00E6016F" w:rsidRDefault="007436B4" w:rsidP="00E6016F">
      <w:pPr>
        <w:pStyle w:val="ConsPlusNormal"/>
        <w:jc w:val="both"/>
        <w:rPr>
          <w:rFonts w:ascii="Arial" w:hAnsi="Arial" w:cs="Arial"/>
          <w:sz w:val="24"/>
          <w:szCs w:val="24"/>
        </w:rPr>
      </w:pPr>
      <w:r w:rsidRPr="00E6016F">
        <w:rPr>
          <w:rFonts w:ascii="Arial" w:hAnsi="Arial" w:cs="Arial"/>
          <w:sz w:val="24"/>
          <w:szCs w:val="24"/>
        </w:rPr>
        <w:t>от 24.02.2016</w:t>
      </w:r>
      <w:r w:rsidR="00DA60CB" w:rsidRPr="00E6016F">
        <w:rPr>
          <w:rFonts w:ascii="Arial" w:hAnsi="Arial" w:cs="Arial"/>
          <w:sz w:val="24"/>
          <w:szCs w:val="24"/>
        </w:rPr>
        <w:t xml:space="preserve"> № 437,</w:t>
      </w:r>
      <w:r w:rsidRPr="00E6016F">
        <w:rPr>
          <w:rFonts w:ascii="Arial" w:hAnsi="Arial" w:cs="Arial"/>
          <w:sz w:val="24"/>
          <w:szCs w:val="24"/>
        </w:rPr>
        <w:t xml:space="preserve"> от 09.06.2016 </w:t>
      </w:r>
      <w:r w:rsidR="00DA60CB" w:rsidRPr="00E6016F">
        <w:rPr>
          <w:rFonts w:ascii="Arial" w:hAnsi="Arial" w:cs="Arial"/>
          <w:sz w:val="24"/>
          <w:szCs w:val="24"/>
        </w:rPr>
        <w:t xml:space="preserve"> № 1665</w:t>
      </w:r>
      <w:r w:rsidR="00DA60CB" w:rsidRPr="00E6016F">
        <w:rPr>
          <w:rFonts w:ascii="Arial" w:hAnsi="Arial" w:cs="Arial"/>
          <w:color w:val="0000FF"/>
          <w:sz w:val="24"/>
          <w:szCs w:val="24"/>
        </w:rPr>
        <w:t xml:space="preserve">, </w:t>
      </w:r>
      <w:r w:rsidR="00DA60CB" w:rsidRPr="00E6016F">
        <w:rPr>
          <w:rFonts w:ascii="Arial" w:hAnsi="Arial" w:cs="Arial"/>
          <w:sz w:val="24"/>
          <w:szCs w:val="24"/>
        </w:rPr>
        <w:t>от 10.10.2016 № 3027</w:t>
      </w:r>
      <w:r w:rsidR="001C3B21">
        <w:rPr>
          <w:rFonts w:ascii="Arial" w:hAnsi="Arial" w:cs="Arial"/>
          <w:sz w:val="24"/>
          <w:szCs w:val="24"/>
        </w:rPr>
        <w:t>, от 21.11.2016 №</w:t>
      </w:r>
      <w:r w:rsidR="004F75B5">
        <w:rPr>
          <w:rFonts w:ascii="Arial" w:hAnsi="Arial" w:cs="Arial"/>
          <w:sz w:val="24"/>
          <w:szCs w:val="24"/>
        </w:rPr>
        <w:t xml:space="preserve"> </w:t>
      </w:r>
      <w:r w:rsidR="001C3B21">
        <w:rPr>
          <w:rFonts w:ascii="Arial" w:hAnsi="Arial" w:cs="Arial"/>
          <w:sz w:val="24"/>
          <w:szCs w:val="24"/>
        </w:rPr>
        <w:t>3514</w:t>
      </w:r>
      <w:r w:rsidRPr="00E6016F">
        <w:rPr>
          <w:rFonts w:ascii="Arial" w:hAnsi="Arial" w:cs="Arial"/>
          <w:sz w:val="24"/>
          <w:szCs w:val="24"/>
        </w:rPr>
        <w:t>)</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В соответствии с Федеральными законами от 25.10.2001</w:t>
      </w:r>
      <w:r w:rsidR="00DA60CB" w:rsidRPr="00E6016F">
        <w:rPr>
          <w:rFonts w:ascii="Arial" w:hAnsi="Arial" w:cs="Arial"/>
          <w:sz w:val="24"/>
          <w:szCs w:val="24"/>
        </w:rPr>
        <w:t xml:space="preserve"> №136-ФЗ</w:t>
      </w:r>
      <w:r w:rsidRPr="00E6016F">
        <w:rPr>
          <w:rFonts w:ascii="Arial" w:hAnsi="Arial" w:cs="Arial"/>
          <w:sz w:val="24"/>
          <w:szCs w:val="24"/>
        </w:rPr>
        <w:t xml:space="preserve"> "Земельный кодекс Российской Федерации", от 06.10.2003</w:t>
      </w:r>
      <w:r w:rsidR="00DA60CB" w:rsidRPr="00E6016F">
        <w:rPr>
          <w:rFonts w:ascii="Arial" w:hAnsi="Arial" w:cs="Arial"/>
          <w:sz w:val="24"/>
          <w:szCs w:val="24"/>
        </w:rPr>
        <w:t xml:space="preserve"> № 131-ФЗ</w:t>
      </w:r>
      <w:r w:rsidRPr="00E6016F">
        <w:rPr>
          <w:rFonts w:ascii="Arial" w:hAnsi="Arial" w:cs="Arial"/>
          <w:sz w:val="24"/>
          <w:szCs w:val="24"/>
        </w:rPr>
        <w:t xml:space="preserve"> "Об общих принципах организации местного самоуправления в Российской Федерации", от 27.07.2010 </w:t>
      </w:r>
      <w:r w:rsidR="00DA60CB" w:rsidRPr="00E6016F">
        <w:rPr>
          <w:rFonts w:ascii="Arial" w:hAnsi="Arial" w:cs="Arial"/>
          <w:sz w:val="24"/>
          <w:szCs w:val="24"/>
        </w:rPr>
        <w:t xml:space="preserve"> № 210-ФЗ</w:t>
      </w:r>
      <w:r w:rsidRPr="00E6016F">
        <w:rPr>
          <w:rFonts w:ascii="Arial" w:hAnsi="Arial" w:cs="Arial"/>
          <w:sz w:val="24"/>
          <w:szCs w:val="24"/>
        </w:rPr>
        <w:t xml:space="preserve"> "Об организации предоставления государственных и муниципальных услуг",</w:t>
      </w:r>
      <w:r w:rsidR="00DA60CB" w:rsidRPr="00E6016F">
        <w:rPr>
          <w:rFonts w:ascii="Arial" w:hAnsi="Arial" w:cs="Arial"/>
          <w:sz w:val="24"/>
          <w:szCs w:val="24"/>
        </w:rPr>
        <w:t xml:space="preserve"> приказом</w:t>
      </w:r>
      <w:r w:rsidRPr="00E6016F">
        <w:rPr>
          <w:rFonts w:ascii="Arial" w:hAnsi="Arial" w:cs="Arial"/>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w:t>
      </w:r>
      <w:proofErr w:type="gramEnd"/>
      <w:r w:rsidRPr="00E6016F">
        <w:rPr>
          <w:rFonts w:ascii="Arial" w:hAnsi="Arial" w:cs="Arial"/>
          <w:sz w:val="24"/>
          <w:szCs w:val="24"/>
        </w:rPr>
        <w:t xml:space="preserve"> территории, заявления 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 xml:space="preserve">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w:t>
      </w:r>
      <w:proofErr w:type="gramStart"/>
      <w:r w:rsidRPr="00E6016F">
        <w:rPr>
          <w:rFonts w:ascii="Arial" w:hAnsi="Arial" w:cs="Arial"/>
          <w:sz w:val="24"/>
          <w:szCs w:val="24"/>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00DA60CB" w:rsidRPr="00E6016F">
        <w:rPr>
          <w:rFonts w:ascii="Arial" w:hAnsi="Arial" w:cs="Arial"/>
          <w:sz w:val="24"/>
          <w:szCs w:val="24"/>
        </w:rPr>
        <w:t xml:space="preserve"> Законом</w:t>
      </w:r>
      <w:proofErr w:type="gramEnd"/>
      <w:r w:rsidRPr="00E6016F">
        <w:rPr>
          <w:rFonts w:ascii="Arial" w:hAnsi="Arial" w:cs="Arial"/>
          <w:sz w:val="24"/>
          <w:szCs w:val="24"/>
        </w:rPr>
        <w:t xml:space="preserve"> </w:t>
      </w:r>
      <w:proofErr w:type="gramStart"/>
      <w:r w:rsidRPr="00E6016F">
        <w:rPr>
          <w:rFonts w:ascii="Arial" w:hAnsi="Arial" w:cs="Arial"/>
          <w:sz w:val="24"/>
          <w:szCs w:val="24"/>
        </w:rPr>
        <w:t>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w:t>
      </w:r>
      <w:r w:rsidR="00DA60CB" w:rsidRPr="00E6016F">
        <w:rPr>
          <w:rFonts w:ascii="Arial" w:hAnsi="Arial" w:cs="Arial"/>
          <w:sz w:val="24"/>
          <w:szCs w:val="24"/>
        </w:rPr>
        <w:t xml:space="preserve"> Уставом</w:t>
      </w:r>
      <w:r w:rsidRPr="00E6016F">
        <w:rPr>
          <w:rFonts w:ascii="Arial" w:hAnsi="Arial" w:cs="Arial"/>
          <w:sz w:val="24"/>
          <w:szCs w:val="24"/>
        </w:rPr>
        <w:t xml:space="preserve"> муниципального образования</w:t>
      </w:r>
      <w:proofErr w:type="gramEnd"/>
      <w:r w:rsidRPr="00E6016F">
        <w:rPr>
          <w:rFonts w:ascii="Arial" w:hAnsi="Arial" w:cs="Arial"/>
          <w:sz w:val="24"/>
          <w:szCs w:val="24"/>
        </w:rPr>
        <w:t xml:space="preserve"> </w:t>
      </w:r>
      <w:proofErr w:type="gramStart"/>
      <w:r w:rsidRPr="00E6016F">
        <w:rPr>
          <w:rFonts w:ascii="Arial" w:hAnsi="Arial" w:cs="Arial"/>
          <w:sz w:val="24"/>
          <w:szCs w:val="24"/>
        </w:rPr>
        <w:t>город Мурманск,</w:t>
      </w:r>
      <w:r w:rsidR="0043369A" w:rsidRPr="00E6016F">
        <w:rPr>
          <w:rFonts w:ascii="Arial" w:hAnsi="Arial" w:cs="Arial"/>
          <w:sz w:val="24"/>
          <w:szCs w:val="24"/>
        </w:rPr>
        <w:t xml:space="preserve"> решением</w:t>
      </w:r>
      <w:r w:rsidRPr="00E6016F">
        <w:rPr>
          <w:rFonts w:ascii="Arial" w:hAnsi="Arial" w:cs="Arial"/>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постановлениями администрации города Мурманска от</w:t>
      </w:r>
      <w:proofErr w:type="gramEnd"/>
      <w:r w:rsidRPr="00E6016F">
        <w:rPr>
          <w:rFonts w:ascii="Arial" w:hAnsi="Arial" w:cs="Arial"/>
          <w:sz w:val="24"/>
          <w:szCs w:val="24"/>
        </w:rPr>
        <w:t xml:space="preserve"> </w:t>
      </w:r>
      <w:proofErr w:type="gramStart"/>
      <w:r w:rsidRPr="00E6016F">
        <w:rPr>
          <w:rFonts w:ascii="Arial" w:hAnsi="Arial" w:cs="Arial"/>
          <w:sz w:val="24"/>
          <w:szCs w:val="24"/>
        </w:rPr>
        <w:t xml:space="preserve">26.02.2009 </w:t>
      </w:r>
      <w:r w:rsidR="0043369A" w:rsidRPr="00E6016F">
        <w:rPr>
          <w:rFonts w:ascii="Arial" w:hAnsi="Arial" w:cs="Arial"/>
          <w:sz w:val="24"/>
          <w:szCs w:val="24"/>
        </w:rPr>
        <w:t xml:space="preserve"> № 321</w:t>
      </w:r>
      <w:r w:rsidRPr="00E6016F">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r w:rsidR="0043369A" w:rsidRPr="00E6016F">
        <w:rPr>
          <w:rFonts w:ascii="Arial" w:hAnsi="Arial" w:cs="Arial"/>
          <w:sz w:val="24"/>
          <w:szCs w:val="24"/>
        </w:rPr>
        <w:t xml:space="preserve"> № 1159</w:t>
      </w:r>
      <w:r w:rsidRPr="00E6016F">
        <w:rPr>
          <w:rFonts w:ascii="Arial" w:hAnsi="Arial" w:cs="Arial"/>
          <w:sz w:val="24"/>
          <w:szCs w:val="24"/>
        </w:rPr>
        <w:t xml:space="preserve"> "Об утверждении реестра услуг, предоставляемых по обращениям заявителей в муниципальном образовании город Мурманск" от 11.01.2013</w:t>
      </w:r>
      <w:r w:rsidR="0043369A" w:rsidRPr="00E6016F">
        <w:rPr>
          <w:rFonts w:ascii="Arial" w:hAnsi="Arial" w:cs="Arial"/>
          <w:sz w:val="24"/>
          <w:szCs w:val="24"/>
        </w:rPr>
        <w:t xml:space="preserve"> № 1</w:t>
      </w:r>
      <w:r w:rsidRPr="00E6016F">
        <w:rPr>
          <w:rFonts w:ascii="Arial" w:hAnsi="Arial" w:cs="Arial"/>
          <w:sz w:val="24"/>
          <w:szCs w:val="24"/>
        </w:rPr>
        <w:t xml:space="preserve"> "О Порядке подачи и рассмотрения жалоб на решения и действия (бездействие) исполнительно-распорядительного органа </w:t>
      </w:r>
      <w:r w:rsidRPr="00E6016F">
        <w:rPr>
          <w:rFonts w:ascii="Arial" w:hAnsi="Arial" w:cs="Arial"/>
          <w:sz w:val="24"/>
          <w:szCs w:val="24"/>
        </w:rPr>
        <w:lastRenderedPageBreak/>
        <w:t>местного самоуправления администрации города Мурманска (структурных подразделений администрации города Мурманска), ее</w:t>
      </w:r>
      <w:proofErr w:type="gramEnd"/>
      <w:r w:rsidRPr="00E6016F">
        <w:rPr>
          <w:rFonts w:ascii="Arial" w:hAnsi="Arial" w:cs="Arial"/>
          <w:sz w:val="24"/>
          <w:szCs w:val="24"/>
        </w:rPr>
        <w:t xml:space="preserve">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постановляю:</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(преамбула в ред.</w:t>
      </w:r>
      <w:r w:rsidR="0043369A" w:rsidRPr="00E6016F">
        <w:rPr>
          <w:rFonts w:ascii="Arial" w:hAnsi="Arial" w:cs="Arial"/>
          <w:sz w:val="24"/>
          <w:szCs w:val="24"/>
        </w:rPr>
        <w:t xml:space="preserve"> постановления</w:t>
      </w:r>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1. Утвердить административный </w:t>
      </w:r>
      <w:r w:rsidR="0043369A" w:rsidRPr="00E6016F">
        <w:rPr>
          <w:rFonts w:ascii="Arial" w:hAnsi="Arial" w:cs="Arial"/>
          <w:sz w:val="24"/>
          <w:szCs w:val="24"/>
        </w:rPr>
        <w:t>регламент</w:t>
      </w:r>
      <w:r w:rsidRPr="00E6016F">
        <w:rPr>
          <w:rFonts w:ascii="Arial" w:hAnsi="Arial" w:cs="Arial"/>
          <w:sz w:val="24"/>
          <w:szCs w:val="24"/>
        </w:rPr>
        <w:t xml:space="preserve"> предоставления муниципальной услуги "Принятие решения 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согласно приложению.</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2. Отделу информационно-технического обеспечения и защиты информации администрации города Мурманска (Кузьмин А.Н.) </w:t>
      </w:r>
      <w:proofErr w:type="gramStart"/>
      <w:r w:rsidRPr="00E6016F">
        <w:rPr>
          <w:rFonts w:ascii="Arial" w:hAnsi="Arial" w:cs="Arial"/>
          <w:sz w:val="24"/>
          <w:szCs w:val="24"/>
        </w:rPr>
        <w:t>разместить</w:t>
      </w:r>
      <w:proofErr w:type="gramEnd"/>
      <w:r w:rsidRPr="00E6016F">
        <w:rPr>
          <w:rFonts w:ascii="Arial" w:hAnsi="Arial" w:cs="Arial"/>
          <w:sz w:val="24"/>
          <w:szCs w:val="24"/>
        </w:rPr>
        <w:t xml:space="preserve"> настоящее постановление с </w:t>
      </w:r>
      <w:r w:rsidR="0043369A" w:rsidRPr="00E6016F">
        <w:rPr>
          <w:rFonts w:ascii="Arial" w:hAnsi="Arial" w:cs="Arial"/>
          <w:sz w:val="24"/>
          <w:szCs w:val="24"/>
        </w:rPr>
        <w:t xml:space="preserve">приложением </w:t>
      </w:r>
      <w:r w:rsidRPr="00E6016F">
        <w:rPr>
          <w:rFonts w:ascii="Arial" w:hAnsi="Arial" w:cs="Arial"/>
          <w:sz w:val="24"/>
          <w:szCs w:val="24"/>
        </w:rPr>
        <w:t>на официальном сайте администрации города Мурманска в сети Интернет.</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3. Редакции газеты "Вечерний Мурманск" (Штейн Н.Г.) опубликовать настоящее постановление с </w:t>
      </w:r>
      <w:r w:rsidR="0043369A" w:rsidRPr="00E6016F">
        <w:rPr>
          <w:rFonts w:ascii="Arial" w:hAnsi="Arial" w:cs="Arial"/>
          <w:sz w:val="24"/>
          <w:szCs w:val="24"/>
        </w:rPr>
        <w:t>приложением</w:t>
      </w:r>
      <w:r w:rsidRPr="00E6016F">
        <w:rPr>
          <w:rFonts w:ascii="Arial" w:hAnsi="Arial" w:cs="Arial"/>
          <w:sz w:val="24"/>
          <w:szCs w:val="24"/>
        </w:rPr>
        <w: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4. Настоящее постановление вступает в силу со дня официального опубликования.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5. </w:t>
      </w:r>
      <w:proofErr w:type="gramStart"/>
      <w:r w:rsidRPr="00E6016F">
        <w:rPr>
          <w:rFonts w:ascii="Arial" w:hAnsi="Arial" w:cs="Arial"/>
          <w:sz w:val="24"/>
          <w:szCs w:val="24"/>
        </w:rPr>
        <w:t>Контроль за</w:t>
      </w:r>
      <w:proofErr w:type="gramEnd"/>
      <w:r w:rsidRPr="00E6016F">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Изотова А.В.</w:t>
      </w:r>
    </w:p>
    <w:p w:rsidR="007436B4" w:rsidRPr="00E6016F" w:rsidRDefault="007436B4" w:rsidP="00E6016F">
      <w:pPr>
        <w:pStyle w:val="ConsPlusNormal"/>
        <w:rPr>
          <w:rFonts w:ascii="Arial" w:hAnsi="Arial" w:cs="Arial"/>
          <w:sz w:val="24"/>
          <w:szCs w:val="24"/>
        </w:rPr>
      </w:pPr>
      <w:r w:rsidRPr="00E6016F">
        <w:rPr>
          <w:rFonts w:ascii="Arial" w:hAnsi="Arial" w:cs="Arial"/>
          <w:sz w:val="24"/>
          <w:szCs w:val="24"/>
        </w:rPr>
        <w:t>Глава</w:t>
      </w:r>
      <w:r w:rsidR="00E6016F">
        <w:rPr>
          <w:rFonts w:ascii="Arial" w:hAnsi="Arial" w:cs="Arial"/>
          <w:sz w:val="24"/>
          <w:szCs w:val="24"/>
        </w:rPr>
        <w:t xml:space="preserve"> </w:t>
      </w:r>
      <w:r w:rsidRPr="00E6016F">
        <w:rPr>
          <w:rFonts w:ascii="Arial" w:hAnsi="Arial" w:cs="Arial"/>
          <w:sz w:val="24"/>
          <w:szCs w:val="24"/>
        </w:rPr>
        <w:t>администрации города Мурманска</w:t>
      </w:r>
      <w:r w:rsidR="00E6016F">
        <w:rPr>
          <w:rFonts w:ascii="Arial" w:hAnsi="Arial" w:cs="Arial"/>
          <w:sz w:val="24"/>
          <w:szCs w:val="24"/>
        </w:rPr>
        <w:t xml:space="preserve"> </w:t>
      </w:r>
      <w:r w:rsidRPr="00E6016F">
        <w:rPr>
          <w:rFonts w:ascii="Arial" w:hAnsi="Arial" w:cs="Arial"/>
          <w:sz w:val="24"/>
          <w:szCs w:val="24"/>
        </w:rPr>
        <w:t>А.И.СЫСОЕВ</w:t>
      </w:r>
    </w:p>
    <w:p w:rsidR="007436B4" w:rsidRPr="00E6016F" w:rsidRDefault="007436B4">
      <w:pPr>
        <w:pStyle w:val="ConsPlusNormal"/>
        <w:jc w:val="right"/>
        <w:rPr>
          <w:rFonts w:ascii="Arial" w:hAnsi="Arial" w:cs="Arial"/>
          <w:sz w:val="24"/>
          <w:szCs w:val="24"/>
        </w:rPr>
      </w:pPr>
      <w:r w:rsidRPr="00E6016F">
        <w:rPr>
          <w:rFonts w:ascii="Arial" w:hAnsi="Arial" w:cs="Arial"/>
          <w:sz w:val="24"/>
          <w:szCs w:val="24"/>
        </w:rPr>
        <w:t>Приложение</w:t>
      </w:r>
    </w:p>
    <w:p w:rsidR="007436B4" w:rsidRPr="00E6016F" w:rsidRDefault="007436B4">
      <w:pPr>
        <w:pStyle w:val="ConsPlusNormal"/>
        <w:jc w:val="right"/>
        <w:rPr>
          <w:rFonts w:ascii="Arial" w:hAnsi="Arial" w:cs="Arial"/>
          <w:sz w:val="24"/>
          <w:szCs w:val="24"/>
        </w:rPr>
      </w:pPr>
      <w:r w:rsidRPr="00E6016F">
        <w:rPr>
          <w:rFonts w:ascii="Arial" w:hAnsi="Arial" w:cs="Arial"/>
          <w:sz w:val="24"/>
          <w:szCs w:val="24"/>
        </w:rPr>
        <w:t>к постановлению</w:t>
      </w:r>
    </w:p>
    <w:p w:rsidR="007436B4" w:rsidRPr="00E6016F" w:rsidRDefault="007436B4">
      <w:pPr>
        <w:pStyle w:val="ConsPlusNormal"/>
        <w:jc w:val="right"/>
        <w:rPr>
          <w:rFonts w:ascii="Arial" w:hAnsi="Arial" w:cs="Arial"/>
          <w:sz w:val="24"/>
          <w:szCs w:val="24"/>
        </w:rPr>
      </w:pPr>
      <w:r w:rsidRPr="00E6016F">
        <w:rPr>
          <w:rFonts w:ascii="Arial" w:hAnsi="Arial" w:cs="Arial"/>
          <w:sz w:val="24"/>
          <w:szCs w:val="24"/>
        </w:rPr>
        <w:t>администрации города Мурманска</w:t>
      </w:r>
    </w:p>
    <w:p w:rsidR="007436B4" w:rsidRPr="00E6016F" w:rsidRDefault="007436B4">
      <w:pPr>
        <w:pStyle w:val="ConsPlusNormal"/>
        <w:jc w:val="right"/>
        <w:rPr>
          <w:rFonts w:ascii="Arial" w:hAnsi="Arial" w:cs="Arial"/>
          <w:sz w:val="24"/>
          <w:szCs w:val="24"/>
        </w:rPr>
      </w:pPr>
      <w:r w:rsidRPr="00E6016F">
        <w:rPr>
          <w:rFonts w:ascii="Arial" w:hAnsi="Arial" w:cs="Arial"/>
          <w:sz w:val="24"/>
          <w:szCs w:val="24"/>
        </w:rPr>
        <w:t>от 2 сентября 2015 г. N 2439</w:t>
      </w:r>
    </w:p>
    <w:p w:rsidR="007436B4" w:rsidRPr="00E6016F" w:rsidRDefault="007436B4" w:rsidP="00E6016F">
      <w:pPr>
        <w:pStyle w:val="ConsPlusNormal"/>
        <w:jc w:val="both"/>
        <w:rPr>
          <w:rFonts w:ascii="Arial" w:hAnsi="Arial" w:cs="Arial"/>
          <w:sz w:val="24"/>
          <w:szCs w:val="24"/>
        </w:rPr>
      </w:pPr>
    </w:p>
    <w:p w:rsidR="007436B4" w:rsidRPr="00E6016F" w:rsidRDefault="007436B4" w:rsidP="00E6016F">
      <w:pPr>
        <w:pStyle w:val="ConsPlusTitle"/>
        <w:jc w:val="both"/>
        <w:rPr>
          <w:rFonts w:ascii="Arial" w:hAnsi="Arial" w:cs="Arial"/>
          <w:b w:val="0"/>
          <w:sz w:val="24"/>
          <w:szCs w:val="24"/>
        </w:rPr>
      </w:pPr>
      <w:bookmarkStart w:id="0" w:name="P38"/>
      <w:bookmarkEnd w:id="0"/>
      <w:proofErr w:type="gramStart"/>
      <w:r w:rsidRPr="00E6016F">
        <w:rPr>
          <w:rFonts w:ascii="Arial" w:hAnsi="Arial" w:cs="Arial"/>
          <w:b w:val="0"/>
          <w:sz w:val="24"/>
          <w:szCs w:val="24"/>
        </w:rPr>
        <w:t>АДМИНИСТРАТИВНЫЙ РЕГЛАМЕНТ</w:t>
      </w:r>
      <w:r w:rsidR="00E6016F">
        <w:rPr>
          <w:rFonts w:ascii="Arial" w:hAnsi="Arial" w:cs="Arial"/>
          <w:b w:val="0"/>
          <w:sz w:val="24"/>
          <w:szCs w:val="24"/>
        </w:rPr>
        <w:t xml:space="preserve"> </w:t>
      </w:r>
      <w:r w:rsidRPr="00E6016F">
        <w:rPr>
          <w:rFonts w:ascii="Arial" w:hAnsi="Arial" w:cs="Arial"/>
          <w:b w:val="0"/>
          <w:sz w:val="24"/>
          <w:szCs w:val="24"/>
        </w:rPr>
        <w:t>ПРЕДОСТАВЛЕНИЯ МУНИЦИПАЛЬНОЙ УСЛУГИ "ПРИНЯТИЕ РЕШЕНИЯ</w:t>
      </w:r>
      <w:r w:rsidR="00E6016F">
        <w:rPr>
          <w:rFonts w:ascii="Arial" w:hAnsi="Arial" w:cs="Arial"/>
          <w:b w:val="0"/>
          <w:sz w:val="24"/>
          <w:szCs w:val="24"/>
        </w:rPr>
        <w:t xml:space="preserve"> </w:t>
      </w:r>
      <w:r w:rsidRPr="00E6016F">
        <w:rPr>
          <w:rFonts w:ascii="Arial" w:hAnsi="Arial" w:cs="Arial"/>
          <w:b w:val="0"/>
          <w:sz w:val="24"/>
          <w:szCs w:val="24"/>
        </w:rPr>
        <w:t>О ПРОВЕДЕНИИ АУКЦИОНА ПО ПРОДАЖЕ ЗЕМЕЛЬНОГО УЧАСТКА,</w:t>
      </w:r>
      <w:r w:rsidR="00E6016F">
        <w:rPr>
          <w:rFonts w:ascii="Arial" w:hAnsi="Arial" w:cs="Arial"/>
          <w:b w:val="0"/>
          <w:sz w:val="24"/>
          <w:szCs w:val="24"/>
        </w:rPr>
        <w:t xml:space="preserve"> </w:t>
      </w:r>
      <w:r w:rsidRPr="00E6016F">
        <w:rPr>
          <w:rFonts w:ascii="Arial" w:hAnsi="Arial" w:cs="Arial"/>
          <w:b w:val="0"/>
          <w:sz w:val="24"/>
          <w:szCs w:val="24"/>
        </w:rPr>
        <w:t>НАХОДЯЩЕГОСЯ В ГОСУДАРСТВЕННОЙ ИЛИ МУНИЦИПАЛЬНОЙ</w:t>
      </w:r>
      <w:r w:rsidR="00E6016F">
        <w:rPr>
          <w:rFonts w:ascii="Arial" w:hAnsi="Arial" w:cs="Arial"/>
          <w:b w:val="0"/>
          <w:sz w:val="24"/>
          <w:szCs w:val="24"/>
        </w:rPr>
        <w:t xml:space="preserve"> </w:t>
      </w:r>
      <w:r w:rsidRPr="00E6016F">
        <w:rPr>
          <w:rFonts w:ascii="Arial" w:hAnsi="Arial" w:cs="Arial"/>
          <w:b w:val="0"/>
          <w:sz w:val="24"/>
          <w:szCs w:val="24"/>
        </w:rPr>
        <w:t>СОБСТВЕННОСТИ, ИЛИ АУКЦИОНА НА ПРАВО ЗАКЛЮЧЕНИЯ</w:t>
      </w:r>
      <w:r w:rsidR="00E6016F">
        <w:rPr>
          <w:rFonts w:ascii="Arial" w:hAnsi="Arial" w:cs="Arial"/>
          <w:b w:val="0"/>
          <w:sz w:val="24"/>
          <w:szCs w:val="24"/>
        </w:rPr>
        <w:t xml:space="preserve"> </w:t>
      </w:r>
      <w:r w:rsidRPr="00E6016F">
        <w:rPr>
          <w:rFonts w:ascii="Arial" w:hAnsi="Arial" w:cs="Arial"/>
          <w:b w:val="0"/>
          <w:sz w:val="24"/>
          <w:szCs w:val="24"/>
        </w:rPr>
        <w:t>ДОГОВОРА АРЕНДЫ ЗЕМЕЛЬНОГО УЧАСТКА, НАХОДЯЩЕГОСЯ</w:t>
      </w:r>
      <w:r w:rsidR="00E6016F">
        <w:rPr>
          <w:rFonts w:ascii="Arial" w:hAnsi="Arial" w:cs="Arial"/>
          <w:b w:val="0"/>
          <w:sz w:val="24"/>
          <w:szCs w:val="24"/>
        </w:rPr>
        <w:t xml:space="preserve"> </w:t>
      </w:r>
      <w:r w:rsidRPr="00E6016F">
        <w:rPr>
          <w:rFonts w:ascii="Arial" w:hAnsi="Arial" w:cs="Arial"/>
          <w:b w:val="0"/>
          <w:sz w:val="24"/>
          <w:szCs w:val="24"/>
        </w:rPr>
        <w:t>В ГОСУДАРСТВЕННОЙ ИЛИ МУНИЦИПАЛЬНОЙ СОБСТВЕННОСТИ"</w:t>
      </w:r>
      <w:r w:rsidR="00E6016F">
        <w:rPr>
          <w:rFonts w:ascii="Arial" w:hAnsi="Arial" w:cs="Arial"/>
          <w:b w:val="0"/>
          <w:sz w:val="24"/>
          <w:szCs w:val="24"/>
        </w:rPr>
        <w:t xml:space="preserve"> </w:t>
      </w:r>
      <w:r w:rsidRPr="00E6016F">
        <w:rPr>
          <w:rFonts w:ascii="Arial" w:hAnsi="Arial" w:cs="Arial"/>
          <w:b w:val="0"/>
          <w:sz w:val="24"/>
          <w:szCs w:val="24"/>
        </w:rPr>
        <w:t>(в ред. постановлений администрации города Мурманска</w:t>
      </w:r>
      <w:r w:rsidR="00E6016F" w:rsidRPr="00E6016F">
        <w:rPr>
          <w:rFonts w:ascii="Arial" w:hAnsi="Arial" w:cs="Arial"/>
          <w:b w:val="0"/>
          <w:sz w:val="24"/>
          <w:szCs w:val="24"/>
        </w:rPr>
        <w:t xml:space="preserve"> </w:t>
      </w:r>
      <w:r w:rsidRPr="00E6016F">
        <w:rPr>
          <w:rFonts w:ascii="Arial" w:hAnsi="Arial" w:cs="Arial"/>
          <w:b w:val="0"/>
          <w:sz w:val="24"/>
          <w:szCs w:val="24"/>
        </w:rPr>
        <w:t>от 24.02.2016</w:t>
      </w:r>
      <w:r w:rsidR="0043369A" w:rsidRPr="00E6016F">
        <w:rPr>
          <w:rFonts w:ascii="Arial" w:hAnsi="Arial" w:cs="Arial"/>
          <w:b w:val="0"/>
          <w:sz w:val="24"/>
          <w:szCs w:val="24"/>
        </w:rPr>
        <w:t xml:space="preserve"> № 437</w:t>
      </w:r>
      <w:r w:rsidRPr="00E6016F">
        <w:rPr>
          <w:rFonts w:ascii="Arial" w:hAnsi="Arial" w:cs="Arial"/>
          <w:b w:val="0"/>
          <w:sz w:val="24"/>
          <w:szCs w:val="24"/>
        </w:rPr>
        <w:t>, от 09.06.2016</w:t>
      </w:r>
      <w:r w:rsidR="0043369A" w:rsidRPr="00E6016F">
        <w:rPr>
          <w:rFonts w:ascii="Arial" w:hAnsi="Arial" w:cs="Arial"/>
          <w:b w:val="0"/>
          <w:sz w:val="24"/>
          <w:szCs w:val="24"/>
        </w:rPr>
        <w:t xml:space="preserve"> № 1665, от 10.10.2016 № 3027</w:t>
      </w:r>
      <w:r w:rsidR="001C3B21">
        <w:rPr>
          <w:rFonts w:ascii="Arial" w:hAnsi="Arial" w:cs="Arial"/>
          <w:b w:val="0"/>
          <w:sz w:val="24"/>
          <w:szCs w:val="24"/>
        </w:rPr>
        <w:t>,</w:t>
      </w:r>
      <w:r w:rsidR="001C3B21" w:rsidRPr="001C3B21">
        <w:t xml:space="preserve"> </w:t>
      </w:r>
      <w:r w:rsidR="001C3B21" w:rsidRPr="001C3B21">
        <w:rPr>
          <w:rFonts w:ascii="Arial" w:hAnsi="Arial" w:cs="Arial"/>
          <w:b w:val="0"/>
          <w:sz w:val="24"/>
          <w:szCs w:val="24"/>
        </w:rPr>
        <w:t>от 21.11.2016 №3514</w:t>
      </w:r>
      <w:r w:rsidRPr="00E6016F">
        <w:rPr>
          <w:rFonts w:ascii="Arial" w:hAnsi="Arial" w:cs="Arial"/>
          <w:b w:val="0"/>
          <w:sz w:val="24"/>
          <w:szCs w:val="24"/>
        </w:rPr>
        <w:t>)</w:t>
      </w:r>
      <w:proofErr w:type="gramEnd"/>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1. Общие положения</w:t>
      </w:r>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1.1. Предмет регулирования административного регламента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1.1.1. </w:t>
      </w:r>
      <w:proofErr w:type="gramStart"/>
      <w:r w:rsidRPr="00E6016F">
        <w:rPr>
          <w:rFonts w:ascii="Arial" w:hAnsi="Arial" w:cs="Arial"/>
          <w:sz w:val="24"/>
          <w:szCs w:val="24"/>
        </w:rPr>
        <w:t>Настоящий административный регламент предоставления муниципальной услуги "Принятие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w:t>
      </w:r>
      <w:proofErr w:type="gramEnd"/>
      <w:r w:rsidRPr="00E6016F">
        <w:rPr>
          <w:rFonts w:ascii="Arial" w:hAnsi="Arial" w:cs="Arial"/>
          <w:sz w:val="24"/>
          <w:szCs w:val="24"/>
        </w:rPr>
        <w:t xml:space="preserve">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1.1.2. Действие настоящего Регламента распространяется на следующие земельные участки: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сформированные, но не закрепленные за гражданином или юридическим лицом;</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lastRenderedPageBreak/>
        <w:t>- участок находится в границах территории, в отношении которой утвержден проект межевания.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1.1.3. Действие настоящего Регламента не распространяется на земельные участки, предназначенные для индивидуального жилищного строительства.</w:t>
      </w:r>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1.2. Описание заявителей</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Получателями муниципальной услуги являются: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граждане;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юридические лица.</w:t>
      </w:r>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1.3. Порядок информирования о предоставлении</w:t>
      </w:r>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муниципальной услуги</w:t>
      </w:r>
    </w:p>
    <w:p w:rsidR="007436B4" w:rsidRPr="00E6016F" w:rsidRDefault="007436B4">
      <w:pPr>
        <w:pStyle w:val="ConsPlusNormal"/>
        <w:ind w:firstLine="540"/>
        <w:jc w:val="both"/>
        <w:rPr>
          <w:rFonts w:ascii="Arial" w:hAnsi="Arial" w:cs="Arial"/>
          <w:sz w:val="24"/>
          <w:szCs w:val="24"/>
        </w:rPr>
      </w:pPr>
      <w:bookmarkStart w:id="1" w:name="P68"/>
      <w:bookmarkEnd w:id="1"/>
      <w:r w:rsidRPr="00E6016F">
        <w:rPr>
          <w:rFonts w:ascii="Arial" w:hAnsi="Arial" w:cs="Arial"/>
          <w:sz w:val="24"/>
          <w:szCs w:val="24"/>
        </w:rPr>
        <w:t>1.3.1. Информация о месте нахождения, графике работы, справочных телефонах комитета градостроительства и территориального развития администрации города Мурманска (далее - Комитет):</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местонахождение Комитета: 183012, г. Мурманск, пр. Ленина, д. 77, тел. (8152) 45-67-98, адрес электронной почты: murmangrad@citymurmansk.ru;</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график работы Комитета: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понедельник - четверг 9.00 - 17.30;</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пятница 9.00 - 16.00;</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перерыв 13.00 - 14.00;</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суббота, воскресенье - выходные.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Местонахождение структурного подразделения Комитета, осуществляющего предоставление муниципальной услуги, - отдела формирования земельных участков (далее - Отдел):</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- 183031, г. Мурманск, пр. </w:t>
      </w:r>
      <w:proofErr w:type="gramStart"/>
      <w:r w:rsidRPr="00E6016F">
        <w:rPr>
          <w:rFonts w:ascii="Arial" w:hAnsi="Arial" w:cs="Arial"/>
          <w:sz w:val="24"/>
          <w:szCs w:val="24"/>
        </w:rPr>
        <w:t>Ленина, д. 77 (</w:t>
      </w:r>
      <w:proofErr w:type="spellStart"/>
      <w:r w:rsidRPr="00E6016F">
        <w:rPr>
          <w:rFonts w:ascii="Arial" w:hAnsi="Arial" w:cs="Arial"/>
          <w:sz w:val="24"/>
          <w:szCs w:val="24"/>
        </w:rPr>
        <w:t>каб</w:t>
      </w:r>
      <w:proofErr w:type="spellEnd"/>
      <w:r w:rsidRPr="00E6016F">
        <w:rPr>
          <w:rFonts w:ascii="Arial" w:hAnsi="Arial" w:cs="Arial"/>
          <w:sz w:val="24"/>
          <w:szCs w:val="24"/>
        </w:rPr>
        <w:t>.</w:t>
      </w:r>
      <w:proofErr w:type="gramEnd"/>
      <w:r w:rsidRPr="00E6016F">
        <w:rPr>
          <w:rFonts w:ascii="Arial" w:hAnsi="Arial" w:cs="Arial"/>
          <w:sz w:val="24"/>
          <w:szCs w:val="24"/>
        </w:rPr>
        <w:t xml:space="preserve"> N 7, 8), телефон: (8152) 47-80-15 (добавочный 110, кабинет N 7, добавочный 114, кабинет N 8).</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Прием граждан в Отделе осуществляется в соответствии со следующим графиком:</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вторник 14.00 - 17.00;</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четверг 14.00 - 17.00.</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1.3.2. Информация о порядке предоставления муниципальной услуги может быть получена заявителем у муниципального служащего Комитета, ответственного за предоставление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в устной форме по телефону или при личном приеме;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в письменной форме по письменному обращению заявителей с доставкой по почте, в том числе электронной.</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1.3.3. При информировании о порядке предоставления муниципальной услуги по телефону муниципальный служащий Комитета, ответственный за предоставление муниципальной услуги, должен представиться: назвать фамилию, имя, отчество и должность.</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1.3.4. При информировании о порядке предоставления муниципальной услуги по телефону заявителю предоставляется информация о графике приема муниципального служащего Комитета, ответственного за предоставление муниципальной услуги, адрес Комитета (при необходимости способ проезда), требования к оформлению письменного обращения.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1.3.5. Муниципальный служащий Комитета, ответственный за предоставление муниципальной услуги, проводит информирование по следующим вопросам:</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порядок предоставления и перечень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lastRenderedPageBreak/>
        <w:t>- сроки предоставления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досудебный (внесудебный) порядок обжалования решений и действий (бездействия) Комитета.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1.3.6. Информирование осуществляется в соответствии с графиком приема граждан в Отделе, указанном в </w:t>
      </w:r>
      <w:r w:rsidR="004C5201" w:rsidRPr="00E6016F">
        <w:rPr>
          <w:rFonts w:ascii="Arial" w:hAnsi="Arial" w:cs="Arial"/>
          <w:sz w:val="24"/>
          <w:szCs w:val="24"/>
        </w:rPr>
        <w:t xml:space="preserve"> пункте 1.3.1.</w:t>
      </w:r>
      <w:r w:rsidRPr="00E6016F">
        <w:rPr>
          <w:rFonts w:ascii="Arial" w:hAnsi="Arial" w:cs="Arial"/>
          <w:sz w:val="24"/>
          <w:szCs w:val="24"/>
        </w:rPr>
        <w:t xml:space="preserve"> настоящего Регламента.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1.3.7. Публичное информирование осуществляется путем публикации в средствах массовой информации информационных материалов, их размещения на </w:t>
      </w:r>
      <w:proofErr w:type="gramStart"/>
      <w:r w:rsidRPr="00E6016F">
        <w:rPr>
          <w:rFonts w:ascii="Arial" w:hAnsi="Arial" w:cs="Arial"/>
          <w:sz w:val="24"/>
          <w:szCs w:val="24"/>
        </w:rPr>
        <w:t>интернет-портале</w:t>
      </w:r>
      <w:proofErr w:type="gramEnd"/>
      <w:r w:rsidRPr="00E6016F">
        <w:rPr>
          <w:rFonts w:ascii="Arial" w:hAnsi="Arial" w:cs="Arial"/>
          <w:sz w:val="24"/>
          <w:szCs w:val="24"/>
        </w:rPr>
        <w:t xml:space="preserve">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помещениях Комитета.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На официальном сайте администрации города Мурманска (www.citymurmansk.ru) в сети Интернет размещается полный текст настоящего Регламента, график приема по личным вопросам в администрации города Мурманска, Комитете.</w:t>
      </w:r>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2. Стандарт предоставления муниципальной услуги</w:t>
      </w:r>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2.1. Наименование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Муниципальная услуга - "Принятие решения 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2.2. Наименование органа, предоставляющего</w:t>
      </w:r>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муниципальную услугу</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2.2.1. Предоставление муниципальной услуги осуществляет Комитет.</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2.2.2. При предоставлении муниципальной услуги Комитет осуществляет взаимодействие </w:t>
      </w:r>
      <w:proofErr w:type="gramStart"/>
      <w:r w:rsidRPr="00E6016F">
        <w:rPr>
          <w:rFonts w:ascii="Arial" w:hAnsi="Arial" w:cs="Arial"/>
          <w:sz w:val="24"/>
          <w:szCs w:val="24"/>
        </w:rPr>
        <w:t>с</w:t>
      </w:r>
      <w:proofErr w:type="gramEnd"/>
      <w:r w:rsidRPr="00E6016F">
        <w:rPr>
          <w:rFonts w:ascii="Arial" w:hAnsi="Arial" w:cs="Arial"/>
          <w:sz w:val="24"/>
          <w:szCs w:val="24"/>
        </w:rPr>
        <w:t>:</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E6016F">
        <w:rPr>
          <w:rFonts w:ascii="Arial" w:hAnsi="Arial" w:cs="Arial"/>
          <w:sz w:val="24"/>
          <w:szCs w:val="24"/>
        </w:rPr>
        <w:t>Росреестра</w:t>
      </w:r>
      <w:proofErr w:type="spellEnd"/>
      <w:r w:rsidRPr="00E6016F">
        <w:rPr>
          <w:rFonts w:ascii="Arial" w:hAnsi="Arial" w:cs="Arial"/>
          <w:sz w:val="24"/>
          <w:szCs w:val="24"/>
        </w:rPr>
        <w:t xml:space="preserve"> по Мурманской области) в части получения кадастрового паспорта земельного участка или кадастровой выписки о земельном участке, выписки из Единого государственного реестра прав на недвижимое имущество и сделок с ним, уведомления об отсутствии в государственном кадастре недвижимости сведений о зарегистрированных правах на земельный участок;</w:t>
      </w:r>
      <w:proofErr w:type="gramEnd"/>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436B4" w:rsidRPr="00E6016F" w:rsidRDefault="007436B4">
      <w:pPr>
        <w:pStyle w:val="ConsPlusNormal"/>
        <w:jc w:val="center"/>
        <w:rPr>
          <w:rFonts w:ascii="Arial" w:hAnsi="Arial" w:cs="Arial"/>
          <w:sz w:val="24"/>
          <w:szCs w:val="24"/>
        </w:rPr>
      </w:pPr>
      <w:bookmarkStart w:id="2" w:name="P107"/>
      <w:bookmarkEnd w:id="2"/>
      <w:r w:rsidRPr="00E6016F">
        <w:rPr>
          <w:rFonts w:ascii="Arial" w:hAnsi="Arial" w:cs="Arial"/>
          <w:sz w:val="24"/>
          <w:szCs w:val="24"/>
        </w:rPr>
        <w:t>2.3. Результат предоставления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2.3.1. Решение 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 по продаже земельного участка или аукциона на право заключения договора аренды земельного участка (далее - аукцион).</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2.3.2. Решение об отказе в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при наличии оснований, указанных в </w:t>
      </w:r>
      <w:r w:rsidR="004C5201" w:rsidRPr="00E6016F">
        <w:rPr>
          <w:rFonts w:ascii="Arial" w:hAnsi="Arial" w:cs="Arial"/>
          <w:sz w:val="24"/>
          <w:szCs w:val="24"/>
        </w:rPr>
        <w:t>пункте 2.7.4</w:t>
      </w:r>
      <w:r w:rsidRPr="00E6016F">
        <w:rPr>
          <w:rFonts w:ascii="Arial" w:hAnsi="Arial" w:cs="Arial"/>
          <w:sz w:val="24"/>
          <w:szCs w:val="24"/>
        </w:rPr>
        <w:t xml:space="preserve"> настоящего Регламента;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при наличии хотя бы одного из оснований, указанных в </w:t>
      </w:r>
      <w:r w:rsidR="004C5201" w:rsidRPr="00E6016F">
        <w:rPr>
          <w:rFonts w:ascii="Arial" w:hAnsi="Arial" w:cs="Arial"/>
          <w:sz w:val="24"/>
          <w:szCs w:val="24"/>
        </w:rPr>
        <w:t>статье</w:t>
      </w:r>
      <w:hyperlink r:id="rId5" w:history="1"/>
      <w:r w:rsidR="004C5201" w:rsidRPr="00E6016F">
        <w:rPr>
          <w:rFonts w:ascii="Arial" w:hAnsi="Arial" w:cs="Arial"/>
          <w:color w:val="0000FF"/>
          <w:sz w:val="24"/>
          <w:szCs w:val="24"/>
        </w:rPr>
        <w:t xml:space="preserve"> </w:t>
      </w:r>
      <w:r w:rsidR="004C5201" w:rsidRPr="00E6016F">
        <w:rPr>
          <w:rFonts w:ascii="Arial" w:hAnsi="Arial" w:cs="Arial"/>
          <w:sz w:val="24"/>
          <w:szCs w:val="24"/>
        </w:rPr>
        <w:t>2</w:t>
      </w:r>
      <w:r w:rsidRPr="00E6016F">
        <w:rPr>
          <w:rFonts w:ascii="Arial" w:hAnsi="Arial" w:cs="Arial"/>
          <w:sz w:val="24"/>
          <w:szCs w:val="24"/>
        </w:rPr>
        <w:t xml:space="preserve"> Закона Мурманской области от 11.12.2015 N 1934-01-ЗМО.</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Решение 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 либо решение об отказе в проведении аукциона оформляется в виде постановления администрации города Мурманска.</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(подп. 2.3.2 в ред. </w:t>
      </w:r>
      <w:r w:rsidR="004C5201" w:rsidRPr="00E6016F">
        <w:rPr>
          <w:rFonts w:ascii="Arial" w:hAnsi="Arial" w:cs="Arial"/>
          <w:sz w:val="24"/>
          <w:szCs w:val="24"/>
        </w:rPr>
        <w:t xml:space="preserve"> постановления</w:t>
      </w:r>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2.4. Срок предоставления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Срок предоставления муниципальной услуги, включающий подготовку </w:t>
      </w:r>
      <w:r w:rsidRPr="00E6016F">
        <w:rPr>
          <w:rFonts w:ascii="Arial" w:hAnsi="Arial" w:cs="Arial"/>
          <w:sz w:val="24"/>
          <w:szCs w:val="24"/>
        </w:rPr>
        <w:lastRenderedPageBreak/>
        <w:t xml:space="preserve">результата муниципальной услуги и его направление заявителю, - два месяца со дня регистрации в </w:t>
      </w:r>
      <w:r w:rsidR="008C1137">
        <w:rPr>
          <w:rFonts w:ascii="Arial" w:hAnsi="Arial" w:cs="Arial"/>
          <w:sz w:val="24"/>
          <w:szCs w:val="24"/>
        </w:rPr>
        <w:t>Комитете</w:t>
      </w:r>
      <w:r w:rsidRPr="00E6016F">
        <w:rPr>
          <w:rFonts w:ascii="Arial" w:hAnsi="Arial" w:cs="Arial"/>
          <w:sz w:val="24"/>
          <w:szCs w:val="24"/>
        </w:rPr>
        <w:t xml:space="preserve"> заявления 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w:t>
      </w:r>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2.5. Правовые основания для предоставления</w:t>
      </w:r>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муниципальной услуги</w:t>
      </w:r>
    </w:p>
    <w:p w:rsidR="007436B4" w:rsidRPr="00E6016F" w:rsidRDefault="007436B4">
      <w:pPr>
        <w:pStyle w:val="ConsPlusNormal"/>
        <w:jc w:val="center"/>
        <w:rPr>
          <w:rFonts w:ascii="Arial" w:hAnsi="Arial" w:cs="Arial"/>
          <w:sz w:val="24"/>
          <w:szCs w:val="24"/>
        </w:rPr>
      </w:pPr>
      <w:proofErr w:type="gramStart"/>
      <w:r w:rsidRPr="00E6016F">
        <w:rPr>
          <w:rFonts w:ascii="Arial" w:hAnsi="Arial" w:cs="Arial"/>
          <w:sz w:val="24"/>
          <w:szCs w:val="24"/>
        </w:rPr>
        <w:t xml:space="preserve">(в ред. </w:t>
      </w:r>
      <w:r w:rsidR="004C5201" w:rsidRPr="00E6016F">
        <w:rPr>
          <w:rFonts w:ascii="Arial" w:hAnsi="Arial" w:cs="Arial"/>
          <w:sz w:val="24"/>
          <w:szCs w:val="24"/>
        </w:rPr>
        <w:t>постановления</w:t>
      </w:r>
      <w:r w:rsidRPr="00E6016F">
        <w:rPr>
          <w:rFonts w:ascii="Arial" w:hAnsi="Arial" w:cs="Arial"/>
          <w:sz w:val="24"/>
          <w:szCs w:val="24"/>
        </w:rPr>
        <w:t xml:space="preserve"> администрации города Мурманска</w:t>
      </w:r>
      <w:proofErr w:type="gramEnd"/>
    </w:p>
    <w:p w:rsidR="007436B4" w:rsidRPr="00E6016F" w:rsidRDefault="007436B4">
      <w:pPr>
        <w:pStyle w:val="ConsPlusNormal"/>
        <w:jc w:val="center"/>
        <w:rPr>
          <w:rFonts w:ascii="Arial" w:hAnsi="Arial" w:cs="Arial"/>
          <w:sz w:val="24"/>
          <w:szCs w:val="24"/>
        </w:rPr>
      </w:pPr>
      <w:r w:rsidRPr="00E6016F">
        <w:rPr>
          <w:rFonts w:ascii="Arial" w:hAnsi="Arial" w:cs="Arial"/>
          <w:sz w:val="24"/>
          <w:szCs w:val="24"/>
        </w:rPr>
        <w:t>от 09.06.2016 N 1665</w:t>
      </w:r>
      <w:r w:rsidR="00906B8B">
        <w:rPr>
          <w:rFonts w:ascii="Arial" w:hAnsi="Arial" w:cs="Arial"/>
          <w:sz w:val="24"/>
          <w:szCs w:val="24"/>
        </w:rPr>
        <w:t>, от 10.10.2016 №3027</w:t>
      </w:r>
      <w:r w:rsidR="001C3B21">
        <w:rPr>
          <w:rFonts w:ascii="Arial" w:hAnsi="Arial" w:cs="Arial"/>
          <w:sz w:val="24"/>
          <w:szCs w:val="24"/>
        </w:rPr>
        <w:t>,</w:t>
      </w:r>
      <w:r w:rsidR="001C3B21" w:rsidRPr="001C3B21">
        <w:t xml:space="preserve"> </w:t>
      </w:r>
      <w:r w:rsidR="001C3B21" w:rsidRPr="001C3B21">
        <w:rPr>
          <w:rFonts w:ascii="Arial" w:hAnsi="Arial" w:cs="Arial"/>
          <w:sz w:val="24"/>
          <w:szCs w:val="24"/>
        </w:rPr>
        <w:t>от 21.11.2016 №3514</w:t>
      </w:r>
      <w:r w:rsidRPr="00E6016F">
        <w:rPr>
          <w:rFonts w:ascii="Arial" w:hAnsi="Arial" w:cs="Arial"/>
          <w:sz w:val="24"/>
          <w:szCs w:val="24"/>
        </w:rPr>
        <w: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2.5. Предоставление муниципальной услуги осуществляется в соответствии </w:t>
      </w:r>
      <w:proofErr w:type="gramStart"/>
      <w:r w:rsidRPr="00E6016F">
        <w:rPr>
          <w:rFonts w:ascii="Arial" w:hAnsi="Arial" w:cs="Arial"/>
          <w:sz w:val="24"/>
          <w:szCs w:val="24"/>
        </w:rPr>
        <w:t>с</w:t>
      </w:r>
      <w:proofErr w:type="gramEnd"/>
      <w:r w:rsidRPr="00E6016F">
        <w:rPr>
          <w:rFonts w:ascii="Arial" w:hAnsi="Arial" w:cs="Arial"/>
          <w:sz w:val="24"/>
          <w:szCs w:val="24"/>
        </w:rPr>
        <w: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Федеральным </w:t>
      </w:r>
      <w:r w:rsidR="004C5201" w:rsidRPr="00E6016F">
        <w:rPr>
          <w:rFonts w:ascii="Arial" w:hAnsi="Arial" w:cs="Arial"/>
          <w:sz w:val="24"/>
          <w:szCs w:val="24"/>
        </w:rPr>
        <w:t>законом</w:t>
      </w:r>
      <w:r w:rsidRPr="00E6016F">
        <w:rPr>
          <w:rFonts w:ascii="Arial" w:hAnsi="Arial" w:cs="Arial"/>
          <w:sz w:val="24"/>
          <w:szCs w:val="24"/>
        </w:rPr>
        <w:t xml:space="preserve"> Российской Федерации от 25.10.2001 N 137-ФЗ "О введении в действие Земельного кодекса Российской Федерации" &lt;1&gt;;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&lt;1&gt; "Собрание законодательства РФ", 29.10.2001, N 44, ст. 4148;</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r w:rsidR="004C5201" w:rsidRPr="00E6016F">
        <w:rPr>
          <w:rFonts w:ascii="Arial" w:hAnsi="Arial" w:cs="Arial"/>
          <w:sz w:val="24"/>
          <w:szCs w:val="24"/>
        </w:rPr>
        <w:t>постановления</w:t>
      </w:r>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Земельным</w:t>
      </w:r>
      <w:r w:rsidR="004C5201" w:rsidRPr="00E6016F">
        <w:rPr>
          <w:rFonts w:ascii="Arial" w:hAnsi="Arial" w:cs="Arial"/>
          <w:sz w:val="24"/>
          <w:szCs w:val="24"/>
        </w:rPr>
        <w:t xml:space="preserve"> кодексом</w:t>
      </w:r>
      <w:r w:rsidRPr="00E6016F">
        <w:rPr>
          <w:rFonts w:ascii="Arial" w:hAnsi="Arial" w:cs="Arial"/>
          <w:sz w:val="24"/>
          <w:szCs w:val="24"/>
        </w:rPr>
        <w:t xml:space="preserve"> Российской Федерации &lt;2&gt;;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&lt;2&gt; "Собрание законодательства РФ", 29.10.2001, N 44, ст. 4147;</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r w:rsidR="004C5201" w:rsidRPr="00E6016F">
        <w:rPr>
          <w:rFonts w:ascii="Arial" w:hAnsi="Arial" w:cs="Arial"/>
          <w:sz w:val="24"/>
          <w:szCs w:val="24"/>
        </w:rPr>
        <w:t xml:space="preserve">постановления </w:t>
      </w:r>
      <w:r w:rsidRPr="00E6016F">
        <w:rPr>
          <w:rFonts w:ascii="Arial" w:hAnsi="Arial" w:cs="Arial"/>
          <w:sz w:val="24"/>
          <w:szCs w:val="24"/>
        </w:rPr>
        <w:t>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Федеральным </w:t>
      </w:r>
      <w:r w:rsidR="004C5201" w:rsidRPr="00E6016F">
        <w:rPr>
          <w:rFonts w:ascii="Arial" w:hAnsi="Arial" w:cs="Arial"/>
          <w:sz w:val="24"/>
          <w:szCs w:val="24"/>
        </w:rPr>
        <w:t xml:space="preserve">законом </w:t>
      </w:r>
      <w:r w:rsidRPr="00E6016F">
        <w:rPr>
          <w:rFonts w:ascii="Arial" w:hAnsi="Arial" w:cs="Arial"/>
          <w:sz w:val="24"/>
          <w:szCs w:val="24"/>
        </w:rPr>
        <w:t>от 23.06.2014 N 171-ФЗ "О внесении изменений в Земельный кодекс Российской Федерации и отдельные законодательные акты Российской Федерации" &lt;3&gt;;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&lt;3&gt; "Российская газета", 27.06.2014 N 142;</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hyperlink r:id="rId6"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Федеральным </w:t>
      </w:r>
      <w:hyperlink r:id="rId7" w:history="1">
        <w:r w:rsidRPr="00E6016F">
          <w:rPr>
            <w:rFonts w:ascii="Arial" w:hAnsi="Arial" w:cs="Arial"/>
            <w:sz w:val="24"/>
            <w:szCs w:val="24"/>
          </w:rPr>
          <w:t>законом</w:t>
        </w:r>
      </w:hyperlink>
      <w:r w:rsidRPr="00E6016F">
        <w:rPr>
          <w:rFonts w:ascii="Arial" w:hAnsi="Arial" w:cs="Arial"/>
          <w:sz w:val="24"/>
          <w:szCs w:val="24"/>
        </w:rPr>
        <w:t xml:space="preserve"> Российской Федерации от 06.10.2003 N 131-ФЗ "Об общих принципах организации местного самоуправления в Российской Федерации" &lt;4&gt;;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&lt;4&gt; "Собрание законодательства РФ", 06.10.2003, N 40, ст. 3822;</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hyperlink r:id="rId8"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Федеральным </w:t>
      </w:r>
      <w:hyperlink r:id="rId9" w:history="1">
        <w:r w:rsidRPr="00E6016F">
          <w:rPr>
            <w:rFonts w:ascii="Arial" w:hAnsi="Arial" w:cs="Arial"/>
            <w:sz w:val="24"/>
            <w:szCs w:val="24"/>
          </w:rPr>
          <w:t>законом</w:t>
        </w:r>
      </w:hyperlink>
      <w:r w:rsidRPr="00E6016F">
        <w:rPr>
          <w:rFonts w:ascii="Arial" w:hAnsi="Arial" w:cs="Arial"/>
          <w:sz w:val="24"/>
          <w:szCs w:val="24"/>
        </w:rPr>
        <w:t xml:space="preserve"> Российской Федерации от 24.07.2007 N 221-ФЗ "О государственном кадастре недвижимости" &lt;5&gt;;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&lt;5&gt; "Собрание законодательства РФ", 30.07.2007, N 31, ст. 4017;</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hyperlink r:id="rId10"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Федеральным </w:t>
      </w:r>
      <w:hyperlink r:id="rId11" w:history="1">
        <w:r w:rsidRPr="00E6016F">
          <w:rPr>
            <w:rFonts w:ascii="Arial" w:hAnsi="Arial" w:cs="Arial"/>
            <w:sz w:val="24"/>
            <w:szCs w:val="24"/>
          </w:rPr>
          <w:t>законом</w:t>
        </w:r>
      </w:hyperlink>
      <w:r w:rsidRPr="00E6016F">
        <w:rPr>
          <w:rFonts w:ascii="Arial" w:hAnsi="Arial" w:cs="Arial"/>
          <w:sz w:val="24"/>
          <w:szCs w:val="24"/>
        </w:rPr>
        <w:t xml:space="preserve"> Российской Федерации от 27.07.2010 N 210-ФЗ "Об организации предоставления государственных и муниципальных услуг" &lt;6&gt;;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&lt;6&gt; "Российская газета", N 168, 30.07.2010;</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hyperlink r:id="rId12"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 xml:space="preserve">- </w:t>
      </w:r>
      <w:hyperlink r:id="rId13" w:history="1">
        <w:r w:rsidRPr="00E6016F">
          <w:rPr>
            <w:rFonts w:ascii="Arial" w:hAnsi="Arial" w:cs="Arial"/>
            <w:sz w:val="24"/>
            <w:szCs w:val="24"/>
          </w:rPr>
          <w:t>приказом</w:t>
        </w:r>
      </w:hyperlink>
      <w:r w:rsidRPr="00E6016F">
        <w:rPr>
          <w:rFonts w:ascii="Arial" w:hAnsi="Arial" w:cs="Arial"/>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E6016F">
        <w:rPr>
          <w:rFonts w:ascii="Arial" w:hAnsi="Arial" w:cs="Arial"/>
          <w:sz w:val="24"/>
          <w:szCs w:val="24"/>
        </w:rPr>
        <w:t xml:space="preserve"> </w:t>
      </w:r>
      <w:proofErr w:type="gramStart"/>
      <w:r w:rsidRPr="00E6016F">
        <w:rPr>
          <w:rFonts w:ascii="Arial" w:hAnsi="Arial" w:cs="Arial"/>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E6016F">
        <w:rPr>
          <w:rFonts w:ascii="Arial" w:hAnsi="Arial" w:cs="Arial"/>
          <w:sz w:val="24"/>
          <w:szCs w:val="24"/>
        </w:rPr>
        <w:lastRenderedPageBreak/>
        <w:t>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w:t>
      </w:r>
      <w:proofErr w:type="gramEnd"/>
      <w:r w:rsidRPr="00E6016F">
        <w:rPr>
          <w:rFonts w:ascii="Arial" w:hAnsi="Arial" w:cs="Arial"/>
          <w:sz w:val="24"/>
          <w:szCs w:val="24"/>
        </w:rPr>
        <w:t xml:space="preserve"> России от 14.01.2015 N 7) &lt;7&gt;;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&lt;7&gt; Официальный интернет-портал правовой информации http://www.pravo.gov.ru, 27.02.2015;</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hyperlink r:id="rId14"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w:t>
      </w:r>
      <w:hyperlink r:id="rId15" w:history="1">
        <w:r w:rsidRPr="00E6016F">
          <w:rPr>
            <w:rFonts w:ascii="Arial" w:hAnsi="Arial" w:cs="Arial"/>
            <w:sz w:val="24"/>
            <w:szCs w:val="24"/>
          </w:rPr>
          <w:t>Законом</w:t>
        </w:r>
      </w:hyperlink>
      <w:r w:rsidRPr="00E6016F">
        <w:rPr>
          <w:rFonts w:ascii="Arial" w:hAnsi="Arial" w:cs="Arial"/>
          <w:sz w:val="24"/>
          <w:szCs w:val="24"/>
        </w:rPr>
        <w:t xml:space="preserve"> Мурманской области от 31.12.2003 N 462-01-ЗМО "Об основах регулирования земельных отношений в Мурманской области" &lt;8&gt;;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&lt;8&gt; "Мурманский вестник", N 6-7, 14.01.2004, с. 4, 5;</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hyperlink r:id="rId16"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 xml:space="preserve">- </w:t>
      </w:r>
      <w:hyperlink r:id="rId17" w:history="1">
        <w:r w:rsidRPr="00E6016F">
          <w:rPr>
            <w:rFonts w:ascii="Arial" w:hAnsi="Arial" w:cs="Arial"/>
            <w:sz w:val="24"/>
            <w:szCs w:val="24"/>
          </w:rPr>
          <w:t>Законом</w:t>
        </w:r>
      </w:hyperlink>
      <w:r w:rsidRPr="00E6016F">
        <w:rPr>
          <w:rFonts w:ascii="Arial" w:hAnsi="Arial" w:cs="Arial"/>
          <w:sz w:val="24"/>
          <w:szCs w:val="24"/>
        </w:rP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&lt;9&gt;;</w:t>
      </w:r>
      <w:proofErr w:type="gramEnd"/>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&lt;9&gt; "Мурманский вестник", N 240, 18.12.2015, с. 3;</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hyperlink r:id="rId18"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w:t>
      </w:r>
      <w:hyperlink r:id="rId19" w:history="1">
        <w:r w:rsidRPr="00E6016F">
          <w:rPr>
            <w:rFonts w:ascii="Arial" w:hAnsi="Arial" w:cs="Arial"/>
            <w:sz w:val="24"/>
            <w:szCs w:val="24"/>
          </w:rPr>
          <w:t>Уставом</w:t>
        </w:r>
      </w:hyperlink>
      <w:r w:rsidRPr="00E6016F">
        <w:rPr>
          <w:rFonts w:ascii="Arial" w:hAnsi="Arial" w:cs="Arial"/>
          <w:sz w:val="24"/>
          <w:szCs w:val="24"/>
        </w:rPr>
        <w:t xml:space="preserve"> муниципального образования город Мурманск &lt;10&gt;;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&lt;10&gt; "Вечерний Мурманск", </w:t>
      </w:r>
      <w:proofErr w:type="spellStart"/>
      <w:r w:rsidRPr="00E6016F">
        <w:rPr>
          <w:rFonts w:ascii="Arial" w:hAnsi="Arial" w:cs="Arial"/>
          <w:sz w:val="24"/>
          <w:szCs w:val="24"/>
        </w:rPr>
        <w:t>спецвыпуск</w:t>
      </w:r>
      <w:proofErr w:type="spellEnd"/>
      <w:r w:rsidRPr="00E6016F">
        <w:rPr>
          <w:rFonts w:ascii="Arial" w:hAnsi="Arial" w:cs="Arial"/>
          <w:sz w:val="24"/>
          <w:szCs w:val="24"/>
        </w:rPr>
        <w:t>, 10.11.2006, с. 1 - 12;</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hyperlink r:id="rId20"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w:t>
      </w:r>
      <w:hyperlink r:id="rId21" w:history="1">
        <w:r w:rsidRPr="00E6016F">
          <w:rPr>
            <w:rFonts w:ascii="Arial" w:hAnsi="Arial" w:cs="Arial"/>
            <w:sz w:val="24"/>
            <w:szCs w:val="24"/>
          </w:rPr>
          <w:t>решением</w:t>
        </w:r>
      </w:hyperlink>
      <w:r w:rsidRPr="00E6016F">
        <w:rPr>
          <w:rFonts w:ascii="Arial" w:hAnsi="Arial" w:cs="Arial"/>
          <w:sz w:val="24"/>
          <w:szCs w:val="24"/>
        </w:rPr>
        <w:t xml:space="preserve"> Совета депутатов города Мурманска от 01.11.2011 N 41-547 "Об утверждении Правил землепользования и застройки муниципального образования город Мурманск" &lt;11&gt;;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&lt;11&gt; "Вечерний Мурманск", </w:t>
      </w:r>
      <w:proofErr w:type="spellStart"/>
      <w:r w:rsidRPr="00E6016F">
        <w:rPr>
          <w:rFonts w:ascii="Arial" w:hAnsi="Arial" w:cs="Arial"/>
          <w:sz w:val="24"/>
          <w:szCs w:val="24"/>
        </w:rPr>
        <w:t>спецвыпуск</w:t>
      </w:r>
      <w:proofErr w:type="spellEnd"/>
      <w:r w:rsidRPr="00E6016F">
        <w:rPr>
          <w:rFonts w:ascii="Arial" w:hAnsi="Arial" w:cs="Arial"/>
          <w:sz w:val="24"/>
          <w:szCs w:val="24"/>
        </w:rPr>
        <w:t xml:space="preserve"> N 35, 15.11.2011, с. 1 - 16;</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hyperlink r:id="rId22"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rsidP="004C5201">
      <w:pPr>
        <w:pStyle w:val="ConsPlusNormal"/>
        <w:jc w:val="both"/>
        <w:rPr>
          <w:rFonts w:ascii="Arial" w:hAnsi="Arial" w:cs="Arial"/>
          <w:sz w:val="24"/>
          <w:szCs w:val="24"/>
        </w:rPr>
      </w:pPr>
      <w:proofErr w:type="gramStart"/>
      <w:r w:rsidRPr="00E6016F">
        <w:rPr>
          <w:rFonts w:ascii="Arial" w:hAnsi="Arial" w:cs="Arial"/>
          <w:sz w:val="24"/>
          <w:szCs w:val="24"/>
        </w:rPr>
        <w:t xml:space="preserve">- </w:t>
      </w:r>
      <w:hyperlink r:id="rId23" w:history="1">
        <w:r w:rsidRPr="00E6016F">
          <w:rPr>
            <w:rFonts w:ascii="Arial" w:hAnsi="Arial" w:cs="Arial"/>
            <w:sz w:val="24"/>
            <w:szCs w:val="24"/>
          </w:rPr>
          <w:t>решением</w:t>
        </w:r>
      </w:hyperlink>
      <w:r w:rsidRPr="00E6016F">
        <w:rPr>
          <w:rFonts w:ascii="Arial" w:hAnsi="Arial" w:cs="Arial"/>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&lt;12&gt;;</w:t>
      </w:r>
      <w:proofErr w:type="gramEnd"/>
    </w:p>
    <w:p w:rsidR="007436B4" w:rsidRPr="00E6016F" w:rsidRDefault="007436B4" w:rsidP="004C5201">
      <w:pPr>
        <w:pStyle w:val="ConsPlusNormal"/>
        <w:jc w:val="both"/>
        <w:rPr>
          <w:rFonts w:ascii="Arial" w:hAnsi="Arial" w:cs="Arial"/>
          <w:sz w:val="24"/>
          <w:szCs w:val="24"/>
        </w:rPr>
      </w:pPr>
      <w:r w:rsidRPr="00E6016F">
        <w:rPr>
          <w:rFonts w:ascii="Arial" w:hAnsi="Arial" w:cs="Arial"/>
          <w:sz w:val="24"/>
          <w:szCs w:val="24"/>
        </w:rPr>
        <w:t>&lt;12&gt; "Вечерний Мурманск", N 59, 07.04.2015, с. 6 - 14;</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 ред. </w:t>
      </w:r>
      <w:hyperlink r:id="rId24"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rsidP="004C5201">
      <w:pPr>
        <w:pStyle w:val="ConsPlusNormal"/>
        <w:jc w:val="both"/>
        <w:rPr>
          <w:rFonts w:ascii="Arial" w:hAnsi="Arial" w:cs="Arial"/>
          <w:sz w:val="24"/>
          <w:szCs w:val="24"/>
        </w:rPr>
      </w:pPr>
      <w:r w:rsidRPr="00E6016F">
        <w:rPr>
          <w:rFonts w:ascii="Arial" w:hAnsi="Arial" w:cs="Arial"/>
          <w:sz w:val="24"/>
          <w:szCs w:val="24"/>
        </w:rPr>
        <w:t xml:space="preserve">- </w:t>
      </w:r>
      <w:hyperlink r:id="rId25" w:history="1">
        <w:r w:rsidRPr="00E6016F">
          <w:rPr>
            <w:rFonts w:ascii="Arial" w:hAnsi="Arial" w:cs="Arial"/>
            <w:sz w:val="24"/>
            <w:szCs w:val="24"/>
          </w:rPr>
          <w:t>постановлением</w:t>
        </w:r>
      </w:hyperlink>
      <w:r w:rsidRPr="00E6016F">
        <w:rPr>
          <w:rFonts w:ascii="Arial" w:hAnsi="Arial" w:cs="Arial"/>
          <w:sz w:val="24"/>
          <w:szCs w:val="24"/>
        </w:rPr>
        <w:t xml:space="preserve"> администрации города Мурманска от 26.02.2009 N 321 "О п</w:t>
      </w:r>
      <w:r w:rsidR="00C574CD">
        <w:rPr>
          <w:rFonts w:ascii="Arial" w:hAnsi="Arial" w:cs="Arial"/>
          <w:sz w:val="24"/>
          <w:szCs w:val="24"/>
        </w:rPr>
        <w:t xml:space="preserve">орядке разработки и утверждения </w:t>
      </w:r>
      <w:r w:rsidRPr="00E6016F">
        <w:rPr>
          <w:rFonts w:ascii="Arial" w:hAnsi="Arial" w:cs="Arial"/>
          <w:sz w:val="24"/>
          <w:szCs w:val="24"/>
        </w:rPr>
        <w:t>административных регламентов предоставления муниципальных услуг в муниципальном образовании город Мурманск" &lt;13&gt;;</w:t>
      </w:r>
    </w:p>
    <w:p w:rsidR="007436B4" w:rsidRPr="00E6016F" w:rsidRDefault="007436B4" w:rsidP="004C5201">
      <w:pPr>
        <w:pStyle w:val="ConsPlusNormal"/>
        <w:jc w:val="both"/>
        <w:rPr>
          <w:rFonts w:ascii="Arial" w:hAnsi="Arial" w:cs="Arial"/>
          <w:sz w:val="24"/>
          <w:szCs w:val="24"/>
        </w:rPr>
      </w:pPr>
      <w:r w:rsidRPr="00E6016F">
        <w:rPr>
          <w:rFonts w:ascii="Arial" w:hAnsi="Arial" w:cs="Arial"/>
          <w:sz w:val="24"/>
          <w:szCs w:val="24"/>
        </w:rPr>
        <w:t>&lt;13&gt; "Вечерний Мурманск", N 42, 15.03.2011, с. 6 - 7;</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введена </w:t>
      </w:r>
      <w:hyperlink r:id="rId26" w:history="1">
        <w:r w:rsidRPr="00E6016F">
          <w:rPr>
            <w:rFonts w:ascii="Arial" w:hAnsi="Arial" w:cs="Arial"/>
            <w:sz w:val="24"/>
            <w:szCs w:val="24"/>
          </w:rPr>
          <w:t>постановлением</w:t>
        </w:r>
      </w:hyperlink>
      <w:r w:rsidRPr="00E6016F">
        <w:rPr>
          <w:rFonts w:ascii="Arial" w:hAnsi="Arial" w:cs="Arial"/>
          <w:sz w:val="24"/>
          <w:szCs w:val="24"/>
        </w:rPr>
        <w:t xml:space="preserve"> администрации города Мурманска от 09.06.2016 N 1665)</w:t>
      </w:r>
    </w:p>
    <w:p w:rsidR="007436B4" w:rsidRPr="00E6016F" w:rsidRDefault="007436B4" w:rsidP="004C5201">
      <w:pPr>
        <w:pStyle w:val="ConsPlusNormal"/>
        <w:jc w:val="both"/>
        <w:rPr>
          <w:rFonts w:ascii="Arial" w:hAnsi="Arial" w:cs="Arial"/>
          <w:sz w:val="24"/>
          <w:szCs w:val="24"/>
        </w:rPr>
      </w:pPr>
      <w:r w:rsidRPr="00E6016F">
        <w:rPr>
          <w:rFonts w:ascii="Arial" w:hAnsi="Arial" w:cs="Arial"/>
          <w:sz w:val="24"/>
          <w:szCs w:val="24"/>
        </w:rPr>
        <w:t xml:space="preserve">- </w:t>
      </w:r>
      <w:hyperlink r:id="rId27" w:history="1">
        <w:r w:rsidRPr="00E6016F">
          <w:rPr>
            <w:rFonts w:ascii="Arial" w:hAnsi="Arial" w:cs="Arial"/>
            <w:sz w:val="24"/>
            <w:szCs w:val="24"/>
          </w:rPr>
          <w:t>постановлением</w:t>
        </w:r>
      </w:hyperlink>
      <w:r w:rsidRPr="00E6016F">
        <w:rPr>
          <w:rFonts w:ascii="Arial" w:hAnsi="Arial" w:cs="Arial"/>
          <w:sz w:val="24"/>
          <w:szCs w:val="24"/>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&lt;14&gt;;</w:t>
      </w:r>
    </w:p>
    <w:p w:rsidR="007436B4" w:rsidRPr="00E6016F" w:rsidRDefault="007436B4" w:rsidP="004C5201">
      <w:pPr>
        <w:pStyle w:val="ConsPlusNormal"/>
        <w:jc w:val="both"/>
        <w:rPr>
          <w:rFonts w:ascii="Arial" w:hAnsi="Arial" w:cs="Arial"/>
          <w:sz w:val="24"/>
          <w:szCs w:val="24"/>
        </w:rPr>
      </w:pPr>
      <w:r w:rsidRPr="00E6016F">
        <w:rPr>
          <w:rFonts w:ascii="Arial" w:hAnsi="Arial" w:cs="Arial"/>
          <w:sz w:val="24"/>
          <w:szCs w:val="24"/>
        </w:rPr>
        <w:lastRenderedPageBreak/>
        <w:t xml:space="preserve">&lt;14&gt; "Вечерний Мурманск", </w:t>
      </w:r>
      <w:proofErr w:type="spellStart"/>
      <w:r w:rsidRPr="00E6016F">
        <w:rPr>
          <w:rFonts w:ascii="Arial" w:hAnsi="Arial" w:cs="Arial"/>
          <w:sz w:val="24"/>
          <w:szCs w:val="24"/>
        </w:rPr>
        <w:t>спецвыпуск</w:t>
      </w:r>
      <w:proofErr w:type="spellEnd"/>
      <w:r w:rsidRPr="00E6016F">
        <w:rPr>
          <w:rFonts w:ascii="Arial" w:hAnsi="Arial" w:cs="Arial"/>
          <w:sz w:val="24"/>
          <w:szCs w:val="24"/>
        </w:rPr>
        <w:t xml:space="preserve"> N 28, 06.06.2012, с. 5 - 11.</w:t>
      </w:r>
    </w:p>
    <w:p w:rsidR="007436B4" w:rsidRPr="00E6016F" w:rsidRDefault="007436B4">
      <w:pPr>
        <w:pStyle w:val="ConsPlusNormal"/>
        <w:jc w:val="both"/>
        <w:rPr>
          <w:rFonts w:ascii="Arial" w:hAnsi="Arial" w:cs="Arial"/>
          <w:sz w:val="24"/>
          <w:szCs w:val="24"/>
        </w:rPr>
      </w:pPr>
      <w:r w:rsidRPr="00E6016F">
        <w:rPr>
          <w:rFonts w:ascii="Arial" w:hAnsi="Arial" w:cs="Arial"/>
          <w:sz w:val="24"/>
          <w:szCs w:val="24"/>
        </w:rPr>
        <w:t xml:space="preserve">(сноска введена </w:t>
      </w:r>
      <w:hyperlink r:id="rId28" w:history="1">
        <w:r w:rsidRPr="00E6016F">
          <w:rPr>
            <w:rFonts w:ascii="Arial" w:hAnsi="Arial" w:cs="Arial"/>
            <w:sz w:val="24"/>
            <w:szCs w:val="24"/>
          </w:rPr>
          <w:t>постановлением</w:t>
        </w:r>
      </w:hyperlink>
      <w:r w:rsidRPr="00E6016F">
        <w:rPr>
          <w:rFonts w:ascii="Arial" w:hAnsi="Arial" w:cs="Arial"/>
          <w:sz w:val="24"/>
          <w:szCs w:val="24"/>
        </w:rPr>
        <w:t xml:space="preserve"> администрации города Мурманска от 09.06.2016 N 1665)</w:t>
      </w:r>
    </w:p>
    <w:p w:rsidR="007436B4" w:rsidRPr="00E6016F" w:rsidRDefault="007436B4" w:rsidP="004C5201">
      <w:pPr>
        <w:pStyle w:val="ConsPlusNormal"/>
        <w:jc w:val="both"/>
        <w:rPr>
          <w:rFonts w:ascii="Arial" w:hAnsi="Arial" w:cs="Arial"/>
          <w:sz w:val="24"/>
          <w:szCs w:val="24"/>
        </w:rPr>
      </w:pPr>
      <w:r w:rsidRPr="00E6016F">
        <w:rPr>
          <w:rFonts w:ascii="Arial" w:hAnsi="Arial" w:cs="Arial"/>
          <w:sz w:val="24"/>
          <w:szCs w:val="24"/>
        </w:rPr>
        <w:t>- настоящим Регламентом.</w:t>
      </w:r>
    </w:p>
    <w:p w:rsidR="007436B4" w:rsidRPr="00E6016F" w:rsidRDefault="007436B4" w:rsidP="004C5201">
      <w:pPr>
        <w:pStyle w:val="ConsPlusNormal"/>
        <w:jc w:val="both"/>
        <w:rPr>
          <w:rFonts w:ascii="Arial" w:hAnsi="Arial" w:cs="Arial"/>
          <w:sz w:val="24"/>
          <w:szCs w:val="24"/>
        </w:rPr>
      </w:pPr>
      <w:r w:rsidRPr="00E6016F">
        <w:rPr>
          <w:rFonts w:ascii="Arial" w:hAnsi="Arial" w:cs="Arial"/>
          <w:sz w:val="24"/>
          <w:szCs w:val="24"/>
        </w:rPr>
        <w:t>2.6. Перечень документов, необходимых</w:t>
      </w:r>
    </w:p>
    <w:p w:rsidR="007436B4" w:rsidRPr="00E6016F" w:rsidRDefault="007436B4" w:rsidP="004C5201">
      <w:pPr>
        <w:pStyle w:val="ConsPlusNormal"/>
        <w:jc w:val="both"/>
        <w:rPr>
          <w:rFonts w:ascii="Arial" w:hAnsi="Arial" w:cs="Arial"/>
          <w:sz w:val="24"/>
          <w:szCs w:val="24"/>
        </w:rPr>
      </w:pPr>
      <w:r w:rsidRPr="00E6016F">
        <w:rPr>
          <w:rFonts w:ascii="Arial" w:hAnsi="Arial" w:cs="Arial"/>
          <w:sz w:val="24"/>
          <w:szCs w:val="24"/>
        </w:rPr>
        <w:t>для предоставления муниципальной услуги</w:t>
      </w:r>
    </w:p>
    <w:p w:rsidR="007436B4" w:rsidRPr="00E6016F" w:rsidRDefault="007436B4" w:rsidP="004C5201">
      <w:pPr>
        <w:pStyle w:val="ConsPlusNormal"/>
        <w:jc w:val="both"/>
        <w:rPr>
          <w:rFonts w:ascii="Arial" w:hAnsi="Arial" w:cs="Arial"/>
          <w:sz w:val="24"/>
          <w:szCs w:val="24"/>
        </w:rPr>
      </w:pPr>
      <w:bookmarkStart w:id="3" w:name="P201"/>
      <w:bookmarkEnd w:id="3"/>
      <w:r w:rsidRPr="00E6016F">
        <w:rPr>
          <w:rFonts w:ascii="Arial" w:hAnsi="Arial" w:cs="Arial"/>
          <w:sz w:val="24"/>
          <w:szCs w:val="24"/>
        </w:rPr>
        <w:t xml:space="preserve">2.6.1. Для получения муниципальной услуги заявитель предоставляет в </w:t>
      </w:r>
      <w:r w:rsidR="00031E3C">
        <w:rPr>
          <w:rFonts w:ascii="Arial" w:hAnsi="Arial" w:cs="Arial"/>
          <w:sz w:val="24"/>
          <w:szCs w:val="24"/>
        </w:rPr>
        <w:t>Комитет</w:t>
      </w:r>
      <w:r w:rsidRPr="00E6016F">
        <w:rPr>
          <w:rFonts w:ascii="Arial" w:hAnsi="Arial" w:cs="Arial"/>
          <w:sz w:val="24"/>
          <w:szCs w:val="24"/>
        </w:rPr>
        <w:t xml:space="preserve"> </w:t>
      </w:r>
      <w:hyperlink w:anchor="P420" w:history="1">
        <w:r w:rsidRPr="00E6016F">
          <w:rPr>
            <w:rFonts w:ascii="Arial" w:hAnsi="Arial" w:cs="Arial"/>
            <w:sz w:val="24"/>
            <w:szCs w:val="24"/>
          </w:rPr>
          <w:t>заявление</w:t>
        </w:r>
      </w:hyperlink>
      <w:r w:rsidRPr="00E6016F">
        <w:rPr>
          <w:rFonts w:ascii="Arial" w:hAnsi="Arial" w:cs="Arial"/>
          <w:sz w:val="24"/>
          <w:szCs w:val="24"/>
        </w:rPr>
        <w:t xml:space="preserve"> согласно приложению N 1 к настоящему Регламенту (далее - Заявление).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Кроме того, для предоставления муниципальной услуги необходимы следующие документы:</w:t>
      </w:r>
    </w:p>
    <w:p w:rsidR="007436B4" w:rsidRPr="00E6016F" w:rsidRDefault="007436B4">
      <w:pPr>
        <w:pStyle w:val="ConsPlusNormal"/>
        <w:ind w:firstLine="540"/>
        <w:jc w:val="both"/>
        <w:rPr>
          <w:rFonts w:ascii="Arial" w:hAnsi="Arial" w:cs="Arial"/>
          <w:sz w:val="24"/>
          <w:szCs w:val="24"/>
        </w:rPr>
      </w:pPr>
      <w:bookmarkStart w:id="4" w:name="P203"/>
      <w:bookmarkEnd w:id="4"/>
      <w:r w:rsidRPr="00E6016F">
        <w:rPr>
          <w:rFonts w:ascii="Arial" w:hAnsi="Arial" w:cs="Arial"/>
          <w:sz w:val="24"/>
          <w:szCs w:val="24"/>
        </w:rPr>
        <w:t>а) документ, удостоверяющий личность гражданина (паспорт гражданина Российской Федерации, удостоверяющий личность гражданина Российской Федерации на территории Российской Федерации).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7436B4" w:rsidRPr="00E6016F" w:rsidRDefault="007436B4">
      <w:pPr>
        <w:pStyle w:val="ConsPlusNormal"/>
        <w:ind w:firstLine="540"/>
        <w:jc w:val="both"/>
        <w:rPr>
          <w:rFonts w:ascii="Arial" w:hAnsi="Arial" w:cs="Arial"/>
          <w:sz w:val="24"/>
          <w:szCs w:val="24"/>
        </w:rPr>
      </w:pPr>
      <w:bookmarkStart w:id="5" w:name="P205"/>
      <w:bookmarkEnd w:id="5"/>
      <w:r w:rsidRPr="00E6016F">
        <w:rPr>
          <w:rFonts w:ascii="Arial" w:hAnsi="Arial" w:cs="Arial"/>
          <w:sz w:val="24"/>
          <w:szCs w:val="24"/>
        </w:rPr>
        <w:t>б) кадастровая выписка о земельном участке или кадастровый паспорт земельного участка;</w:t>
      </w:r>
    </w:p>
    <w:p w:rsidR="007436B4" w:rsidRPr="00E6016F" w:rsidRDefault="007436B4">
      <w:pPr>
        <w:pStyle w:val="ConsPlusNormal"/>
        <w:ind w:firstLine="540"/>
        <w:jc w:val="both"/>
        <w:rPr>
          <w:rFonts w:ascii="Arial" w:hAnsi="Arial" w:cs="Arial"/>
          <w:sz w:val="24"/>
          <w:szCs w:val="24"/>
        </w:rPr>
      </w:pPr>
      <w:bookmarkStart w:id="6" w:name="P206"/>
      <w:bookmarkEnd w:id="6"/>
      <w:r w:rsidRPr="00E6016F">
        <w:rPr>
          <w:rFonts w:ascii="Arial" w:hAnsi="Arial" w:cs="Arial"/>
          <w:sz w:val="24"/>
          <w:szCs w:val="24"/>
        </w:rPr>
        <w:t>в) выписка из Единого государственного реестра прав на недвижимое имущество и сделок с ним в отношении земельного участка;</w:t>
      </w:r>
    </w:p>
    <w:p w:rsidR="007436B4" w:rsidRPr="00E6016F" w:rsidRDefault="007436B4">
      <w:pPr>
        <w:pStyle w:val="ConsPlusNormal"/>
        <w:ind w:firstLine="540"/>
        <w:jc w:val="both"/>
        <w:rPr>
          <w:rFonts w:ascii="Arial" w:hAnsi="Arial" w:cs="Arial"/>
          <w:sz w:val="24"/>
          <w:szCs w:val="24"/>
        </w:rPr>
      </w:pPr>
      <w:bookmarkStart w:id="7" w:name="P207"/>
      <w:bookmarkEnd w:id="7"/>
      <w:r w:rsidRPr="00E6016F">
        <w:rPr>
          <w:rFonts w:ascii="Arial" w:hAnsi="Arial" w:cs="Arial"/>
          <w:sz w:val="24"/>
          <w:szCs w:val="24"/>
        </w:rPr>
        <w:t>г) выписка из Единого государственного реестра юридических лиц;</w:t>
      </w:r>
    </w:p>
    <w:p w:rsidR="007436B4" w:rsidRPr="00E6016F" w:rsidRDefault="007436B4">
      <w:pPr>
        <w:pStyle w:val="ConsPlusNormal"/>
        <w:ind w:firstLine="540"/>
        <w:jc w:val="both"/>
        <w:rPr>
          <w:rFonts w:ascii="Arial" w:hAnsi="Arial" w:cs="Arial"/>
          <w:sz w:val="24"/>
          <w:szCs w:val="24"/>
        </w:rPr>
      </w:pPr>
      <w:bookmarkStart w:id="8" w:name="P208"/>
      <w:bookmarkEnd w:id="8"/>
      <w:r w:rsidRPr="00E6016F">
        <w:rPr>
          <w:rFonts w:ascii="Arial" w:hAnsi="Arial" w:cs="Arial"/>
          <w:sz w:val="24"/>
          <w:szCs w:val="24"/>
        </w:rPr>
        <w:t>д) выписка Единого государственного реестра индивидуальных предпринимателей.</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Копии документов заверяются подписью заявителя за исключением документов, выданных нотариусом (копия должна быть заверена нотариально).</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2.6.2. Заявление и документы, указанные в </w:t>
      </w:r>
      <w:hyperlink w:anchor="P201" w:history="1">
        <w:r w:rsidRPr="00E6016F">
          <w:rPr>
            <w:rFonts w:ascii="Arial" w:hAnsi="Arial" w:cs="Arial"/>
            <w:sz w:val="24"/>
            <w:szCs w:val="24"/>
          </w:rPr>
          <w:t>пункте 2.6.1</w:t>
        </w:r>
      </w:hyperlink>
      <w:r w:rsidRPr="00E6016F">
        <w:rPr>
          <w:rFonts w:ascii="Arial" w:hAnsi="Arial" w:cs="Arial"/>
          <w:sz w:val="24"/>
          <w:szCs w:val="24"/>
        </w:rPr>
        <w:t xml:space="preserve"> настоящего Регламента, могут быть представлены в форме электронных документов с использованием информационно-телекоммуникационной сети Интернет (далее - ТКС) в соответствии с требованиями, указанными в </w:t>
      </w:r>
      <w:hyperlink w:anchor="P300" w:history="1">
        <w:r w:rsidRPr="00E6016F">
          <w:rPr>
            <w:rFonts w:ascii="Arial" w:hAnsi="Arial" w:cs="Arial"/>
            <w:sz w:val="24"/>
            <w:szCs w:val="24"/>
          </w:rPr>
          <w:t>пункте 2.12</w:t>
        </w:r>
      </w:hyperlink>
      <w:r w:rsidRPr="00E6016F">
        <w:rPr>
          <w:rFonts w:ascii="Arial" w:hAnsi="Arial" w:cs="Arial"/>
          <w:sz w:val="24"/>
          <w:szCs w:val="24"/>
        </w:rPr>
        <w:t xml:space="preserve"> Регламента.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(п. 2.6.2 в ред. </w:t>
      </w:r>
      <w:hyperlink r:id="rId29"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2.6.3. Обязанность по предоставлению документа, указанного в </w:t>
      </w:r>
      <w:hyperlink w:anchor="P203" w:history="1">
        <w:r w:rsidRPr="00E6016F">
          <w:rPr>
            <w:rFonts w:ascii="Arial" w:hAnsi="Arial" w:cs="Arial"/>
            <w:sz w:val="24"/>
            <w:szCs w:val="24"/>
          </w:rPr>
          <w:t>подпункте а) пункта 2.6.1</w:t>
        </w:r>
      </w:hyperlink>
      <w:r w:rsidRPr="00E6016F">
        <w:rPr>
          <w:rFonts w:ascii="Arial" w:hAnsi="Arial" w:cs="Arial"/>
          <w:sz w:val="24"/>
          <w:szCs w:val="24"/>
        </w:rPr>
        <w:t xml:space="preserve"> настоящего Регламента, возложена на заявителя.</w:t>
      </w:r>
    </w:p>
    <w:p w:rsidR="007436B4" w:rsidRPr="00E6016F" w:rsidRDefault="007436B4">
      <w:pPr>
        <w:pStyle w:val="ConsPlusNormal"/>
        <w:ind w:firstLine="540"/>
        <w:jc w:val="both"/>
        <w:rPr>
          <w:rFonts w:ascii="Arial" w:hAnsi="Arial" w:cs="Arial"/>
          <w:sz w:val="24"/>
          <w:szCs w:val="24"/>
        </w:rPr>
      </w:pPr>
      <w:bookmarkStart w:id="9" w:name="P213"/>
      <w:bookmarkEnd w:id="9"/>
      <w:r w:rsidRPr="00E6016F">
        <w:rPr>
          <w:rFonts w:ascii="Arial" w:hAnsi="Arial" w:cs="Arial"/>
          <w:sz w:val="24"/>
          <w:szCs w:val="24"/>
        </w:rPr>
        <w:t xml:space="preserve">2.6.4. </w:t>
      </w:r>
      <w:proofErr w:type="gramStart"/>
      <w:r w:rsidRPr="00E6016F">
        <w:rPr>
          <w:rFonts w:ascii="Arial" w:hAnsi="Arial" w:cs="Arial"/>
          <w:sz w:val="24"/>
          <w:szCs w:val="24"/>
        </w:rPr>
        <w:t xml:space="preserve">Документы, указанные в </w:t>
      </w:r>
      <w:hyperlink w:anchor="P205" w:history="1">
        <w:r w:rsidRPr="00E6016F">
          <w:rPr>
            <w:rFonts w:ascii="Arial" w:hAnsi="Arial" w:cs="Arial"/>
            <w:sz w:val="24"/>
            <w:szCs w:val="24"/>
          </w:rPr>
          <w:t>подпунктах б)</w:t>
        </w:r>
      </w:hyperlink>
      <w:r w:rsidRPr="00E6016F">
        <w:rPr>
          <w:rFonts w:ascii="Arial" w:hAnsi="Arial" w:cs="Arial"/>
          <w:sz w:val="24"/>
          <w:szCs w:val="24"/>
        </w:rPr>
        <w:t xml:space="preserve">, </w:t>
      </w:r>
      <w:hyperlink w:anchor="P206" w:history="1">
        <w:r w:rsidRPr="00E6016F">
          <w:rPr>
            <w:rFonts w:ascii="Arial" w:hAnsi="Arial" w:cs="Arial"/>
            <w:sz w:val="24"/>
            <w:szCs w:val="24"/>
          </w:rPr>
          <w:t>в)</w:t>
        </w:r>
      </w:hyperlink>
      <w:r w:rsidRPr="00E6016F">
        <w:rPr>
          <w:rFonts w:ascii="Arial" w:hAnsi="Arial" w:cs="Arial"/>
          <w:sz w:val="24"/>
          <w:szCs w:val="24"/>
        </w:rPr>
        <w:t xml:space="preserve">, </w:t>
      </w:r>
      <w:hyperlink w:anchor="P207" w:history="1">
        <w:r w:rsidRPr="00E6016F">
          <w:rPr>
            <w:rFonts w:ascii="Arial" w:hAnsi="Arial" w:cs="Arial"/>
            <w:sz w:val="24"/>
            <w:szCs w:val="24"/>
          </w:rPr>
          <w:t>г)</w:t>
        </w:r>
      </w:hyperlink>
      <w:r w:rsidRPr="00E6016F">
        <w:rPr>
          <w:rFonts w:ascii="Arial" w:hAnsi="Arial" w:cs="Arial"/>
          <w:sz w:val="24"/>
          <w:szCs w:val="24"/>
        </w:rPr>
        <w:t xml:space="preserve">, </w:t>
      </w:r>
      <w:hyperlink w:anchor="P208" w:history="1">
        <w:r w:rsidRPr="00E6016F">
          <w:rPr>
            <w:rFonts w:ascii="Arial" w:hAnsi="Arial" w:cs="Arial"/>
            <w:sz w:val="24"/>
            <w:szCs w:val="24"/>
          </w:rPr>
          <w:t>д) пункта 2.6.1</w:t>
        </w:r>
      </w:hyperlink>
      <w:r w:rsidRPr="00E6016F">
        <w:rPr>
          <w:rFonts w:ascii="Arial" w:hAnsi="Arial" w:cs="Arial"/>
          <w:sz w:val="24"/>
          <w:szCs w:val="24"/>
        </w:rPr>
        <w:t xml:space="preserve"> настоящего Регламента, Комитет запрашивает в рамках межведомственного информационного взаимодействия в Управлении </w:t>
      </w:r>
      <w:proofErr w:type="spellStart"/>
      <w:r w:rsidRPr="00E6016F">
        <w:rPr>
          <w:rFonts w:ascii="Arial" w:hAnsi="Arial" w:cs="Arial"/>
          <w:sz w:val="24"/>
          <w:szCs w:val="24"/>
        </w:rPr>
        <w:t>Росреестра</w:t>
      </w:r>
      <w:proofErr w:type="spellEnd"/>
      <w:r w:rsidRPr="00E6016F">
        <w:rPr>
          <w:rFonts w:ascii="Arial" w:hAnsi="Arial" w:cs="Arial"/>
          <w:sz w:val="24"/>
          <w:szCs w:val="24"/>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7436B4"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2.6.5. Непредставление заявителем документов, указанных в </w:t>
      </w:r>
      <w:hyperlink w:anchor="P213" w:history="1">
        <w:r w:rsidRPr="00E6016F">
          <w:rPr>
            <w:rFonts w:ascii="Arial" w:hAnsi="Arial" w:cs="Arial"/>
            <w:sz w:val="24"/>
            <w:szCs w:val="24"/>
          </w:rPr>
          <w:t>пункте 2.6.4</w:t>
        </w:r>
      </w:hyperlink>
      <w:r w:rsidRPr="00E6016F">
        <w:rPr>
          <w:rFonts w:ascii="Arial" w:hAnsi="Arial" w:cs="Arial"/>
          <w:sz w:val="24"/>
          <w:szCs w:val="24"/>
        </w:rPr>
        <w:t xml:space="preserve"> настоящего Регламента, не является основанием для отказа в предоставлении муниципальной услуги.</w:t>
      </w:r>
    </w:p>
    <w:p w:rsidR="00327C53" w:rsidRPr="00E6016F" w:rsidRDefault="00327C53">
      <w:pPr>
        <w:pStyle w:val="ConsPlusNormal"/>
        <w:ind w:firstLine="540"/>
        <w:jc w:val="both"/>
        <w:rPr>
          <w:rFonts w:ascii="Arial" w:hAnsi="Arial" w:cs="Arial"/>
          <w:sz w:val="24"/>
          <w:szCs w:val="24"/>
        </w:rPr>
      </w:pPr>
      <w:r w:rsidRPr="00327C53">
        <w:rPr>
          <w:rFonts w:ascii="Arial" w:hAnsi="Arial" w:cs="Arial"/>
          <w:sz w:val="24"/>
          <w:szCs w:val="24"/>
        </w:rPr>
        <w:t>2.6.6. Запрещается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2.7. Перечень оснований для отказа в приеме документов,</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приостановления и (или) отказа в предоставлении</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2.7.1. Основания для отказа в приеме документов на бумажном носителе </w:t>
      </w:r>
      <w:r w:rsidRPr="00E6016F">
        <w:rPr>
          <w:rFonts w:ascii="Arial" w:hAnsi="Arial" w:cs="Arial"/>
          <w:sz w:val="24"/>
          <w:szCs w:val="24"/>
        </w:rPr>
        <w:lastRenderedPageBreak/>
        <w:t>отсутствуют.</w:t>
      </w:r>
    </w:p>
    <w:p w:rsidR="007436B4" w:rsidRPr="00E6016F" w:rsidRDefault="007436B4">
      <w:pPr>
        <w:pStyle w:val="ConsPlusNormal"/>
        <w:ind w:firstLine="540"/>
        <w:jc w:val="both"/>
        <w:rPr>
          <w:rFonts w:ascii="Arial" w:hAnsi="Arial" w:cs="Arial"/>
          <w:sz w:val="24"/>
          <w:szCs w:val="24"/>
        </w:rPr>
      </w:pPr>
      <w:bookmarkStart w:id="10" w:name="P221"/>
      <w:bookmarkEnd w:id="10"/>
      <w:r w:rsidRPr="00E6016F">
        <w:rPr>
          <w:rFonts w:ascii="Arial" w:hAnsi="Arial" w:cs="Arial"/>
          <w:sz w:val="24"/>
          <w:szCs w:val="24"/>
        </w:rPr>
        <w:t>2.7.2. Основанием для отказа в приеме документов в электронном виде является: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подписание документов несоответствующими электронными подписями;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недействительный статус сертификатов электронных подписей на документах;</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электронные подписи документов не являются подлинными;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отсутствие электронной подписи;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представление Заявления с нарушением </w:t>
      </w:r>
      <w:hyperlink r:id="rId30" w:history="1">
        <w:r w:rsidRPr="00E6016F">
          <w:rPr>
            <w:rFonts w:ascii="Arial" w:hAnsi="Arial" w:cs="Arial"/>
            <w:sz w:val="24"/>
            <w:szCs w:val="24"/>
          </w:rPr>
          <w:t>порядка и способов</w:t>
        </w:r>
      </w:hyperlink>
      <w:r w:rsidRPr="00E6016F">
        <w:rPr>
          <w:rFonts w:ascii="Arial" w:hAnsi="Arial" w:cs="Arial"/>
          <w:sz w:val="24"/>
          <w:szCs w:val="24"/>
        </w:rPr>
        <w:t xml:space="preserve"> подачи Заявления в форме электронного документа, а также требований к формату Заявления и прилагаемых к нему документов, установленных Приказом Минэкономразвития России от 14.01.2015 N 7.</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(абзац введен </w:t>
      </w:r>
      <w:hyperlink r:id="rId31" w:history="1">
        <w:r w:rsidRPr="00E6016F">
          <w:rPr>
            <w:rFonts w:ascii="Arial" w:hAnsi="Arial" w:cs="Arial"/>
            <w:sz w:val="24"/>
            <w:szCs w:val="24"/>
          </w:rPr>
          <w:t>постановлением</w:t>
        </w:r>
      </w:hyperlink>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2.7.3. Основания для приостановления муниципальной услуги отсутствуют.</w:t>
      </w:r>
    </w:p>
    <w:p w:rsidR="007436B4" w:rsidRPr="00E6016F" w:rsidRDefault="007436B4">
      <w:pPr>
        <w:pStyle w:val="ConsPlusNormal"/>
        <w:ind w:firstLine="540"/>
        <w:jc w:val="both"/>
        <w:rPr>
          <w:rFonts w:ascii="Arial" w:hAnsi="Arial" w:cs="Arial"/>
          <w:sz w:val="24"/>
          <w:szCs w:val="24"/>
        </w:rPr>
      </w:pPr>
      <w:bookmarkStart w:id="11" w:name="P231"/>
      <w:bookmarkEnd w:id="11"/>
      <w:r w:rsidRPr="00E6016F">
        <w:rPr>
          <w:rFonts w:ascii="Arial" w:hAnsi="Arial" w:cs="Arial"/>
          <w:sz w:val="24"/>
          <w:szCs w:val="24"/>
        </w:rPr>
        <w:t>2.7.4. Основания для отказа в предоставлении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32" w:history="1">
        <w:r w:rsidRPr="00E6016F">
          <w:rPr>
            <w:rFonts w:ascii="Arial" w:hAnsi="Arial" w:cs="Arial"/>
            <w:sz w:val="24"/>
            <w:szCs w:val="24"/>
          </w:rPr>
          <w:t>закона</w:t>
        </w:r>
      </w:hyperlink>
      <w:r w:rsidRPr="00E6016F">
        <w:rPr>
          <w:rFonts w:ascii="Arial" w:hAnsi="Arial" w:cs="Arial"/>
          <w:sz w:val="24"/>
          <w:szCs w:val="24"/>
        </w:rPr>
        <w:t xml:space="preserve"> от 24.07.2007 N 221-ФЗ "О государственном кадастре недвижимости";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6) земельный участок не отнесен к определенной категории земель;</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w:t>
      </w:r>
      <w:r w:rsidRPr="00E6016F">
        <w:rPr>
          <w:rFonts w:ascii="Arial" w:hAnsi="Arial" w:cs="Arial"/>
          <w:sz w:val="24"/>
          <w:szCs w:val="24"/>
        </w:rPr>
        <w:lastRenderedPageBreak/>
        <w:t xml:space="preserve">условиях сервитута или объекта, который предусмотрен </w:t>
      </w:r>
      <w:hyperlink r:id="rId33" w:history="1">
        <w:r w:rsidRPr="00E6016F">
          <w:rPr>
            <w:rFonts w:ascii="Arial" w:hAnsi="Arial" w:cs="Arial"/>
            <w:sz w:val="24"/>
            <w:szCs w:val="24"/>
          </w:rPr>
          <w:t>пунктом 3 статьи 39.36</w:t>
        </w:r>
      </w:hyperlink>
      <w:r w:rsidRPr="00E6016F">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E6016F">
        <w:rPr>
          <w:rFonts w:ascii="Arial" w:hAnsi="Arial" w:cs="Arial"/>
          <w:sz w:val="24"/>
          <w:szCs w:val="24"/>
        </w:rPr>
        <w:t>с</w:t>
      </w:r>
      <w:proofErr w:type="gramEnd"/>
      <w:r w:rsidRPr="00E6016F">
        <w:rPr>
          <w:rFonts w:ascii="Arial" w:hAnsi="Arial" w:cs="Arial"/>
          <w:sz w:val="24"/>
          <w:szCs w:val="24"/>
        </w:rPr>
        <w:t xml:space="preserve"> </w:t>
      </w:r>
      <w:proofErr w:type="gramStart"/>
      <w:r w:rsidRPr="00E6016F">
        <w:rPr>
          <w:rFonts w:ascii="Arial" w:hAnsi="Arial" w:cs="Arial"/>
          <w:sz w:val="24"/>
          <w:szCs w:val="24"/>
        </w:rPr>
        <w:t>его</w:t>
      </w:r>
      <w:proofErr w:type="gramEnd"/>
      <w:r w:rsidRPr="00E6016F">
        <w:rPr>
          <w:rFonts w:ascii="Arial" w:hAnsi="Arial" w:cs="Arial"/>
          <w:sz w:val="24"/>
          <w:szCs w:val="24"/>
        </w:rPr>
        <w:t xml:space="preserve"> разрешенным использованием;</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6016F">
        <w:rPr>
          <w:rFonts w:ascii="Arial" w:hAnsi="Arial" w:cs="Arial"/>
          <w:sz w:val="24"/>
          <w:szCs w:val="24"/>
        </w:rPr>
        <w:t>жд в св</w:t>
      </w:r>
      <w:proofErr w:type="gramEnd"/>
      <w:r w:rsidRPr="00E6016F">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2.8. Размер платы, взимаемой с заявителя при предоставлении</w:t>
      </w:r>
      <w:r w:rsidR="00E6016F">
        <w:rPr>
          <w:rFonts w:ascii="Arial" w:hAnsi="Arial" w:cs="Arial"/>
          <w:sz w:val="24"/>
          <w:szCs w:val="24"/>
        </w:rPr>
        <w:t xml:space="preserve"> </w:t>
      </w:r>
      <w:r w:rsidRPr="00E6016F">
        <w:rPr>
          <w:rFonts w:ascii="Arial" w:hAnsi="Arial" w:cs="Arial"/>
          <w:sz w:val="24"/>
          <w:szCs w:val="24"/>
        </w:rPr>
        <w:t>муниципальной услуги, и способы ее взимания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Муниципальная услуга предоставляется заявителям на бесплатной основе.</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2.9. Максимальный срок ожидания в очереди при подаче</w:t>
      </w:r>
      <w:r w:rsidR="00E6016F">
        <w:rPr>
          <w:rFonts w:ascii="Arial" w:hAnsi="Arial" w:cs="Arial"/>
          <w:sz w:val="24"/>
          <w:szCs w:val="24"/>
        </w:rPr>
        <w:t xml:space="preserve"> </w:t>
      </w:r>
      <w:r w:rsidRPr="00E6016F">
        <w:rPr>
          <w:rFonts w:ascii="Arial" w:hAnsi="Arial" w:cs="Arial"/>
          <w:sz w:val="24"/>
          <w:szCs w:val="24"/>
        </w:rPr>
        <w:t>заявления и при получении результата предоставления</w:t>
      </w:r>
      <w:r w:rsidR="00E6016F">
        <w:rPr>
          <w:rFonts w:ascii="Arial" w:hAnsi="Arial" w:cs="Arial"/>
          <w:sz w:val="24"/>
          <w:szCs w:val="24"/>
        </w:rPr>
        <w:t xml:space="preserve"> </w:t>
      </w:r>
      <w:r w:rsidRPr="00E6016F">
        <w:rPr>
          <w:rFonts w:ascii="Arial" w:hAnsi="Arial" w:cs="Arial"/>
          <w:sz w:val="24"/>
          <w:szCs w:val="24"/>
        </w:rPr>
        <w:t>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Максимальный срок ожидания заявителей в очереди при подаче Заявления </w:t>
      </w:r>
      <w:r w:rsidRPr="00E6016F">
        <w:rPr>
          <w:rFonts w:ascii="Arial" w:hAnsi="Arial" w:cs="Arial"/>
          <w:sz w:val="24"/>
          <w:szCs w:val="24"/>
        </w:rPr>
        <w:lastRenderedPageBreak/>
        <w:t>непосредственно в Комитет при получении результата предоставления муниципальной услуги не должен превышать 15 минут.</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2.10. Требования к местам предоставления</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2.10.1.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2.10.2. Места для ожидания и заполнения Заявлений должны быть оборудованы сиденьями, столами, а также информационными стендами.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2.10.3. На информационных стендах в помещении Комитета размещается следующая информация: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образцы оформления Заявления, жалобы;</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полный текст настоящего Регламента;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график приема заявителей муниципальными служащими Комитета, ответственными за предоставление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2.10.4.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(подп. 2.10.4 в ред. </w:t>
      </w:r>
      <w:hyperlink r:id="rId34"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24.02.2016 N 437)</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2.10.5.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2.10.6.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(подп. 2.10.6 </w:t>
      </w:r>
      <w:proofErr w:type="gramStart"/>
      <w:r w:rsidRPr="00E6016F">
        <w:rPr>
          <w:rFonts w:ascii="Arial" w:hAnsi="Arial" w:cs="Arial"/>
          <w:sz w:val="24"/>
          <w:szCs w:val="24"/>
        </w:rPr>
        <w:t>введен</w:t>
      </w:r>
      <w:proofErr w:type="gramEnd"/>
      <w:r w:rsidRPr="00E6016F">
        <w:rPr>
          <w:rFonts w:ascii="Arial" w:hAnsi="Arial" w:cs="Arial"/>
          <w:sz w:val="24"/>
          <w:szCs w:val="24"/>
        </w:rPr>
        <w:t xml:space="preserve"> </w:t>
      </w:r>
      <w:hyperlink r:id="rId35" w:history="1">
        <w:r w:rsidRPr="00E6016F">
          <w:rPr>
            <w:rFonts w:ascii="Arial" w:hAnsi="Arial" w:cs="Arial"/>
            <w:sz w:val="24"/>
            <w:szCs w:val="24"/>
          </w:rPr>
          <w:t>постановлением</w:t>
        </w:r>
      </w:hyperlink>
      <w:r w:rsidRPr="00E6016F">
        <w:rPr>
          <w:rFonts w:ascii="Arial" w:hAnsi="Arial" w:cs="Arial"/>
          <w:sz w:val="24"/>
          <w:szCs w:val="24"/>
        </w:rPr>
        <w:t xml:space="preserve"> администрации города Мурманска от 24.02.2016 N 437)</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2.11. Показатели доступности и качества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предоставления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2.11.1.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2.11.2. В группу количественных показателей доступности входят:</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количество взаимодействий заявителя с должностными лицами при предоставлении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время ожидания предоставления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график работы органа, предоставляющего муниципальную услугу;</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место расположения органа, предоставляющего муниципальную услугу;</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количество документов, требуемых для получения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2.11.3. В число качественных показателей доступности предоставляемой муниципальной услуги входят:</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достоверность информации о предоставляемой муниципальной услуге;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простота и ясность изложения информационных и инструктивных документов;</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lastRenderedPageBreak/>
        <w:t>2.11.4. В группу количественных показателей оценки качества предоставляемой муниципальной услуги входят:</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соблюдение сроков предоставления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количество обоснованных жалоб.</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2.11.5. К качественным показателям оценки качества относятся: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культура обслуживания (вежливость);</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качество результатов труда сотрудников.</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2.11.6. </w:t>
      </w:r>
      <w:hyperlink w:anchor="P547" w:history="1">
        <w:r w:rsidRPr="00E6016F">
          <w:rPr>
            <w:rFonts w:ascii="Arial" w:hAnsi="Arial" w:cs="Arial"/>
            <w:sz w:val="24"/>
            <w:szCs w:val="24"/>
          </w:rPr>
          <w:t>Показатели</w:t>
        </w:r>
      </w:hyperlink>
      <w:r w:rsidRPr="00E6016F">
        <w:rPr>
          <w:rFonts w:ascii="Arial" w:hAnsi="Arial" w:cs="Arial"/>
          <w:sz w:val="24"/>
          <w:szCs w:val="24"/>
        </w:rPr>
        <w:t xml:space="preserve"> доступности и качества предоставления муниципальной услуги и их значения приведены в приложении N 3 к настоящему Регламенту.</w:t>
      </w:r>
    </w:p>
    <w:p w:rsidR="007436B4" w:rsidRPr="00E6016F" w:rsidRDefault="007436B4" w:rsidP="004C5201">
      <w:pPr>
        <w:pStyle w:val="ConsPlusNormal"/>
        <w:ind w:firstLine="540"/>
        <w:jc w:val="both"/>
        <w:rPr>
          <w:rFonts w:ascii="Arial" w:hAnsi="Arial" w:cs="Arial"/>
          <w:sz w:val="24"/>
          <w:szCs w:val="24"/>
        </w:rPr>
      </w:pPr>
      <w:bookmarkStart w:id="12" w:name="P300"/>
      <w:bookmarkEnd w:id="12"/>
      <w:r w:rsidRPr="00E6016F">
        <w:rPr>
          <w:rFonts w:ascii="Arial" w:hAnsi="Arial" w:cs="Arial"/>
          <w:sz w:val="24"/>
          <w:szCs w:val="24"/>
        </w:rPr>
        <w:t>2.12. Прочие требования к предоставлению</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2.12.1. </w:t>
      </w:r>
      <w:proofErr w:type="gramStart"/>
      <w:r w:rsidRPr="00E6016F">
        <w:rPr>
          <w:rFonts w:ascii="Arial" w:hAnsi="Arial" w:cs="Arial"/>
          <w:sz w:val="24"/>
          <w:szCs w:val="24"/>
        </w:rPr>
        <w:t xml:space="preserve">Бланк Заявления, указанного в </w:t>
      </w:r>
      <w:hyperlink w:anchor="P201" w:history="1">
        <w:r w:rsidRPr="00E6016F">
          <w:rPr>
            <w:rFonts w:ascii="Arial" w:hAnsi="Arial" w:cs="Arial"/>
            <w:sz w:val="24"/>
            <w:szCs w:val="24"/>
          </w:rPr>
          <w:t>пункте 2.6.1</w:t>
        </w:r>
      </w:hyperlink>
      <w:r w:rsidRPr="00E6016F">
        <w:rPr>
          <w:rFonts w:ascii="Arial" w:hAnsi="Arial" w:cs="Arial"/>
          <w:sz w:val="24"/>
          <w:szCs w:val="24"/>
        </w:rPr>
        <w:t xml:space="preserve"> настоящего Регламента, и перечень документов, необходимых для принятия решения о предоставлении муниципальной услуги,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 муниципальных услуг (http://51.gosuslugi.ru).</w:t>
      </w:r>
      <w:proofErr w:type="gramEnd"/>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2.12.2. При обращении за предоставлением услуги с использованием ТКС, в том числе сети Интернет, Заявление и прилагаемые документы должны быть подписаны соответствующей электронной подписью в соответствии с </w:t>
      </w:r>
      <w:hyperlink r:id="rId36" w:history="1">
        <w:r w:rsidRPr="00E6016F">
          <w:rPr>
            <w:rFonts w:ascii="Arial" w:hAnsi="Arial" w:cs="Arial"/>
            <w:sz w:val="24"/>
            <w:szCs w:val="24"/>
          </w:rPr>
          <w:t>постановлением</w:t>
        </w:r>
      </w:hyperlink>
      <w:r w:rsidRPr="00E6016F">
        <w:rPr>
          <w:rFonts w:ascii="Arial" w:hAnsi="Arial" w:cs="Arial"/>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r:id="rId37" w:history="1">
        <w:r w:rsidRPr="00E6016F">
          <w:rPr>
            <w:rFonts w:ascii="Arial" w:hAnsi="Arial" w:cs="Arial"/>
            <w:sz w:val="24"/>
            <w:szCs w:val="24"/>
          </w:rPr>
          <w:t>&lt;15&gt;</w:t>
        </w:r>
      </w:hyperlink>
      <w:r w:rsidRPr="00E6016F">
        <w:rPr>
          <w:rFonts w:ascii="Arial" w:hAnsi="Arial" w:cs="Arial"/>
          <w:sz w:val="24"/>
          <w:szCs w:val="24"/>
        </w:rPr>
        <w:t>.</w:t>
      </w:r>
    </w:p>
    <w:p w:rsidR="007436B4" w:rsidRPr="00E6016F" w:rsidRDefault="004F75B5">
      <w:pPr>
        <w:pStyle w:val="ConsPlusNormal"/>
        <w:ind w:firstLine="540"/>
        <w:jc w:val="both"/>
        <w:rPr>
          <w:rFonts w:ascii="Arial" w:hAnsi="Arial" w:cs="Arial"/>
          <w:sz w:val="24"/>
          <w:szCs w:val="24"/>
        </w:rPr>
      </w:pPr>
      <w:hyperlink r:id="rId38" w:history="1">
        <w:r w:rsidR="007436B4" w:rsidRPr="00E6016F">
          <w:rPr>
            <w:rFonts w:ascii="Arial" w:hAnsi="Arial" w:cs="Arial"/>
            <w:sz w:val="24"/>
            <w:szCs w:val="24"/>
          </w:rPr>
          <w:t>&lt;15</w:t>
        </w:r>
        <w:proofErr w:type="gramStart"/>
        <w:r w:rsidR="007436B4" w:rsidRPr="00E6016F">
          <w:rPr>
            <w:rFonts w:ascii="Arial" w:hAnsi="Arial" w:cs="Arial"/>
            <w:sz w:val="24"/>
            <w:szCs w:val="24"/>
          </w:rPr>
          <w:t>&gt;</w:t>
        </w:r>
      </w:hyperlink>
      <w:r w:rsidR="007436B4" w:rsidRPr="00E6016F">
        <w:rPr>
          <w:rFonts w:ascii="Arial" w:hAnsi="Arial" w:cs="Arial"/>
          <w:sz w:val="24"/>
          <w:szCs w:val="24"/>
        </w:rPr>
        <w:t xml:space="preserve"> В</w:t>
      </w:r>
      <w:proofErr w:type="gramEnd"/>
      <w:r w:rsidR="007436B4" w:rsidRPr="00E6016F">
        <w:rPr>
          <w:rFonts w:ascii="Arial" w:hAnsi="Arial" w:cs="Arial"/>
          <w:sz w:val="24"/>
          <w:szCs w:val="24"/>
        </w:rP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39" w:history="1">
        <w:r w:rsidRPr="00E6016F">
          <w:rPr>
            <w:rFonts w:ascii="Arial" w:hAnsi="Arial" w:cs="Arial"/>
            <w:sz w:val="24"/>
            <w:szCs w:val="24"/>
          </w:rPr>
          <w:t>приказом</w:t>
        </w:r>
      </w:hyperlink>
      <w:r w:rsidRPr="00E6016F">
        <w:rPr>
          <w:rFonts w:ascii="Arial" w:hAnsi="Arial" w:cs="Arial"/>
          <w:sz w:val="24"/>
          <w:szCs w:val="24"/>
        </w:rPr>
        <w:t xml:space="preserve"> Федеральной службы безопасности Российской Федерации от 27.12.2011 N</w:t>
      </w:r>
      <w:proofErr w:type="gramEnd"/>
      <w:r w:rsidRPr="00E6016F">
        <w:rPr>
          <w:rFonts w:ascii="Arial" w:hAnsi="Arial" w:cs="Arial"/>
          <w:sz w:val="24"/>
          <w:szCs w:val="24"/>
        </w:rPr>
        <w:t xml:space="preserve"> 796 "Об утверждении требований к средствам электронной подписи и требований к средствам удостоверяющего центра".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В форме электронного документа Заявление подается в </w:t>
      </w:r>
      <w:hyperlink r:id="rId40" w:history="1">
        <w:r w:rsidRPr="00E6016F">
          <w:rPr>
            <w:rFonts w:ascii="Arial" w:hAnsi="Arial" w:cs="Arial"/>
            <w:sz w:val="24"/>
            <w:szCs w:val="24"/>
          </w:rPr>
          <w:t>порядке и способами</w:t>
        </w:r>
      </w:hyperlink>
      <w:r w:rsidRPr="00E6016F">
        <w:rPr>
          <w:rFonts w:ascii="Arial" w:hAnsi="Arial" w:cs="Arial"/>
          <w:sz w:val="24"/>
          <w:szCs w:val="24"/>
        </w:rPr>
        <w:t>, установленными Приказом Минэкономразвития России от 14.01.2015 N 7, а также в соответствии с требованиями к их формату, определенными этим Приказом.</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(абзац введен </w:t>
      </w:r>
      <w:hyperlink r:id="rId41" w:history="1">
        <w:r w:rsidRPr="00E6016F">
          <w:rPr>
            <w:rFonts w:ascii="Arial" w:hAnsi="Arial" w:cs="Arial"/>
            <w:sz w:val="24"/>
            <w:szCs w:val="24"/>
          </w:rPr>
          <w:t>постановлением</w:t>
        </w:r>
      </w:hyperlink>
      <w:r w:rsidRPr="00E6016F">
        <w:rPr>
          <w:rFonts w:ascii="Arial" w:hAnsi="Arial" w:cs="Arial"/>
          <w:sz w:val="24"/>
          <w:szCs w:val="24"/>
        </w:rPr>
        <w:t xml:space="preserve"> администрации города Мурманска от 09.06.2016 N 1665)</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3. Состав, последовательность и сроки выполнения</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административных процедур, требования к порядку</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их выполнения</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3.1. Общие положения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3.1.1. Предоставление муниципальной услуги включает в себя следующие административные процедуры:</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 прием Заявления и документов;</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 проверка и рассмотрение Заявления и приложенных к нему документов;</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3) формирование и направление межведомственных запросов в случае, если документы, указанные в </w:t>
      </w:r>
      <w:hyperlink w:anchor="P213" w:history="1">
        <w:r w:rsidRPr="00E6016F">
          <w:rPr>
            <w:rFonts w:ascii="Arial" w:hAnsi="Arial" w:cs="Arial"/>
            <w:sz w:val="24"/>
            <w:szCs w:val="24"/>
          </w:rPr>
          <w:t>пункте 2.6.4</w:t>
        </w:r>
      </w:hyperlink>
      <w:r w:rsidRPr="00E6016F">
        <w:rPr>
          <w:rFonts w:ascii="Arial" w:hAnsi="Arial" w:cs="Arial"/>
          <w:sz w:val="24"/>
          <w:szCs w:val="24"/>
        </w:rPr>
        <w:t xml:space="preserve">, не были представлены заявителем по </w:t>
      </w:r>
      <w:r w:rsidRPr="00E6016F">
        <w:rPr>
          <w:rFonts w:ascii="Arial" w:hAnsi="Arial" w:cs="Arial"/>
          <w:sz w:val="24"/>
          <w:szCs w:val="24"/>
        </w:rPr>
        <w:lastRenderedPageBreak/>
        <w:t>собственной инициативе;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4) выдача результата предоставления муниципальной услуги, указанного в </w:t>
      </w:r>
      <w:hyperlink w:anchor="P107" w:history="1">
        <w:r w:rsidRPr="00E6016F">
          <w:rPr>
            <w:rFonts w:ascii="Arial" w:hAnsi="Arial" w:cs="Arial"/>
            <w:sz w:val="24"/>
            <w:szCs w:val="24"/>
          </w:rPr>
          <w:t>пункте 2.3</w:t>
        </w:r>
      </w:hyperlink>
      <w:r w:rsidRPr="00E6016F">
        <w:rPr>
          <w:rFonts w:ascii="Arial" w:hAnsi="Arial" w:cs="Arial"/>
          <w:sz w:val="24"/>
          <w:szCs w:val="24"/>
        </w:rPr>
        <w:t xml:space="preserve"> Регламента.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3.1.2. </w:t>
      </w:r>
      <w:hyperlink w:anchor="P510" w:history="1">
        <w:r w:rsidRPr="00E6016F">
          <w:rPr>
            <w:rFonts w:ascii="Arial" w:hAnsi="Arial" w:cs="Arial"/>
            <w:sz w:val="24"/>
            <w:szCs w:val="24"/>
          </w:rPr>
          <w:t>Блок-схема</w:t>
        </w:r>
      </w:hyperlink>
      <w:r w:rsidRPr="00E6016F">
        <w:rPr>
          <w:rFonts w:ascii="Arial" w:hAnsi="Arial" w:cs="Arial"/>
          <w:sz w:val="24"/>
          <w:szCs w:val="24"/>
        </w:rPr>
        <w:t xml:space="preserve"> последовательности действий при предоставлении муниципальной услуги приводится в приложении N 2 к настоящему Регламенту.</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3.2. Прием и регистрация Заявления и документов</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w:t>
      </w:r>
      <w:r w:rsidR="00327C53">
        <w:rPr>
          <w:rFonts w:ascii="Arial" w:hAnsi="Arial" w:cs="Arial"/>
          <w:sz w:val="24"/>
          <w:szCs w:val="24"/>
        </w:rPr>
        <w:t>Комитет</w:t>
      </w:r>
      <w:r w:rsidRPr="00E6016F">
        <w:rPr>
          <w:rFonts w:ascii="Arial" w:hAnsi="Arial" w:cs="Arial"/>
          <w:sz w:val="24"/>
          <w:szCs w:val="24"/>
        </w:rPr>
        <w:t>.</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3.2.3.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в Комитет.</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3.2.4.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w:t>
      </w:r>
      <w:r w:rsidR="00424947">
        <w:rPr>
          <w:rFonts w:ascii="Arial" w:hAnsi="Arial" w:cs="Arial"/>
          <w:sz w:val="24"/>
          <w:szCs w:val="24"/>
        </w:rPr>
        <w:t xml:space="preserve"> (лицу, исполняющему его обязанности)</w:t>
      </w:r>
      <w:r w:rsidRPr="00E6016F">
        <w:rPr>
          <w:rFonts w:ascii="Arial" w:hAnsi="Arial" w:cs="Arial"/>
          <w:sz w:val="24"/>
          <w:szCs w:val="24"/>
        </w:rPr>
        <w:t xml:space="preserve"> для резолюции.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3.2.5. В случае поступления в Комитет Заявления и документов в электронной форме по ТКС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 направляет заявителю уведомление, содержащее входящий регистрационный номер и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3) проверяет наличие оснований для отказа в приеме документов, указанных в </w:t>
      </w:r>
      <w:hyperlink w:anchor="P221" w:history="1">
        <w:r w:rsidRPr="00E6016F">
          <w:rPr>
            <w:rFonts w:ascii="Arial" w:hAnsi="Arial" w:cs="Arial"/>
            <w:sz w:val="24"/>
            <w:szCs w:val="24"/>
          </w:rPr>
          <w:t>пункте 2.7.2</w:t>
        </w:r>
      </w:hyperlink>
      <w:r w:rsidRPr="00E6016F">
        <w:rPr>
          <w:rFonts w:ascii="Arial" w:hAnsi="Arial" w:cs="Arial"/>
          <w:sz w:val="24"/>
          <w:szCs w:val="24"/>
        </w:rPr>
        <w:t xml:space="preserve"> настоящего Регламента.</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 xml:space="preserve">При наличии оснований для отказа в приеме документов, указанных в </w:t>
      </w:r>
      <w:hyperlink w:anchor="P221" w:history="1">
        <w:r w:rsidRPr="00E6016F">
          <w:rPr>
            <w:rFonts w:ascii="Arial" w:hAnsi="Arial" w:cs="Arial"/>
            <w:sz w:val="24"/>
            <w:szCs w:val="24"/>
          </w:rPr>
          <w:t>пункте 2.7.2</w:t>
        </w:r>
      </w:hyperlink>
      <w:r w:rsidRPr="00E6016F">
        <w:rPr>
          <w:rFonts w:ascii="Arial" w:hAnsi="Arial" w:cs="Arial"/>
          <w:sz w:val="24"/>
          <w:szCs w:val="24"/>
        </w:rPr>
        <w:t xml:space="preserve"> настоящего Регламента,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В случае отсутствия оснований для отказа в приеме документов, указанных в </w:t>
      </w:r>
      <w:hyperlink w:anchor="P221" w:history="1">
        <w:r w:rsidRPr="00E6016F">
          <w:rPr>
            <w:rFonts w:ascii="Arial" w:hAnsi="Arial" w:cs="Arial"/>
            <w:sz w:val="24"/>
            <w:szCs w:val="24"/>
          </w:rPr>
          <w:t>пункте 2.7.2</w:t>
        </w:r>
      </w:hyperlink>
      <w:r w:rsidRPr="00E6016F">
        <w:rPr>
          <w:rFonts w:ascii="Arial" w:hAnsi="Arial" w:cs="Arial"/>
          <w:sz w:val="24"/>
          <w:szCs w:val="24"/>
        </w:rPr>
        <w:t xml:space="preserve"> Регламента: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 отправляет уведомление о приеме Заявления и документов заявителю;</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3) распечатывает Заявление и документы и выполняет дальнейшие действия в соответствии с административными процедурами, указанными в Регламенте.</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(п. 3.2.5 в ред. </w:t>
      </w:r>
      <w:hyperlink r:id="rId42" w:history="1">
        <w:r w:rsidRPr="00E6016F">
          <w:rPr>
            <w:rFonts w:ascii="Arial" w:hAnsi="Arial" w:cs="Arial"/>
            <w:sz w:val="24"/>
            <w:szCs w:val="24"/>
          </w:rPr>
          <w:t>постановления</w:t>
        </w:r>
      </w:hyperlink>
      <w:r w:rsidRPr="00E6016F">
        <w:rPr>
          <w:rFonts w:ascii="Arial" w:hAnsi="Arial" w:cs="Arial"/>
          <w:sz w:val="24"/>
          <w:szCs w:val="24"/>
        </w:rPr>
        <w:t xml:space="preserve"> администрации города Мурманска от 09.06.2016 N 1665)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3.2.6. В случае направления Заявления и документов в электронной форме заявитель в пятидневный срок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3.3. Рассмотрение и принятие решения по Заявлению</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3.3.1. Председатель Комитета </w:t>
      </w:r>
      <w:r w:rsidR="00C574CD" w:rsidRPr="00C574CD">
        <w:rPr>
          <w:rFonts w:ascii="Arial" w:hAnsi="Arial" w:cs="Arial"/>
          <w:sz w:val="24"/>
          <w:szCs w:val="24"/>
        </w:rPr>
        <w:t>(лиц</w:t>
      </w:r>
      <w:r w:rsidR="00C574CD">
        <w:rPr>
          <w:rFonts w:ascii="Arial" w:hAnsi="Arial" w:cs="Arial"/>
          <w:sz w:val="24"/>
          <w:szCs w:val="24"/>
        </w:rPr>
        <w:t>о</w:t>
      </w:r>
      <w:r w:rsidR="00C574CD" w:rsidRPr="00C574CD">
        <w:rPr>
          <w:rFonts w:ascii="Arial" w:hAnsi="Arial" w:cs="Arial"/>
          <w:sz w:val="24"/>
          <w:szCs w:val="24"/>
        </w:rPr>
        <w:t>, исполняюще</w:t>
      </w:r>
      <w:r w:rsidR="00FF1119">
        <w:rPr>
          <w:rFonts w:ascii="Arial" w:hAnsi="Arial" w:cs="Arial"/>
          <w:sz w:val="24"/>
          <w:szCs w:val="24"/>
        </w:rPr>
        <w:t>е</w:t>
      </w:r>
      <w:r w:rsidR="00C574CD" w:rsidRPr="00C574CD">
        <w:rPr>
          <w:rFonts w:ascii="Arial" w:hAnsi="Arial" w:cs="Arial"/>
          <w:sz w:val="24"/>
          <w:szCs w:val="24"/>
        </w:rPr>
        <w:t xml:space="preserve"> его обязанности)</w:t>
      </w:r>
      <w:r w:rsidR="00C574CD">
        <w:rPr>
          <w:rFonts w:ascii="Arial" w:hAnsi="Arial" w:cs="Arial"/>
          <w:sz w:val="24"/>
          <w:szCs w:val="24"/>
        </w:rPr>
        <w:t xml:space="preserve"> </w:t>
      </w:r>
      <w:r w:rsidRPr="00E6016F">
        <w:rPr>
          <w:rFonts w:ascii="Arial" w:hAnsi="Arial" w:cs="Arial"/>
          <w:sz w:val="24"/>
          <w:szCs w:val="24"/>
        </w:rPr>
        <w:t xml:space="preserve">в </w:t>
      </w:r>
      <w:r w:rsidRPr="00E6016F">
        <w:rPr>
          <w:rFonts w:ascii="Arial" w:hAnsi="Arial" w:cs="Arial"/>
          <w:sz w:val="24"/>
          <w:szCs w:val="24"/>
        </w:rPr>
        <w:lastRenderedPageBreak/>
        <w:t>течение одного рабочего дня со дня регистрации Заявления в Комитете рассматривает его и приложенные к нему документы и выносит резолюцию, адресованную начальнику Отдела. Начальник Отдела в течение одного рабочего дня со дня получения Заявления и документов рассматривает их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3.3.2. Муниципальный служащий Комитета, ответственный за предоставление муниципальной услуги, в течение одного дня со дня поступления Заявления: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рассматривает Заявление и документы;</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проверяет наличие или отсутствие оснований для отказа в предоставлении муниципальной услуги, указанных в </w:t>
      </w:r>
      <w:hyperlink w:anchor="P231" w:history="1">
        <w:r w:rsidRPr="00E6016F">
          <w:rPr>
            <w:rFonts w:ascii="Arial" w:hAnsi="Arial" w:cs="Arial"/>
            <w:sz w:val="24"/>
            <w:szCs w:val="24"/>
          </w:rPr>
          <w:t>пункте 2.7.4</w:t>
        </w:r>
      </w:hyperlink>
      <w:r w:rsidRPr="00E6016F">
        <w:rPr>
          <w:rFonts w:ascii="Arial" w:hAnsi="Arial" w:cs="Arial"/>
          <w:sz w:val="24"/>
          <w:szCs w:val="24"/>
        </w:rPr>
        <w:t xml:space="preserve"> Регламента.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3.3.3. В случае наличия оснований для отказа в предоставлении муниципальной услуги, указанных в </w:t>
      </w:r>
      <w:hyperlink w:anchor="P231" w:history="1">
        <w:r w:rsidRPr="00E6016F">
          <w:rPr>
            <w:rFonts w:ascii="Arial" w:hAnsi="Arial" w:cs="Arial"/>
            <w:sz w:val="24"/>
            <w:szCs w:val="24"/>
          </w:rPr>
          <w:t>пункте 2.7.4</w:t>
        </w:r>
      </w:hyperlink>
      <w:r w:rsidRPr="00E6016F">
        <w:rPr>
          <w:rFonts w:ascii="Arial" w:hAnsi="Arial" w:cs="Arial"/>
          <w:sz w:val="24"/>
          <w:szCs w:val="24"/>
        </w:rPr>
        <w:t xml:space="preserve"> Регламента, муниципальный служащий Комитета, ответственный за предоставление муниципальной услуги, в течение двух месяцев со дня поступления в администрацию города Мурманска Заявления и документов:</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готовит проект постановления администрации города Мурманска об отказе в проведении аукциона, содержащий все основания отказа;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обеспечивает согласование </w:t>
      </w:r>
      <w:proofErr w:type="gramStart"/>
      <w:r w:rsidRPr="00E6016F">
        <w:rPr>
          <w:rFonts w:ascii="Arial" w:hAnsi="Arial" w:cs="Arial"/>
          <w:sz w:val="24"/>
          <w:szCs w:val="24"/>
        </w:rPr>
        <w:t>проекта постановления администрации города Мурманска</w:t>
      </w:r>
      <w:proofErr w:type="gramEnd"/>
      <w:r w:rsidRPr="00E6016F">
        <w:rPr>
          <w:rFonts w:ascii="Arial" w:hAnsi="Arial" w:cs="Arial"/>
          <w:sz w:val="24"/>
          <w:szCs w:val="24"/>
        </w:rPr>
        <w:t xml:space="preserve"> в соответствии с Регламентом работы администрации города Мурманска;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обеспечивает выдачу заявителю постановления администрации города Мурманска об отказе в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 лично непосредственно в Комитете в течение пяти рабочих дней со дня принятия данного постановления либо направление заявителю данного постановления на почтовый адрес, содержащийся в Заявлении, заказным письмом с уведомлением.</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3.3.4. В случае отсутствия оснований для отказа в предоставлении муниципальной услуги, указанных в </w:t>
      </w:r>
      <w:hyperlink w:anchor="P231" w:history="1">
        <w:r w:rsidRPr="00E6016F">
          <w:rPr>
            <w:rFonts w:ascii="Arial" w:hAnsi="Arial" w:cs="Arial"/>
            <w:sz w:val="24"/>
            <w:szCs w:val="24"/>
          </w:rPr>
          <w:t>пункте 2.7.4</w:t>
        </w:r>
      </w:hyperlink>
      <w:r w:rsidRPr="00E6016F">
        <w:rPr>
          <w:rFonts w:ascii="Arial" w:hAnsi="Arial" w:cs="Arial"/>
          <w:sz w:val="24"/>
          <w:szCs w:val="24"/>
        </w:rPr>
        <w:t xml:space="preserve"> Регламента, муниципальный служащий Комитета, ответственный за предоставление муниципальной услуги, в течение двух месяцев со дня поступления в администрацию города Мурманска Заявления и документов:</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формирует и направляет межведомственный запрос для получения документов, указанных в </w:t>
      </w:r>
      <w:hyperlink w:anchor="P213" w:history="1">
        <w:r w:rsidRPr="00E6016F">
          <w:rPr>
            <w:rFonts w:ascii="Arial" w:hAnsi="Arial" w:cs="Arial"/>
            <w:sz w:val="24"/>
            <w:szCs w:val="24"/>
          </w:rPr>
          <w:t>пункте 2.6.4</w:t>
        </w:r>
      </w:hyperlink>
      <w:r w:rsidRPr="00E6016F">
        <w:rPr>
          <w:rFonts w:ascii="Arial" w:hAnsi="Arial" w:cs="Arial"/>
          <w:sz w:val="24"/>
          <w:szCs w:val="24"/>
        </w:rPr>
        <w:t xml:space="preserve"> Регламента, в случае если заявитель не представил их по собственной инициативе;</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 формирует и направляет запросы для получения технических условий подключения (технологического присоединения) объектов к сетям инженерно-технического обеспечения, за исключения случаев,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готовит проект постановления администрации города Мурманска 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обеспечивает согласование </w:t>
      </w:r>
      <w:proofErr w:type="gramStart"/>
      <w:r w:rsidRPr="00E6016F">
        <w:rPr>
          <w:rFonts w:ascii="Arial" w:hAnsi="Arial" w:cs="Arial"/>
          <w:sz w:val="24"/>
          <w:szCs w:val="24"/>
        </w:rPr>
        <w:t>проекта постановления администрации города Мурманска</w:t>
      </w:r>
      <w:proofErr w:type="gramEnd"/>
      <w:r w:rsidRPr="00E6016F">
        <w:rPr>
          <w:rFonts w:ascii="Arial" w:hAnsi="Arial" w:cs="Arial"/>
          <w:sz w:val="24"/>
          <w:szCs w:val="24"/>
        </w:rPr>
        <w:t xml:space="preserve"> в соответствии с Регламентом работы администрации города Мурманска;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обеспечивает выдачу заявителю постановления администрации города Мурманска 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 лично непосредственно в Комитете в течение пяти рабочих дней со дня принятия данного постановления либо направление заявителю данного постановления на почтовый адрес, содержащийся в Заявлении, заказным письмом с уведомлением.</w:t>
      </w:r>
    </w:p>
    <w:p w:rsidR="007436B4" w:rsidRPr="00E6016F" w:rsidRDefault="007436B4" w:rsidP="004C5201">
      <w:pPr>
        <w:pStyle w:val="ConsPlusNormal"/>
        <w:ind w:firstLine="540"/>
        <w:jc w:val="both"/>
        <w:rPr>
          <w:rFonts w:ascii="Arial" w:hAnsi="Arial" w:cs="Arial"/>
          <w:sz w:val="24"/>
          <w:szCs w:val="24"/>
        </w:rPr>
      </w:pP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 xml:space="preserve">4. Формы </w:t>
      </w:r>
      <w:proofErr w:type="gramStart"/>
      <w:r w:rsidRPr="00DB0733">
        <w:rPr>
          <w:rFonts w:ascii="Arial" w:hAnsi="Arial" w:cs="Arial"/>
          <w:sz w:val="24"/>
          <w:szCs w:val="24"/>
        </w:rPr>
        <w:t>контроля за</w:t>
      </w:r>
      <w:proofErr w:type="gramEnd"/>
      <w:r w:rsidRPr="00DB0733">
        <w:rPr>
          <w:rFonts w:ascii="Arial" w:hAnsi="Arial" w:cs="Arial"/>
          <w:sz w:val="24"/>
          <w:szCs w:val="24"/>
        </w:rPr>
        <w:t xml:space="preserve"> исполнением Регламента</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 xml:space="preserve">4.1. </w:t>
      </w:r>
      <w:proofErr w:type="gramStart"/>
      <w:r w:rsidRPr="00DB0733">
        <w:rPr>
          <w:rFonts w:ascii="Arial" w:hAnsi="Arial" w:cs="Arial"/>
          <w:sz w:val="24"/>
          <w:szCs w:val="24"/>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 xml:space="preserve">4.2. Перечень муниципальных служащих, осуществляющих </w:t>
      </w:r>
      <w:proofErr w:type="gramStart"/>
      <w:r w:rsidRPr="00DB0733">
        <w:rPr>
          <w:rFonts w:ascii="Arial" w:hAnsi="Arial" w:cs="Arial"/>
          <w:sz w:val="24"/>
          <w:szCs w:val="24"/>
        </w:rPr>
        <w:t>контроль за</w:t>
      </w:r>
      <w:proofErr w:type="gramEnd"/>
      <w:r w:rsidRPr="00DB0733">
        <w:rPr>
          <w:rFonts w:ascii="Arial" w:hAnsi="Arial" w:cs="Arial"/>
          <w:sz w:val="24"/>
          <w:szCs w:val="24"/>
        </w:rPr>
        <w:t xml:space="preserve"> предоставлением муниципальной услуги, устанавливает председатель Комитета (лицо, исполняющее его обязанности).</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4.5. Внеплановые проверки полноты и качества предоставления муниципальной услуги вправе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4.7. По результат</w:t>
      </w:r>
      <w:bookmarkStart w:id="13" w:name="_GoBack"/>
      <w:bookmarkEnd w:id="13"/>
      <w:r w:rsidRPr="00DB0733">
        <w:rPr>
          <w:rFonts w:ascii="Arial" w:hAnsi="Arial" w:cs="Arial"/>
          <w:sz w:val="24"/>
          <w:szCs w:val="24"/>
        </w:rPr>
        <w:t>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 xml:space="preserve">4.8. </w:t>
      </w:r>
      <w:proofErr w:type="gramStart"/>
      <w:r w:rsidRPr="00DB0733">
        <w:rPr>
          <w:rFonts w:ascii="Arial" w:hAnsi="Arial" w:cs="Arial"/>
          <w:sz w:val="24"/>
          <w:szCs w:val="24"/>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 xml:space="preserve">4.11. О мерах по устранению нарушений, выявленных в ходе проведения проверок полноты и качества предоставления муниципальной услуги, Комитет </w:t>
      </w:r>
      <w:r w:rsidRPr="00DB0733">
        <w:rPr>
          <w:rFonts w:ascii="Arial" w:hAnsi="Arial" w:cs="Arial"/>
          <w:sz w:val="24"/>
          <w:szCs w:val="24"/>
        </w:rPr>
        <w:lastRenderedPageBreak/>
        <w:t xml:space="preserve">сообщает в письменной форме лицу, права и (или) законные интересы которого нарушены. </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DB0733" w:rsidRP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 xml:space="preserve">4.13. </w:t>
      </w:r>
      <w:proofErr w:type="gramStart"/>
      <w:r w:rsidRPr="00DB0733">
        <w:rPr>
          <w:rFonts w:ascii="Arial" w:hAnsi="Arial" w:cs="Arial"/>
          <w:sz w:val="24"/>
          <w:szCs w:val="24"/>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DB0733" w:rsidRDefault="00DB0733" w:rsidP="00DB0733">
      <w:pPr>
        <w:pStyle w:val="ConsPlusNormal"/>
        <w:ind w:firstLine="540"/>
        <w:jc w:val="both"/>
        <w:rPr>
          <w:rFonts w:ascii="Arial" w:hAnsi="Arial" w:cs="Arial"/>
          <w:sz w:val="24"/>
          <w:szCs w:val="24"/>
        </w:rPr>
      </w:pPr>
      <w:r w:rsidRPr="00DB0733">
        <w:rPr>
          <w:rFonts w:ascii="Arial" w:hAnsi="Arial" w:cs="Arial"/>
          <w:sz w:val="24"/>
          <w:szCs w:val="24"/>
        </w:rPr>
        <w:t>4.14. Письменный мотивированный ответ о результатах проведенной по обращению проверки направляется в адрес инициировавших её граждан, их объединений и организаций в сроки, предусмотренные пунктом 5.10 настоящего Регламента</w:t>
      </w:r>
      <w:proofErr w:type="gramStart"/>
      <w:r w:rsidRPr="00DB0733">
        <w:rPr>
          <w:rFonts w:ascii="Arial" w:hAnsi="Arial" w:cs="Arial"/>
          <w:sz w:val="24"/>
          <w:szCs w:val="24"/>
        </w:rPr>
        <w:t>.».</w:t>
      </w:r>
      <w:proofErr w:type="gramEnd"/>
    </w:p>
    <w:p w:rsidR="007436B4" w:rsidRPr="00E6016F" w:rsidRDefault="007436B4" w:rsidP="00DB0733">
      <w:pPr>
        <w:pStyle w:val="ConsPlusNormal"/>
        <w:ind w:firstLine="540"/>
        <w:jc w:val="center"/>
        <w:rPr>
          <w:rFonts w:ascii="Arial" w:hAnsi="Arial" w:cs="Arial"/>
          <w:sz w:val="24"/>
          <w:szCs w:val="24"/>
        </w:rPr>
      </w:pPr>
      <w:r w:rsidRPr="00E6016F">
        <w:rPr>
          <w:rFonts w:ascii="Arial" w:hAnsi="Arial" w:cs="Arial"/>
          <w:sz w:val="24"/>
          <w:szCs w:val="24"/>
        </w:rPr>
        <w:t>5. Досудебный (внесудебный) порядок обжалования решений</w:t>
      </w:r>
      <w:r w:rsidR="00DB0733">
        <w:rPr>
          <w:rFonts w:ascii="Arial" w:hAnsi="Arial" w:cs="Arial"/>
          <w:sz w:val="24"/>
          <w:szCs w:val="24"/>
        </w:rPr>
        <w:t xml:space="preserve"> </w:t>
      </w:r>
      <w:r w:rsidRPr="00E6016F">
        <w:rPr>
          <w:rFonts w:ascii="Arial" w:hAnsi="Arial" w:cs="Arial"/>
          <w:sz w:val="24"/>
          <w:szCs w:val="24"/>
        </w:rPr>
        <w:t>и действий (бездействия) органа, предоставляющего</w:t>
      </w:r>
      <w:r w:rsidR="00DB0733">
        <w:rPr>
          <w:rFonts w:ascii="Arial" w:hAnsi="Arial" w:cs="Arial"/>
          <w:sz w:val="24"/>
          <w:szCs w:val="24"/>
        </w:rPr>
        <w:t xml:space="preserve"> </w:t>
      </w:r>
      <w:r w:rsidRPr="00E6016F">
        <w:rPr>
          <w:rFonts w:ascii="Arial" w:hAnsi="Arial" w:cs="Arial"/>
          <w:sz w:val="24"/>
          <w:szCs w:val="24"/>
        </w:rPr>
        <w:t>муниципальную услугу, а также должностных лиц</w:t>
      </w:r>
    </w:p>
    <w:p w:rsidR="007436B4" w:rsidRPr="00E6016F" w:rsidRDefault="007436B4" w:rsidP="00DB0733">
      <w:pPr>
        <w:pStyle w:val="ConsPlusNormal"/>
        <w:ind w:firstLine="540"/>
        <w:jc w:val="center"/>
        <w:rPr>
          <w:rFonts w:ascii="Arial" w:hAnsi="Arial" w:cs="Arial"/>
          <w:sz w:val="24"/>
          <w:szCs w:val="24"/>
        </w:rPr>
      </w:pPr>
      <w:r w:rsidRPr="00E6016F">
        <w:rPr>
          <w:rFonts w:ascii="Arial" w:hAnsi="Arial" w:cs="Arial"/>
          <w:sz w:val="24"/>
          <w:szCs w:val="24"/>
        </w:rPr>
        <w:t>или муниципальных служащих</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5.2. Заявитель может обратиться с жалобой, в том числе в следующих случаях:</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 нарушение срока регистрации Заявления;</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 нарушение срока предоставления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5.3. Жалоба подается в письменной форме, в том числе при личном приеме заявителя, или в электронной форме.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Жалоба в письменной форме может быть направлена по почте.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В электронной форме жалоба может быть подана заявителем посредством:</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 официального сайта администрации города Мурманска в ТКС Интернет (www.citymurmansk.ru);</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2) федеральной государственной информационной системы "Единый портал </w:t>
      </w:r>
      <w:r w:rsidRPr="00E6016F">
        <w:rPr>
          <w:rFonts w:ascii="Arial" w:hAnsi="Arial" w:cs="Arial"/>
          <w:sz w:val="24"/>
          <w:szCs w:val="24"/>
        </w:rPr>
        <w:lastRenderedPageBreak/>
        <w:t>государственных и муниципальных услуг (функций)" (www.gosuslugi.ru);</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3) </w:t>
      </w:r>
      <w:proofErr w:type="gramStart"/>
      <w:r w:rsidRPr="00E6016F">
        <w:rPr>
          <w:rFonts w:ascii="Arial" w:hAnsi="Arial" w:cs="Arial"/>
          <w:sz w:val="24"/>
          <w:szCs w:val="24"/>
        </w:rPr>
        <w:t>регионального</w:t>
      </w:r>
      <w:proofErr w:type="gramEnd"/>
      <w:r w:rsidRPr="00E6016F">
        <w:rPr>
          <w:rFonts w:ascii="Arial" w:hAnsi="Arial" w:cs="Arial"/>
          <w:sz w:val="24"/>
          <w:szCs w:val="24"/>
        </w:rPr>
        <w:t xml:space="preserve"> интернет-портала государственных и муниципальных услуг (www.51.gosuslugi.ru).</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5.4. Жалоба подается в свободной форме и должна содержать:</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 наименование Комитета, его должностного лица либо муниципального служащего, решения и действия (бездействие) которых обжалуются;</w:t>
      </w:r>
    </w:p>
    <w:p w:rsidR="007436B4" w:rsidRPr="00E6016F" w:rsidRDefault="007436B4">
      <w:pPr>
        <w:pStyle w:val="ConsPlusNormal"/>
        <w:ind w:firstLine="540"/>
        <w:jc w:val="both"/>
        <w:rPr>
          <w:rFonts w:ascii="Arial" w:hAnsi="Arial" w:cs="Arial"/>
          <w:sz w:val="24"/>
          <w:szCs w:val="24"/>
        </w:rPr>
      </w:pPr>
      <w:proofErr w:type="gramStart"/>
      <w:r w:rsidRPr="00E6016F">
        <w:rPr>
          <w:rFonts w:ascii="Arial" w:hAnsi="Arial" w:cs="Arial"/>
          <w:sz w:val="24"/>
          <w:szCs w:val="24"/>
        </w:rPr>
        <w:t>2) фамилию, имя, отчество (последнее - при наличии), сведения о месте жительства заявителя в течение пяти рабочих дней со дня принятия данного постановления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3) сведения об обжалуемых решениях и действиях (бездействии) Комитета, его должностного лица либо муниципальных служащих;</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5.5. Прием жалоб осуществляется Комитетом по адресу: г. Мурманск, пр. Ленина, д. N 77, в рабочие дни: понедельник - четверг с 9.00 до 17.00, пятница с 9.00 до 16.00; перерыв с 13.00 </w:t>
      </w:r>
      <w:proofErr w:type="gramStart"/>
      <w:r w:rsidRPr="00E6016F">
        <w:rPr>
          <w:rFonts w:ascii="Arial" w:hAnsi="Arial" w:cs="Arial"/>
          <w:sz w:val="24"/>
          <w:szCs w:val="24"/>
        </w:rPr>
        <w:t>до</w:t>
      </w:r>
      <w:proofErr w:type="gramEnd"/>
      <w:r w:rsidRPr="00E6016F">
        <w:rPr>
          <w:rFonts w:ascii="Arial" w:hAnsi="Arial" w:cs="Arial"/>
          <w:sz w:val="24"/>
          <w:szCs w:val="24"/>
        </w:rPr>
        <w:t xml:space="preserve"> 14.00; e-</w:t>
      </w:r>
      <w:proofErr w:type="spellStart"/>
      <w:r w:rsidRPr="00E6016F">
        <w:rPr>
          <w:rFonts w:ascii="Arial" w:hAnsi="Arial" w:cs="Arial"/>
          <w:sz w:val="24"/>
          <w:szCs w:val="24"/>
        </w:rPr>
        <w:t>mail</w:t>
      </w:r>
      <w:proofErr w:type="spellEnd"/>
      <w:r w:rsidRPr="00E6016F">
        <w:rPr>
          <w:rFonts w:ascii="Arial" w:hAnsi="Arial" w:cs="Arial"/>
          <w:sz w:val="24"/>
          <w:szCs w:val="24"/>
        </w:rPr>
        <w:t xml:space="preserve">: murmangrad@citymurmansk.ru; </w:t>
      </w:r>
      <w:proofErr w:type="gramStart"/>
      <w:r w:rsidRPr="00E6016F">
        <w:rPr>
          <w:rFonts w:ascii="Arial" w:hAnsi="Arial" w:cs="Arial"/>
          <w:sz w:val="24"/>
          <w:szCs w:val="24"/>
        </w:rPr>
        <w:t>администрацией</w:t>
      </w:r>
      <w:proofErr w:type="gramEnd"/>
      <w:r w:rsidRPr="00E6016F">
        <w:rPr>
          <w:rFonts w:ascii="Arial" w:hAnsi="Arial" w:cs="Arial"/>
          <w:sz w:val="24"/>
          <w:szCs w:val="24"/>
        </w:rPr>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rsidRPr="00E6016F">
        <w:rPr>
          <w:rFonts w:ascii="Arial" w:hAnsi="Arial" w:cs="Arial"/>
          <w:sz w:val="24"/>
          <w:szCs w:val="24"/>
        </w:rPr>
        <w:t>до</w:t>
      </w:r>
      <w:proofErr w:type="gramEnd"/>
      <w:r w:rsidRPr="00E6016F">
        <w:rPr>
          <w:rFonts w:ascii="Arial" w:hAnsi="Arial" w:cs="Arial"/>
          <w:sz w:val="24"/>
          <w:szCs w:val="24"/>
        </w:rPr>
        <w:t xml:space="preserve"> 14.00; e-</w:t>
      </w:r>
      <w:proofErr w:type="spellStart"/>
      <w:r w:rsidRPr="00E6016F">
        <w:rPr>
          <w:rFonts w:ascii="Arial" w:hAnsi="Arial" w:cs="Arial"/>
          <w:sz w:val="24"/>
          <w:szCs w:val="24"/>
        </w:rPr>
        <w:t>mail</w:t>
      </w:r>
      <w:proofErr w:type="spellEnd"/>
      <w:r w:rsidRPr="00E6016F">
        <w:rPr>
          <w:rFonts w:ascii="Arial" w:hAnsi="Arial" w:cs="Arial"/>
          <w:sz w:val="24"/>
          <w:szCs w:val="24"/>
        </w:rPr>
        <w:t>: citymurmansk@citymurmansk.ru.</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w:t>
      </w:r>
      <w:r w:rsidR="00FF1119" w:rsidRPr="00FF1119">
        <w:rPr>
          <w:rFonts w:ascii="Arial" w:hAnsi="Arial" w:cs="Arial"/>
          <w:sz w:val="24"/>
          <w:szCs w:val="24"/>
        </w:rPr>
        <w:t>(лиц</w:t>
      </w:r>
      <w:r w:rsidR="00FF1119">
        <w:rPr>
          <w:rFonts w:ascii="Arial" w:hAnsi="Arial" w:cs="Arial"/>
          <w:sz w:val="24"/>
          <w:szCs w:val="24"/>
        </w:rPr>
        <w:t>а</w:t>
      </w:r>
      <w:r w:rsidR="00FF1119" w:rsidRPr="00FF1119">
        <w:rPr>
          <w:rFonts w:ascii="Arial" w:hAnsi="Arial" w:cs="Arial"/>
          <w:sz w:val="24"/>
          <w:szCs w:val="24"/>
        </w:rPr>
        <w:t>, исполняюще</w:t>
      </w:r>
      <w:r w:rsidR="00FF1119">
        <w:rPr>
          <w:rFonts w:ascii="Arial" w:hAnsi="Arial" w:cs="Arial"/>
          <w:sz w:val="24"/>
          <w:szCs w:val="24"/>
        </w:rPr>
        <w:t xml:space="preserve">го </w:t>
      </w:r>
      <w:r w:rsidR="00FF1119" w:rsidRPr="00FF1119">
        <w:rPr>
          <w:rFonts w:ascii="Arial" w:hAnsi="Arial" w:cs="Arial"/>
          <w:sz w:val="24"/>
          <w:szCs w:val="24"/>
        </w:rPr>
        <w:t>его обязанности)</w:t>
      </w:r>
      <w:r w:rsidRPr="00E6016F">
        <w:rPr>
          <w:rFonts w:ascii="Arial" w:hAnsi="Arial" w:cs="Arial"/>
          <w:sz w:val="24"/>
          <w:szCs w:val="24"/>
        </w:rPr>
        <w:t>, жалоба подается в администрацию города Мурманска.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ГОБУ "МФЦ МО"):</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 местонахождение ГОБУ "МФЦ МО": 183031, г. Мурманск, ул. </w:t>
      </w:r>
      <w:proofErr w:type="spellStart"/>
      <w:r w:rsidRPr="00E6016F">
        <w:rPr>
          <w:rFonts w:ascii="Arial" w:hAnsi="Arial" w:cs="Arial"/>
          <w:sz w:val="24"/>
          <w:szCs w:val="24"/>
        </w:rPr>
        <w:t>Подстаницкого</w:t>
      </w:r>
      <w:proofErr w:type="spellEnd"/>
      <w:r w:rsidRPr="00E6016F">
        <w:rPr>
          <w:rFonts w:ascii="Arial" w:hAnsi="Arial" w:cs="Arial"/>
          <w:sz w:val="24"/>
          <w:szCs w:val="24"/>
        </w:rPr>
        <w:t>, д. 1, тел. (8152) 99-42-44, факс 41-05-66, адрес электронной почты info@mfc51.ru;</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местонахождение отделений ГОБУ "МФЦ МО":</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1) Ленинский административный округ города Мурманска - 183034, г. Мурманск, ул. </w:t>
      </w:r>
      <w:proofErr w:type="spellStart"/>
      <w:r w:rsidRPr="00E6016F">
        <w:rPr>
          <w:rFonts w:ascii="Arial" w:hAnsi="Arial" w:cs="Arial"/>
          <w:sz w:val="24"/>
          <w:szCs w:val="24"/>
        </w:rPr>
        <w:t>Хлобыстова</w:t>
      </w:r>
      <w:proofErr w:type="spellEnd"/>
      <w:r w:rsidRPr="00E6016F">
        <w:rPr>
          <w:rFonts w:ascii="Arial" w:hAnsi="Arial" w:cs="Arial"/>
          <w:sz w:val="24"/>
          <w:szCs w:val="24"/>
        </w:rPr>
        <w:t>, д. 26;</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 Октябрьский административный округ города Мурманска - 183038, г. Мурманск, пр. Ленина, д. 45;</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3) Первомайский административный округ города Мурманска - 183052, г. Мурманск, ул. Щербакова, д. 26.</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w:t>
      </w:r>
      <w:r w:rsidRPr="00E6016F">
        <w:rPr>
          <w:rFonts w:ascii="Arial" w:hAnsi="Arial" w:cs="Arial"/>
          <w:sz w:val="24"/>
          <w:szCs w:val="24"/>
        </w:rPr>
        <w:lastRenderedPageBreak/>
        <w:t>регистрации.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5.9. По результатам рассмотрения жалобы в соответствии с </w:t>
      </w:r>
      <w:hyperlink r:id="rId43" w:history="1">
        <w:r w:rsidRPr="00E6016F">
          <w:rPr>
            <w:rFonts w:ascii="Arial" w:hAnsi="Arial" w:cs="Arial"/>
            <w:sz w:val="24"/>
            <w:szCs w:val="24"/>
          </w:rPr>
          <w:t>частью 7 статьи 11.2</w:t>
        </w:r>
      </w:hyperlink>
      <w:r w:rsidRPr="00E6016F">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5.11. Ответ по результатам рассмотрения жалобы подписывается председателем Комитета</w:t>
      </w:r>
      <w:r w:rsidR="00FF1119">
        <w:rPr>
          <w:rFonts w:ascii="Arial" w:hAnsi="Arial" w:cs="Arial"/>
          <w:sz w:val="24"/>
          <w:szCs w:val="24"/>
        </w:rPr>
        <w:t xml:space="preserve"> </w:t>
      </w:r>
      <w:r w:rsidR="00FF1119" w:rsidRPr="00FF1119">
        <w:rPr>
          <w:rFonts w:ascii="Arial" w:hAnsi="Arial" w:cs="Arial"/>
          <w:sz w:val="24"/>
          <w:szCs w:val="24"/>
        </w:rPr>
        <w:t>(лиц</w:t>
      </w:r>
      <w:r w:rsidR="00FF1119">
        <w:rPr>
          <w:rFonts w:ascii="Arial" w:hAnsi="Arial" w:cs="Arial"/>
          <w:sz w:val="24"/>
          <w:szCs w:val="24"/>
        </w:rPr>
        <w:t>ом</w:t>
      </w:r>
      <w:r w:rsidR="00FF1119" w:rsidRPr="00FF1119">
        <w:rPr>
          <w:rFonts w:ascii="Arial" w:hAnsi="Arial" w:cs="Arial"/>
          <w:sz w:val="24"/>
          <w:szCs w:val="24"/>
        </w:rPr>
        <w:t>, исполняющ</w:t>
      </w:r>
      <w:r w:rsidR="00FF1119">
        <w:rPr>
          <w:rFonts w:ascii="Arial" w:hAnsi="Arial" w:cs="Arial"/>
          <w:sz w:val="24"/>
          <w:szCs w:val="24"/>
        </w:rPr>
        <w:t>им</w:t>
      </w:r>
      <w:r w:rsidR="00FF1119" w:rsidRPr="00FF1119">
        <w:rPr>
          <w:rFonts w:ascii="Arial" w:hAnsi="Arial" w:cs="Arial"/>
          <w:sz w:val="24"/>
          <w:szCs w:val="24"/>
        </w:rPr>
        <w:t xml:space="preserve"> его обязанности)</w:t>
      </w:r>
      <w:r w:rsidRPr="00E6016F">
        <w:rPr>
          <w:rFonts w:ascii="Arial" w:hAnsi="Arial" w:cs="Arial"/>
          <w:sz w:val="24"/>
          <w:szCs w:val="24"/>
        </w:rPr>
        <w:t>, а в случае рассмотрения жалобы администрацией города Мурманска - главой администрации города Мурманска.</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По желанию заявителя ответ по результатам рассмотрения жалобы </w:t>
      </w:r>
      <w:r w:rsidR="00E7394D">
        <w:rPr>
          <w:rFonts w:ascii="Arial" w:hAnsi="Arial" w:cs="Arial"/>
          <w:sz w:val="24"/>
          <w:szCs w:val="24"/>
        </w:rPr>
        <w:t>представляется</w:t>
      </w:r>
      <w:r w:rsidRPr="00E6016F">
        <w:rPr>
          <w:rFonts w:ascii="Arial" w:hAnsi="Arial" w:cs="Arial"/>
          <w:sz w:val="24"/>
          <w:szCs w:val="24"/>
        </w:rPr>
        <w:t xml:space="preserve">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5.12. Комитет отказывает в удовлетворении жалобы в следующих случаях:</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 xml:space="preserve">5.13. В случае установления в ходе или по результатам </w:t>
      </w:r>
      <w:proofErr w:type="gramStart"/>
      <w:r w:rsidRPr="00E6016F">
        <w:rPr>
          <w:rFonts w:ascii="Arial" w:hAnsi="Arial" w:cs="Arial"/>
          <w:sz w:val="24"/>
          <w:szCs w:val="24"/>
        </w:rPr>
        <w:t>рассмотрения жалобы признаков состава административного правонарушения</w:t>
      </w:r>
      <w:proofErr w:type="gramEnd"/>
      <w:r w:rsidRPr="00E6016F">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436B4" w:rsidRPr="00E6016F" w:rsidRDefault="007436B4">
      <w:pPr>
        <w:pStyle w:val="ConsPlusNormal"/>
        <w:jc w:val="right"/>
        <w:rPr>
          <w:rFonts w:ascii="Arial" w:hAnsi="Arial" w:cs="Arial"/>
          <w:sz w:val="24"/>
          <w:szCs w:val="24"/>
        </w:rPr>
      </w:pPr>
      <w:r w:rsidRPr="00E6016F">
        <w:rPr>
          <w:rFonts w:ascii="Arial" w:hAnsi="Arial" w:cs="Arial"/>
          <w:sz w:val="24"/>
          <w:szCs w:val="24"/>
        </w:rPr>
        <w:t>Приложение N 1</w:t>
      </w:r>
    </w:p>
    <w:p w:rsidR="007436B4" w:rsidRPr="00E6016F" w:rsidRDefault="007436B4">
      <w:pPr>
        <w:pStyle w:val="ConsPlusNormal"/>
        <w:jc w:val="right"/>
        <w:rPr>
          <w:rFonts w:ascii="Arial" w:hAnsi="Arial" w:cs="Arial"/>
          <w:sz w:val="24"/>
          <w:szCs w:val="24"/>
        </w:rPr>
      </w:pPr>
      <w:r w:rsidRPr="00E6016F">
        <w:rPr>
          <w:rFonts w:ascii="Arial" w:hAnsi="Arial" w:cs="Arial"/>
          <w:sz w:val="24"/>
          <w:szCs w:val="24"/>
        </w:rPr>
        <w:t>к Регламенту</w:t>
      </w:r>
    </w:p>
    <w:p w:rsidR="007436B4" w:rsidRPr="00E6016F" w:rsidRDefault="007436B4" w:rsidP="004C5201">
      <w:pPr>
        <w:pStyle w:val="ConsPlusNormal"/>
        <w:ind w:firstLine="540"/>
        <w:jc w:val="both"/>
        <w:rPr>
          <w:rFonts w:ascii="Arial" w:hAnsi="Arial" w:cs="Arial"/>
          <w:sz w:val="24"/>
          <w:szCs w:val="24"/>
        </w:rPr>
      </w:pPr>
    </w:p>
    <w:p w:rsidR="007436B4" w:rsidRPr="00E6016F" w:rsidRDefault="007436B4" w:rsidP="004C5201">
      <w:pPr>
        <w:pStyle w:val="ConsPlusNormal"/>
        <w:ind w:firstLine="540"/>
        <w:jc w:val="both"/>
        <w:rPr>
          <w:rFonts w:ascii="Arial" w:hAnsi="Arial" w:cs="Arial"/>
          <w:sz w:val="24"/>
          <w:szCs w:val="24"/>
        </w:rPr>
      </w:pPr>
      <w:bookmarkStart w:id="14" w:name="P420"/>
      <w:bookmarkEnd w:id="14"/>
      <w:r w:rsidRPr="00E6016F">
        <w:rPr>
          <w:rFonts w:ascii="Arial" w:hAnsi="Arial" w:cs="Arial"/>
          <w:sz w:val="24"/>
          <w:szCs w:val="24"/>
        </w:rPr>
        <w:t>ФОРМА ЗАЯВЛЕНИЯ</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w:t>
      </w:r>
    </w:p>
    <w:p w:rsidR="007436B4" w:rsidRPr="00E6016F" w:rsidRDefault="007436B4" w:rsidP="004C5201">
      <w:pPr>
        <w:pStyle w:val="ConsPlusNormal"/>
        <w:ind w:firstLine="540"/>
        <w:jc w:val="both"/>
        <w:rPr>
          <w:rFonts w:ascii="Arial" w:hAnsi="Arial" w:cs="Arial"/>
          <w:sz w:val="24"/>
          <w:szCs w:val="24"/>
        </w:rPr>
      </w:pPr>
    </w:p>
    <w:p w:rsidR="00E7394D"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r w:rsidR="00E7394D" w:rsidRPr="00E7394D">
        <w:rPr>
          <w:rFonts w:ascii="Arial" w:hAnsi="Arial" w:cs="Arial"/>
          <w:sz w:val="24"/>
          <w:szCs w:val="24"/>
        </w:rPr>
        <w:t xml:space="preserve">Председателю комитета градостроительства </w:t>
      </w:r>
    </w:p>
    <w:p w:rsidR="00E7394D" w:rsidRDefault="00E7394D" w:rsidP="00E7394D">
      <w:pPr>
        <w:pStyle w:val="ConsPlusNormal"/>
        <w:ind w:firstLine="2977"/>
        <w:jc w:val="both"/>
        <w:rPr>
          <w:rFonts w:ascii="Arial" w:hAnsi="Arial" w:cs="Arial"/>
          <w:sz w:val="24"/>
          <w:szCs w:val="24"/>
        </w:rPr>
      </w:pPr>
      <w:r w:rsidRPr="00E7394D">
        <w:rPr>
          <w:rFonts w:ascii="Arial" w:hAnsi="Arial" w:cs="Arial"/>
          <w:sz w:val="24"/>
          <w:szCs w:val="24"/>
        </w:rPr>
        <w:t>и территориального развития администрации</w:t>
      </w:r>
    </w:p>
    <w:p w:rsidR="007436B4" w:rsidRPr="00E6016F" w:rsidRDefault="00E7394D" w:rsidP="00E7394D">
      <w:pPr>
        <w:pStyle w:val="ConsPlusNormal"/>
        <w:ind w:firstLine="2977"/>
        <w:jc w:val="both"/>
        <w:rPr>
          <w:rFonts w:ascii="Arial" w:hAnsi="Arial" w:cs="Arial"/>
          <w:sz w:val="24"/>
          <w:szCs w:val="24"/>
        </w:rPr>
      </w:pPr>
      <w:r w:rsidRPr="00E7394D">
        <w:rPr>
          <w:rFonts w:ascii="Arial" w:hAnsi="Arial" w:cs="Arial"/>
          <w:sz w:val="24"/>
          <w:szCs w:val="24"/>
        </w:rPr>
        <w:t>города Мурманска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от _________________________________ </w:t>
      </w:r>
      <w:hyperlink w:anchor="P498" w:history="1">
        <w:r w:rsidRPr="00E6016F">
          <w:rPr>
            <w:rFonts w:ascii="Arial" w:hAnsi="Arial" w:cs="Arial"/>
            <w:sz w:val="24"/>
            <w:szCs w:val="24"/>
          </w:rPr>
          <w:t>&lt;1&gt;</w:t>
        </w:r>
      </w:hyperlink>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фамилия, имя и (при наличии) отчество</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место жительства: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roofErr w:type="gramStart"/>
      <w:r w:rsidRPr="00E6016F">
        <w:rPr>
          <w:rFonts w:ascii="Arial" w:hAnsi="Arial" w:cs="Arial"/>
          <w:sz w:val="24"/>
          <w:szCs w:val="24"/>
        </w:rPr>
        <w:t>(индекс, страна/республика, край,</w:t>
      </w:r>
      <w:proofErr w:type="gramEnd"/>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область, населенный пункт, улица, дом,</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корпус, квартира)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реквизиты документа, удостоверяющего</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lastRenderedPageBreak/>
        <w:t xml:space="preserve">                                   личность гражданина: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наименование документа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серия __________ номер 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roofErr w:type="gramStart"/>
      <w:r w:rsidRPr="00E6016F">
        <w:rPr>
          <w:rFonts w:ascii="Arial" w:hAnsi="Arial" w:cs="Arial"/>
          <w:sz w:val="24"/>
          <w:szCs w:val="24"/>
        </w:rPr>
        <w:t>выдан</w:t>
      </w:r>
      <w:proofErr w:type="gramEnd"/>
      <w:r w:rsidRPr="00E6016F">
        <w:rPr>
          <w:rFonts w:ascii="Arial" w:hAnsi="Arial" w:cs="Arial"/>
          <w:sz w:val="24"/>
          <w:szCs w:val="24"/>
        </w:rPr>
        <w:t xml:space="preserve"> "_____" __________________ года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(кем </w:t>
      </w:r>
      <w:proofErr w:type="gramStart"/>
      <w:r w:rsidRPr="00E6016F">
        <w:rPr>
          <w:rFonts w:ascii="Arial" w:hAnsi="Arial" w:cs="Arial"/>
          <w:sz w:val="24"/>
          <w:szCs w:val="24"/>
        </w:rPr>
        <w:t>выдан</w:t>
      </w:r>
      <w:proofErr w:type="gramEnd"/>
      <w:r w:rsidRPr="00E6016F">
        <w:rPr>
          <w:rFonts w:ascii="Arial" w:hAnsi="Arial" w:cs="Arial"/>
          <w:sz w:val="24"/>
          <w:szCs w:val="24"/>
        </w:rPr>
        <w:t>)</w:t>
      </w:r>
    </w:p>
    <w:p w:rsidR="007436B4" w:rsidRPr="00E6016F" w:rsidRDefault="007436B4" w:rsidP="004C5201">
      <w:pPr>
        <w:pStyle w:val="ConsPlusNormal"/>
        <w:ind w:firstLine="540"/>
        <w:jc w:val="both"/>
        <w:rPr>
          <w:rFonts w:ascii="Arial" w:hAnsi="Arial" w:cs="Arial"/>
          <w:sz w:val="24"/>
          <w:szCs w:val="24"/>
        </w:rPr>
      </w:pP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от </w:t>
      </w:r>
      <w:hyperlink w:anchor="P499" w:history="1">
        <w:r w:rsidRPr="00E6016F">
          <w:rPr>
            <w:rFonts w:ascii="Arial" w:hAnsi="Arial" w:cs="Arial"/>
            <w:sz w:val="24"/>
            <w:szCs w:val="24"/>
          </w:rPr>
          <w:t>&lt;2&gt;</w:t>
        </w:r>
      </w:hyperlink>
      <w:r w:rsidRPr="00E6016F">
        <w:rPr>
          <w:rFonts w:ascii="Arial" w:hAnsi="Arial" w:cs="Arial"/>
          <w:sz w:val="24"/>
          <w:szCs w:val="24"/>
        </w:rPr>
        <w:t xml:space="preserve"> 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наименование юридического лица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место нахождения юридического лица: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государственный регистрационный номер</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записи о государственной регистрации</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юридического лица в </w:t>
      </w:r>
      <w:proofErr w:type="gramStart"/>
      <w:r w:rsidRPr="00E6016F">
        <w:rPr>
          <w:rFonts w:ascii="Arial" w:hAnsi="Arial" w:cs="Arial"/>
          <w:sz w:val="24"/>
          <w:szCs w:val="24"/>
        </w:rPr>
        <w:t>едином</w:t>
      </w:r>
      <w:proofErr w:type="gramEnd"/>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государственном </w:t>
      </w:r>
      <w:proofErr w:type="gramStart"/>
      <w:r w:rsidRPr="00E6016F">
        <w:rPr>
          <w:rFonts w:ascii="Arial" w:hAnsi="Arial" w:cs="Arial"/>
          <w:sz w:val="24"/>
          <w:szCs w:val="24"/>
        </w:rPr>
        <w:t>реестре</w:t>
      </w:r>
      <w:proofErr w:type="gramEnd"/>
      <w:r w:rsidRPr="00E6016F">
        <w:rPr>
          <w:rFonts w:ascii="Arial" w:hAnsi="Arial" w:cs="Arial"/>
          <w:sz w:val="24"/>
          <w:szCs w:val="24"/>
        </w:rPr>
        <w:t xml:space="preserve"> юридических лиц</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____________________________________ </w:t>
      </w:r>
      <w:hyperlink w:anchor="P500" w:history="1">
        <w:r w:rsidRPr="00E6016F">
          <w:rPr>
            <w:rFonts w:ascii="Arial" w:hAnsi="Arial" w:cs="Arial"/>
            <w:sz w:val="24"/>
            <w:szCs w:val="24"/>
          </w:rPr>
          <w:t>&lt;3&gt;</w:t>
        </w:r>
      </w:hyperlink>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идентификационный номер</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налогоплательщика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_________________________________. </w:t>
      </w:r>
      <w:hyperlink w:anchor="P500" w:history="1">
        <w:r w:rsidRPr="00E6016F">
          <w:rPr>
            <w:rFonts w:ascii="Arial" w:hAnsi="Arial" w:cs="Arial"/>
            <w:sz w:val="24"/>
            <w:szCs w:val="24"/>
          </w:rPr>
          <w:t>&lt;3&gt;</w:t>
        </w:r>
      </w:hyperlink>
    </w:p>
    <w:p w:rsidR="007436B4" w:rsidRPr="00E6016F" w:rsidRDefault="007436B4" w:rsidP="004C5201">
      <w:pPr>
        <w:pStyle w:val="ConsPlusNormal"/>
        <w:ind w:firstLine="540"/>
        <w:jc w:val="both"/>
        <w:rPr>
          <w:rFonts w:ascii="Arial" w:hAnsi="Arial" w:cs="Arial"/>
          <w:sz w:val="24"/>
          <w:szCs w:val="24"/>
        </w:rPr>
      </w:pP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Заявление 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w:t>
      </w:r>
    </w:p>
    <w:p w:rsidR="007436B4" w:rsidRPr="00E6016F" w:rsidRDefault="007436B4" w:rsidP="004C5201">
      <w:pPr>
        <w:pStyle w:val="ConsPlusNormal"/>
        <w:ind w:firstLine="540"/>
        <w:jc w:val="both"/>
        <w:rPr>
          <w:rFonts w:ascii="Arial" w:hAnsi="Arial" w:cs="Arial"/>
          <w:sz w:val="24"/>
          <w:szCs w:val="24"/>
        </w:rPr>
      </w:pP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Прошу    принять    решение    о   проведен</w:t>
      </w:r>
      <w:proofErr w:type="gramStart"/>
      <w:r w:rsidRPr="00E6016F">
        <w:rPr>
          <w:rFonts w:ascii="Arial" w:hAnsi="Arial" w:cs="Arial"/>
          <w:sz w:val="24"/>
          <w:szCs w:val="24"/>
        </w:rPr>
        <w:t>ии   ау</w:t>
      </w:r>
      <w:proofErr w:type="gramEnd"/>
      <w:r w:rsidRPr="00E6016F">
        <w:rPr>
          <w:rFonts w:ascii="Arial" w:hAnsi="Arial" w:cs="Arial"/>
          <w:sz w:val="24"/>
          <w:szCs w:val="24"/>
        </w:rPr>
        <w:t>кциона   по   продаже</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___________________________________________________________________________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(земельного участка/</w:t>
      </w:r>
      <w:proofErr w:type="gramStart"/>
      <w:r w:rsidRPr="00E6016F">
        <w:rPr>
          <w:rFonts w:ascii="Arial" w:hAnsi="Arial" w:cs="Arial"/>
          <w:sz w:val="24"/>
          <w:szCs w:val="24"/>
        </w:rPr>
        <w:t>права заключения договора аренды земельного участка</w:t>
      </w:r>
      <w:proofErr w:type="gramEnd"/>
      <w:r w:rsidRPr="00E6016F">
        <w:rPr>
          <w:rFonts w:ascii="Arial" w:hAnsi="Arial" w:cs="Arial"/>
          <w:sz w:val="24"/>
          <w:szCs w:val="24"/>
        </w:rPr>
        <w:t>)</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с </w:t>
      </w:r>
      <w:proofErr w:type="gramStart"/>
      <w:r w:rsidRPr="00E6016F">
        <w:rPr>
          <w:rFonts w:ascii="Arial" w:hAnsi="Arial" w:cs="Arial"/>
          <w:sz w:val="24"/>
          <w:szCs w:val="24"/>
        </w:rPr>
        <w:t>кадастровым</w:t>
      </w:r>
      <w:proofErr w:type="gramEnd"/>
      <w:r w:rsidRPr="00E6016F">
        <w:rPr>
          <w:rFonts w:ascii="Arial" w:hAnsi="Arial" w:cs="Arial"/>
          <w:sz w:val="24"/>
          <w:szCs w:val="24"/>
        </w:rPr>
        <w:t xml:space="preserve"> N __________________________ с целью использования земельного</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участка __________________________________________________________________.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Подтверждаю  достоверность представленной информации. Я предупрежде</w:t>
      </w:r>
      <w:proofErr w:type="gramStart"/>
      <w:r w:rsidRPr="00E6016F">
        <w:rPr>
          <w:rFonts w:ascii="Arial" w:hAnsi="Arial" w:cs="Arial"/>
          <w:sz w:val="24"/>
          <w:szCs w:val="24"/>
        </w:rPr>
        <w:t>н(</w:t>
      </w:r>
      <w:proofErr w:type="gramEnd"/>
      <w:r w:rsidRPr="00E6016F">
        <w:rPr>
          <w:rFonts w:ascii="Arial" w:hAnsi="Arial" w:cs="Arial"/>
          <w:sz w:val="24"/>
          <w:szCs w:val="24"/>
        </w:rPr>
        <w:t>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об ответственности за представление ложных или неполных сведений. Настоящим</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во  исполнение  требований  Федерального  </w:t>
      </w:r>
      <w:hyperlink r:id="rId44" w:history="1">
        <w:r w:rsidRPr="00E6016F">
          <w:rPr>
            <w:rFonts w:ascii="Arial" w:hAnsi="Arial" w:cs="Arial"/>
            <w:sz w:val="24"/>
            <w:szCs w:val="24"/>
          </w:rPr>
          <w:t>закона</w:t>
        </w:r>
      </w:hyperlink>
      <w:r w:rsidRPr="00E6016F">
        <w:rPr>
          <w:rFonts w:ascii="Arial" w:hAnsi="Arial" w:cs="Arial"/>
          <w:sz w:val="24"/>
          <w:szCs w:val="24"/>
        </w:rPr>
        <w:t xml:space="preserve">  от 27.07.2006 N 152-ФЗ "О</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персональных   данных"   даю  (даем)  свое  согласие  администрации  города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Мурманска  и  ее  структурным подразделениям на обработку </w:t>
      </w:r>
      <w:proofErr w:type="gramStart"/>
      <w:r w:rsidRPr="00E6016F">
        <w:rPr>
          <w:rFonts w:ascii="Arial" w:hAnsi="Arial" w:cs="Arial"/>
          <w:sz w:val="24"/>
          <w:szCs w:val="24"/>
        </w:rPr>
        <w:t>моих</w:t>
      </w:r>
      <w:proofErr w:type="gramEnd"/>
      <w:r w:rsidRPr="00E6016F">
        <w:rPr>
          <w:rFonts w:ascii="Arial" w:hAnsi="Arial" w:cs="Arial"/>
          <w:sz w:val="24"/>
          <w:szCs w:val="24"/>
        </w:rPr>
        <w:t xml:space="preserve"> персональных</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данных,  указанных в заявлении. С персональными данными может производиться</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автоматизированная  и  неавтоматизированная  обработка.  Настоящее согласие</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выдано  без  ограничения  срока его действия. Я могу отозвать </w:t>
      </w:r>
      <w:proofErr w:type="gramStart"/>
      <w:r w:rsidRPr="00E6016F">
        <w:rPr>
          <w:rFonts w:ascii="Arial" w:hAnsi="Arial" w:cs="Arial"/>
          <w:sz w:val="24"/>
          <w:szCs w:val="24"/>
        </w:rPr>
        <w:t>вышеуказанное</w:t>
      </w:r>
      <w:proofErr w:type="gramEnd"/>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lastRenderedPageBreak/>
        <w:t>согласие,  предоставив в администрацию города Мурманска заявление в простой</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письменной форме </w:t>
      </w:r>
      <w:hyperlink w:anchor="P498" w:history="1">
        <w:r w:rsidRPr="00E6016F">
          <w:rPr>
            <w:rFonts w:ascii="Arial" w:hAnsi="Arial" w:cs="Arial"/>
            <w:sz w:val="24"/>
            <w:szCs w:val="24"/>
          </w:rPr>
          <w:t>&lt;1&gt;</w:t>
        </w:r>
      </w:hyperlink>
      <w:r w:rsidRPr="00E6016F">
        <w:rPr>
          <w:rFonts w:ascii="Arial" w:hAnsi="Arial" w:cs="Arial"/>
          <w:sz w:val="24"/>
          <w:szCs w:val="24"/>
        </w:rPr>
        <w:t>.</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_____________     _____________________     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(дата)               (подпись)               (расшифровка подписи)</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Приложение:</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а)  документ,  удостоверяющий  личность  гражданина (паспорт гражданина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Российской   Федерации,   </w:t>
      </w:r>
      <w:proofErr w:type="gramStart"/>
      <w:r w:rsidRPr="00E6016F">
        <w:rPr>
          <w:rFonts w:ascii="Arial" w:hAnsi="Arial" w:cs="Arial"/>
          <w:sz w:val="24"/>
          <w:szCs w:val="24"/>
        </w:rPr>
        <w:t>удостоверяющий</w:t>
      </w:r>
      <w:proofErr w:type="gramEnd"/>
      <w:r w:rsidRPr="00E6016F">
        <w:rPr>
          <w:rFonts w:ascii="Arial" w:hAnsi="Arial" w:cs="Arial"/>
          <w:sz w:val="24"/>
          <w:szCs w:val="24"/>
        </w:rPr>
        <w:t xml:space="preserve">   личность  гражданина  Российской</w:t>
      </w:r>
    </w:p>
    <w:p w:rsidR="007436B4" w:rsidRPr="00E6016F" w:rsidRDefault="007436B4" w:rsidP="004C5201">
      <w:pPr>
        <w:pStyle w:val="ConsPlusNormal"/>
        <w:ind w:firstLine="540"/>
        <w:jc w:val="both"/>
        <w:rPr>
          <w:rFonts w:ascii="Arial" w:hAnsi="Arial" w:cs="Arial"/>
          <w:sz w:val="24"/>
          <w:szCs w:val="24"/>
        </w:rPr>
      </w:pPr>
      <w:proofErr w:type="gramStart"/>
      <w:r w:rsidRPr="00E6016F">
        <w:rPr>
          <w:rFonts w:ascii="Arial" w:hAnsi="Arial" w:cs="Arial"/>
          <w:sz w:val="24"/>
          <w:szCs w:val="24"/>
        </w:rPr>
        <w:t>Федерации на территории Российской Федерации);</w:t>
      </w:r>
      <w:proofErr w:type="gramEnd"/>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б)   документ,   удостоверяющий  личность  представителя  заявителя,  и</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документ, подтверждающий полномочия представителя заявителя, в случае  если</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заявление подается представителем заявителя;</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в)  кадастровая  выписка  о  земельном  участке или кадастровый паспорт</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земельного участка; </w:t>
      </w:r>
      <w:hyperlink w:anchor="P501" w:history="1">
        <w:r w:rsidRPr="00E6016F">
          <w:rPr>
            <w:rFonts w:ascii="Arial" w:hAnsi="Arial" w:cs="Arial"/>
            <w:sz w:val="24"/>
            <w:szCs w:val="24"/>
          </w:rPr>
          <w:t>&lt;4&gt;</w:t>
        </w:r>
      </w:hyperlink>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г)  выписка  из  Единого  государственного  реестра  прав на </w:t>
      </w:r>
      <w:proofErr w:type="gramStart"/>
      <w:r w:rsidRPr="00E6016F">
        <w:rPr>
          <w:rFonts w:ascii="Arial" w:hAnsi="Arial" w:cs="Arial"/>
          <w:sz w:val="24"/>
          <w:szCs w:val="24"/>
        </w:rPr>
        <w:t>недвижимое</w:t>
      </w:r>
      <w:proofErr w:type="gramEnd"/>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имущество и сделок с ним; </w:t>
      </w:r>
      <w:hyperlink w:anchor="P501" w:history="1">
        <w:r w:rsidRPr="00E6016F">
          <w:rPr>
            <w:rFonts w:ascii="Arial" w:hAnsi="Arial" w:cs="Arial"/>
            <w:sz w:val="24"/>
            <w:szCs w:val="24"/>
          </w:rPr>
          <w:t>&lt;4&gt;</w:t>
        </w:r>
      </w:hyperlink>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д) выписка из Единого государственного реестра юридических лиц; </w:t>
      </w:r>
      <w:hyperlink w:anchor="P501" w:history="1">
        <w:r w:rsidRPr="00E6016F">
          <w:rPr>
            <w:rFonts w:ascii="Arial" w:hAnsi="Arial" w:cs="Arial"/>
            <w:sz w:val="24"/>
            <w:szCs w:val="24"/>
          </w:rPr>
          <w:t>&lt;4&gt;</w:t>
        </w:r>
      </w:hyperlink>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е)   выписка   из   Единого   государственного  реестра  </w:t>
      </w:r>
      <w:proofErr w:type="gramStart"/>
      <w:r w:rsidRPr="00E6016F">
        <w:rPr>
          <w:rFonts w:ascii="Arial" w:hAnsi="Arial" w:cs="Arial"/>
          <w:sz w:val="24"/>
          <w:szCs w:val="24"/>
        </w:rPr>
        <w:t>индивидуальных</w:t>
      </w:r>
      <w:proofErr w:type="gramEnd"/>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предпринимателей. </w:t>
      </w:r>
      <w:hyperlink w:anchor="P501" w:history="1">
        <w:r w:rsidRPr="00E6016F">
          <w:rPr>
            <w:rFonts w:ascii="Arial" w:hAnsi="Arial" w:cs="Arial"/>
            <w:sz w:val="24"/>
            <w:szCs w:val="24"/>
          </w:rPr>
          <w:t>&lt;4&gt;</w:t>
        </w:r>
      </w:hyperlink>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_____________     _____________________     _______________________________</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(дата)               (подпись)               (расшифровка подписи)</w:t>
      </w:r>
    </w:p>
    <w:p w:rsidR="007436B4" w:rsidRPr="00E6016F" w:rsidRDefault="007436B4">
      <w:pPr>
        <w:pStyle w:val="ConsPlusNormal"/>
        <w:ind w:firstLine="540"/>
        <w:jc w:val="both"/>
        <w:rPr>
          <w:rFonts w:ascii="Arial" w:hAnsi="Arial" w:cs="Arial"/>
          <w:sz w:val="24"/>
          <w:szCs w:val="24"/>
        </w:rPr>
      </w:pPr>
      <w:r w:rsidRPr="00E6016F">
        <w:rPr>
          <w:rFonts w:ascii="Arial" w:hAnsi="Arial" w:cs="Arial"/>
          <w:sz w:val="24"/>
          <w:szCs w:val="24"/>
        </w:rPr>
        <w:t>--------------------------------</w:t>
      </w:r>
    </w:p>
    <w:p w:rsidR="007436B4" w:rsidRPr="00E6016F" w:rsidRDefault="007436B4">
      <w:pPr>
        <w:pStyle w:val="ConsPlusNormal"/>
        <w:ind w:firstLine="540"/>
        <w:jc w:val="both"/>
        <w:rPr>
          <w:rFonts w:ascii="Arial" w:hAnsi="Arial" w:cs="Arial"/>
          <w:sz w:val="24"/>
          <w:szCs w:val="24"/>
        </w:rPr>
      </w:pPr>
      <w:bookmarkStart w:id="15" w:name="P498"/>
      <w:bookmarkEnd w:id="15"/>
      <w:r w:rsidRPr="00E6016F">
        <w:rPr>
          <w:rFonts w:ascii="Arial" w:hAnsi="Arial" w:cs="Arial"/>
          <w:sz w:val="24"/>
          <w:szCs w:val="24"/>
        </w:rPr>
        <w:t>&lt;1&gt; для граждан.</w:t>
      </w:r>
    </w:p>
    <w:p w:rsidR="007436B4" w:rsidRPr="00E6016F" w:rsidRDefault="007436B4">
      <w:pPr>
        <w:pStyle w:val="ConsPlusNormal"/>
        <w:ind w:firstLine="540"/>
        <w:jc w:val="both"/>
        <w:rPr>
          <w:rFonts w:ascii="Arial" w:hAnsi="Arial" w:cs="Arial"/>
          <w:sz w:val="24"/>
          <w:szCs w:val="24"/>
        </w:rPr>
      </w:pPr>
      <w:bookmarkStart w:id="16" w:name="P499"/>
      <w:bookmarkEnd w:id="16"/>
      <w:r w:rsidRPr="00E6016F">
        <w:rPr>
          <w:rFonts w:ascii="Arial" w:hAnsi="Arial" w:cs="Arial"/>
          <w:sz w:val="24"/>
          <w:szCs w:val="24"/>
        </w:rPr>
        <w:t>&lt;2&gt; для юридических лиц.</w:t>
      </w:r>
    </w:p>
    <w:p w:rsidR="007436B4" w:rsidRPr="00E6016F" w:rsidRDefault="007436B4">
      <w:pPr>
        <w:pStyle w:val="ConsPlusNormal"/>
        <w:ind w:firstLine="540"/>
        <w:jc w:val="both"/>
        <w:rPr>
          <w:rFonts w:ascii="Arial" w:hAnsi="Arial" w:cs="Arial"/>
          <w:sz w:val="24"/>
          <w:szCs w:val="24"/>
        </w:rPr>
      </w:pPr>
      <w:bookmarkStart w:id="17" w:name="P500"/>
      <w:bookmarkEnd w:id="17"/>
      <w:r w:rsidRPr="00E6016F">
        <w:rPr>
          <w:rFonts w:ascii="Arial" w:hAnsi="Arial" w:cs="Arial"/>
          <w:sz w:val="24"/>
          <w:szCs w:val="24"/>
        </w:rPr>
        <w:t>&lt;3&gt; графа не заполняется, если заявителем является иностранное юридическое лицо.</w:t>
      </w:r>
    </w:p>
    <w:p w:rsidR="007436B4" w:rsidRPr="00E6016F" w:rsidRDefault="007436B4">
      <w:pPr>
        <w:pStyle w:val="ConsPlusNormal"/>
        <w:ind w:firstLine="540"/>
        <w:jc w:val="both"/>
        <w:rPr>
          <w:rFonts w:ascii="Arial" w:hAnsi="Arial" w:cs="Arial"/>
          <w:sz w:val="24"/>
          <w:szCs w:val="24"/>
        </w:rPr>
      </w:pPr>
      <w:bookmarkStart w:id="18" w:name="P501"/>
      <w:bookmarkEnd w:id="18"/>
      <w:r w:rsidRPr="00E6016F">
        <w:rPr>
          <w:rFonts w:ascii="Arial" w:hAnsi="Arial" w:cs="Arial"/>
          <w:sz w:val="24"/>
          <w:szCs w:val="24"/>
        </w:rPr>
        <w:t>&lt;4&gt; документы, обязанность по предоставлению которых не возложена на заявителя.</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Приложение N 2</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к Регламенту</w:t>
      </w:r>
    </w:p>
    <w:p w:rsidR="007436B4" w:rsidRPr="00E6016F" w:rsidRDefault="007436B4" w:rsidP="004C5201">
      <w:pPr>
        <w:pStyle w:val="ConsPlusNormal"/>
        <w:ind w:firstLine="540"/>
        <w:jc w:val="both"/>
        <w:rPr>
          <w:rFonts w:ascii="Arial" w:hAnsi="Arial" w:cs="Arial"/>
          <w:sz w:val="24"/>
          <w:szCs w:val="24"/>
        </w:rPr>
      </w:pPr>
    </w:p>
    <w:p w:rsidR="007436B4" w:rsidRPr="00E6016F" w:rsidRDefault="007436B4" w:rsidP="004C5201">
      <w:pPr>
        <w:pStyle w:val="ConsPlusNormal"/>
        <w:ind w:firstLine="540"/>
        <w:jc w:val="both"/>
        <w:rPr>
          <w:rFonts w:ascii="Arial" w:hAnsi="Arial" w:cs="Arial"/>
          <w:sz w:val="24"/>
          <w:szCs w:val="24"/>
        </w:rPr>
      </w:pPr>
      <w:bookmarkStart w:id="19" w:name="P510"/>
      <w:bookmarkEnd w:id="19"/>
      <w:r w:rsidRPr="00E6016F">
        <w:rPr>
          <w:rFonts w:ascii="Arial" w:hAnsi="Arial" w:cs="Arial"/>
          <w:sz w:val="24"/>
          <w:szCs w:val="24"/>
        </w:rPr>
        <w:t>БЛОК-СХЕМА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ПОСЛЕДОВАТЕЛЬНОСТИ ИСПОЛНЕНИЯ </w:t>
      </w:r>
      <w:proofErr w:type="gramStart"/>
      <w:r w:rsidRPr="00E6016F">
        <w:rPr>
          <w:rFonts w:ascii="Arial" w:hAnsi="Arial" w:cs="Arial"/>
          <w:sz w:val="24"/>
          <w:szCs w:val="24"/>
        </w:rPr>
        <w:t>АДМИНИСТРАТИВНЫХ</w:t>
      </w:r>
      <w:proofErr w:type="gramEnd"/>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ПРОЦЕДУР ПРЕДОСТАВЛЕНИЯ МУНИЦИПАЛЬНОЙ УСЛУГИ</w:t>
      </w:r>
    </w:p>
    <w:p w:rsidR="007436B4" w:rsidRPr="00E6016F" w:rsidRDefault="007436B4" w:rsidP="004C5201">
      <w:pPr>
        <w:pStyle w:val="ConsPlusNormal"/>
        <w:ind w:firstLine="540"/>
        <w:jc w:val="both"/>
        <w:rPr>
          <w:rFonts w:ascii="Arial" w:hAnsi="Arial" w:cs="Arial"/>
          <w:sz w:val="24"/>
          <w:szCs w:val="24"/>
        </w:rPr>
      </w:pP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│Прием и регистрация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    заявления и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     документов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    Рассмотрение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    заявления и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     документов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lastRenderedPageBreak/>
        <w:t xml:space="preserve">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│Выдача постановления</w:t>
      </w:r>
      <w:proofErr w:type="gramStart"/>
      <w:r w:rsidRPr="00E6016F">
        <w:rPr>
          <w:rFonts w:ascii="Arial" w:hAnsi="Arial" w:cs="Arial"/>
          <w:sz w:val="24"/>
          <w:szCs w:val="24"/>
        </w:rPr>
        <w:t xml:space="preserve"> │ Д</w:t>
      </w:r>
      <w:proofErr w:type="gramEnd"/>
      <w:r w:rsidRPr="00E6016F">
        <w:rPr>
          <w:rFonts w:ascii="Arial" w:hAnsi="Arial" w:cs="Arial"/>
          <w:sz w:val="24"/>
          <w:szCs w:val="24"/>
        </w:rPr>
        <w:t>а │ Наличие оснований  │        Нет</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│администрации города │&lt;───┤    для отказа </w:t>
      </w:r>
      <w:proofErr w:type="gramStart"/>
      <w:r w:rsidRPr="00E6016F">
        <w:rPr>
          <w:rFonts w:ascii="Arial" w:hAnsi="Arial" w:cs="Arial"/>
          <w:sz w:val="24"/>
          <w:szCs w:val="24"/>
        </w:rPr>
        <w:t>в</w:t>
      </w:r>
      <w:proofErr w:type="gramEnd"/>
      <w:r w:rsidRPr="00E6016F">
        <w:rPr>
          <w:rFonts w:ascii="Arial" w:hAnsi="Arial" w:cs="Arial"/>
          <w:sz w:val="24"/>
          <w:szCs w:val="24"/>
        </w:rPr>
        <w:t xml:space="preserve">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│Мурманска об отказе в│    │   предоставлении   │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roofErr w:type="gramStart"/>
      <w:r w:rsidRPr="00E6016F">
        <w:rPr>
          <w:rFonts w:ascii="Arial" w:hAnsi="Arial" w:cs="Arial"/>
          <w:sz w:val="24"/>
          <w:szCs w:val="24"/>
        </w:rPr>
        <w:t>проведении</w:t>
      </w:r>
      <w:proofErr w:type="gramEnd"/>
      <w:r w:rsidRPr="00E6016F">
        <w:rPr>
          <w:rFonts w:ascii="Arial" w:hAnsi="Arial" w:cs="Arial"/>
          <w:sz w:val="24"/>
          <w:szCs w:val="24"/>
        </w:rPr>
        <w:t xml:space="preserve"> аукциона │    │муниципальной услуги│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│Выдача постановления│</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│администрации города│</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    Мурманска о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roofErr w:type="gramStart"/>
      <w:r w:rsidRPr="00E6016F">
        <w:rPr>
          <w:rFonts w:ascii="Arial" w:hAnsi="Arial" w:cs="Arial"/>
          <w:sz w:val="24"/>
          <w:szCs w:val="24"/>
        </w:rPr>
        <w:t>проведении</w:t>
      </w:r>
      <w:proofErr w:type="gramEnd"/>
      <w:r w:rsidRPr="00E6016F">
        <w:rPr>
          <w:rFonts w:ascii="Arial" w:hAnsi="Arial" w:cs="Arial"/>
          <w:sz w:val="24"/>
          <w:szCs w:val="24"/>
        </w:rPr>
        <w:t xml:space="preserve"> аукциона │</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                                                     └────────────────────┘</w:t>
      </w:r>
    </w:p>
    <w:p w:rsidR="007436B4" w:rsidRPr="00E6016F" w:rsidRDefault="007436B4" w:rsidP="004C5201">
      <w:pPr>
        <w:pStyle w:val="ConsPlusNormal"/>
        <w:ind w:firstLine="540"/>
        <w:jc w:val="both"/>
        <w:rPr>
          <w:rFonts w:ascii="Arial" w:hAnsi="Arial" w:cs="Arial"/>
          <w:sz w:val="24"/>
          <w:szCs w:val="24"/>
        </w:rPr>
        <w:sectPr w:rsidR="007436B4" w:rsidRPr="00E6016F" w:rsidSect="00DA60CB">
          <w:pgSz w:w="11906" w:h="16838"/>
          <w:pgMar w:top="1134" w:right="850" w:bottom="1134" w:left="1701" w:header="708" w:footer="708" w:gutter="0"/>
          <w:cols w:space="708"/>
          <w:docGrid w:linePitch="360"/>
        </w:sectPr>
      </w:pP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lastRenderedPageBreak/>
        <w:t>Приложение N 3</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к Регламенту</w:t>
      </w:r>
    </w:p>
    <w:p w:rsidR="007436B4" w:rsidRPr="00E6016F" w:rsidRDefault="007436B4" w:rsidP="004C5201">
      <w:pPr>
        <w:pStyle w:val="ConsPlusNormal"/>
        <w:ind w:firstLine="540"/>
        <w:jc w:val="both"/>
        <w:rPr>
          <w:rFonts w:ascii="Arial" w:hAnsi="Arial" w:cs="Arial"/>
          <w:sz w:val="24"/>
          <w:szCs w:val="24"/>
        </w:rPr>
      </w:pPr>
    </w:p>
    <w:p w:rsidR="007436B4" w:rsidRPr="00E6016F" w:rsidRDefault="007436B4" w:rsidP="004C5201">
      <w:pPr>
        <w:pStyle w:val="ConsPlusNormal"/>
        <w:ind w:firstLine="540"/>
        <w:jc w:val="both"/>
        <w:rPr>
          <w:rFonts w:ascii="Arial" w:hAnsi="Arial" w:cs="Arial"/>
          <w:sz w:val="24"/>
          <w:szCs w:val="24"/>
        </w:rPr>
      </w:pPr>
      <w:bookmarkStart w:id="20" w:name="P547"/>
      <w:bookmarkEnd w:id="20"/>
      <w:r w:rsidRPr="00E6016F">
        <w:rPr>
          <w:rFonts w:ascii="Arial" w:hAnsi="Arial" w:cs="Arial"/>
          <w:sz w:val="24"/>
          <w:szCs w:val="24"/>
        </w:rPr>
        <w:t>ПОКАЗАТЕЛИ</w:t>
      </w:r>
    </w:p>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ДОСТУПНОСТИ И КАЧЕСТВА ПРЕДОСТАВЛЕНИЯ МУНИЦИПАЛЬНОЙ УСЛУГИ</w:t>
      </w:r>
    </w:p>
    <w:p w:rsidR="007436B4" w:rsidRPr="00E6016F" w:rsidRDefault="007436B4" w:rsidP="004C5201">
      <w:pPr>
        <w:pStyle w:val="ConsPlusNormal"/>
        <w:ind w:firstLine="540"/>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06"/>
        <w:gridCol w:w="2608"/>
      </w:tblGrid>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xml:space="preserve">N </w:t>
            </w:r>
            <w:proofErr w:type="gramStart"/>
            <w:r w:rsidRPr="00E6016F">
              <w:rPr>
                <w:rFonts w:ascii="Arial" w:hAnsi="Arial" w:cs="Arial"/>
                <w:sz w:val="24"/>
                <w:szCs w:val="24"/>
              </w:rPr>
              <w:t>п</w:t>
            </w:r>
            <w:proofErr w:type="gramEnd"/>
            <w:r w:rsidRPr="00E6016F">
              <w:rPr>
                <w:rFonts w:ascii="Arial" w:hAnsi="Arial" w:cs="Arial"/>
                <w:sz w:val="24"/>
                <w:szCs w:val="24"/>
              </w:rPr>
              <w:t>/п</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Показатели доступности и качества предоставления муниципальной услуги</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Нормативное значение показателя</w:t>
            </w:r>
            <w:proofErr w:type="gramStart"/>
            <w:r w:rsidRPr="00E6016F">
              <w:rPr>
                <w:rFonts w:ascii="Arial" w:hAnsi="Arial" w:cs="Arial"/>
                <w:sz w:val="24"/>
                <w:szCs w:val="24"/>
              </w:rPr>
              <w:t xml:space="preserve"> (%)</w:t>
            </w:r>
            <w:proofErr w:type="gramEnd"/>
          </w:p>
        </w:tc>
      </w:tr>
      <w:tr w:rsidR="007436B4" w:rsidRPr="00E6016F">
        <w:tc>
          <w:tcPr>
            <w:tcW w:w="9581" w:type="dxa"/>
            <w:gridSpan w:val="3"/>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Показатели доступности предоставления муниципальной услуги</w:t>
            </w:r>
          </w:p>
        </w:tc>
      </w:tr>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заявителей, удовлетворенных графиком работы органа, предоставляющего муниципальную услугу (за отчетный период)</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100</w:t>
            </w:r>
          </w:p>
        </w:tc>
      </w:tr>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2</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заявителей, удовлетворенных местом расположения органа, предоставляющего муниципальную услугу (за отчетный период)</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100</w:t>
            </w:r>
          </w:p>
        </w:tc>
      </w:tr>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3</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заявителей, ожидавших в очереди при подаче документов не более 15 минут (за отчетный период)</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100</w:t>
            </w:r>
          </w:p>
        </w:tc>
      </w:tr>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4</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100</w:t>
            </w:r>
          </w:p>
        </w:tc>
      </w:tr>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5</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Количество обоснованных жалоб (% от количества поступивших за отчетный период жалоб)</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0</w:t>
            </w:r>
          </w:p>
        </w:tc>
      </w:tr>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6</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Наличие на информационных стендах информационных и инструктивных документов</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100</w:t>
            </w:r>
          </w:p>
        </w:tc>
      </w:tr>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lastRenderedPageBreak/>
              <w:t>7</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Взаимодействие заявителя с должностными лицами при предоставлении муниципальной услуги - не более 2 раз</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100</w:t>
            </w:r>
          </w:p>
        </w:tc>
      </w:tr>
      <w:tr w:rsidR="007436B4" w:rsidRPr="00E6016F">
        <w:tc>
          <w:tcPr>
            <w:tcW w:w="9581" w:type="dxa"/>
            <w:gridSpan w:val="3"/>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Показатели качества предоставления муниципальной услуги</w:t>
            </w:r>
          </w:p>
        </w:tc>
      </w:tr>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8</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Правдивость (достоверность) информации о предоставляемой услуге</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100</w:t>
            </w:r>
          </w:p>
        </w:tc>
      </w:tr>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9</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10</w:t>
            </w:r>
          </w:p>
        </w:tc>
      </w:tr>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10</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заявителей, удовлетворенных культурой обслуживания (вежливостью) муниципальных служащих (за отчетный период)</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100</w:t>
            </w:r>
          </w:p>
        </w:tc>
      </w:tr>
      <w:tr w:rsidR="007436B4" w:rsidRPr="00E6016F">
        <w:tc>
          <w:tcPr>
            <w:tcW w:w="567"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11</w:t>
            </w:r>
          </w:p>
        </w:tc>
        <w:tc>
          <w:tcPr>
            <w:tcW w:w="6406"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 заявителей, удовлетворенных качеством результатов труда муниципальных служащих (за отчетный период)</w:t>
            </w:r>
          </w:p>
        </w:tc>
        <w:tc>
          <w:tcPr>
            <w:tcW w:w="2608" w:type="dxa"/>
          </w:tcPr>
          <w:p w:rsidR="007436B4" w:rsidRPr="00E6016F" w:rsidRDefault="007436B4" w:rsidP="004C5201">
            <w:pPr>
              <w:pStyle w:val="ConsPlusNormal"/>
              <w:ind w:firstLine="540"/>
              <w:jc w:val="both"/>
              <w:rPr>
                <w:rFonts w:ascii="Arial" w:hAnsi="Arial" w:cs="Arial"/>
                <w:sz w:val="24"/>
                <w:szCs w:val="24"/>
              </w:rPr>
            </w:pPr>
            <w:r w:rsidRPr="00E6016F">
              <w:rPr>
                <w:rFonts w:ascii="Arial" w:hAnsi="Arial" w:cs="Arial"/>
                <w:sz w:val="24"/>
                <w:szCs w:val="24"/>
              </w:rPr>
              <w:t>100</w:t>
            </w:r>
          </w:p>
        </w:tc>
      </w:tr>
    </w:tbl>
    <w:p w:rsidR="007436B4" w:rsidRPr="00E6016F" w:rsidRDefault="007436B4" w:rsidP="004C5201">
      <w:pPr>
        <w:pStyle w:val="ConsPlusNormal"/>
        <w:ind w:firstLine="540"/>
        <w:jc w:val="both"/>
        <w:rPr>
          <w:rFonts w:ascii="Arial" w:hAnsi="Arial" w:cs="Arial"/>
          <w:sz w:val="24"/>
          <w:szCs w:val="24"/>
        </w:rPr>
      </w:pPr>
    </w:p>
    <w:p w:rsidR="007436B4" w:rsidRPr="00E6016F" w:rsidRDefault="007436B4" w:rsidP="004C5201">
      <w:pPr>
        <w:pStyle w:val="ConsPlusNormal"/>
        <w:ind w:firstLine="540"/>
        <w:jc w:val="both"/>
        <w:rPr>
          <w:rFonts w:ascii="Arial" w:hAnsi="Arial" w:cs="Arial"/>
          <w:sz w:val="24"/>
          <w:szCs w:val="24"/>
        </w:rPr>
      </w:pPr>
    </w:p>
    <w:p w:rsidR="007436B4" w:rsidRPr="00E6016F" w:rsidRDefault="007436B4" w:rsidP="004C5201">
      <w:pPr>
        <w:pStyle w:val="ConsPlusNormal"/>
        <w:ind w:firstLine="540"/>
        <w:jc w:val="both"/>
        <w:rPr>
          <w:rFonts w:ascii="Arial" w:hAnsi="Arial" w:cs="Arial"/>
          <w:sz w:val="24"/>
          <w:szCs w:val="24"/>
        </w:rPr>
      </w:pPr>
    </w:p>
    <w:p w:rsidR="00D40C5C" w:rsidRPr="00E6016F" w:rsidRDefault="00D40C5C" w:rsidP="004C5201">
      <w:pPr>
        <w:pStyle w:val="ConsPlusNormal"/>
        <w:ind w:firstLine="540"/>
        <w:jc w:val="both"/>
        <w:rPr>
          <w:rFonts w:ascii="Arial" w:hAnsi="Arial" w:cs="Arial"/>
          <w:sz w:val="24"/>
          <w:szCs w:val="24"/>
        </w:rPr>
      </w:pPr>
    </w:p>
    <w:sectPr w:rsidR="00D40C5C" w:rsidRPr="00E6016F" w:rsidSect="00DA60C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B4"/>
    <w:rsid w:val="00031E3C"/>
    <w:rsid w:val="001C3B21"/>
    <w:rsid w:val="002749B0"/>
    <w:rsid w:val="002820C9"/>
    <w:rsid w:val="00327C53"/>
    <w:rsid w:val="00424947"/>
    <w:rsid w:val="0043369A"/>
    <w:rsid w:val="004C5201"/>
    <w:rsid w:val="004F75B5"/>
    <w:rsid w:val="007436B4"/>
    <w:rsid w:val="008C1137"/>
    <w:rsid w:val="00906B8B"/>
    <w:rsid w:val="00BA5983"/>
    <w:rsid w:val="00C574CD"/>
    <w:rsid w:val="00CF0E3F"/>
    <w:rsid w:val="00D40C5C"/>
    <w:rsid w:val="00DA60CB"/>
    <w:rsid w:val="00DB0733"/>
    <w:rsid w:val="00E6016F"/>
    <w:rsid w:val="00E7394D"/>
    <w:rsid w:val="00FF1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6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6B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6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6B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E8B058CE87AEA3D72E310B89F33098AF854E5D2D256E4949CCD4806DF271F042E99B2491C02094001BABiCF5M" TargetMode="External"/><Relationship Id="rId13" Type="http://schemas.openxmlformats.org/officeDocument/2006/relationships/hyperlink" Target="consultantplus://offline/ref=83E8B058CE87AEA3D72E2F069F9F6E9DA98915572326661813938FDD3AiFFBM" TargetMode="External"/><Relationship Id="rId18" Type="http://schemas.openxmlformats.org/officeDocument/2006/relationships/hyperlink" Target="consultantplus://offline/ref=83E8B058CE87AEA3D72E310B89F33098AF854E5D2D256E4949CCD4806DF271F042E99B2491C02094001BACiCF0M" TargetMode="External"/><Relationship Id="rId26" Type="http://schemas.openxmlformats.org/officeDocument/2006/relationships/hyperlink" Target="consultantplus://offline/ref=83E8B058CE87AEA3D72E310B89F33098AF854E5D2D256E4949CCD4806DF271F042E99B2491C02094001BACiCF4M" TargetMode="External"/><Relationship Id="rId39" Type="http://schemas.openxmlformats.org/officeDocument/2006/relationships/hyperlink" Target="consultantplus://offline/ref=83E8B058CE87AEA3D72E2F069F9F6E9DA98C16522B2B661813938FDD3AiFFBM" TargetMode="External"/><Relationship Id="rId3" Type="http://schemas.openxmlformats.org/officeDocument/2006/relationships/settings" Target="settings.xml"/><Relationship Id="rId21" Type="http://schemas.openxmlformats.org/officeDocument/2006/relationships/hyperlink" Target="consultantplus://offline/ref=83E8B058CE87AEA3D72E310B89F33098AF854E5D2D2A6D4E4CCCD4806DF271F0i4F2M" TargetMode="External"/><Relationship Id="rId34" Type="http://schemas.openxmlformats.org/officeDocument/2006/relationships/hyperlink" Target="consultantplus://offline/ref=83E8B058CE87AEA3D72E310B89F33098AF854E5D2D266E494DCCD4806DF271F042E99B2491C02094001BA8iCF6M" TargetMode="External"/><Relationship Id="rId42" Type="http://schemas.openxmlformats.org/officeDocument/2006/relationships/hyperlink" Target="consultantplus://offline/ref=83E8B058CE87AEA3D72E310B89F33098AF854E5D2D256E4949CCD4806DF271F042E99B2491C02094001BADiCF2M" TargetMode="External"/><Relationship Id="rId7" Type="http://schemas.openxmlformats.org/officeDocument/2006/relationships/hyperlink" Target="consultantplus://offline/ref=83E8B058CE87AEA3D72E2F069F9F6E9DAA8E10582926661813938FDD3AiFFBM" TargetMode="External"/><Relationship Id="rId12" Type="http://schemas.openxmlformats.org/officeDocument/2006/relationships/hyperlink" Target="consultantplus://offline/ref=83E8B058CE87AEA3D72E310B89F33098AF854E5D2D256E4949CCD4806DF271F042E99B2491C02094001BABiCF7M" TargetMode="External"/><Relationship Id="rId17" Type="http://schemas.openxmlformats.org/officeDocument/2006/relationships/hyperlink" Target="consultantplus://offline/ref=83E8B058CE87AEA3D72E310B89F33098AF854E5D2D206E4B47CCD4806DF271F0i4F2M" TargetMode="External"/><Relationship Id="rId25" Type="http://schemas.openxmlformats.org/officeDocument/2006/relationships/hyperlink" Target="consultantplus://offline/ref=83E8B058CE87AEA3D72E310B89F33098AF854E5D2D2B644D48CCD4806DF271F0i4F2M" TargetMode="External"/><Relationship Id="rId33" Type="http://schemas.openxmlformats.org/officeDocument/2006/relationships/hyperlink" Target="consultantplus://offline/ref=83E8B058CE87AEA3D72E2F069F9F6E9DAA8E10512A26661813938FDD3AFB7BA705A6C266D5C4i2F9M" TargetMode="External"/><Relationship Id="rId38" Type="http://schemas.openxmlformats.org/officeDocument/2006/relationships/hyperlink" Target="consultantplus://offline/ref=83E8B058CE87AEA3D72E310B89F33098AF854E5D2D256E4949CCD4806DF271F042E99B2491C02094001BA9iCF3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3E8B058CE87AEA3D72E310B89F33098AF854E5D2D256E4949CCD4806DF271F042E99B2491C02094001BABiCF9M" TargetMode="External"/><Relationship Id="rId20" Type="http://schemas.openxmlformats.org/officeDocument/2006/relationships/hyperlink" Target="consultantplus://offline/ref=83E8B058CE87AEA3D72E310B89F33098AF854E5D2D256E4949CCD4806DF271F042E99B2491C02094001BACiCF1M" TargetMode="External"/><Relationship Id="rId29" Type="http://schemas.openxmlformats.org/officeDocument/2006/relationships/hyperlink" Target="consultantplus://offline/ref=83E8B058CE87AEA3D72E310B89F33098AF854E5D2D256E4949CCD4806DF271F042E99B2491C02094001BACiCF6M" TargetMode="External"/><Relationship Id="rId41" Type="http://schemas.openxmlformats.org/officeDocument/2006/relationships/hyperlink" Target="consultantplus://offline/ref=83E8B058CE87AEA3D72E310B89F33098AF854E5D2D256E4949CCD4806DF271F042E99B2491C02094001BADiCF0M" TargetMode="External"/><Relationship Id="rId1" Type="http://schemas.openxmlformats.org/officeDocument/2006/relationships/styles" Target="styles.xml"/><Relationship Id="rId6" Type="http://schemas.openxmlformats.org/officeDocument/2006/relationships/hyperlink" Target="consultantplus://offline/ref=83E8B058CE87AEA3D72E310B89F33098AF854E5D2D256E4949CCD4806DF271F042E99B2491C02094001BABiCF4M" TargetMode="External"/><Relationship Id="rId11" Type="http://schemas.openxmlformats.org/officeDocument/2006/relationships/hyperlink" Target="consultantplus://offline/ref=83E8B058CE87AEA3D72E2F069F9F6E9DAA8E11512F24661813938FDD3AiFFBM" TargetMode="External"/><Relationship Id="rId24" Type="http://schemas.openxmlformats.org/officeDocument/2006/relationships/hyperlink" Target="consultantplus://offline/ref=83E8B058CE87AEA3D72E310B89F33098AF854E5D2D256E4949CCD4806DF271F042E99B2491C02094001BACiCF3M" TargetMode="External"/><Relationship Id="rId32" Type="http://schemas.openxmlformats.org/officeDocument/2006/relationships/hyperlink" Target="consultantplus://offline/ref=83E8B058CE87AEA3D72E2F069F9F6E9DA98716532C2A661813938FDD3AiFFBM" TargetMode="External"/><Relationship Id="rId37" Type="http://schemas.openxmlformats.org/officeDocument/2006/relationships/hyperlink" Target="consultantplus://offline/ref=83E8B058CE87AEA3D72E310B89F33098AF854E5D2D256E4949CCD4806DF271F042E99B2491C02094001BA9iCF3M" TargetMode="External"/><Relationship Id="rId40" Type="http://schemas.openxmlformats.org/officeDocument/2006/relationships/hyperlink" Target="consultantplus://offline/ref=83E8B058CE87AEA3D72E2F069F9F6E9DA98915572326661813938FDD3AFB7BA705A6C266D5CD2195i0F0M" TargetMode="External"/><Relationship Id="rId45" Type="http://schemas.openxmlformats.org/officeDocument/2006/relationships/fontTable" Target="fontTable.xml"/><Relationship Id="rId5" Type="http://schemas.openxmlformats.org/officeDocument/2006/relationships/hyperlink" Target="consultantplus://offline/ref=83E8B058CE87AEA3D72E310B89F33098AF854E5D2D206E4B47CCD4806DF271F042E99B2491C02094001BA9iCF4M" TargetMode="External"/><Relationship Id="rId15" Type="http://schemas.openxmlformats.org/officeDocument/2006/relationships/hyperlink" Target="consultantplus://offline/ref=83E8B058CE87AEA3D72E310B89F33098AF854E5D2D2368474CCCD4806DF271F0i4F2M" TargetMode="External"/><Relationship Id="rId23" Type="http://schemas.openxmlformats.org/officeDocument/2006/relationships/hyperlink" Target="consultantplus://offline/ref=83E8B058CE87AEA3D72E310B89F33098AF854E5D2D206B4948CCD4806DF271F0i4F2M" TargetMode="External"/><Relationship Id="rId28" Type="http://schemas.openxmlformats.org/officeDocument/2006/relationships/hyperlink" Target="consultantplus://offline/ref=83E8B058CE87AEA3D72E310B89F33098AF854E5D2D256E4949CCD4806DF271F042E99B2491C02094001BACiCF5M" TargetMode="External"/><Relationship Id="rId36" Type="http://schemas.openxmlformats.org/officeDocument/2006/relationships/hyperlink" Target="consultantplus://offline/ref=83E8B058CE87AEA3D72E2F069F9F6E9DA98B14502321661813938FDD3AiFFBM" TargetMode="External"/><Relationship Id="rId10" Type="http://schemas.openxmlformats.org/officeDocument/2006/relationships/hyperlink" Target="consultantplus://offline/ref=83E8B058CE87AEA3D72E310B89F33098AF854E5D2D256E4949CCD4806DF271F042E99B2491C02094001BABiCF6M" TargetMode="External"/><Relationship Id="rId19" Type="http://schemas.openxmlformats.org/officeDocument/2006/relationships/hyperlink" Target="consultantplus://offline/ref=83E8B058CE87AEA3D72E310B89F33098AF854E5D2D24654D4FCCD4806DF271F0i4F2M" TargetMode="External"/><Relationship Id="rId31" Type="http://schemas.openxmlformats.org/officeDocument/2006/relationships/hyperlink" Target="consultantplus://offline/ref=83E8B058CE87AEA3D72E310B89F33098AF854E5D2D256E4949CCD4806DF271F042E99B2491C02094001BACiCF8M" TargetMode="External"/><Relationship Id="rId44" Type="http://schemas.openxmlformats.org/officeDocument/2006/relationships/hyperlink" Target="consultantplus://offline/ref=83E8B058CE87AEA3D72E2F069F9F6E9DA98918572F2B661813938FDD3AiFFBM" TargetMode="External"/><Relationship Id="rId4" Type="http://schemas.openxmlformats.org/officeDocument/2006/relationships/webSettings" Target="webSettings.xml"/><Relationship Id="rId9" Type="http://schemas.openxmlformats.org/officeDocument/2006/relationships/hyperlink" Target="consultantplus://offline/ref=83E8B058CE87AEA3D72E2F069F9F6E9DA98716532C2A661813938FDD3AiFFBM" TargetMode="External"/><Relationship Id="rId14" Type="http://schemas.openxmlformats.org/officeDocument/2006/relationships/hyperlink" Target="consultantplus://offline/ref=83E8B058CE87AEA3D72E310B89F33098AF854E5D2D256E4949CCD4806DF271F042E99B2491C02094001BABiCF8M" TargetMode="External"/><Relationship Id="rId22" Type="http://schemas.openxmlformats.org/officeDocument/2006/relationships/hyperlink" Target="consultantplus://offline/ref=83E8B058CE87AEA3D72E310B89F33098AF854E5D2D256E4949CCD4806DF271F042E99B2491C02094001BACiCF2M" TargetMode="External"/><Relationship Id="rId27" Type="http://schemas.openxmlformats.org/officeDocument/2006/relationships/hyperlink" Target="consultantplus://offline/ref=83E8B058CE87AEA3D72E310B89F33098AF854E5D2D26644A46CCD4806DF271F0i4F2M" TargetMode="External"/><Relationship Id="rId30" Type="http://schemas.openxmlformats.org/officeDocument/2006/relationships/hyperlink" Target="consultantplus://offline/ref=83E8B058CE87AEA3D72E2F069F9F6E9DA98915572326661813938FDD3AFB7BA705A6C266D5CD2195i0F0M" TargetMode="External"/><Relationship Id="rId35" Type="http://schemas.openxmlformats.org/officeDocument/2006/relationships/hyperlink" Target="consultantplus://offline/ref=83E8B058CE87AEA3D72E310B89F33098AF854E5D2D266E494DCCD4806DF271F042E99B2491C02094001BA8iCF8M" TargetMode="External"/><Relationship Id="rId43" Type="http://schemas.openxmlformats.org/officeDocument/2006/relationships/hyperlink" Target="consultantplus://offline/ref=83E8B058CE87AEA3D72E2F069F9F6E9DAA8E11512F24661813938FDD3AFB7BA705A6C266D4iC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22</Pages>
  <Words>9632</Words>
  <Characters>54908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М.Н.</dc:creator>
  <cp:lastModifiedBy>Татьяна Г. Соколова</cp:lastModifiedBy>
  <cp:revision>17</cp:revision>
  <dcterms:created xsi:type="dcterms:W3CDTF">2016-10-11T12:05:00Z</dcterms:created>
  <dcterms:modified xsi:type="dcterms:W3CDTF">2016-11-30T08:54:00Z</dcterms:modified>
</cp:coreProperties>
</file>