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к проекту распоряжения главы муниципального образования город Мурманск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E18EE" w:rsidRPr="00BE18EE">
        <w:rPr>
          <w:rFonts w:ascii="Times New Roman" w:hAnsi="Times New Roman"/>
          <w:sz w:val="28"/>
          <w:szCs w:val="28"/>
        </w:rPr>
        <w:t>О внесении изменений в приложение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EB068E">
        <w:rPr>
          <w:rFonts w:ascii="Times New Roman" w:hAnsi="Times New Roman"/>
          <w:sz w:val="28"/>
          <w:szCs w:val="28"/>
        </w:rPr>
        <w:t>18</w:t>
      </w:r>
      <w:r w:rsidR="000F578B">
        <w:rPr>
          <w:rFonts w:ascii="Times New Roman" w:hAnsi="Times New Roman"/>
          <w:sz w:val="28"/>
          <w:szCs w:val="28"/>
        </w:rPr>
        <w:t>.</w:t>
      </w:r>
      <w:r w:rsidR="00EB068E">
        <w:rPr>
          <w:rFonts w:ascii="Times New Roman" w:hAnsi="Times New Roman"/>
          <w:sz w:val="28"/>
          <w:szCs w:val="28"/>
        </w:rPr>
        <w:t>10</w:t>
      </w:r>
      <w:r w:rsidR="004357FF">
        <w:rPr>
          <w:rFonts w:ascii="Times New Roman" w:hAnsi="Times New Roman"/>
          <w:sz w:val="28"/>
          <w:szCs w:val="28"/>
        </w:rPr>
        <w:t>.202</w:t>
      </w:r>
      <w:r w:rsidR="00894F86">
        <w:rPr>
          <w:rFonts w:ascii="Times New Roman" w:hAnsi="Times New Roman"/>
          <w:sz w:val="28"/>
          <w:szCs w:val="28"/>
        </w:rPr>
        <w:t>2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EB068E">
        <w:rPr>
          <w:rFonts w:ascii="Times New Roman" w:hAnsi="Times New Roman"/>
          <w:sz w:val="28"/>
          <w:szCs w:val="28"/>
        </w:rPr>
        <w:t>19</w:t>
      </w:r>
      <w:r w:rsidR="00977C0B">
        <w:rPr>
          <w:rFonts w:ascii="Times New Roman" w:hAnsi="Times New Roman"/>
          <w:sz w:val="28"/>
          <w:szCs w:val="28"/>
        </w:rPr>
        <w:t>.</w:t>
      </w:r>
      <w:r w:rsidR="00EB068E">
        <w:rPr>
          <w:rFonts w:ascii="Times New Roman" w:hAnsi="Times New Roman"/>
          <w:sz w:val="28"/>
          <w:szCs w:val="28"/>
        </w:rPr>
        <w:t>10</w:t>
      </w:r>
      <w:r w:rsidRPr="00781069">
        <w:rPr>
          <w:rFonts w:ascii="Times New Roman" w:hAnsi="Times New Roman"/>
          <w:sz w:val="28"/>
          <w:szCs w:val="28"/>
        </w:rPr>
        <w:t>.20</w:t>
      </w:r>
      <w:r w:rsidR="004357FF">
        <w:rPr>
          <w:rFonts w:ascii="Times New Roman" w:hAnsi="Times New Roman"/>
          <w:sz w:val="28"/>
          <w:szCs w:val="28"/>
        </w:rPr>
        <w:t>2</w:t>
      </w:r>
      <w:r w:rsidR="00894F86">
        <w:rPr>
          <w:rFonts w:ascii="Times New Roman" w:hAnsi="Times New Roman"/>
          <w:sz w:val="28"/>
          <w:szCs w:val="28"/>
        </w:rPr>
        <w:t>2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EB068E">
        <w:rPr>
          <w:rFonts w:ascii="Times New Roman" w:hAnsi="Times New Roman"/>
          <w:sz w:val="28"/>
          <w:szCs w:val="28"/>
        </w:rPr>
        <w:t>25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C81ABA">
        <w:rPr>
          <w:rFonts w:ascii="Times New Roman" w:hAnsi="Times New Roman"/>
          <w:sz w:val="28"/>
          <w:szCs w:val="28"/>
        </w:rPr>
        <w:t>10</w:t>
      </w:r>
      <w:r w:rsidR="004357FF">
        <w:rPr>
          <w:rFonts w:ascii="Times New Roman" w:hAnsi="Times New Roman"/>
          <w:sz w:val="28"/>
          <w:szCs w:val="28"/>
        </w:rPr>
        <w:t>.202</w:t>
      </w:r>
      <w:r w:rsidR="00894F86">
        <w:rPr>
          <w:rFonts w:ascii="Times New Roman" w:hAnsi="Times New Roman"/>
          <w:sz w:val="28"/>
          <w:szCs w:val="28"/>
        </w:rPr>
        <w:t>2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1C1F" w:rsidRPr="00BA1C1F">
        <w:rPr>
          <w:rFonts w:ascii="Times New Roman" w:hAnsi="Times New Roman"/>
          <w:color w:val="000000"/>
          <w:sz w:val="28"/>
          <w:szCs w:val="28"/>
          <w:lang w:eastAsia="ru-RU"/>
        </w:rPr>
        <w:t>sovetjur@polarnet.ru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3C1233"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ГЛАВА</w:t>
      </w: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 ГОРОД МУРМАНСК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А С П О Р Я Ж Е Н И Е 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18700E" w:rsidP="00BE18E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246B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894F8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BE18EE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2A3">
        <w:rPr>
          <w:rFonts w:ascii="Times New Roman" w:hAnsi="Times New Roman" w:cs="Arial"/>
          <w:sz w:val="24"/>
          <w:szCs w:val="24"/>
          <w:lang w:eastAsia="ru-RU"/>
        </w:rPr>
        <w:t>О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внесении изменений в приложение к распоряжению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главы муниципального образования город Мурманск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от 29.05.2017 № 70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«Об утверждении нормативных затрат на обеспечение функций Совета депутатов города Мурманска»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3574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РАСПОРЯЖАЮСЬ: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Внести в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 изменения, изложив их в новой редакции согласно </w:t>
      </w:r>
      <w:proofErr w:type="gramStart"/>
      <w:r w:rsidRPr="0073788D">
        <w:rPr>
          <w:rFonts w:ascii="Times New Roman" w:hAnsi="Times New Roman" w:cs="Arial"/>
          <w:sz w:val="28"/>
          <w:szCs w:val="28"/>
          <w:lang w:eastAsia="ru-RU"/>
        </w:rPr>
        <w:t>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proofErr w:type="gramEnd"/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распоряжению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Контрактному управляющему Совета депутатов города Мурманска (Данилюк </w:t>
      </w:r>
      <w:proofErr w:type="spellStart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М.В</w:t>
      </w:r>
      <w:proofErr w:type="spellEnd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.) разместить настоящее распоряжение 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Мурманск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proofErr w:type="spellStart"/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Морарь</w:t>
      </w:r>
    </w:p>
    <w:p w:rsidR="00364282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tbl>
      <w:tblPr>
        <w:tblW w:w="10238" w:type="dxa"/>
        <w:tblLook w:val="04A0" w:firstRow="1" w:lastRow="0" w:firstColumn="1" w:lastColumn="0" w:noHBand="0" w:noVBand="1"/>
      </w:tblPr>
      <w:tblGrid>
        <w:gridCol w:w="5353"/>
        <w:gridCol w:w="4885"/>
      </w:tblGrid>
      <w:tr w:rsidR="00364282" w:rsidRPr="00364282" w:rsidTr="00BA43AC">
        <w:tc>
          <w:tcPr>
            <w:tcW w:w="5353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8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распоряжению главы муниципального образования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Мурманск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</w:p>
        </w:tc>
      </w:tr>
    </w:tbl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</w:t>
      </w:r>
    </w:p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функций Совета депутатов города Мурманска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Затраты на сеть «Интернет» и услуги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интернет-провайдеров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36428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30A2E6D" wp14:editId="08A3C020">
            <wp:extent cx="230505" cy="2705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×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каналов передачи данных сети «Интернет» с i-й пропускной способностью;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месячная цена аренды канала передачи данн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 «Интернет» с i-й пропускной способностью;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1.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3119"/>
        <w:gridCol w:w="2834"/>
      </w:tblGrid>
      <w:tr w:rsidR="00364282" w:rsidRPr="00364282" w:rsidTr="00BA43AC">
        <w:trPr>
          <w:trHeight w:val="1248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каналов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передачи данных сети «Интернет»</w:t>
            </w: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(пропускная способность)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месяцев аренды канала передачи данных сети «Интернет»</w:t>
            </w:r>
          </w:p>
        </w:tc>
        <w:tc>
          <w:tcPr>
            <w:tcW w:w="2834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Месячная цена аренды канала передачи данных сети «Интернет»</w:t>
            </w: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454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(30 Мб/с)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4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подвижной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сот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сот 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абонентской с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танции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i-й должности;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             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tbl>
      <w:tblPr>
        <w:tblW w:w="4981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3062"/>
        <w:gridCol w:w="3621"/>
        <w:gridCol w:w="2074"/>
      </w:tblGrid>
      <w:tr w:rsidR="00364282" w:rsidRPr="00364282" w:rsidTr="00BA43AC">
        <w:trPr>
          <w:trHeight w:val="1023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номеров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абонентской станции (не более)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Расходы на услуги связи в месяц*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64282" w:rsidRPr="00364282" w:rsidTr="00BA43AC">
        <w:trPr>
          <w:cantSplit/>
          <w:trHeight w:val="454"/>
          <w:jc w:val="center"/>
        </w:trPr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муниципального образования город Мурманск</w:t>
            </w:r>
          </w:p>
        </w:tc>
        <w:tc>
          <w:tcPr>
            <w:tcW w:w="3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4 000,00</w:t>
            </w:r>
          </w:p>
        </w:tc>
      </w:tr>
    </w:tbl>
    <w:p w:rsidR="00364282" w:rsidRPr="00364282" w:rsidRDefault="00364282" w:rsidP="0036428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* Объем расходов, рассчитанный с применением нормативных затрат на приобретение подвижной связи, может быть изменен по распоряжению главы муниципального образования город Мурманск </w:t>
      </w:r>
      <w:proofErr w:type="gramStart"/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в пределах</w:t>
      </w:r>
      <w:proofErr w:type="gramEnd"/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пр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по i-й иной услуге связи, определяемая по фактическим данным отчетного финансового года.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3.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3119"/>
      </w:tblGrid>
      <w:tr w:rsidR="00364282" w:rsidRPr="00364282" w:rsidTr="00BA43A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услуги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364282" w:rsidRPr="00364282" w:rsidTr="00BA43AC">
        <w:trPr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Совета депутатов города Мурманска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364282" w:rsidRPr="00364282" w:rsidTr="00BA43AC">
        <w:trPr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главы муниципального образования город Мурманск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364282" w:rsidRPr="00364282" w:rsidTr="00BA43AC">
        <w:trPr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Сопровождение официального сайта документооборота 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содержание имущества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4. Затраты на техническое обслуживание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рвт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по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-профилактического ремонта в расчете на одну i-ю вычислительную технику в год.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i-й вычислительной техники (</w:t>
      </w:r>
      <w:r w:rsidRPr="0036428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D0E4BC4" wp14:editId="787D6442">
            <wp:extent cx="731520" cy="29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D7C31CE" wp14:editId="208FB987">
            <wp:extent cx="1367790" cy="262255"/>
            <wp:effectExtent l="0" t="0" r="3810" b="4445"/>
            <wp:docPr id="3" name="Рисунок 3" descr="base_1_195511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95511_49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4CD361A" wp14:editId="0FA156EB">
            <wp:extent cx="1216660" cy="262255"/>
            <wp:effectExtent l="0" t="0" r="2540" b="4445"/>
            <wp:docPr id="4" name="Рисунок 4" descr="base_1_195511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95511_49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36428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90362F" wp14:editId="267B877C">
            <wp:extent cx="318135" cy="278130"/>
            <wp:effectExtent l="0" t="0" r="571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4.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4"/>
        <w:gridCol w:w="1725"/>
        <w:gridCol w:w="1736"/>
        <w:gridCol w:w="2225"/>
      </w:tblGrid>
      <w:tr w:rsidR="00364282" w:rsidRPr="00364282" w:rsidTr="00BA43AC">
        <w:trPr>
          <w:trHeight w:val="552"/>
        </w:trPr>
        <w:tc>
          <w:tcPr>
            <w:tcW w:w="6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вычислительной техники</w:t>
            </w:r>
          </w:p>
        </w:tc>
        <w:tc>
          <w:tcPr>
            <w:tcW w:w="172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736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количество, шт.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услуги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единицу в год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</w:trPr>
        <w:tc>
          <w:tcPr>
            <w:tcW w:w="6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36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на техническое обслуживание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устройств локальных вычислительных сетей i-го вида;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 № 5.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81"/>
        <w:gridCol w:w="1844"/>
        <w:gridCol w:w="3106"/>
      </w:tblGrid>
      <w:tr w:rsidR="00364282" w:rsidRPr="00364282" w:rsidTr="00BA43AC">
        <w:trPr>
          <w:trHeight w:val="575"/>
          <w:tblHeader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364282" w:rsidTr="00BA43AC">
        <w:trPr>
          <w:trHeight w:val="301"/>
          <w:tblHeader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6. Затраты на техническое обслуживание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модулей бесперебойного питания i-го вида;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 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обслуживания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-профилактического ремонта одного модуля бесперебойного питания i-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в год.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6.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45"/>
        <w:gridCol w:w="1695"/>
        <w:gridCol w:w="2793"/>
      </w:tblGrid>
      <w:tr w:rsidR="00364282" w:rsidRPr="00364282" w:rsidTr="00BA43AC">
        <w:trPr>
          <w:cantSplit/>
          <w:trHeight w:val="599"/>
        </w:trPr>
        <w:tc>
          <w:tcPr>
            <w:tcW w:w="68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364282" w:rsidTr="00BA43AC">
        <w:trPr>
          <w:cantSplit/>
          <w:trHeight w:val="284"/>
        </w:trPr>
        <w:tc>
          <w:tcPr>
            <w:tcW w:w="68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7. Затраты на техническое обслуживание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рпм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принтеров, многофункциональных </w:t>
      </w: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</w:t>
      </w: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 в год.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7.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510"/>
        <w:gridCol w:w="2318"/>
        <w:gridCol w:w="3008"/>
      </w:tblGrid>
      <w:tr w:rsidR="00364282" w:rsidRPr="00364282" w:rsidTr="00BA43AC">
        <w:trPr>
          <w:trHeight w:val="799"/>
          <w:tblHeader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0 000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364282" w:rsidRPr="00364282" w:rsidTr="00BA43A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бумаги (шредер)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8. Затраты на техническое обслуживание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тофвп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тофвп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единиц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одной единицы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 в год.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8.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49"/>
        <w:gridCol w:w="2243"/>
        <w:gridCol w:w="2948"/>
      </w:tblGrid>
      <w:tr w:rsidR="00364282" w:rsidRPr="00364282" w:rsidTr="00BA43AC">
        <w:tc>
          <w:tcPr>
            <w:tcW w:w="67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364282" w:rsidTr="00BA43AC">
        <w:tc>
          <w:tcPr>
            <w:tcW w:w="67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аренду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и содержание имущества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9. Затраты на оплату услуг по сопровождению справочно-правовых систем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сспс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сспс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сопровождения i-й справочно-правовой системы,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олнения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по сопровождению справочно-правовых систем.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9.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994"/>
        <w:gridCol w:w="3653"/>
      </w:tblGrid>
      <w:tr w:rsidR="00364282" w:rsidRPr="00364282" w:rsidTr="00BA43AC">
        <w:trPr>
          <w:trHeight w:val="641"/>
          <w:tblHeader/>
        </w:trPr>
        <w:tc>
          <w:tcPr>
            <w:tcW w:w="9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4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ind w:left="-217" w:firstLine="2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365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сопровождения в год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9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364282" w:rsidRPr="00364282" w:rsidTr="00BA43AC">
        <w:trPr>
          <w:trHeight w:val="340"/>
        </w:trPr>
        <w:tc>
          <w:tcPr>
            <w:tcW w:w="9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 Гарант</w:t>
            </w:r>
          </w:p>
        </w:tc>
        <w:tc>
          <w:tcPr>
            <w:tcW w:w="365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10. Затраты на оплату услуг по сопровождению и приобретению иного программного обеспечения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сип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g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ино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луатационной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документации или утвержденном регламенте выполнения работ по сопровождению g-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иного программного обеспечения;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пнл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лючением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справочно-правовых систем.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10.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10</w:t>
      </w:r>
    </w:p>
    <w:tbl>
      <w:tblPr>
        <w:tblW w:w="9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588"/>
        <w:gridCol w:w="1806"/>
        <w:gridCol w:w="1004"/>
        <w:gridCol w:w="2397"/>
      </w:tblGrid>
      <w:tr w:rsidR="00364282" w:rsidRPr="00364282" w:rsidTr="00BA43AC">
        <w:trPr>
          <w:trHeight w:val="101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сопровождения в год (не более), руб.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Кол-во, штук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простых (неисключительных) лицензий 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1С: Бухгалтерия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Заработная плата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подписи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 пользователя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Контур-Экстерн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 «Муниципал»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 РОСА Кобальт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Программное обеспечение Р7 Офис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обеспечения информационной безопасности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хостинга сайта на базе ПП 1С-Битрикс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ViPNet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Administrator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ViPNet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Client for Windows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СКЗИ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КриптоПро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CSP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версии 5.0 на сервере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СКЗИ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КриптоПро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CSP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версии 5.0 на одном рабочем месте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«Корпоративная система электронного документооборота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СompanyMedia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включая подсистемы: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«Универсальное рабочее место»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«Делопроизводство»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«Обращения граждан»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«Центр отчетов»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«Взаимодействие с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МЭДО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(серверная лицензия)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Взаимодействие с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ССТУ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LockerCM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(р. м. пользователя)»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ActiveFrame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один сервер)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«Администратор»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11.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аттестуемых i-х объектов (помещений);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аттестации одного i-го объекта (помещения);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 количество единиц j-го оборудования (устройств), требующих проверки;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проверки одной единицы j-го оборудования (устройства).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11.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8"/>
        <w:gridCol w:w="1445"/>
        <w:gridCol w:w="4366"/>
      </w:tblGrid>
      <w:tr w:rsidR="00364282" w:rsidRPr="00364282" w:rsidTr="00BA43AC">
        <w:trPr>
          <w:trHeight w:val="810"/>
        </w:trPr>
        <w:tc>
          <w:tcPr>
            <w:tcW w:w="54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проведения аттестации одного объекта (помещения)/цена проведения проверки одной единицы оборудования (устройства) 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54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455"/>
        </w:trPr>
        <w:tc>
          <w:tcPr>
            <w:tcW w:w="540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Аттестуемые объекты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(помещения)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364282" w:rsidRPr="00364282" w:rsidTr="00BA43AC">
        <w:trPr>
          <w:trHeight w:val="605"/>
        </w:trPr>
        <w:tc>
          <w:tcPr>
            <w:tcW w:w="540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(устройства),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требующее проверки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12.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477"/>
        <w:gridCol w:w="2067"/>
      </w:tblGrid>
      <w:tr w:rsidR="00364282" w:rsidRPr="00364282" w:rsidTr="00BA43AC">
        <w:trPr>
          <w:trHeight w:val="962"/>
          <w:tblHeader/>
        </w:trPr>
        <w:tc>
          <w:tcPr>
            <w:tcW w:w="567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лицензии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567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20"/>
        </w:trPr>
        <w:tc>
          <w:tcPr>
            <w:tcW w:w="56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АПК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20"/>
        </w:trPr>
        <w:tc>
          <w:tcPr>
            <w:tcW w:w="56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Антивирус на 5 пользователей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13. Затраты на оплату услуг по информированию населения о событиях жизни муниципального образования город Мурманск и деятельности органов местного самоуправления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инф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инф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инф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информационных услуг;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инф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по i-й информационной услуге.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таблицам              № 13.1, 13.2 и 13.3.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13.1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364282" w:rsidRPr="00364282" w:rsidTr="00BA43A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мин.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минуты эфирного времени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335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747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(телевизионное вещание)</w:t>
            </w:r>
          </w:p>
        </w:tc>
        <w:tc>
          <w:tcPr>
            <w:tcW w:w="198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701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(радио вещание)</w:t>
            </w:r>
          </w:p>
        </w:tc>
        <w:tc>
          <w:tcPr>
            <w:tcW w:w="198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13.2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364282" w:rsidRPr="00364282" w:rsidTr="00BA43A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полоса формата А3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полосы формата А3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335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747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(печатные средства массовой информации)</w:t>
            </w:r>
          </w:p>
        </w:tc>
        <w:tc>
          <w:tcPr>
            <w:tcW w:w="198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13.3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2126"/>
        <w:gridCol w:w="2268"/>
      </w:tblGrid>
      <w:tr w:rsidR="00364282" w:rsidRPr="00364282" w:rsidTr="00BA43A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публикаций информационных материалов в год (не более), шт.</w:t>
            </w:r>
          </w:p>
        </w:tc>
        <w:tc>
          <w:tcPr>
            <w:tcW w:w="2268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размещения 1 информационной услуги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335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747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(публикация информационных материалов в сети Интернет)</w:t>
            </w:r>
          </w:p>
        </w:tc>
        <w:tc>
          <w:tcPr>
            <w:tcW w:w="2126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2 000</w:t>
            </w:r>
          </w:p>
        </w:tc>
        <w:tc>
          <w:tcPr>
            <w:tcW w:w="2268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рабочих станций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рст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рст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 предел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 предел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приобретения одной рабочей станции по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рабочих станций по i-й должности (</w:t>
      </w:r>
      <w:r w:rsidRPr="0036428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0974CA" wp14:editId="41D253EE">
            <wp:extent cx="731520" cy="2940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определяется по формулам: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×0,2</m:t>
        </m:r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×1</m:t>
        </m:r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нтура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обработки информации,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14.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68"/>
        <w:gridCol w:w="1433"/>
        <w:gridCol w:w="1477"/>
        <w:gridCol w:w="1830"/>
        <w:gridCol w:w="1446"/>
      </w:tblGrid>
      <w:tr w:rsidR="00364282" w:rsidRPr="00364282" w:rsidTr="00BA43AC">
        <w:trPr>
          <w:trHeight w:val="42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6216" w:type="dxa"/>
            <w:gridSpan w:val="4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364282" w:rsidRPr="00364282" w:rsidTr="00BA43AC">
        <w:trPr>
          <w:trHeight w:val="552"/>
          <w:tblHeader/>
        </w:trPr>
        <w:tc>
          <w:tcPr>
            <w:tcW w:w="566" w:type="dxa"/>
            <w:vMerge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183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45"/>
          <w:tblHeader/>
        </w:trPr>
        <w:tc>
          <w:tcPr>
            <w:tcW w:w="5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64282" w:rsidRPr="00364282" w:rsidTr="00BA43AC">
        <w:trPr>
          <w:trHeight w:val="552"/>
        </w:trPr>
        <w:tc>
          <w:tcPr>
            <w:tcW w:w="5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1433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3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000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15. Затраты на приобретение серверного оборудования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серв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серверного оборудования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серверного оборудования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типа.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15.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15</w:t>
      </w: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097"/>
        <w:gridCol w:w="1477"/>
        <w:gridCol w:w="2209"/>
        <w:gridCol w:w="2321"/>
      </w:tblGrid>
      <w:tr w:rsidR="00364282" w:rsidRPr="00364282" w:rsidTr="00BA43AC">
        <w:trPr>
          <w:trHeight w:val="850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220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439"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Серверное оборудование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 на здание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16. Затраты на приобретение принтеров, многофункциональных устройств и копировальных аппаратов (оргтехники) (</w:t>
      </w:r>
      <w:r w:rsidRPr="0036428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CEAB6B1" wp14:editId="136F66FD">
            <wp:extent cx="270510" cy="2705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 количество принтеров, многофункциональных устройств, копировальных аппаратов и иной оргтехники по i-й должности;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типа принтера, многофункционального устройства, копировального аппарата и иной оргтехники.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16.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16</w:t>
      </w:r>
    </w:p>
    <w:tbl>
      <w:tblPr>
        <w:tblOverlap w:val="never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6"/>
        <w:gridCol w:w="3795"/>
        <w:gridCol w:w="1885"/>
        <w:gridCol w:w="1814"/>
        <w:gridCol w:w="1657"/>
      </w:tblGrid>
      <w:tr w:rsidR="00364282" w:rsidRPr="00364282" w:rsidTr="00BA43AC">
        <w:trPr>
          <w:trHeight w:val="8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trHeight w:val="33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А3)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(монохромная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струйный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17. Затраты на приобретение планшетных компьютеров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прпк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прпк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планшетных компьютеров для i-й должности;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планшетного компьютера для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17.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17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3058"/>
        <w:gridCol w:w="2265"/>
        <w:gridCol w:w="1740"/>
        <w:gridCol w:w="1795"/>
      </w:tblGrid>
      <w:tr w:rsidR="00364282" w:rsidRPr="00364282" w:rsidTr="00BA43AC">
        <w:trPr>
          <w:trHeight w:val="348"/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5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Планшетные компьютеры</w:t>
            </w:r>
          </w:p>
        </w:tc>
      </w:tr>
      <w:tr w:rsidR="00364282" w:rsidRPr="00364282" w:rsidTr="00BA43AC">
        <w:trPr>
          <w:trHeight w:val="433"/>
          <w:tblHeader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cantSplit/>
          <w:trHeight w:val="576"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Для всех должностей муниципальной службы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58 350,00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18. Затраты на приобретение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выч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вычислительной техники по i-й должности;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вычислительной техники по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18.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18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058"/>
        <w:gridCol w:w="2265"/>
        <w:gridCol w:w="1740"/>
        <w:gridCol w:w="1796"/>
      </w:tblGrid>
      <w:tr w:rsidR="00364282" w:rsidRPr="00364282" w:rsidTr="00BA43AC">
        <w:trPr>
          <w:trHeight w:val="447"/>
          <w:jc w:val="center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trHeight w:val="228"/>
          <w:jc w:val="center"/>
        </w:trPr>
        <w:tc>
          <w:tcPr>
            <w:tcW w:w="967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Ноутбук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Высшая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Главная, ведущая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9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Моноблок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19. Затраты на приобретение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по i-й должности;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офисной техники по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19.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19 </w:t>
      </w:r>
    </w:p>
    <w:tbl>
      <w:tblPr>
        <w:tblOverlap w:val="never"/>
        <w:tblW w:w="489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8"/>
        <w:gridCol w:w="3334"/>
        <w:gridCol w:w="1892"/>
        <w:gridCol w:w="1816"/>
        <w:gridCol w:w="1909"/>
      </w:tblGrid>
      <w:tr w:rsidR="00364282" w:rsidRPr="00364282" w:rsidTr="00BA43AC">
        <w:trPr>
          <w:trHeight w:val="73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rHeight w:val="151"/>
          <w:tblHeader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trHeight w:val="454"/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364282" w:rsidRPr="00364282" w:rsidTr="00BA43A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364282" w:rsidRPr="00364282" w:rsidTr="00BA43AC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должности, ведущих должностей муниципальной службы</w:t>
            </w:r>
          </w:p>
        </w:tc>
      </w:tr>
      <w:tr w:rsidR="00364282" w:rsidRPr="00364282" w:rsidTr="00BA43A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364282" w:rsidRPr="00364282" w:rsidTr="00BA43AC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старших, младших должностей муниципальной службы</w:t>
            </w:r>
          </w:p>
        </w:tc>
      </w:tr>
      <w:tr w:rsidR="00364282" w:rsidRPr="00364282" w:rsidTr="00BA43A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364282" w:rsidTr="00BA43A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364282" w:rsidTr="00BA43A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20.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</m:t>
              </m:r>
            </m:e>
          </m:nary>
        </m:oMath>
      </m:oMathPara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-х модулей бесперебойного питания;</w:t>
      </w: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модуля бесперебойного питания.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20.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20</w:t>
      </w:r>
    </w:p>
    <w:tbl>
      <w:tblPr>
        <w:tblOverlap w:val="never"/>
        <w:tblW w:w="492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759"/>
        <w:gridCol w:w="1885"/>
        <w:gridCol w:w="1831"/>
        <w:gridCol w:w="1517"/>
      </w:tblGrid>
      <w:tr w:rsidR="00364282" w:rsidRPr="00364282" w:rsidTr="00BA43AC">
        <w:trPr>
          <w:trHeight w:val="101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40 000,00</w:t>
            </w:r>
          </w:p>
        </w:tc>
      </w:tr>
    </w:tbl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21. Затраты на приобретение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определяются по формуле: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количество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-х локальных вычислительных сетей,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– цена одной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-й локальной вычислительной сети. 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21.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21 </w:t>
      </w:r>
    </w:p>
    <w:tbl>
      <w:tblPr>
        <w:tblOverlap w:val="never"/>
        <w:tblW w:w="491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605"/>
        <w:gridCol w:w="1884"/>
        <w:gridCol w:w="1831"/>
        <w:gridCol w:w="1665"/>
      </w:tblGrid>
      <w:tr w:rsidR="00364282" w:rsidRPr="00364282" w:rsidTr="00BA43AC">
        <w:trPr>
          <w:trHeight w:val="87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7 000 000,00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22. Затраты на приобретение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фвп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22.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22 </w:t>
      </w:r>
    </w:p>
    <w:tbl>
      <w:tblPr>
        <w:tblOverlap w:val="never"/>
        <w:tblW w:w="490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251"/>
        <w:gridCol w:w="1897"/>
        <w:gridCol w:w="1831"/>
        <w:gridCol w:w="1991"/>
      </w:tblGrid>
      <w:tr w:rsidR="00364282" w:rsidRPr="00364282" w:rsidTr="00BA43AC">
        <w:trPr>
          <w:trHeight w:val="60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400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Проекционный экран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Осветительный 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23.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тко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23.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23 </w:t>
      </w:r>
    </w:p>
    <w:tbl>
      <w:tblPr>
        <w:tblOverlap w:val="never"/>
        <w:tblW w:w="493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353"/>
        <w:gridCol w:w="1880"/>
        <w:gridCol w:w="1830"/>
        <w:gridCol w:w="1948"/>
      </w:tblGrid>
      <w:tr w:rsidR="00364282" w:rsidRPr="00364282" w:rsidTr="00BA43AC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Видеоконференцсвязь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24. Затраты на приобретение аксессуаров к видео- и фотооборудованию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акс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акс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-х аксессуаров к видео- и фотооборудованию;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аксессуара к видео- и фотооборудованию.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24.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55"/>
        <w:gridCol w:w="1477"/>
        <w:gridCol w:w="2350"/>
        <w:gridCol w:w="2268"/>
      </w:tblGrid>
      <w:tr w:rsidR="00364282" w:rsidRPr="00364282" w:rsidTr="00BA43AC">
        <w:trPr>
          <w:trHeight w:val="727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35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Рюкзак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25. Затраты на приобретение мониторов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мон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мониторов для i-й должности;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монитора для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25.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25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2829"/>
        <w:gridCol w:w="2126"/>
        <w:gridCol w:w="2071"/>
        <w:gridCol w:w="1795"/>
      </w:tblGrid>
      <w:tr w:rsidR="00364282" w:rsidRPr="00364282" w:rsidTr="00BA43AC">
        <w:trPr>
          <w:trHeight w:val="443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Мониторы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trHeight w:val="71"/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26. Затраты на приобретение системных блоков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системных блоков;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системного блока.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26.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26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2829"/>
        <w:gridCol w:w="2143"/>
        <w:gridCol w:w="2071"/>
        <w:gridCol w:w="1795"/>
      </w:tblGrid>
      <w:tr w:rsidR="00364282" w:rsidRPr="00364282" w:rsidTr="00BA43AC">
        <w:trPr>
          <w:trHeight w:val="452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Системные блоки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100 000,00</w:t>
            </w:r>
          </w:p>
        </w:tc>
      </w:tr>
    </w:tbl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hAnsi="Times New Roman"/>
          <w:sz w:val="28"/>
          <w:szCs w:val="28"/>
          <w:lang w:eastAsia="ru-RU"/>
        </w:rPr>
        <w:t>27.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дтв</m:t>
            </m:r>
          </m:sub>
        </m:sSub>
      </m:oMath>
      <w:r w:rsidRPr="00364282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i-й запасной части для вычислительной техники.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27.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27</w:t>
      </w:r>
    </w:p>
    <w:tbl>
      <w:tblPr>
        <w:tblOverlap w:val="never"/>
        <w:tblW w:w="4894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3204"/>
        <w:gridCol w:w="1887"/>
        <w:gridCol w:w="1831"/>
        <w:gridCol w:w="2018"/>
      </w:tblGrid>
      <w:tr w:rsidR="00364282" w:rsidRPr="00364282" w:rsidTr="00BA43AC">
        <w:trPr>
          <w:trHeight w:val="54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rHeight w:val="135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Манипулятор типа «мышь»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Сетевая 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Аккумуляторная батарея для ноутбука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 процессора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28.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мн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носителей информации по i-й должности;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носителя информации по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28.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28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3"/>
        <w:gridCol w:w="4551"/>
        <w:gridCol w:w="2373"/>
        <w:gridCol w:w="1972"/>
      </w:tblGrid>
      <w:tr w:rsidR="00364282" w:rsidRPr="00364282" w:rsidTr="00BA43AC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носителей информации в год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364282" w:rsidRPr="00364282" w:rsidTr="00BA43AC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64282" w:rsidRPr="00364282" w:rsidTr="00BA43AC">
        <w:trPr>
          <w:trHeight w:val="462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 всех должностей муниципальной службы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Flash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накопитель до 64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1 служащего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000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жесткий диск с интерфейсом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T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универсальный привод чтения/записи оптических дисков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lastRenderedPageBreak/>
              <w:t>DVD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многократной записи                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однократной записи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 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Твердотельный накопитель (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SSD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)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SATA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6Gb/s 2.5" до 1 Тб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многократной записи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85,00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Карта памяти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однократной записи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29.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 фактическое количество принтеров, многофункциональных устройств, копировальных аппаратов и иной оргтехники по i-й должности;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 норматив потребления расходных материалов для принтеров, многофункциональных устройств, копировальных аппаратов и иной о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ргтехники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по i-й должности;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29.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29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765"/>
        <w:gridCol w:w="2071"/>
        <w:gridCol w:w="2036"/>
      </w:tblGrid>
      <w:tr w:rsidR="00364282" w:rsidRPr="00364282" w:rsidTr="00BA43AC">
        <w:trPr>
          <w:jc w:val="center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оргтехники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Норматив потребления расходных материалов (картриджей) в год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Цена за единицу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jc w:val="center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364282" w:rsidRPr="00364282" w:rsidTr="00BA43A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364282" w:rsidRPr="00364282" w:rsidTr="00BA43A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30. Затраты на приобретение запасных частей для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офт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офт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запасных частей для одной единицы офисной </w:t>
      </w: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техники 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 в год, рассчитываемой как часть от средней стоимости офисной техники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типа.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30.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30</w:t>
      </w:r>
    </w:p>
    <w:tbl>
      <w:tblPr>
        <w:tblW w:w="490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3392"/>
        <w:gridCol w:w="1764"/>
        <w:gridCol w:w="1877"/>
        <w:gridCol w:w="1837"/>
      </w:tblGrid>
      <w:tr w:rsidR="00364282" w:rsidRPr="00364282" w:rsidTr="00BA43AC">
        <w:trPr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офисной техники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Средняя стоимость, руб.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Часть от средней стоимости 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31. </w:t>
      </w:r>
      <w:r w:rsidRPr="00364282">
        <w:rPr>
          <w:rFonts w:ascii="Times New Roman" w:hAnsi="Times New Roman"/>
          <w:sz w:val="28"/>
          <w:szCs w:val="28"/>
          <w:lang w:eastAsia="ru-RU"/>
        </w:rPr>
        <w:t>Затраты на приобретение запасных частей для телекоммуникационного оборудования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зтко</m:t>
            </m:r>
          </m:sub>
        </m:sSub>
      </m:oMath>
      <w:r w:rsidRPr="00364282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зтко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Pr="00364282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364282">
        <w:rPr>
          <w:rFonts w:ascii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Pr="00364282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 w:rsidRPr="00364282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Pr="00364282">
        <w:rPr>
          <w:rFonts w:ascii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Pr="00364282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hAnsi="Times New Roman"/>
          <w:sz w:val="28"/>
          <w:szCs w:val="28"/>
          <w:lang w:eastAsia="ru-RU"/>
        </w:rPr>
        <w:t>-х запасных частей для телекоммуникационного оборудования;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Pr="00364282">
        <w:rPr>
          <w:rFonts w:ascii="Times New Roman" w:hAnsi="Times New Roman"/>
          <w:sz w:val="28"/>
          <w:szCs w:val="28"/>
          <w:lang w:eastAsia="ru-RU"/>
        </w:rPr>
        <w:t xml:space="preserve"> - цена одной </w:t>
      </w:r>
      <w:proofErr w:type="spellStart"/>
      <w:r w:rsidRPr="00364282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Pr="00364282">
        <w:rPr>
          <w:rFonts w:ascii="Times New Roman" w:hAnsi="Times New Roman"/>
          <w:sz w:val="28"/>
          <w:szCs w:val="28"/>
          <w:lang w:eastAsia="ru-RU"/>
        </w:rPr>
        <w:t>-й запасной части для телекоммуникационного оборудования.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31.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64282">
        <w:rPr>
          <w:rFonts w:ascii="Times New Roman" w:hAnsi="Times New Roman"/>
          <w:sz w:val="24"/>
          <w:szCs w:val="24"/>
          <w:lang w:eastAsia="ru-RU"/>
        </w:rPr>
        <w:t xml:space="preserve">Таблица № 31 </w:t>
      </w:r>
    </w:p>
    <w:tbl>
      <w:tblPr>
        <w:tblOverlap w:val="never"/>
        <w:tblW w:w="495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639"/>
        <w:gridCol w:w="1802"/>
        <w:gridCol w:w="1832"/>
        <w:gridCol w:w="1794"/>
      </w:tblGrid>
      <w:tr w:rsidR="00364282" w:rsidRPr="00364282" w:rsidTr="00BA43AC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запасной части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. Прочие затраты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1. Затраты на оплату услуг почтовой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почтового отправления.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   № 32 и тарифами на услуги почтовой связи, предоставляемыми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ФГУП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«Почта России».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10"/>
        <w:gridCol w:w="3678"/>
      </w:tblGrid>
      <w:tr w:rsidR="00364282" w:rsidRPr="00364282" w:rsidTr="00BA43AC">
        <w:trPr>
          <w:trHeight w:val="7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№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225" w:right="2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729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730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 почтового отправления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24"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24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</w:tr>
      <w:tr w:rsidR="00364282" w:rsidRPr="00364282" w:rsidTr="00BA43AC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простая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заказная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о вручении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заказное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специальной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листов (пакетов) исходящей информации в год;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№ 33.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33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92"/>
        <w:gridCol w:w="3401"/>
        <w:gridCol w:w="2835"/>
      </w:tblGrid>
      <w:tr w:rsidR="00364282" w:rsidRPr="00364282" w:rsidTr="00BA43AC">
        <w:trPr>
          <w:trHeight w:val="1134"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вида специальной связи</w:t>
            </w:r>
          </w:p>
        </w:tc>
        <w:tc>
          <w:tcPr>
            <w:tcW w:w="340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Планируемое количество листов (пакетов) исходящей информации в год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8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одного листа (пакета) исходящей информации (не более), руб.</w:t>
            </w:r>
          </w:p>
        </w:tc>
      </w:tr>
      <w:tr w:rsidR="00364282" w:rsidRPr="00364282" w:rsidTr="00BA43AC">
        <w:trPr>
          <w:trHeight w:val="284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403"/>
        </w:trPr>
        <w:tc>
          <w:tcPr>
            <w:tcW w:w="710" w:type="dxa"/>
            <w:noWrap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Фельдъегерская связь</w:t>
            </w:r>
          </w:p>
        </w:tc>
        <w:tc>
          <w:tcPr>
            <w:tcW w:w="340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8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95,00</w:t>
            </w:r>
          </w:p>
        </w:tc>
      </w:tr>
      <w:tr w:rsidR="00364282" w:rsidRPr="00364282" w:rsidTr="00BA43AC">
        <w:trPr>
          <w:trHeight w:val="564"/>
        </w:trPr>
        <w:tc>
          <w:tcPr>
            <w:tcW w:w="710" w:type="dxa"/>
            <w:noWrap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Спецсвязь по доставке отправлений</w:t>
            </w:r>
          </w:p>
        </w:tc>
        <w:tc>
          <w:tcPr>
            <w:tcW w:w="340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8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транспортные услуги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у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разовых услуг пассажирских перевозок;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часа аренды транспортного средства по i-й разовой услуге.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34.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058"/>
        <w:gridCol w:w="1505"/>
        <w:gridCol w:w="2835"/>
        <w:gridCol w:w="2585"/>
      </w:tblGrid>
      <w:tr w:rsidR="00364282" w:rsidRPr="00364282" w:rsidTr="00BA43AC">
        <w:trPr>
          <w:trHeight w:val="1378"/>
          <w:tblHeader/>
        </w:trPr>
        <w:tc>
          <w:tcPr>
            <w:tcW w:w="65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услуг в год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количество часов аренды транспортного средства (не более), час.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одного часа аренды транспортного средства 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65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992"/>
        </w:trPr>
        <w:tc>
          <w:tcPr>
            <w:tcW w:w="65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Разовые услуги пассажирских перевозок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оплату расходов по договорам об оказании услуг,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связанных с проездом и наймом жилого помещения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в связи с командированием муниципальных служащих,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заключаемым со сторонними организациями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4. Затраты по договору на проезд к месту командирования и обратно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проезд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×2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                i-му направлению командирования с учетом показателей утвержденных планов служебных командировок;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проезда по i-му направлению командирования с учетом требований законод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ательства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35.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35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31"/>
        <w:gridCol w:w="2088"/>
        <w:gridCol w:w="4574"/>
      </w:tblGrid>
      <w:tr w:rsidR="00364282" w:rsidRPr="00364282" w:rsidTr="00BA43AC">
        <w:trPr>
          <w:trHeight w:val="1341"/>
          <w:tblHeader/>
        </w:trPr>
        <w:tc>
          <w:tcPr>
            <w:tcW w:w="67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командированных служащих в год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более), чел. 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проезда 1 командированного служащего к месту командирования и обратно (не более)</w:t>
            </w:r>
          </w:p>
        </w:tc>
      </w:tr>
      <w:tr w:rsidR="00364282" w:rsidRPr="00364282" w:rsidTr="00BA43AC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Совета депутатов города Мурманска, связанных с депутатской деятельностью"</w:t>
            </w:r>
          </w:p>
        </w:tc>
      </w:tr>
      <w:tr w:rsidR="00364282" w:rsidRPr="00364282" w:rsidTr="00BA43A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для главы муниципального образования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364282" w:rsidRPr="00364282" w:rsidTr="00BA43A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к месту командирования и обратно (международная)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по договору на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найм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жилого помещения на период командирования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найм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i-му направлению командирования с учетом показателей утвержденных планов служебных командировок;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найма жилого помещения в сутки по i-му направлению командирования с учетом требований за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конодательства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36.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81"/>
        <w:gridCol w:w="2184"/>
        <w:gridCol w:w="2309"/>
        <w:gridCol w:w="2452"/>
      </w:tblGrid>
      <w:tr w:rsidR="00364282" w:rsidRPr="00364282" w:rsidTr="00BA43AC">
        <w:trPr>
          <w:trHeight w:val="1210"/>
        </w:trPr>
        <w:tc>
          <w:tcPr>
            <w:tcW w:w="61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командированных служащих в год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чел.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найма жилого помещения в сутки на 1 служащего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245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нахождения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командировке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суток</w:t>
            </w:r>
          </w:p>
        </w:tc>
      </w:tr>
      <w:tr w:rsidR="00364282" w:rsidRPr="00364282" w:rsidTr="00BA43AC">
        <w:tc>
          <w:tcPr>
            <w:tcW w:w="61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45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64282" w:rsidRPr="00364282" w:rsidTr="00BA43AC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период командирования для главы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стоимости номера категории люкс</w:t>
            </w:r>
          </w:p>
        </w:tc>
        <w:tc>
          <w:tcPr>
            <w:tcW w:w="245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64282" w:rsidRPr="00364282" w:rsidTr="00BA43AC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 (международный)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45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транспортные услуги,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оплату расходов по договорам об оказании услуг,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связанных с проездом и наймом жилого помещения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командированием муниципальных служащих,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организациями, а также к затратам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hAnsi="Times New Roman"/>
          <w:sz w:val="28"/>
          <w:szCs w:val="28"/>
          <w:lang w:eastAsia="ru-RU"/>
        </w:rPr>
        <w:t xml:space="preserve">6. Затраты на приобретение </w:t>
      </w:r>
      <w:proofErr w:type="spellStart"/>
      <w:r w:rsidRPr="00364282">
        <w:rPr>
          <w:rFonts w:ascii="Times New Roman" w:hAnsi="Times New Roman"/>
          <w:sz w:val="28"/>
          <w:szCs w:val="28"/>
          <w:lang w:eastAsia="ru-RU"/>
        </w:rPr>
        <w:t>спецжурналов</w:t>
      </w:r>
      <w:proofErr w:type="spellEnd"/>
      <w:r w:rsidRPr="00364282">
        <w:rPr>
          <w:rFonts w:ascii="Times New Roman" w:hAnsi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жбо</m:t>
            </m:r>
          </m:sub>
        </m:sSub>
      </m:oMath>
      <w:r w:rsidRPr="00364282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жбо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приобретаемых i-х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спецжурналов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 цена одного i-го спецжурнала;</w:t>
      </w:r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бланков строгой отчетности;</w:t>
      </w:r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бланка строгой отчетности.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37.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37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191"/>
        <w:gridCol w:w="3118"/>
        <w:gridCol w:w="2717"/>
      </w:tblGrid>
      <w:tr w:rsidR="00364282" w:rsidRPr="00364282" w:rsidTr="00BA43AC">
        <w:trPr>
          <w:trHeight w:val="1011"/>
          <w:tblHeader/>
        </w:trPr>
        <w:tc>
          <w:tcPr>
            <w:tcW w:w="63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спецжурналов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</w:trPr>
        <w:tc>
          <w:tcPr>
            <w:tcW w:w="63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иу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фактическим затратам в отчетном финансовом году.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№ 38.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38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879"/>
        <w:gridCol w:w="2751"/>
        <w:gridCol w:w="2188"/>
      </w:tblGrid>
      <w:tr w:rsidR="00364282" w:rsidRPr="00364282" w:rsidTr="00BA43AC">
        <w:trPr>
          <w:trHeight w:val="15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вид периодического издания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периодических печатных изданий в год (не более),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подписки 1 комплекта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«Вечерний Мурманск»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«Комсомольская правда»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«Мурманский вестник»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8. Затраты на проведение диспансеризации муниципальных служащих (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– численность муниципальных служащих, подлежащих диспансеризации;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диспансеризации в расчете на одного муниципального служащего;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 39.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64282" w:rsidRPr="00364282" w:rsidTr="00BA43AC">
        <w:tc>
          <w:tcPr>
            <w:tcW w:w="4926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муниципальных служащих, подлежащих диспансеризации в год, чел.</w:t>
            </w:r>
          </w:p>
        </w:tc>
        <w:tc>
          <w:tcPr>
            <w:tcW w:w="4927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диспансеризации 1 муниципального служащего (не более), руб.</w:t>
            </w:r>
          </w:p>
        </w:tc>
      </w:tr>
      <w:tr w:rsidR="00364282" w:rsidRPr="00364282" w:rsidTr="00BA43AC">
        <w:tc>
          <w:tcPr>
            <w:tcW w:w="4926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27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9. Затраты на проведение специальной оценки условий труда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мест, подлежащих специальной оценке условий труда;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– цена проведения специальной оценки условий труда одного рабочего места.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40.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40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763"/>
        <w:gridCol w:w="2869"/>
        <w:gridCol w:w="3165"/>
      </w:tblGrid>
      <w:tr w:rsidR="00364282" w:rsidRPr="00364282" w:rsidTr="00BA43AC">
        <w:trPr>
          <w:trHeight w:val="90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мест, подлежащих специальной оценке условий труда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проведения специальной оценки условий труда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проведения специальной оценки условий труда 1 рабочего места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(не более), руб.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20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средств, не отнесенные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к затратам на приобретение основных средств в рамках затрат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10. Затраты на приобретение мебели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пмеб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мебели;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мебели.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41.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41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853"/>
        <w:gridCol w:w="1982"/>
        <w:gridCol w:w="2112"/>
        <w:gridCol w:w="2070"/>
      </w:tblGrid>
      <w:tr w:rsidR="00364282" w:rsidRPr="00364282" w:rsidTr="00BA43AC">
        <w:trPr>
          <w:trHeight w:val="6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мебели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за единицу (не более), руб.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549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473 800,00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с витриной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</w:t>
            </w:r>
            <w:r w:rsidRPr="00364282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180 250,00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18 540,00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для отдыха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61 800,00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23 690,00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97 850,00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Мини-бар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журнальный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(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греденция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приставка)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Светильник напольный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364282" w:rsidRPr="00364282" w:rsidTr="00BA43AC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28 840,00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Табурет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6 100,00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Полка навесная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8 500,00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Приставка к столу с опорой-ногой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10 600,00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18 050,00</w:t>
            </w:r>
          </w:p>
        </w:tc>
      </w:tr>
      <w:tr w:rsidR="00364282" w:rsidRPr="00364282" w:rsidTr="00BA43AC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 заседаний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России</w:t>
            </w:r>
          </w:p>
        </w:tc>
        <w:tc>
          <w:tcPr>
            <w:tcW w:w="198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России</w:t>
            </w:r>
          </w:p>
        </w:tc>
        <w:tc>
          <w:tcPr>
            <w:tcW w:w="198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14 250,00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198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364282" w:rsidTr="00BA43AC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Архивные помещения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помещение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11. Затраты на приобретение бытовой техники и хозяйственного инвентаря </w:t>
      </w: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быт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определяются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формуле:</w:t>
      </w:r>
    </w:p>
    <w:p w:rsidR="00364282" w:rsidRPr="00364282" w:rsidRDefault="00364282" w:rsidP="003642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быт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 xml:space="preserve"> 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быт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бытовой техники и хозяйственного инвентаря;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быт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бытовой техники и хозяйственного инвентаря.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 № 42.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42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187"/>
        <w:gridCol w:w="1982"/>
        <w:gridCol w:w="2232"/>
        <w:gridCol w:w="1596"/>
      </w:tblGrid>
      <w:tr w:rsidR="00364282" w:rsidRPr="00364282" w:rsidTr="00BA43AC">
        <w:trPr>
          <w:trHeight w:val="1098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551"/>
          <w:jc w:val="center"/>
        </w:trPr>
        <w:tc>
          <w:tcPr>
            <w:tcW w:w="9662" w:type="dxa"/>
            <w:gridSpan w:val="5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Ковровая дорожка 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1 500,00 (</w:t>
            </w:r>
            <w:proofErr w:type="spellStart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пог.м</w:t>
            </w:r>
            <w:proofErr w:type="spellEnd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24 400,00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557"/>
          <w:jc w:val="center"/>
        </w:trPr>
        <w:tc>
          <w:tcPr>
            <w:tcW w:w="9662" w:type="dxa"/>
            <w:gridSpan w:val="5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систем кондиционирования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ск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 кондиционирования;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системы кондиционирования.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43.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43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2828"/>
        <w:gridCol w:w="2126"/>
        <w:gridCol w:w="2070"/>
        <w:gridCol w:w="1795"/>
      </w:tblGrid>
      <w:tr w:rsidR="00364282" w:rsidRPr="00364282" w:rsidTr="00BA43AC">
        <w:trPr>
          <w:cantSplit/>
          <w:trHeight w:val="443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службы/помещение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Кондиционеры</w:t>
            </w:r>
          </w:p>
        </w:tc>
      </w:tr>
      <w:tr w:rsidR="00364282" w:rsidRPr="00364282" w:rsidTr="00BA43AC">
        <w:trPr>
          <w:cantSplit/>
          <w:trHeight w:val="73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cantSplit/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на кабинет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170 000,00</w:t>
            </w:r>
          </w:p>
        </w:tc>
      </w:tr>
      <w:tr w:rsidR="00364282" w:rsidRPr="00364282" w:rsidTr="00BA43A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помещение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приобретение материальных запасов,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отнесенные к затратам на приобретение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материальных запасов в рамках затрат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13. Затраты на приобретение бланочной продукции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бл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before="100" w:after="1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бланочной продукции;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 цена одного бланка по i-му тиражу;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j-му тиражу.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№ 44.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44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581"/>
        <w:gridCol w:w="2154"/>
        <w:gridCol w:w="2280"/>
      </w:tblGrid>
      <w:tr w:rsidR="00364282" w:rsidRPr="00364282" w:rsidTr="00BA43AC">
        <w:trPr>
          <w:jc w:val="center"/>
        </w:trPr>
        <w:tc>
          <w:tcPr>
            <w:tcW w:w="626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1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54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 (не более), шт.</w:t>
            </w:r>
          </w:p>
        </w:tc>
        <w:tc>
          <w:tcPr>
            <w:tcW w:w="228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за единицу </w:t>
            </w:r>
          </w:p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26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Бланки резолюций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2,50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депутата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муниципальных служащих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карточка муниципального служащего (форма Т-2)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10,50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главы муниципального образования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главы муниципального образования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«Памятный адрес»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Почетному гражданину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Пригласительные билеты (открытки)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памятного адреса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Почетной грамоты Совета депутатов города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Диплома Почетного гражданина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канц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предмета канцелярских принадлежностей в расчете на основного муниципального служащего;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канцелярских принадлежностей.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45.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45</w:t>
      </w:r>
    </w:p>
    <w:tbl>
      <w:tblPr>
        <w:tblW w:w="940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136"/>
        <w:gridCol w:w="2755"/>
        <w:gridCol w:w="1867"/>
      </w:tblGrid>
      <w:tr w:rsidR="00364282" w:rsidRPr="00364282" w:rsidTr="00BA43AC">
        <w:trPr>
          <w:trHeight w:val="6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58" w:right="131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75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1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right="249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527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всех должностей муниципальной службы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Аккумулятор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Антистеплер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расшиватель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скоб)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Бейдж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        при необходимости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Блокнот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записей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А3,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пачка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А4,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рулона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карточная, класс А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250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Датер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Демосистема</w:t>
            </w:r>
            <w:proofErr w:type="spellEnd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с зажимом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Зажим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Кнопки канцелярские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Копировальная бумага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 архивный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 штемпельная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клейкая (скотч)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Лоток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Магниты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2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 для сшивания дел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Обложка</w:t>
            </w:r>
            <w:proofErr w:type="gram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комбинированная для склеивающего оборудования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Обложка пластиковая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Опечатывающее устройство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«Дело»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«На подпись»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Папка адресная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210</w:t>
            </w: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Папка архивная для документов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для черчения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замке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резинке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пластиковая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завязками и клапанами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зажимом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Папка-конверт на кнопке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файлами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Папка-регистратор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Папка-уголок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Подушка сменная для печати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Планинг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Планшет с прижимом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Пластилин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Пружина для переплета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Подложка для переплета документов </w:t>
            </w:r>
          </w:p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настольная прозрачная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канцелярские товары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(органайзер)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Резинка банковская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Рында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для компьютера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Скобы для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степлера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Скрепки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Стержень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гелевый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цветные пластиковые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блока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Табличка с кармашком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(вкладыш в трудовую книжку)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 прозрачный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Фотобумага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</w:t>
            </w:r>
            <w:proofErr w:type="spellEnd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Фоторамка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Штамп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питания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364282" w:rsidRPr="00364282" w:rsidTr="00BA43AC">
        <w:trPr>
          <w:trHeight w:val="686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высших, главных должностей муниципальной службы</w:t>
            </w:r>
          </w:p>
        </w:tc>
      </w:tr>
      <w:tr w:rsidR="00364282" w:rsidRPr="00364282" w:rsidTr="00BA43AC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настольная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400,00</w:t>
            </w:r>
          </w:p>
        </w:tc>
      </w:tr>
      <w:tr w:rsidR="00364282" w:rsidRPr="00364282" w:rsidTr="00BA43AC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Чернила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15. Затраты на приобретение хозяйственных товаров и принадлежностей  </w:t>
      </w: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  (</w:t>
      </w:r>
      <w:proofErr w:type="gramEnd"/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хп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i-й единицы хозяйственных товаров и принадлежностей;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хозяйственного товара и принадлежности.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46.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46</w:t>
      </w:r>
    </w:p>
    <w:tbl>
      <w:tblPr>
        <w:tblW w:w="952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72"/>
        <w:gridCol w:w="3063"/>
        <w:gridCol w:w="1559"/>
      </w:tblGrid>
      <w:tr w:rsidR="00364282" w:rsidRPr="00364282" w:rsidTr="00BA43AC">
        <w:trPr>
          <w:trHeight w:val="10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53" w:right="124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933" w:right="907" w:firstLine="4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хозяйственных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78" w:right="16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42" w:righ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42"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Булавки с головкой (упаковка 150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76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минеральная (0,5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 (19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Замок мебельный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Запасной блок для освежителя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для цветов (5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пакет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сетевой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Кабель-канал (упаковка 200 м.)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 «Момент»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 дверной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Кофе для кофе-машины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пачек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Крепеж скоба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Крючки настенные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Ламели для жалюзи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шт. на 1 карниз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жидкое для рук (упаковка 3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Пакеты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 пластиковый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150 листов)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Розетка телефонная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бумажные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Тройник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 витой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полипропиленовый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хлопчатобумажный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дополнительное профессиональное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образование муниципальных служащих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1. 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дпо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дополнительного профессионального образования;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дополнительного профессионального образования.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47.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47</w:t>
      </w:r>
    </w:p>
    <w:tbl>
      <w:tblPr>
        <w:tblStyle w:val="51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5244"/>
      </w:tblGrid>
      <w:tr w:rsidR="00364282" w:rsidRPr="00364282" w:rsidTr="00BA43AC">
        <w:trPr>
          <w:trHeight w:val="503"/>
        </w:trPr>
        <w:tc>
          <w:tcPr>
            <w:tcW w:w="675" w:type="dxa"/>
            <w:vMerge w:val="restart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</w:tr>
      <w:tr w:rsidR="00364282" w:rsidRPr="00364282" w:rsidTr="00BA43AC">
        <w:trPr>
          <w:trHeight w:val="412"/>
        </w:trPr>
        <w:tc>
          <w:tcPr>
            <w:tcW w:w="675" w:type="dxa"/>
            <w:vMerge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244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364282" w:rsidRPr="00364282" w:rsidTr="00BA43AC">
        <w:tc>
          <w:tcPr>
            <w:tcW w:w="67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364282" w:rsidRPr="00364282" w:rsidTr="00BA43AC">
        <w:trPr>
          <w:trHeight w:val="454"/>
        </w:trPr>
        <w:tc>
          <w:tcPr>
            <w:tcW w:w="67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2. Затраты на участие в обучающих семинарах, мероприятиях по обмену опытом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сем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семинаров, мероприятий по обмену опытом;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семинаров, мероприятий по обмену опытом.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48.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48</w:t>
      </w:r>
    </w:p>
    <w:tbl>
      <w:tblPr>
        <w:tblStyle w:val="51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861"/>
        <w:gridCol w:w="5103"/>
      </w:tblGrid>
      <w:tr w:rsidR="00364282" w:rsidRPr="00364282" w:rsidTr="00BA43AC">
        <w:trPr>
          <w:trHeight w:val="432"/>
        </w:trPr>
        <w:tc>
          <w:tcPr>
            <w:tcW w:w="675" w:type="dxa"/>
            <w:vMerge w:val="restart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Семинары, мероприятия по обмену опытом</w:t>
            </w:r>
          </w:p>
        </w:tc>
      </w:tr>
      <w:tr w:rsidR="00364282" w:rsidRPr="00364282" w:rsidTr="00BA43AC">
        <w:trPr>
          <w:trHeight w:val="429"/>
        </w:trPr>
        <w:tc>
          <w:tcPr>
            <w:tcW w:w="675" w:type="dxa"/>
            <w:vMerge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103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364282" w:rsidRPr="00364282" w:rsidTr="00BA43AC">
        <w:tc>
          <w:tcPr>
            <w:tcW w:w="67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364282" w:rsidRPr="00364282" w:rsidTr="00BA43AC">
        <w:trPr>
          <w:trHeight w:val="454"/>
        </w:trPr>
        <w:tc>
          <w:tcPr>
            <w:tcW w:w="67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6B4" w:rsidRDefault="000246B4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0246B4" w:rsidSect="007F57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C70DE"/>
    <w:rsid w:val="000E5474"/>
    <w:rsid w:val="000F4BCF"/>
    <w:rsid w:val="000F578B"/>
    <w:rsid w:val="001039DC"/>
    <w:rsid w:val="00131DD9"/>
    <w:rsid w:val="0014186A"/>
    <w:rsid w:val="00141FAF"/>
    <w:rsid w:val="00145BAC"/>
    <w:rsid w:val="00146856"/>
    <w:rsid w:val="00147579"/>
    <w:rsid w:val="00151AB2"/>
    <w:rsid w:val="0015516D"/>
    <w:rsid w:val="0016054F"/>
    <w:rsid w:val="00176D5E"/>
    <w:rsid w:val="00182152"/>
    <w:rsid w:val="00186951"/>
    <w:rsid w:val="0018700E"/>
    <w:rsid w:val="001A62BA"/>
    <w:rsid w:val="001B1428"/>
    <w:rsid w:val="001B2D09"/>
    <w:rsid w:val="001B4581"/>
    <w:rsid w:val="001D6BE3"/>
    <w:rsid w:val="001E1CFB"/>
    <w:rsid w:val="001F3032"/>
    <w:rsid w:val="001F55AA"/>
    <w:rsid w:val="00207505"/>
    <w:rsid w:val="00216E27"/>
    <w:rsid w:val="00242202"/>
    <w:rsid w:val="002606E4"/>
    <w:rsid w:val="002620C3"/>
    <w:rsid w:val="00262D4F"/>
    <w:rsid w:val="00276942"/>
    <w:rsid w:val="00276D7A"/>
    <w:rsid w:val="002930BD"/>
    <w:rsid w:val="00294E14"/>
    <w:rsid w:val="002A43D6"/>
    <w:rsid w:val="002B12F2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E7EDD"/>
    <w:rsid w:val="002F39DD"/>
    <w:rsid w:val="002F6DC3"/>
    <w:rsid w:val="002F7A62"/>
    <w:rsid w:val="003020F2"/>
    <w:rsid w:val="0030618A"/>
    <w:rsid w:val="00310EF8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4282"/>
    <w:rsid w:val="00365178"/>
    <w:rsid w:val="00372C3E"/>
    <w:rsid w:val="00377890"/>
    <w:rsid w:val="00384799"/>
    <w:rsid w:val="003857BD"/>
    <w:rsid w:val="003866A7"/>
    <w:rsid w:val="0039114B"/>
    <w:rsid w:val="003A48B3"/>
    <w:rsid w:val="003C1233"/>
    <w:rsid w:val="003C38DA"/>
    <w:rsid w:val="003D027C"/>
    <w:rsid w:val="003F5AFA"/>
    <w:rsid w:val="003F789B"/>
    <w:rsid w:val="0041010E"/>
    <w:rsid w:val="0041073F"/>
    <w:rsid w:val="00421968"/>
    <w:rsid w:val="004255AD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25F2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C0635"/>
    <w:rsid w:val="005C0D91"/>
    <w:rsid w:val="005D1C38"/>
    <w:rsid w:val="005D3ED9"/>
    <w:rsid w:val="005E05FC"/>
    <w:rsid w:val="006010D8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39D3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A7821"/>
    <w:rsid w:val="007B0F7C"/>
    <w:rsid w:val="007C0872"/>
    <w:rsid w:val="007C2ABD"/>
    <w:rsid w:val="007F57FC"/>
    <w:rsid w:val="007F65D5"/>
    <w:rsid w:val="007F7AD8"/>
    <w:rsid w:val="008209FA"/>
    <w:rsid w:val="00831DBA"/>
    <w:rsid w:val="008478D5"/>
    <w:rsid w:val="0085112A"/>
    <w:rsid w:val="00876B7C"/>
    <w:rsid w:val="00886C69"/>
    <w:rsid w:val="00894408"/>
    <w:rsid w:val="00894F86"/>
    <w:rsid w:val="008A2199"/>
    <w:rsid w:val="008A69F6"/>
    <w:rsid w:val="008B007D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C1772"/>
    <w:rsid w:val="009C1E19"/>
    <w:rsid w:val="009D0C1A"/>
    <w:rsid w:val="009D22BD"/>
    <w:rsid w:val="009D7D7D"/>
    <w:rsid w:val="009E0014"/>
    <w:rsid w:val="009E3E9F"/>
    <w:rsid w:val="009E496F"/>
    <w:rsid w:val="00A0672D"/>
    <w:rsid w:val="00A371B8"/>
    <w:rsid w:val="00A468BD"/>
    <w:rsid w:val="00A5517E"/>
    <w:rsid w:val="00A55674"/>
    <w:rsid w:val="00A77357"/>
    <w:rsid w:val="00A8547A"/>
    <w:rsid w:val="00A854C9"/>
    <w:rsid w:val="00A94193"/>
    <w:rsid w:val="00AA2844"/>
    <w:rsid w:val="00AA4C57"/>
    <w:rsid w:val="00AA62FC"/>
    <w:rsid w:val="00AB2243"/>
    <w:rsid w:val="00AB62B1"/>
    <w:rsid w:val="00AD1BA1"/>
    <w:rsid w:val="00AD233C"/>
    <w:rsid w:val="00AD2B67"/>
    <w:rsid w:val="00AF2FAA"/>
    <w:rsid w:val="00B0134A"/>
    <w:rsid w:val="00B019D5"/>
    <w:rsid w:val="00B0486E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51BBB"/>
    <w:rsid w:val="00C53A82"/>
    <w:rsid w:val="00C63B66"/>
    <w:rsid w:val="00C8176D"/>
    <w:rsid w:val="00C81ABA"/>
    <w:rsid w:val="00C92075"/>
    <w:rsid w:val="00CB5EB7"/>
    <w:rsid w:val="00CB6E2D"/>
    <w:rsid w:val="00CC286C"/>
    <w:rsid w:val="00CD7AF0"/>
    <w:rsid w:val="00CF16D1"/>
    <w:rsid w:val="00CF24BA"/>
    <w:rsid w:val="00CF38A4"/>
    <w:rsid w:val="00D009E3"/>
    <w:rsid w:val="00D02611"/>
    <w:rsid w:val="00D06EE9"/>
    <w:rsid w:val="00D14821"/>
    <w:rsid w:val="00D14EBC"/>
    <w:rsid w:val="00D169A1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16E0"/>
    <w:rsid w:val="00E051E6"/>
    <w:rsid w:val="00E271B0"/>
    <w:rsid w:val="00E27A22"/>
    <w:rsid w:val="00E333A6"/>
    <w:rsid w:val="00E55B62"/>
    <w:rsid w:val="00E658B4"/>
    <w:rsid w:val="00E72185"/>
    <w:rsid w:val="00E84108"/>
    <w:rsid w:val="00E92BB0"/>
    <w:rsid w:val="00EB068E"/>
    <w:rsid w:val="00EC609E"/>
    <w:rsid w:val="00EC7B81"/>
    <w:rsid w:val="00ED06F1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5792"/>
    <w:rsid w:val="00F500A3"/>
    <w:rsid w:val="00F50172"/>
    <w:rsid w:val="00F52BFB"/>
    <w:rsid w:val="00F61C06"/>
    <w:rsid w:val="00F7406F"/>
    <w:rsid w:val="00FA2BCE"/>
    <w:rsid w:val="00FA3199"/>
    <w:rsid w:val="00FB071A"/>
    <w:rsid w:val="00FC3CCA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1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  <w:style w:type="numbering" w:customStyle="1" w:styleId="42">
    <w:name w:val="Нет списка4"/>
    <w:next w:val="a2"/>
    <w:uiPriority w:val="99"/>
    <w:semiHidden/>
    <w:unhideWhenUsed/>
    <w:rsid w:val="001A62BA"/>
  </w:style>
  <w:style w:type="numbering" w:customStyle="1" w:styleId="140">
    <w:name w:val="Нет списка14"/>
    <w:next w:val="a2"/>
    <w:uiPriority w:val="99"/>
    <w:semiHidden/>
    <w:unhideWhenUsed/>
    <w:rsid w:val="001A62BA"/>
  </w:style>
  <w:style w:type="table" w:customStyle="1" w:styleId="6">
    <w:name w:val="Сетка таблицы6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1A62BA"/>
  </w:style>
  <w:style w:type="table" w:customStyle="1" w:styleId="122">
    <w:name w:val="Сетка таблицы1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A62BA"/>
  </w:style>
  <w:style w:type="numbering" w:customStyle="1" w:styleId="1220">
    <w:name w:val="Нет списка122"/>
    <w:next w:val="a2"/>
    <w:uiPriority w:val="99"/>
    <w:semiHidden/>
    <w:unhideWhenUsed/>
    <w:rsid w:val="001A62BA"/>
  </w:style>
  <w:style w:type="numbering" w:customStyle="1" w:styleId="1112">
    <w:name w:val="Нет списка1112"/>
    <w:next w:val="a2"/>
    <w:uiPriority w:val="99"/>
    <w:semiHidden/>
    <w:unhideWhenUsed/>
    <w:rsid w:val="001A62BA"/>
  </w:style>
  <w:style w:type="numbering" w:customStyle="1" w:styleId="311">
    <w:name w:val="Нет списка31"/>
    <w:next w:val="a2"/>
    <w:uiPriority w:val="99"/>
    <w:semiHidden/>
    <w:unhideWhenUsed/>
    <w:rsid w:val="001A62BA"/>
  </w:style>
  <w:style w:type="numbering" w:customStyle="1" w:styleId="131">
    <w:name w:val="Нет списка131"/>
    <w:next w:val="a2"/>
    <w:uiPriority w:val="99"/>
    <w:semiHidden/>
    <w:unhideWhenUsed/>
    <w:rsid w:val="001A62BA"/>
  </w:style>
  <w:style w:type="table" w:customStyle="1" w:styleId="511">
    <w:name w:val="Сетка таблицы51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A62BA"/>
  </w:style>
  <w:style w:type="table" w:customStyle="1" w:styleId="1110">
    <w:name w:val="Сетка таблицы1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A62BA"/>
  </w:style>
  <w:style w:type="numbering" w:customStyle="1" w:styleId="1211">
    <w:name w:val="Нет списка1211"/>
    <w:next w:val="a2"/>
    <w:uiPriority w:val="99"/>
    <w:semiHidden/>
    <w:unhideWhenUsed/>
    <w:rsid w:val="001A62BA"/>
  </w:style>
  <w:style w:type="numbering" w:customStyle="1" w:styleId="11111">
    <w:name w:val="Нет списка11111"/>
    <w:next w:val="a2"/>
    <w:uiPriority w:val="99"/>
    <w:semiHidden/>
    <w:unhideWhenUsed/>
    <w:rsid w:val="001A62BA"/>
  </w:style>
  <w:style w:type="numbering" w:customStyle="1" w:styleId="53">
    <w:name w:val="Нет списка5"/>
    <w:next w:val="a2"/>
    <w:uiPriority w:val="99"/>
    <w:semiHidden/>
    <w:unhideWhenUsed/>
    <w:rsid w:val="006010D8"/>
  </w:style>
  <w:style w:type="numbering" w:customStyle="1" w:styleId="15">
    <w:name w:val="Нет списка15"/>
    <w:next w:val="a2"/>
    <w:uiPriority w:val="99"/>
    <w:semiHidden/>
    <w:unhideWhenUsed/>
    <w:rsid w:val="006010D8"/>
  </w:style>
  <w:style w:type="table" w:customStyle="1" w:styleId="7">
    <w:name w:val="Сетка таблицы7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6010D8"/>
  </w:style>
  <w:style w:type="table" w:customStyle="1" w:styleId="132">
    <w:name w:val="Сетка таблицы1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6010D8"/>
  </w:style>
  <w:style w:type="numbering" w:customStyle="1" w:styleId="123">
    <w:name w:val="Нет списка123"/>
    <w:next w:val="a2"/>
    <w:uiPriority w:val="99"/>
    <w:semiHidden/>
    <w:unhideWhenUsed/>
    <w:rsid w:val="006010D8"/>
  </w:style>
  <w:style w:type="numbering" w:customStyle="1" w:styleId="1113">
    <w:name w:val="Нет списка1113"/>
    <w:next w:val="a2"/>
    <w:uiPriority w:val="99"/>
    <w:semiHidden/>
    <w:unhideWhenUsed/>
    <w:rsid w:val="006010D8"/>
  </w:style>
  <w:style w:type="numbering" w:customStyle="1" w:styleId="321">
    <w:name w:val="Нет списка32"/>
    <w:next w:val="a2"/>
    <w:uiPriority w:val="99"/>
    <w:semiHidden/>
    <w:unhideWhenUsed/>
    <w:rsid w:val="006010D8"/>
  </w:style>
  <w:style w:type="numbering" w:customStyle="1" w:styleId="1320">
    <w:name w:val="Нет списка132"/>
    <w:next w:val="a2"/>
    <w:uiPriority w:val="99"/>
    <w:semiHidden/>
    <w:unhideWhenUsed/>
    <w:rsid w:val="006010D8"/>
  </w:style>
  <w:style w:type="table" w:customStyle="1" w:styleId="520">
    <w:name w:val="Сетка таблицы52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6010D8"/>
  </w:style>
  <w:style w:type="table" w:customStyle="1" w:styleId="1120">
    <w:name w:val="Сетка таблицы1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6010D8"/>
  </w:style>
  <w:style w:type="numbering" w:customStyle="1" w:styleId="1212">
    <w:name w:val="Нет списка1212"/>
    <w:next w:val="a2"/>
    <w:uiPriority w:val="99"/>
    <w:semiHidden/>
    <w:unhideWhenUsed/>
    <w:rsid w:val="006010D8"/>
  </w:style>
  <w:style w:type="numbering" w:customStyle="1" w:styleId="11112">
    <w:name w:val="Нет списка11112"/>
    <w:next w:val="a2"/>
    <w:uiPriority w:val="99"/>
    <w:semiHidden/>
    <w:unhideWhenUsed/>
    <w:rsid w:val="006010D8"/>
  </w:style>
  <w:style w:type="numbering" w:customStyle="1" w:styleId="413">
    <w:name w:val="Нет списка41"/>
    <w:next w:val="a2"/>
    <w:uiPriority w:val="99"/>
    <w:semiHidden/>
    <w:unhideWhenUsed/>
    <w:rsid w:val="006010D8"/>
  </w:style>
  <w:style w:type="numbering" w:customStyle="1" w:styleId="141">
    <w:name w:val="Нет списка141"/>
    <w:next w:val="a2"/>
    <w:uiPriority w:val="99"/>
    <w:semiHidden/>
    <w:unhideWhenUsed/>
    <w:rsid w:val="006010D8"/>
  </w:style>
  <w:style w:type="table" w:customStyle="1" w:styleId="61">
    <w:name w:val="Сетка таблицы6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6010D8"/>
  </w:style>
  <w:style w:type="table" w:customStyle="1" w:styleId="1210">
    <w:name w:val="Сетка таблицы1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6010D8"/>
  </w:style>
  <w:style w:type="numbering" w:customStyle="1" w:styleId="1221">
    <w:name w:val="Нет списка1221"/>
    <w:next w:val="a2"/>
    <w:uiPriority w:val="99"/>
    <w:semiHidden/>
    <w:unhideWhenUsed/>
    <w:rsid w:val="006010D8"/>
  </w:style>
  <w:style w:type="numbering" w:customStyle="1" w:styleId="11121">
    <w:name w:val="Нет списка11121"/>
    <w:next w:val="a2"/>
    <w:uiPriority w:val="99"/>
    <w:semiHidden/>
    <w:unhideWhenUsed/>
    <w:rsid w:val="006010D8"/>
  </w:style>
  <w:style w:type="numbering" w:customStyle="1" w:styleId="3111">
    <w:name w:val="Нет списка311"/>
    <w:next w:val="a2"/>
    <w:uiPriority w:val="99"/>
    <w:semiHidden/>
    <w:unhideWhenUsed/>
    <w:rsid w:val="006010D8"/>
  </w:style>
  <w:style w:type="numbering" w:customStyle="1" w:styleId="1311">
    <w:name w:val="Нет списка1311"/>
    <w:next w:val="a2"/>
    <w:uiPriority w:val="99"/>
    <w:semiHidden/>
    <w:unhideWhenUsed/>
    <w:rsid w:val="006010D8"/>
  </w:style>
  <w:style w:type="table" w:customStyle="1" w:styleId="5110">
    <w:name w:val="Сетка таблицы51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6010D8"/>
  </w:style>
  <w:style w:type="table" w:customStyle="1" w:styleId="11110">
    <w:name w:val="Сетка таблицы1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6010D8"/>
  </w:style>
  <w:style w:type="numbering" w:customStyle="1" w:styleId="12111">
    <w:name w:val="Нет списка12111"/>
    <w:next w:val="a2"/>
    <w:uiPriority w:val="99"/>
    <w:semiHidden/>
    <w:unhideWhenUsed/>
    <w:rsid w:val="006010D8"/>
  </w:style>
  <w:style w:type="numbering" w:customStyle="1" w:styleId="111111">
    <w:name w:val="Нет списка111111"/>
    <w:next w:val="a2"/>
    <w:uiPriority w:val="99"/>
    <w:semiHidden/>
    <w:unhideWhenUsed/>
    <w:rsid w:val="006010D8"/>
  </w:style>
  <w:style w:type="numbering" w:customStyle="1" w:styleId="60">
    <w:name w:val="Нет списка6"/>
    <w:next w:val="a2"/>
    <w:uiPriority w:val="99"/>
    <w:semiHidden/>
    <w:unhideWhenUsed/>
    <w:rsid w:val="00364282"/>
  </w:style>
  <w:style w:type="numbering" w:customStyle="1" w:styleId="16">
    <w:name w:val="Нет списка16"/>
    <w:next w:val="a2"/>
    <w:uiPriority w:val="99"/>
    <w:semiHidden/>
    <w:unhideWhenUsed/>
    <w:rsid w:val="00364282"/>
  </w:style>
  <w:style w:type="table" w:customStyle="1" w:styleId="8">
    <w:name w:val="Сетка таблицы8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364282"/>
  </w:style>
  <w:style w:type="table" w:customStyle="1" w:styleId="142">
    <w:name w:val="Сетка таблицы1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64282"/>
  </w:style>
  <w:style w:type="numbering" w:customStyle="1" w:styleId="124">
    <w:name w:val="Нет списка124"/>
    <w:next w:val="a2"/>
    <w:uiPriority w:val="99"/>
    <w:semiHidden/>
    <w:unhideWhenUsed/>
    <w:rsid w:val="00364282"/>
  </w:style>
  <w:style w:type="numbering" w:customStyle="1" w:styleId="1114">
    <w:name w:val="Нет списка1114"/>
    <w:next w:val="a2"/>
    <w:uiPriority w:val="99"/>
    <w:semiHidden/>
    <w:unhideWhenUsed/>
    <w:rsid w:val="00364282"/>
  </w:style>
  <w:style w:type="numbering" w:customStyle="1" w:styleId="330">
    <w:name w:val="Нет списка33"/>
    <w:next w:val="a2"/>
    <w:uiPriority w:val="99"/>
    <w:semiHidden/>
    <w:unhideWhenUsed/>
    <w:rsid w:val="00364282"/>
  </w:style>
  <w:style w:type="numbering" w:customStyle="1" w:styleId="133">
    <w:name w:val="Нет списка133"/>
    <w:next w:val="a2"/>
    <w:uiPriority w:val="99"/>
    <w:semiHidden/>
    <w:unhideWhenUsed/>
    <w:rsid w:val="00364282"/>
  </w:style>
  <w:style w:type="table" w:customStyle="1" w:styleId="530">
    <w:name w:val="Сетка таблицы53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364282"/>
  </w:style>
  <w:style w:type="table" w:customStyle="1" w:styleId="1132">
    <w:name w:val="Сетка таблицы1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364282"/>
  </w:style>
  <w:style w:type="numbering" w:customStyle="1" w:styleId="1213">
    <w:name w:val="Нет списка1213"/>
    <w:next w:val="a2"/>
    <w:uiPriority w:val="99"/>
    <w:semiHidden/>
    <w:unhideWhenUsed/>
    <w:rsid w:val="00364282"/>
  </w:style>
  <w:style w:type="numbering" w:customStyle="1" w:styleId="11113">
    <w:name w:val="Нет списка11113"/>
    <w:next w:val="a2"/>
    <w:uiPriority w:val="99"/>
    <w:semiHidden/>
    <w:unhideWhenUsed/>
    <w:rsid w:val="00364282"/>
  </w:style>
  <w:style w:type="numbering" w:customStyle="1" w:styleId="422">
    <w:name w:val="Нет списка42"/>
    <w:next w:val="a2"/>
    <w:uiPriority w:val="99"/>
    <w:semiHidden/>
    <w:unhideWhenUsed/>
    <w:rsid w:val="00364282"/>
  </w:style>
  <w:style w:type="numbering" w:customStyle="1" w:styleId="1420">
    <w:name w:val="Нет списка142"/>
    <w:next w:val="a2"/>
    <w:uiPriority w:val="99"/>
    <w:semiHidden/>
    <w:unhideWhenUsed/>
    <w:rsid w:val="00364282"/>
  </w:style>
  <w:style w:type="table" w:customStyle="1" w:styleId="62">
    <w:name w:val="Сетка таблицы62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0">
    <w:name w:val="Нет списка1132"/>
    <w:next w:val="a2"/>
    <w:uiPriority w:val="99"/>
    <w:semiHidden/>
    <w:unhideWhenUsed/>
    <w:rsid w:val="00364282"/>
  </w:style>
  <w:style w:type="table" w:customStyle="1" w:styleId="1222">
    <w:name w:val="Сетка таблицы1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364282"/>
  </w:style>
  <w:style w:type="numbering" w:customStyle="1" w:styleId="12220">
    <w:name w:val="Нет списка1222"/>
    <w:next w:val="a2"/>
    <w:uiPriority w:val="99"/>
    <w:semiHidden/>
    <w:unhideWhenUsed/>
    <w:rsid w:val="00364282"/>
  </w:style>
  <w:style w:type="numbering" w:customStyle="1" w:styleId="11122">
    <w:name w:val="Нет списка11122"/>
    <w:next w:val="a2"/>
    <w:uiPriority w:val="99"/>
    <w:semiHidden/>
    <w:unhideWhenUsed/>
    <w:rsid w:val="00364282"/>
  </w:style>
  <w:style w:type="numbering" w:customStyle="1" w:styleId="3120">
    <w:name w:val="Нет списка312"/>
    <w:next w:val="a2"/>
    <w:uiPriority w:val="99"/>
    <w:semiHidden/>
    <w:unhideWhenUsed/>
    <w:rsid w:val="00364282"/>
  </w:style>
  <w:style w:type="numbering" w:customStyle="1" w:styleId="1312">
    <w:name w:val="Нет списка1312"/>
    <w:next w:val="a2"/>
    <w:uiPriority w:val="99"/>
    <w:semiHidden/>
    <w:unhideWhenUsed/>
    <w:rsid w:val="00364282"/>
  </w:style>
  <w:style w:type="table" w:customStyle="1" w:styleId="512">
    <w:name w:val="Сетка таблицы512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364282"/>
  </w:style>
  <w:style w:type="table" w:customStyle="1" w:styleId="11120">
    <w:name w:val="Сетка таблицы1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364282"/>
  </w:style>
  <w:style w:type="numbering" w:customStyle="1" w:styleId="12112">
    <w:name w:val="Нет списка12112"/>
    <w:next w:val="a2"/>
    <w:uiPriority w:val="99"/>
    <w:semiHidden/>
    <w:unhideWhenUsed/>
    <w:rsid w:val="00364282"/>
  </w:style>
  <w:style w:type="numbering" w:customStyle="1" w:styleId="111112">
    <w:name w:val="Нет списка111112"/>
    <w:next w:val="a2"/>
    <w:uiPriority w:val="99"/>
    <w:semiHidden/>
    <w:unhideWhenUsed/>
    <w:rsid w:val="00364282"/>
  </w:style>
  <w:style w:type="numbering" w:customStyle="1" w:styleId="513">
    <w:name w:val="Нет списка51"/>
    <w:next w:val="a2"/>
    <w:uiPriority w:val="99"/>
    <w:semiHidden/>
    <w:unhideWhenUsed/>
    <w:rsid w:val="00364282"/>
  </w:style>
  <w:style w:type="numbering" w:customStyle="1" w:styleId="151">
    <w:name w:val="Нет списка151"/>
    <w:next w:val="a2"/>
    <w:uiPriority w:val="99"/>
    <w:semiHidden/>
    <w:unhideWhenUsed/>
    <w:rsid w:val="00364282"/>
  </w:style>
  <w:style w:type="table" w:customStyle="1" w:styleId="71">
    <w:name w:val="Сетка таблицы7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364282"/>
  </w:style>
  <w:style w:type="table" w:customStyle="1" w:styleId="1310">
    <w:name w:val="Сетка таблицы1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364282"/>
  </w:style>
  <w:style w:type="numbering" w:customStyle="1" w:styleId="1231">
    <w:name w:val="Нет списка1231"/>
    <w:next w:val="a2"/>
    <w:uiPriority w:val="99"/>
    <w:semiHidden/>
    <w:unhideWhenUsed/>
    <w:rsid w:val="00364282"/>
  </w:style>
  <w:style w:type="numbering" w:customStyle="1" w:styleId="11131">
    <w:name w:val="Нет списка11131"/>
    <w:next w:val="a2"/>
    <w:uiPriority w:val="99"/>
    <w:semiHidden/>
    <w:unhideWhenUsed/>
    <w:rsid w:val="00364282"/>
  </w:style>
  <w:style w:type="numbering" w:customStyle="1" w:styleId="3211">
    <w:name w:val="Нет списка321"/>
    <w:next w:val="a2"/>
    <w:uiPriority w:val="99"/>
    <w:semiHidden/>
    <w:unhideWhenUsed/>
    <w:rsid w:val="00364282"/>
  </w:style>
  <w:style w:type="numbering" w:customStyle="1" w:styleId="1321">
    <w:name w:val="Нет списка1321"/>
    <w:next w:val="a2"/>
    <w:uiPriority w:val="99"/>
    <w:semiHidden/>
    <w:unhideWhenUsed/>
    <w:rsid w:val="00364282"/>
  </w:style>
  <w:style w:type="table" w:customStyle="1" w:styleId="521">
    <w:name w:val="Сетка таблицы52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">
    <w:name w:val="Нет списка11221"/>
    <w:next w:val="a2"/>
    <w:uiPriority w:val="99"/>
    <w:semiHidden/>
    <w:unhideWhenUsed/>
    <w:rsid w:val="00364282"/>
  </w:style>
  <w:style w:type="table" w:customStyle="1" w:styleId="11210">
    <w:name w:val="Сетка таблицы1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0">
    <w:name w:val="Нет списка2121"/>
    <w:next w:val="a2"/>
    <w:uiPriority w:val="99"/>
    <w:semiHidden/>
    <w:unhideWhenUsed/>
    <w:rsid w:val="00364282"/>
  </w:style>
  <w:style w:type="numbering" w:customStyle="1" w:styleId="12121">
    <w:name w:val="Нет списка12121"/>
    <w:next w:val="a2"/>
    <w:uiPriority w:val="99"/>
    <w:semiHidden/>
    <w:unhideWhenUsed/>
    <w:rsid w:val="00364282"/>
  </w:style>
  <w:style w:type="numbering" w:customStyle="1" w:styleId="111121">
    <w:name w:val="Нет списка111121"/>
    <w:next w:val="a2"/>
    <w:uiPriority w:val="99"/>
    <w:semiHidden/>
    <w:unhideWhenUsed/>
    <w:rsid w:val="00364282"/>
  </w:style>
  <w:style w:type="numbering" w:customStyle="1" w:styleId="4110">
    <w:name w:val="Нет списка411"/>
    <w:next w:val="a2"/>
    <w:uiPriority w:val="99"/>
    <w:semiHidden/>
    <w:unhideWhenUsed/>
    <w:rsid w:val="00364282"/>
  </w:style>
  <w:style w:type="numbering" w:customStyle="1" w:styleId="1411">
    <w:name w:val="Нет списка1411"/>
    <w:next w:val="a2"/>
    <w:uiPriority w:val="99"/>
    <w:semiHidden/>
    <w:unhideWhenUsed/>
    <w:rsid w:val="00364282"/>
  </w:style>
  <w:style w:type="table" w:customStyle="1" w:styleId="611">
    <w:name w:val="Сетка таблицы61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1">
    <w:name w:val="Нет списка11311"/>
    <w:next w:val="a2"/>
    <w:uiPriority w:val="99"/>
    <w:semiHidden/>
    <w:unhideWhenUsed/>
    <w:rsid w:val="00364282"/>
  </w:style>
  <w:style w:type="table" w:customStyle="1" w:styleId="12110">
    <w:name w:val="Сетка таблицы1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1">
    <w:name w:val="Нет списка2211"/>
    <w:next w:val="a2"/>
    <w:uiPriority w:val="99"/>
    <w:semiHidden/>
    <w:unhideWhenUsed/>
    <w:rsid w:val="00364282"/>
  </w:style>
  <w:style w:type="numbering" w:customStyle="1" w:styleId="12211">
    <w:name w:val="Нет списка12211"/>
    <w:next w:val="a2"/>
    <w:uiPriority w:val="99"/>
    <w:semiHidden/>
    <w:unhideWhenUsed/>
    <w:rsid w:val="00364282"/>
  </w:style>
  <w:style w:type="numbering" w:customStyle="1" w:styleId="111211">
    <w:name w:val="Нет списка111211"/>
    <w:next w:val="a2"/>
    <w:uiPriority w:val="99"/>
    <w:semiHidden/>
    <w:unhideWhenUsed/>
    <w:rsid w:val="00364282"/>
  </w:style>
  <w:style w:type="numbering" w:customStyle="1" w:styleId="31111">
    <w:name w:val="Нет списка3111"/>
    <w:next w:val="a2"/>
    <w:uiPriority w:val="99"/>
    <w:semiHidden/>
    <w:unhideWhenUsed/>
    <w:rsid w:val="00364282"/>
  </w:style>
  <w:style w:type="numbering" w:customStyle="1" w:styleId="13111">
    <w:name w:val="Нет списка13111"/>
    <w:next w:val="a2"/>
    <w:uiPriority w:val="99"/>
    <w:semiHidden/>
    <w:unhideWhenUsed/>
    <w:rsid w:val="00364282"/>
  </w:style>
  <w:style w:type="table" w:customStyle="1" w:styleId="5111">
    <w:name w:val="Сетка таблицы511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1">
    <w:name w:val="Нет списка112111"/>
    <w:next w:val="a2"/>
    <w:uiPriority w:val="99"/>
    <w:semiHidden/>
    <w:unhideWhenUsed/>
    <w:rsid w:val="00364282"/>
  </w:style>
  <w:style w:type="table" w:customStyle="1" w:styleId="111110">
    <w:name w:val="Сетка таблицы1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">
    <w:name w:val="Нет списка21111"/>
    <w:next w:val="a2"/>
    <w:uiPriority w:val="99"/>
    <w:semiHidden/>
    <w:unhideWhenUsed/>
    <w:rsid w:val="00364282"/>
  </w:style>
  <w:style w:type="numbering" w:customStyle="1" w:styleId="121111">
    <w:name w:val="Нет списка121111"/>
    <w:next w:val="a2"/>
    <w:uiPriority w:val="99"/>
    <w:semiHidden/>
    <w:unhideWhenUsed/>
    <w:rsid w:val="00364282"/>
  </w:style>
  <w:style w:type="numbering" w:customStyle="1" w:styleId="1111111">
    <w:name w:val="Нет списка1111111"/>
    <w:next w:val="a2"/>
    <w:uiPriority w:val="99"/>
    <w:semiHidden/>
    <w:unhideWhenUsed/>
    <w:rsid w:val="00364282"/>
  </w:style>
  <w:style w:type="numbering" w:customStyle="1" w:styleId="5112">
    <w:name w:val="Нет списка511"/>
    <w:next w:val="a2"/>
    <w:uiPriority w:val="99"/>
    <w:semiHidden/>
    <w:unhideWhenUsed/>
    <w:rsid w:val="00364282"/>
  </w:style>
  <w:style w:type="numbering" w:customStyle="1" w:styleId="1511">
    <w:name w:val="Нет списка1511"/>
    <w:next w:val="a2"/>
    <w:uiPriority w:val="99"/>
    <w:semiHidden/>
    <w:unhideWhenUsed/>
    <w:rsid w:val="00364282"/>
  </w:style>
  <w:style w:type="numbering" w:customStyle="1" w:styleId="11411">
    <w:name w:val="Нет списка11411"/>
    <w:next w:val="a2"/>
    <w:uiPriority w:val="99"/>
    <w:semiHidden/>
    <w:unhideWhenUsed/>
    <w:rsid w:val="00364282"/>
  </w:style>
  <w:style w:type="numbering" w:customStyle="1" w:styleId="23110">
    <w:name w:val="Нет списка2311"/>
    <w:next w:val="a2"/>
    <w:uiPriority w:val="99"/>
    <w:semiHidden/>
    <w:unhideWhenUsed/>
    <w:rsid w:val="00364282"/>
  </w:style>
  <w:style w:type="numbering" w:customStyle="1" w:styleId="12311">
    <w:name w:val="Нет списка12311"/>
    <w:next w:val="a2"/>
    <w:uiPriority w:val="99"/>
    <w:semiHidden/>
    <w:unhideWhenUsed/>
    <w:rsid w:val="00364282"/>
  </w:style>
  <w:style w:type="numbering" w:customStyle="1" w:styleId="111311">
    <w:name w:val="Нет списка111311"/>
    <w:next w:val="a2"/>
    <w:uiPriority w:val="99"/>
    <w:semiHidden/>
    <w:unhideWhenUsed/>
    <w:rsid w:val="00364282"/>
  </w:style>
  <w:style w:type="numbering" w:customStyle="1" w:styleId="32111">
    <w:name w:val="Нет списка3211"/>
    <w:next w:val="a2"/>
    <w:uiPriority w:val="99"/>
    <w:semiHidden/>
    <w:unhideWhenUsed/>
    <w:rsid w:val="00364282"/>
  </w:style>
  <w:style w:type="numbering" w:customStyle="1" w:styleId="13211">
    <w:name w:val="Нет списка13211"/>
    <w:next w:val="a2"/>
    <w:uiPriority w:val="99"/>
    <w:semiHidden/>
    <w:unhideWhenUsed/>
    <w:rsid w:val="00364282"/>
  </w:style>
  <w:style w:type="numbering" w:customStyle="1" w:styleId="112211">
    <w:name w:val="Нет списка112211"/>
    <w:next w:val="a2"/>
    <w:uiPriority w:val="99"/>
    <w:semiHidden/>
    <w:unhideWhenUsed/>
    <w:rsid w:val="00364282"/>
  </w:style>
  <w:style w:type="numbering" w:customStyle="1" w:styleId="21211">
    <w:name w:val="Нет списка21211"/>
    <w:next w:val="a2"/>
    <w:uiPriority w:val="99"/>
    <w:semiHidden/>
    <w:unhideWhenUsed/>
    <w:rsid w:val="00364282"/>
  </w:style>
  <w:style w:type="numbering" w:customStyle="1" w:styleId="121211">
    <w:name w:val="Нет списка121211"/>
    <w:next w:val="a2"/>
    <w:uiPriority w:val="99"/>
    <w:semiHidden/>
    <w:unhideWhenUsed/>
    <w:rsid w:val="00364282"/>
  </w:style>
  <w:style w:type="numbering" w:customStyle="1" w:styleId="1111211">
    <w:name w:val="Нет списка1111211"/>
    <w:next w:val="a2"/>
    <w:uiPriority w:val="99"/>
    <w:semiHidden/>
    <w:unhideWhenUsed/>
    <w:rsid w:val="00364282"/>
  </w:style>
  <w:style w:type="numbering" w:customStyle="1" w:styleId="41110">
    <w:name w:val="Нет списка4111"/>
    <w:next w:val="a2"/>
    <w:uiPriority w:val="99"/>
    <w:semiHidden/>
    <w:unhideWhenUsed/>
    <w:rsid w:val="00364282"/>
  </w:style>
  <w:style w:type="numbering" w:customStyle="1" w:styleId="14111">
    <w:name w:val="Нет списка14111"/>
    <w:next w:val="a2"/>
    <w:uiPriority w:val="99"/>
    <w:semiHidden/>
    <w:unhideWhenUsed/>
    <w:rsid w:val="00364282"/>
  </w:style>
  <w:style w:type="numbering" w:customStyle="1" w:styleId="113111">
    <w:name w:val="Нет списка113111"/>
    <w:next w:val="a2"/>
    <w:uiPriority w:val="99"/>
    <w:semiHidden/>
    <w:unhideWhenUsed/>
    <w:rsid w:val="00364282"/>
  </w:style>
  <w:style w:type="numbering" w:customStyle="1" w:styleId="221110">
    <w:name w:val="Нет списка22111"/>
    <w:next w:val="a2"/>
    <w:uiPriority w:val="99"/>
    <w:semiHidden/>
    <w:unhideWhenUsed/>
    <w:rsid w:val="00364282"/>
  </w:style>
  <w:style w:type="numbering" w:customStyle="1" w:styleId="122111">
    <w:name w:val="Нет списка122111"/>
    <w:next w:val="a2"/>
    <w:uiPriority w:val="99"/>
    <w:semiHidden/>
    <w:unhideWhenUsed/>
    <w:rsid w:val="00364282"/>
  </w:style>
  <w:style w:type="numbering" w:customStyle="1" w:styleId="1112111">
    <w:name w:val="Нет списка1112111"/>
    <w:next w:val="a2"/>
    <w:uiPriority w:val="99"/>
    <w:semiHidden/>
    <w:unhideWhenUsed/>
    <w:rsid w:val="00364282"/>
  </w:style>
  <w:style w:type="numbering" w:customStyle="1" w:styleId="311111">
    <w:name w:val="Нет списка31111"/>
    <w:next w:val="a2"/>
    <w:uiPriority w:val="99"/>
    <w:semiHidden/>
    <w:unhideWhenUsed/>
    <w:rsid w:val="00364282"/>
  </w:style>
  <w:style w:type="numbering" w:customStyle="1" w:styleId="131111">
    <w:name w:val="Нет списка131111"/>
    <w:next w:val="a2"/>
    <w:uiPriority w:val="99"/>
    <w:semiHidden/>
    <w:unhideWhenUsed/>
    <w:rsid w:val="00364282"/>
  </w:style>
  <w:style w:type="numbering" w:customStyle="1" w:styleId="1121111">
    <w:name w:val="Нет списка1121111"/>
    <w:next w:val="a2"/>
    <w:uiPriority w:val="99"/>
    <w:semiHidden/>
    <w:unhideWhenUsed/>
    <w:rsid w:val="00364282"/>
  </w:style>
  <w:style w:type="numbering" w:customStyle="1" w:styleId="2111110">
    <w:name w:val="Нет списка211111"/>
    <w:next w:val="a2"/>
    <w:uiPriority w:val="99"/>
    <w:semiHidden/>
    <w:unhideWhenUsed/>
    <w:rsid w:val="00364282"/>
  </w:style>
  <w:style w:type="numbering" w:customStyle="1" w:styleId="1211111">
    <w:name w:val="Нет списка1211111"/>
    <w:next w:val="a2"/>
    <w:uiPriority w:val="99"/>
    <w:semiHidden/>
    <w:unhideWhenUsed/>
    <w:rsid w:val="00364282"/>
  </w:style>
  <w:style w:type="numbering" w:customStyle="1" w:styleId="11111111">
    <w:name w:val="Нет списка11111111"/>
    <w:next w:val="a2"/>
    <w:uiPriority w:val="99"/>
    <w:semiHidden/>
    <w:unhideWhenUsed/>
    <w:rsid w:val="0036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2082-B7FC-4A86-BEE6-130560EF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39</Pages>
  <Words>8546</Words>
  <Characters>48713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Danilyk</cp:lastModifiedBy>
  <cp:revision>51</cp:revision>
  <cp:lastPrinted>2020-03-11T07:04:00Z</cp:lastPrinted>
  <dcterms:created xsi:type="dcterms:W3CDTF">2019-09-30T11:23:00Z</dcterms:created>
  <dcterms:modified xsi:type="dcterms:W3CDTF">2022-10-18T08:05:00Z</dcterms:modified>
</cp:coreProperties>
</file>