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8C3" w:rsidRPr="00192FEB" w:rsidRDefault="008118C3" w:rsidP="008118C3">
      <w:pPr>
        <w:ind w:left="4395" w:right="4594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F4385D3" wp14:editId="0C71F301">
            <wp:extent cx="390525" cy="533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  <w:r w:rsidRPr="007E0F61">
        <w:rPr>
          <w:b/>
          <w:bCs/>
          <w:color w:val="000000"/>
          <w:spacing w:val="-5"/>
          <w:sz w:val="28"/>
          <w:szCs w:val="28"/>
        </w:rPr>
        <w:t xml:space="preserve">АДМИНИСТРАЦИЯ ГОРОДА МУРМАНСКА </w:t>
      </w: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5"/>
          <w:sz w:val="28"/>
          <w:szCs w:val="28"/>
        </w:rPr>
      </w:pPr>
    </w:p>
    <w:p w:rsidR="008118C3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3"/>
          <w:sz w:val="28"/>
          <w:szCs w:val="28"/>
        </w:rPr>
      </w:pPr>
      <w:r w:rsidRPr="007E0F61">
        <w:rPr>
          <w:b/>
          <w:bCs/>
          <w:color w:val="000000"/>
          <w:spacing w:val="-3"/>
          <w:sz w:val="28"/>
          <w:szCs w:val="28"/>
        </w:rPr>
        <w:t xml:space="preserve">УПРАВЛЕНИЕ </w:t>
      </w:r>
      <w:r>
        <w:rPr>
          <w:b/>
          <w:bCs/>
          <w:color w:val="000000"/>
          <w:spacing w:val="-3"/>
          <w:sz w:val="28"/>
          <w:szCs w:val="28"/>
        </w:rPr>
        <w:t xml:space="preserve">ПРЕСС-СЛУЖБЫ </w:t>
      </w:r>
    </w:p>
    <w:p w:rsidR="008118C3" w:rsidRPr="007E0F61" w:rsidRDefault="008118C3" w:rsidP="008118C3">
      <w:pPr>
        <w:shd w:val="clear" w:color="auto" w:fill="FFFFFF"/>
        <w:ind w:left="1741" w:right="1707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И ИНФОРМАЦИИ</w:t>
      </w:r>
    </w:p>
    <w:p w:rsidR="008118C3" w:rsidRPr="007E0F61" w:rsidRDefault="008118C3" w:rsidP="008118C3">
      <w:pPr>
        <w:shd w:val="clear" w:color="auto" w:fill="FFFFFF"/>
        <w:spacing w:line="560" w:lineRule="exact"/>
        <w:ind w:left="1741" w:right="1707"/>
        <w:jc w:val="center"/>
        <w:rPr>
          <w:b/>
          <w:bCs/>
          <w:color w:val="000000"/>
          <w:spacing w:val="137"/>
          <w:sz w:val="28"/>
          <w:szCs w:val="28"/>
        </w:rPr>
      </w:pPr>
      <w:r w:rsidRPr="007E0F61">
        <w:rPr>
          <w:b/>
          <w:bCs/>
          <w:color w:val="000000"/>
          <w:spacing w:val="137"/>
          <w:sz w:val="28"/>
          <w:szCs w:val="28"/>
        </w:rPr>
        <w:t>ПРИКАЗ</w:t>
      </w:r>
    </w:p>
    <w:p w:rsidR="007445C6" w:rsidRDefault="007445C6" w:rsidP="007445C6"/>
    <w:p w:rsidR="007445C6" w:rsidRDefault="007445C6" w:rsidP="007445C6"/>
    <w:p w:rsidR="007445C6" w:rsidRPr="00CB17F5" w:rsidRDefault="006E0AD1" w:rsidP="007445C6">
      <w:pPr>
        <w:rPr>
          <w:sz w:val="28"/>
          <w:szCs w:val="28"/>
        </w:rPr>
      </w:pPr>
      <w:r>
        <w:rPr>
          <w:sz w:val="28"/>
          <w:szCs w:val="28"/>
        </w:rPr>
        <w:t>__.__._____</w:t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7445C6" w:rsidRPr="00CB17F5">
        <w:rPr>
          <w:sz w:val="28"/>
          <w:szCs w:val="28"/>
        </w:rPr>
        <w:tab/>
      </w:r>
      <w:r w:rsidR="00CB17F5">
        <w:rPr>
          <w:sz w:val="28"/>
          <w:szCs w:val="28"/>
        </w:rPr>
        <w:t xml:space="preserve">            </w:t>
      </w:r>
      <w:r w:rsidR="00CB17F5" w:rsidRPr="00CB17F5">
        <w:rPr>
          <w:sz w:val="28"/>
          <w:szCs w:val="28"/>
        </w:rPr>
        <w:t xml:space="preserve">        </w:t>
      </w:r>
    </w:p>
    <w:p w:rsidR="007445C6" w:rsidRDefault="007445C6" w:rsidP="007445C6"/>
    <w:p w:rsidR="00CB17F5" w:rsidRDefault="00CB17F5" w:rsidP="007445C6"/>
    <w:p w:rsidR="007445C6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9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приложение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0B4993">
        <w:rPr>
          <w:rFonts w:ascii="Times New Roman" w:hAnsi="Times New Roman" w:cs="Times New Roman"/>
          <w:b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b/>
          <w:sz w:val="28"/>
          <w:szCs w:val="28"/>
        </w:rPr>
        <w:t>у управления пресс-службы и информации администрации города Мурманска от 10.07.2025</w:t>
      </w:r>
      <w:r w:rsidRPr="000B499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№ 41-п </w:t>
      </w:r>
    </w:p>
    <w:p w:rsidR="00064113" w:rsidRDefault="007445C6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93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нормативных затрат на обеспечение функций </w:t>
      </w:r>
      <w:r w:rsidRPr="0067306A">
        <w:rPr>
          <w:rFonts w:ascii="Times New Roman" w:hAnsi="Times New Roman" w:cs="Times New Roman"/>
          <w:b/>
          <w:sz w:val="28"/>
          <w:szCs w:val="28"/>
        </w:rPr>
        <w:t>управления пресс-службы и 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администрации города Мурманска» (в ред. от 11.09.2025 № 44-п, </w:t>
      </w:r>
      <w:r w:rsidR="006E0AD1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10.11.2025 № 47-п</w:t>
      </w:r>
      <w:r w:rsidRPr="007445C6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F00998" w:rsidRPr="007445C6" w:rsidRDefault="006E0AD1" w:rsidP="007445C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445C6" w:rsidRPr="007445C6">
        <w:rPr>
          <w:rFonts w:ascii="Times New Roman" w:hAnsi="Times New Roman" w:cs="Times New Roman"/>
          <w:b/>
          <w:sz w:val="28"/>
          <w:szCs w:val="28"/>
        </w:rPr>
        <w:t>01.12.</w:t>
      </w:r>
      <w:r w:rsidR="009D7C5E">
        <w:rPr>
          <w:rFonts w:ascii="Times New Roman" w:hAnsi="Times New Roman" w:cs="Times New Roman"/>
          <w:b/>
          <w:sz w:val="28"/>
          <w:szCs w:val="28"/>
        </w:rPr>
        <w:t>20</w:t>
      </w:r>
      <w:r w:rsidR="007445C6" w:rsidRPr="007445C6">
        <w:rPr>
          <w:rFonts w:ascii="Times New Roman" w:hAnsi="Times New Roman" w:cs="Times New Roman"/>
          <w:b/>
          <w:sz w:val="28"/>
          <w:szCs w:val="28"/>
        </w:rPr>
        <w:t>25 №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45C6" w:rsidRPr="007445C6">
        <w:rPr>
          <w:rFonts w:ascii="Times New Roman" w:hAnsi="Times New Roman" w:cs="Times New Roman"/>
          <w:b/>
          <w:sz w:val="28"/>
          <w:szCs w:val="28"/>
        </w:rPr>
        <w:t>54-п</w:t>
      </w:r>
      <w:r>
        <w:rPr>
          <w:rFonts w:ascii="Times New Roman" w:hAnsi="Times New Roman" w:cs="Times New Roman"/>
          <w:b/>
          <w:sz w:val="28"/>
          <w:szCs w:val="28"/>
        </w:rPr>
        <w:t>, от 27.02.2026 № 4-п</w:t>
      </w:r>
      <w:r w:rsidR="007445C6">
        <w:rPr>
          <w:rFonts w:ascii="Times New Roman" w:hAnsi="Times New Roman" w:cs="Times New Roman"/>
          <w:b/>
          <w:sz w:val="28"/>
          <w:szCs w:val="28"/>
        </w:rPr>
        <w:t>)</w:t>
      </w:r>
    </w:p>
    <w:p w:rsidR="002E10AF" w:rsidRDefault="002E10AF" w:rsidP="002E10AF">
      <w:pPr>
        <w:contextualSpacing/>
        <w:jc w:val="center"/>
        <w:rPr>
          <w:b/>
          <w:sz w:val="28"/>
          <w:szCs w:val="28"/>
        </w:rPr>
      </w:pPr>
    </w:p>
    <w:p w:rsidR="00CB17F5" w:rsidRPr="00175C5F" w:rsidRDefault="00CB17F5" w:rsidP="002E10AF">
      <w:pPr>
        <w:contextualSpacing/>
        <w:jc w:val="center"/>
        <w:rPr>
          <w:b/>
          <w:sz w:val="28"/>
          <w:szCs w:val="28"/>
        </w:rPr>
      </w:pPr>
    </w:p>
    <w:p w:rsidR="00CE47BB" w:rsidRDefault="007445C6" w:rsidP="00CE47BB">
      <w:pPr>
        <w:ind w:firstLine="709"/>
        <w:jc w:val="both"/>
        <w:rPr>
          <w:b/>
          <w:sz w:val="28"/>
          <w:szCs w:val="28"/>
        </w:rPr>
      </w:pPr>
      <w:r w:rsidRPr="00B517AC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со статьей 19 Федерального закона от 05.04.2013</w:t>
      </w:r>
      <w:r>
        <w:rPr>
          <w:sz w:val="28"/>
          <w:szCs w:val="28"/>
        </w:rPr>
        <w:br/>
        <w:t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</w:t>
      </w:r>
      <w:r>
        <w:rPr>
          <w:sz w:val="28"/>
          <w:szCs w:val="28"/>
        </w:rPr>
        <w:br/>
      </w:r>
      <w:r w:rsidR="00CB17F5">
        <w:rPr>
          <w:sz w:val="28"/>
          <w:szCs w:val="28"/>
        </w:rPr>
        <w:t xml:space="preserve">о нормировании в сфере закупок </w:t>
      </w:r>
      <w:r>
        <w:rPr>
          <w:sz w:val="28"/>
          <w:szCs w:val="28"/>
        </w:rPr>
        <w:t xml:space="preserve">для обеспечения муниципальных нужд, содержанию указанных актов и обеспечению их исполнения», постановлением администрации города Мурманска от 23.12.2015 № 3574 «Об утверждении Правил определения нормативных затрат на обеспечение функций муниципальных органов, включая подведомственные казенные учреждения», а также в целях повышения эффективности бюджетных расходов и организации процесса бюджетного планирования </w:t>
      </w:r>
      <w:r w:rsidRPr="00B517AC">
        <w:rPr>
          <w:b/>
          <w:sz w:val="28"/>
          <w:szCs w:val="28"/>
        </w:rPr>
        <w:t>п р и к а з ы в а ю:</w:t>
      </w:r>
    </w:p>
    <w:p w:rsidR="00982772" w:rsidRPr="0044588E" w:rsidRDefault="00982772" w:rsidP="006E0AD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44588E">
        <w:rPr>
          <w:sz w:val="28"/>
          <w:szCs w:val="28"/>
        </w:rPr>
        <w:t xml:space="preserve">1. </w:t>
      </w:r>
      <w:r w:rsidR="006E0AD1">
        <w:rPr>
          <w:sz w:val="28"/>
          <w:szCs w:val="28"/>
        </w:rPr>
        <w:t>В</w:t>
      </w:r>
      <w:r w:rsidRPr="00982772">
        <w:rPr>
          <w:sz w:val="28"/>
          <w:szCs w:val="28"/>
        </w:rPr>
        <w:t>нес</w:t>
      </w:r>
      <w:r w:rsidR="006E0AD1">
        <w:rPr>
          <w:sz w:val="28"/>
          <w:szCs w:val="28"/>
        </w:rPr>
        <w:t>ти</w:t>
      </w:r>
      <w:r w:rsidRPr="00982772">
        <w:rPr>
          <w:sz w:val="28"/>
          <w:szCs w:val="28"/>
        </w:rPr>
        <w:t xml:space="preserve"> в приложение к приказу управления пресс-службы и информации администрации города</w:t>
      </w:r>
      <w:r w:rsidR="006E0AD1">
        <w:rPr>
          <w:sz w:val="28"/>
          <w:szCs w:val="28"/>
        </w:rPr>
        <w:t xml:space="preserve"> Мурманска от 10.07.2025 № 41-п</w:t>
      </w:r>
      <w:r w:rsidRPr="00982772">
        <w:rPr>
          <w:sz w:val="28"/>
          <w:szCs w:val="28"/>
        </w:rPr>
        <w:t xml:space="preserve"> </w:t>
      </w:r>
      <w:r w:rsidR="00C75248">
        <w:rPr>
          <w:sz w:val="28"/>
          <w:szCs w:val="28"/>
        </w:rPr>
        <w:br/>
      </w:r>
      <w:r w:rsidRPr="00982772">
        <w:rPr>
          <w:sz w:val="28"/>
          <w:szCs w:val="28"/>
        </w:rPr>
        <w:t>«</w:t>
      </w:r>
      <w:r w:rsidR="006E0AD1">
        <w:rPr>
          <w:sz w:val="28"/>
          <w:szCs w:val="28"/>
        </w:rPr>
        <w:t xml:space="preserve">Об </w:t>
      </w:r>
      <w:r w:rsidRPr="00982772">
        <w:rPr>
          <w:sz w:val="28"/>
          <w:szCs w:val="28"/>
        </w:rPr>
        <w:t xml:space="preserve">утверждении нормативных затрат на обеспечение функций управления пресс-службы и информации администрации города Мурманска» </w:t>
      </w:r>
      <w:r w:rsidR="00C75248">
        <w:rPr>
          <w:sz w:val="28"/>
          <w:szCs w:val="28"/>
        </w:rPr>
        <w:br/>
      </w:r>
      <w:r w:rsidRPr="00982772">
        <w:rPr>
          <w:sz w:val="28"/>
          <w:szCs w:val="28"/>
        </w:rPr>
        <w:t xml:space="preserve">(в ред. от 11.09.2025 № 44-п, </w:t>
      </w:r>
      <w:r w:rsidR="006E0AD1">
        <w:rPr>
          <w:sz w:val="28"/>
          <w:szCs w:val="28"/>
        </w:rPr>
        <w:t xml:space="preserve">от </w:t>
      </w:r>
      <w:r w:rsidRPr="00982772">
        <w:rPr>
          <w:sz w:val="28"/>
          <w:szCs w:val="28"/>
        </w:rPr>
        <w:t xml:space="preserve">10.11.2025 № 47-п, </w:t>
      </w:r>
      <w:r w:rsidR="006E0AD1">
        <w:rPr>
          <w:sz w:val="28"/>
          <w:szCs w:val="28"/>
        </w:rPr>
        <w:t xml:space="preserve">от </w:t>
      </w:r>
      <w:r w:rsidRPr="006E0AD1">
        <w:rPr>
          <w:sz w:val="28"/>
          <w:szCs w:val="28"/>
        </w:rPr>
        <w:t xml:space="preserve">01.12.2025 № 54-п, </w:t>
      </w:r>
      <w:r w:rsidR="006E0AD1">
        <w:rPr>
          <w:sz w:val="28"/>
          <w:szCs w:val="28"/>
        </w:rPr>
        <w:t xml:space="preserve">от </w:t>
      </w:r>
      <w:r w:rsidRPr="006E0AD1">
        <w:rPr>
          <w:sz w:val="28"/>
          <w:szCs w:val="28"/>
        </w:rPr>
        <w:t>27.02.2026 № 4-п</w:t>
      </w:r>
      <w:r>
        <w:rPr>
          <w:b/>
          <w:sz w:val="28"/>
          <w:szCs w:val="28"/>
        </w:rPr>
        <w:t>)</w:t>
      </w:r>
      <w:r w:rsidR="006E0AD1">
        <w:rPr>
          <w:b/>
          <w:sz w:val="28"/>
          <w:szCs w:val="28"/>
        </w:rPr>
        <w:t xml:space="preserve"> </w:t>
      </w:r>
      <w:r w:rsidR="006E0AD1" w:rsidRPr="006E0AD1">
        <w:rPr>
          <w:sz w:val="28"/>
          <w:szCs w:val="28"/>
        </w:rPr>
        <w:t>следующие изменения</w:t>
      </w:r>
      <w:r w:rsidRPr="0044588E">
        <w:rPr>
          <w:sz w:val="28"/>
          <w:szCs w:val="28"/>
        </w:rPr>
        <w:t>:</w:t>
      </w:r>
      <w:r w:rsidR="006E0AD1">
        <w:rPr>
          <w:sz w:val="28"/>
          <w:szCs w:val="28"/>
        </w:rPr>
        <w:t xml:space="preserve">  </w:t>
      </w:r>
    </w:p>
    <w:p w:rsidR="006829DD" w:rsidRDefault="006E0AD1" w:rsidP="006E0AD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1.1. Р</w:t>
      </w:r>
      <w:r w:rsidR="00982772" w:rsidRPr="003B0A71">
        <w:rPr>
          <w:sz w:val="28"/>
          <w:szCs w:val="28"/>
        </w:rPr>
        <w:t>аз</w:t>
      </w:r>
      <w:r>
        <w:rPr>
          <w:sz w:val="28"/>
          <w:szCs w:val="28"/>
        </w:rPr>
        <w:t>дел</w:t>
      </w:r>
      <w:r w:rsidR="00982772" w:rsidRPr="003B0A71">
        <w:rPr>
          <w:sz w:val="28"/>
          <w:szCs w:val="28"/>
        </w:rPr>
        <w:t xml:space="preserve"> </w:t>
      </w:r>
      <w:r w:rsidR="006829DD">
        <w:rPr>
          <w:sz w:val="28"/>
          <w:szCs w:val="28"/>
        </w:rPr>
        <w:t>I</w:t>
      </w:r>
      <w:r w:rsidR="006829DD">
        <w:rPr>
          <w:sz w:val="28"/>
          <w:szCs w:val="28"/>
          <w:lang w:val="en-US"/>
        </w:rPr>
        <w:t>V</w:t>
      </w:r>
      <w:r w:rsidR="006829DD" w:rsidRPr="006829DD">
        <w:rPr>
          <w:sz w:val="28"/>
          <w:szCs w:val="28"/>
        </w:rPr>
        <w:t xml:space="preserve"> </w:t>
      </w:r>
      <w:r>
        <w:rPr>
          <w:sz w:val="28"/>
          <w:szCs w:val="28"/>
        </w:rPr>
        <w:t>дополнить</w:t>
      </w:r>
      <w:r w:rsidR="00F8316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6829DD" w:rsidRPr="006829DD">
        <w:rPr>
          <w:sz w:val="28"/>
          <w:szCs w:val="28"/>
        </w:rPr>
        <w:t>ункт</w:t>
      </w:r>
      <w:r>
        <w:rPr>
          <w:sz w:val="28"/>
          <w:szCs w:val="28"/>
        </w:rPr>
        <w:t>ом следующего содержания</w:t>
      </w:r>
      <w:r w:rsidR="006829DD">
        <w:rPr>
          <w:sz w:val="28"/>
          <w:szCs w:val="28"/>
        </w:rPr>
        <w:t>:</w:t>
      </w:r>
    </w:p>
    <w:p w:rsidR="006829DD" w:rsidRPr="006E0AD1" w:rsidRDefault="006E0AD1" w:rsidP="006E0AD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E0AD1">
        <w:rPr>
          <w:sz w:val="28"/>
          <w:szCs w:val="28"/>
        </w:rPr>
        <w:t>«</w:t>
      </w:r>
      <w:r w:rsidR="00861861">
        <w:rPr>
          <w:sz w:val="28"/>
          <w:szCs w:val="28"/>
        </w:rPr>
        <w:t xml:space="preserve">5. </w:t>
      </w:r>
      <w:r w:rsidR="00D0012F" w:rsidRPr="00D0012F">
        <w:rPr>
          <w:sz w:val="28"/>
          <w:szCs w:val="28"/>
        </w:rPr>
        <w:t>Затраты на оплату услуг по организации и проведению фотосъемки определяются по следующей формуле:</w:t>
      </w:r>
    </w:p>
    <w:p w:rsidR="00861861" w:rsidRPr="00861861" w:rsidRDefault="00A2694D" w:rsidP="008618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уопфо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iопфо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i уопфо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,</m:t>
              </m:r>
            </m:e>
          </m:nary>
        </m:oMath>
      </m:oMathPara>
    </w:p>
    <w:p w:rsidR="00861861" w:rsidRPr="00861861" w:rsidRDefault="00861861" w:rsidP="008618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61861">
        <w:rPr>
          <w:sz w:val="28"/>
          <w:szCs w:val="28"/>
        </w:rPr>
        <w:t>где:</w:t>
      </w:r>
    </w:p>
    <w:p w:rsidR="00861861" w:rsidRPr="00861861" w:rsidRDefault="00A2694D" w:rsidP="008618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опфо</m:t>
            </m:r>
          </m:sub>
        </m:sSub>
      </m:oMath>
      <w:r w:rsidR="00861861" w:rsidRPr="00861861">
        <w:rPr>
          <w:sz w:val="28"/>
          <w:szCs w:val="28"/>
        </w:rPr>
        <w:t xml:space="preserve"> – количество единиц i-го </w:t>
      </w:r>
      <w:r w:rsidR="00861861">
        <w:rPr>
          <w:sz w:val="28"/>
          <w:szCs w:val="28"/>
        </w:rPr>
        <w:t>услуг</w:t>
      </w:r>
      <w:r w:rsidR="00B26453">
        <w:rPr>
          <w:sz w:val="28"/>
          <w:szCs w:val="28"/>
        </w:rPr>
        <w:t>и</w:t>
      </w:r>
      <w:r w:rsidR="00861861" w:rsidRPr="00861861">
        <w:rPr>
          <w:sz w:val="28"/>
          <w:szCs w:val="28"/>
        </w:rPr>
        <w:t>;</w:t>
      </w:r>
    </w:p>
    <w:p w:rsidR="00861861" w:rsidRPr="00861861" w:rsidRDefault="00A2694D" w:rsidP="008618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 уопфо</m:t>
            </m:r>
          </m:sub>
        </m:sSub>
      </m:oMath>
      <w:r w:rsidR="00861861" w:rsidRPr="00861861">
        <w:rPr>
          <w:sz w:val="28"/>
          <w:szCs w:val="28"/>
        </w:rPr>
        <w:t xml:space="preserve"> – цена i-ой услуги по </w:t>
      </w:r>
      <w:r w:rsidR="00861861">
        <w:rPr>
          <w:sz w:val="28"/>
          <w:szCs w:val="28"/>
        </w:rPr>
        <w:t>организаци</w:t>
      </w:r>
      <w:r w:rsidR="00B26453">
        <w:rPr>
          <w:sz w:val="28"/>
          <w:szCs w:val="28"/>
        </w:rPr>
        <w:t>ю</w:t>
      </w:r>
      <w:r w:rsidR="00861861">
        <w:rPr>
          <w:sz w:val="28"/>
          <w:szCs w:val="28"/>
        </w:rPr>
        <w:t xml:space="preserve"> </w:t>
      </w:r>
      <w:r w:rsidR="00861861" w:rsidRPr="00861861">
        <w:rPr>
          <w:sz w:val="28"/>
          <w:szCs w:val="28"/>
        </w:rPr>
        <w:t>и проведению фотосъемки.</w:t>
      </w:r>
    </w:p>
    <w:p w:rsidR="00861861" w:rsidRPr="00861861" w:rsidRDefault="00861861" w:rsidP="008618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61861">
        <w:rPr>
          <w:sz w:val="28"/>
          <w:szCs w:val="28"/>
        </w:rPr>
        <w:t xml:space="preserve">Расчет производится в соответствии с нормативами согласно таблице: </w:t>
      </w:r>
    </w:p>
    <w:p w:rsidR="00CE47BB" w:rsidRPr="006E0AD1" w:rsidRDefault="00CE47BB" w:rsidP="006E0AD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3272"/>
        <w:gridCol w:w="1792"/>
        <w:gridCol w:w="1758"/>
      </w:tblGrid>
      <w:tr w:rsidR="0031057E" w:rsidRPr="00292C44" w:rsidTr="000D341D">
        <w:trPr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1057E" w:rsidRPr="00292C44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92C44">
              <w:rPr>
                <w:rFonts w:eastAsia="Calibri"/>
              </w:rPr>
              <w:t>№ п/п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31057E" w:rsidRPr="00292C44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92C44">
              <w:rPr>
                <w:rFonts w:eastAsia="Calibri"/>
              </w:rPr>
              <w:t>Наименование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1057E" w:rsidRPr="00292C44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92C44">
              <w:rPr>
                <w:rFonts w:eastAsia="Calibri"/>
              </w:rPr>
              <w:t>Количество, шт.</w:t>
            </w:r>
          </w:p>
        </w:tc>
        <w:tc>
          <w:tcPr>
            <w:tcW w:w="1758" w:type="dxa"/>
          </w:tcPr>
          <w:p w:rsidR="0031057E" w:rsidRPr="00C75248" w:rsidRDefault="0031057E" w:rsidP="00C75248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Цена за единицу, руб. </w:t>
            </w:r>
          </w:p>
        </w:tc>
      </w:tr>
      <w:tr w:rsidR="0031057E" w:rsidRPr="007D242C" w:rsidTr="000D341D">
        <w:trPr>
          <w:jc w:val="center"/>
        </w:trPr>
        <w:tc>
          <w:tcPr>
            <w:tcW w:w="681" w:type="dxa"/>
            <w:shd w:val="clear" w:color="auto" w:fill="auto"/>
          </w:tcPr>
          <w:p w:rsidR="0031057E" w:rsidRPr="006E0AD1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E0AD1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3272" w:type="dxa"/>
            <w:shd w:val="clear" w:color="auto" w:fill="auto"/>
          </w:tcPr>
          <w:p w:rsidR="0031057E" w:rsidRPr="006E0AD1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E0AD1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792" w:type="dxa"/>
            <w:shd w:val="clear" w:color="auto" w:fill="auto"/>
          </w:tcPr>
          <w:p w:rsidR="0031057E" w:rsidRPr="006E0AD1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6E0AD1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758" w:type="dxa"/>
          </w:tcPr>
          <w:p w:rsidR="0031057E" w:rsidRPr="006E0AD1" w:rsidRDefault="0031057E" w:rsidP="00E9463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31057E" w:rsidRPr="00EA7151" w:rsidTr="000D341D">
        <w:trPr>
          <w:trHeight w:val="371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31057E" w:rsidRPr="00292C44" w:rsidRDefault="0031057E" w:rsidP="006E0AD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292C44">
              <w:rPr>
                <w:rFonts w:eastAsia="Calibri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31057E" w:rsidRPr="00292C44" w:rsidRDefault="0031057E" w:rsidP="00C466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D341D">
              <w:rPr>
                <w:shd w:val="clear" w:color="auto" w:fill="FEFEFE"/>
              </w:rPr>
              <w:t>Организация и проведение фотосъемки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31057E" w:rsidRPr="00292C44" w:rsidRDefault="0031057E" w:rsidP="006E0AD1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758" w:type="dxa"/>
          </w:tcPr>
          <w:p w:rsidR="0031057E" w:rsidRDefault="0031057E" w:rsidP="000D34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50 000,00</w:t>
            </w:r>
          </w:p>
        </w:tc>
      </w:tr>
    </w:tbl>
    <w:p w:rsidR="00CE47BB" w:rsidRDefault="00CE47BB" w:rsidP="00F8316F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p w:rsidR="007445C6" w:rsidRPr="00F8316F" w:rsidRDefault="00F8316F" w:rsidP="00F8316F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2. </w:t>
      </w:r>
      <w:r w:rsidR="00CB17F5" w:rsidRPr="00F8316F">
        <w:rPr>
          <w:spacing w:val="-1"/>
          <w:sz w:val="28"/>
          <w:szCs w:val="28"/>
        </w:rPr>
        <w:t>Главному специалисту общего отдела</w:t>
      </w:r>
      <w:r w:rsidR="007445C6" w:rsidRPr="00F8316F">
        <w:rPr>
          <w:spacing w:val="-1"/>
          <w:sz w:val="28"/>
          <w:szCs w:val="28"/>
        </w:rPr>
        <w:t xml:space="preserve"> Будановой С.Р. разместить настоящий приказ с приложением в единой информационной системе в сфере закупок в течение семи рабочих дней со дня подписания.</w:t>
      </w:r>
    </w:p>
    <w:p w:rsidR="007445C6" w:rsidRPr="00F8316F" w:rsidRDefault="00F8316F" w:rsidP="00F8316F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 </w:t>
      </w:r>
      <w:r w:rsidR="007445C6" w:rsidRPr="00F8316F">
        <w:rPr>
          <w:spacing w:val="-1"/>
          <w:sz w:val="28"/>
          <w:szCs w:val="28"/>
        </w:rPr>
        <w:t>Настоящий приказ вступает в силу со дня подписания.</w:t>
      </w:r>
    </w:p>
    <w:p w:rsidR="007445C6" w:rsidRDefault="00F8316F" w:rsidP="00F8316F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 </w:t>
      </w:r>
      <w:r w:rsidR="007445C6" w:rsidRPr="00F8316F">
        <w:rPr>
          <w:spacing w:val="-1"/>
          <w:sz w:val="28"/>
          <w:szCs w:val="28"/>
        </w:rPr>
        <w:t>Контроль за исполнением настоящего приказа оставляю за собой.</w:t>
      </w:r>
    </w:p>
    <w:p w:rsidR="008E4F26" w:rsidRDefault="008E4F26" w:rsidP="00F8316F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p w:rsidR="008E4F26" w:rsidRDefault="008E4F26" w:rsidP="008E4F26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1.2 </w:t>
      </w:r>
      <w:r w:rsidRPr="008E4F26">
        <w:rPr>
          <w:spacing w:val="-1"/>
          <w:sz w:val="28"/>
          <w:szCs w:val="28"/>
        </w:rPr>
        <w:t>В разделе IV</w:t>
      </w:r>
      <w:r w:rsidRPr="008E4F26">
        <w:rPr>
          <w:spacing w:val="-1"/>
          <w:sz w:val="28"/>
          <w:szCs w:val="28"/>
        </w:rPr>
        <w:t xml:space="preserve"> в</w:t>
      </w:r>
      <w:r w:rsidRPr="008E4F26">
        <w:rPr>
          <w:spacing w:val="-1"/>
          <w:sz w:val="28"/>
          <w:szCs w:val="28"/>
        </w:rPr>
        <w:t xml:space="preserve"> пункте 4.1. Затраты на при</w:t>
      </w:r>
      <w:r w:rsidRPr="008E4F26">
        <w:rPr>
          <w:spacing w:val="-1"/>
          <w:sz w:val="28"/>
          <w:szCs w:val="28"/>
        </w:rPr>
        <w:t>обретение бланочной продукции</w:t>
      </w:r>
      <w:r>
        <w:rPr>
          <w:spacing w:val="-1"/>
          <w:sz w:val="28"/>
          <w:szCs w:val="28"/>
        </w:rPr>
        <w:t xml:space="preserve"> пункт 1</w:t>
      </w:r>
      <w:r w:rsidRPr="008E4F26">
        <w:rPr>
          <w:spacing w:val="-1"/>
          <w:sz w:val="28"/>
          <w:szCs w:val="28"/>
        </w:rPr>
        <w:t xml:space="preserve"> таблиц</w:t>
      </w:r>
      <w:r>
        <w:rPr>
          <w:spacing w:val="-1"/>
          <w:sz w:val="28"/>
          <w:szCs w:val="28"/>
        </w:rPr>
        <w:t>ы</w:t>
      </w:r>
      <w:r w:rsidRPr="008E4F26">
        <w:rPr>
          <w:spacing w:val="-1"/>
          <w:sz w:val="28"/>
          <w:szCs w:val="28"/>
        </w:rPr>
        <w:t xml:space="preserve"> изложить в редакции:</w:t>
      </w:r>
    </w:p>
    <w:p w:rsidR="008E4F26" w:rsidRDefault="008E4F26" w:rsidP="008E4F26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4"/>
        <w:gridCol w:w="3247"/>
        <w:gridCol w:w="2313"/>
        <w:gridCol w:w="3261"/>
      </w:tblGrid>
      <w:tr w:rsidR="008E4F26" w:rsidRPr="000749D0" w:rsidTr="00FF5AE4">
        <w:trPr>
          <w:trHeight w:val="284"/>
          <w:tblHeader/>
        </w:trPr>
        <w:tc>
          <w:tcPr>
            <w:tcW w:w="564" w:type="dxa"/>
            <w:shd w:val="clear" w:color="auto" w:fill="auto"/>
            <w:vAlign w:val="center"/>
          </w:tcPr>
          <w:p w:rsidR="008E4F26" w:rsidRPr="000749D0" w:rsidRDefault="008E4F26" w:rsidP="00FF5AE4">
            <w:pPr>
              <w:widowControl w:val="0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№ п/п</w:t>
            </w:r>
          </w:p>
        </w:tc>
        <w:tc>
          <w:tcPr>
            <w:tcW w:w="3247" w:type="dxa"/>
            <w:vAlign w:val="center"/>
          </w:tcPr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Наименование бланков строгой отчетности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8E4F26" w:rsidRPr="000749D0" w:rsidRDefault="008E4F26" w:rsidP="00FF5A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Количество</w:t>
            </w:r>
          </w:p>
          <w:p w:rsidR="008E4F26" w:rsidRPr="000749D0" w:rsidRDefault="008E4F26" w:rsidP="00FF5AE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в год</w:t>
            </w:r>
          </w:p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(не более), шт.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Цена за единицу</w:t>
            </w:r>
          </w:p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(не более), руб.</w:t>
            </w:r>
          </w:p>
        </w:tc>
      </w:tr>
      <w:tr w:rsidR="008E4F26" w:rsidRPr="00975D09" w:rsidTr="00FF5AE4">
        <w:trPr>
          <w:trHeight w:val="284"/>
          <w:tblHeader/>
        </w:trPr>
        <w:tc>
          <w:tcPr>
            <w:tcW w:w="564" w:type="dxa"/>
            <w:shd w:val="clear" w:color="auto" w:fill="auto"/>
            <w:vAlign w:val="center"/>
          </w:tcPr>
          <w:p w:rsidR="008E4F26" w:rsidRPr="00975D09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975D09">
              <w:rPr>
                <w:color w:val="000000"/>
              </w:rPr>
              <w:t>1</w:t>
            </w:r>
          </w:p>
        </w:tc>
        <w:tc>
          <w:tcPr>
            <w:tcW w:w="3247" w:type="dxa"/>
            <w:vAlign w:val="center"/>
          </w:tcPr>
          <w:p w:rsidR="008E4F26" w:rsidRPr="00975D09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975D09">
              <w:rPr>
                <w:color w:val="000000"/>
              </w:rPr>
              <w:t>2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8E4F26" w:rsidRPr="00975D09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975D09">
              <w:rPr>
                <w:color w:val="000000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4F26" w:rsidRPr="00975D09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975D09">
              <w:rPr>
                <w:color w:val="000000"/>
              </w:rPr>
              <w:t>4</w:t>
            </w:r>
          </w:p>
        </w:tc>
      </w:tr>
      <w:tr w:rsidR="008E4F26" w:rsidRPr="000749D0" w:rsidTr="00FF5AE4">
        <w:trPr>
          <w:trHeight w:val="562"/>
        </w:trPr>
        <w:tc>
          <w:tcPr>
            <w:tcW w:w="564" w:type="dxa"/>
            <w:shd w:val="clear" w:color="auto" w:fill="auto"/>
            <w:vAlign w:val="center"/>
          </w:tcPr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 w:rsidRPr="000749D0">
              <w:rPr>
                <w:color w:val="000000"/>
              </w:rPr>
              <w:t>1</w:t>
            </w:r>
          </w:p>
        </w:tc>
        <w:tc>
          <w:tcPr>
            <w:tcW w:w="3247" w:type="dxa"/>
            <w:vAlign w:val="center"/>
          </w:tcPr>
          <w:p w:rsidR="008E4F26" w:rsidRPr="000749D0" w:rsidRDefault="00E74610" w:rsidP="00FF5AE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Удостоверение</w:t>
            </w:r>
          </w:p>
        </w:tc>
        <w:tc>
          <w:tcPr>
            <w:tcW w:w="2313" w:type="dxa"/>
            <w:shd w:val="clear" w:color="auto" w:fill="auto"/>
            <w:vAlign w:val="center"/>
          </w:tcPr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4F26" w:rsidRPr="000749D0" w:rsidRDefault="008E4F26" w:rsidP="00FF5AE4">
            <w:pPr>
              <w:widowControl w:val="0"/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750,00</w:t>
            </w:r>
          </w:p>
        </w:tc>
      </w:tr>
    </w:tbl>
    <w:p w:rsidR="008E4F26" w:rsidRPr="00295E08" w:rsidRDefault="008E4F26" w:rsidP="00F8316F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</w:p>
    <w:p w:rsidR="00C14707" w:rsidRDefault="008434B1" w:rsidP="008434B1">
      <w:pPr>
        <w:ind w:firstLine="567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1.3 </w:t>
      </w:r>
      <w:r w:rsidRPr="008E4F26">
        <w:rPr>
          <w:spacing w:val="-1"/>
          <w:sz w:val="28"/>
          <w:szCs w:val="28"/>
        </w:rPr>
        <w:t xml:space="preserve">В разделе IV в пункт </w:t>
      </w:r>
      <w:r>
        <w:rPr>
          <w:sz w:val="28"/>
          <w:szCs w:val="28"/>
        </w:rPr>
        <w:t>4</w:t>
      </w:r>
      <w:r w:rsidRPr="00B21E97">
        <w:rPr>
          <w:sz w:val="28"/>
          <w:szCs w:val="28"/>
        </w:rPr>
        <w:t>.2. Затраты на приобретение канцелярских принадлежностей</w:t>
      </w:r>
      <w:r w:rsidR="00A2694D">
        <w:rPr>
          <w:sz w:val="28"/>
          <w:szCs w:val="28"/>
        </w:rPr>
        <w:t>,</w:t>
      </w:r>
      <w:r w:rsidRPr="00B21E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добавить </w:t>
      </w:r>
      <w:r>
        <w:rPr>
          <w:spacing w:val="-1"/>
          <w:sz w:val="28"/>
          <w:szCs w:val="28"/>
        </w:rPr>
        <w:t>в</w:t>
      </w:r>
      <w:r w:rsidRPr="008E4F26">
        <w:rPr>
          <w:spacing w:val="-1"/>
          <w:sz w:val="28"/>
          <w:szCs w:val="28"/>
        </w:rPr>
        <w:t xml:space="preserve"> таблиц</w:t>
      </w:r>
      <w:r>
        <w:rPr>
          <w:spacing w:val="-1"/>
          <w:sz w:val="28"/>
          <w:szCs w:val="28"/>
        </w:rPr>
        <w:t xml:space="preserve">у </w:t>
      </w:r>
      <w:r>
        <w:rPr>
          <w:spacing w:val="-1"/>
          <w:sz w:val="28"/>
          <w:szCs w:val="28"/>
        </w:rPr>
        <w:t xml:space="preserve">пункт 112 </w:t>
      </w:r>
      <w:r>
        <w:rPr>
          <w:spacing w:val="-1"/>
          <w:sz w:val="28"/>
          <w:szCs w:val="28"/>
        </w:rPr>
        <w:t>и</w:t>
      </w:r>
      <w:r w:rsidRPr="008E4F26">
        <w:rPr>
          <w:spacing w:val="-1"/>
          <w:sz w:val="28"/>
          <w:szCs w:val="28"/>
        </w:rPr>
        <w:t xml:space="preserve"> изложить в редакции</w:t>
      </w:r>
      <w:r>
        <w:rPr>
          <w:spacing w:val="-1"/>
          <w:sz w:val="28"/>
          <w:szCs w:val="28"/>
        </w:rPr>
        <w:t>:</w:t>
      </w:r>
    </w:p>
    <w:p w:rsidR="008434B1" w:rsidRDefault="008434B1" w:rsidP="008434B1">
      <w:pPr>
        <w:ind w:firstLine="567"/>
        <w:jc w:val="both"/>
        <w:rPr>
          <w:spacing w:val="-1"/>
          <w:sz w:val="28"/>
          <w:szCs w:val="28"/>
        </w:rPr>
      </w:pPr>
    </w:p>
    <w:tbl>
      <w:tblPr>
        <w:tblW w:w="962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219"/>
        <w:gridCol w:w="2977"/>
        <w:gridCol w:w="2724"/>
      </w:tblGrid>
      <w:tr w:rsidR="008434B1" w:rsidRPr="00975D09" w:rsidTr="008434B1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8434B1">
            <w:pPr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№ п/п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8434B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Наименование канцелярских принадлежностей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8434B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Количество в год</w:t>
            </w:r>
          </w:p>
          <w:p w:rsidR="008434B1" w:rsidRPr="008434B1" w:rsidRDefault="008434B1" w:rsidP="008434B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(не более)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8434B1">
            <w:pPr>
              <w:ind w:right="57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Цена за единицу</w:t>
            </w:r>
          </w:p>
          <w:p w:rsidR="008434B1" w:rsidRPr="008434B1" w:rsidRDefault="008434B1" w:rsidP="008434B1">
            <w:pPr>
              <w:ind w:right="57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(не более), руб.</w:t>
            </w:r>
          </w:p>
        </w:tc>
      </w:tr>
      <w:tr w:rsidR="008434B1" w:rsidRPr="00975D09" w:rsidTr="008434B1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A2694D">
            <w:pPr>
              <w:jc w:val="center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1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A269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center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A269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jc w:val="center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8434B1" w:rsidRDefault="008434B1" w:rsidP="00A2694D">
            <w:pPr>
              <w:ind w:right="57"/>
              <w:jc w:val="center"/>
              <w:rPr>
                <w:sz w:val="26"/>
                <w:szCs w:val="26"/>
              </w:rPr>
            </w:pPr>
            <w:r w:rsidRPr="008434B1">
              <w:rPr>
                <w:sz w:val="26"/>
                <w:szCs w:val="26"/>
              </w:rPr>
              <w:t>4</w:t>
            </w:r>
          </w:p>
        </w:tc>
      </w:tr>
      <w:tr w:rsidR="008434B1" w:rsidRPr="00EB4C0F" w:rsidTr="00FF5AE4">
        <w:trPr>
          <w:trHeight w:val="3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EB4C0F" w:rsidRDefault="008434B1" w:rsidP="00FF5A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112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EB4C0F" w:rsidRDefault="008434B1" w:rsidP="00FF5AE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Табличка информационная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EB4C0F" w:rsidRDefault="008434B1" w:rsidP="00A2694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шт.</w:t>
            </w:r>
            <w:bookmarkStart w:id="0" w:name="_GoBack"/>
            <w:bookmarkEnd w:id="0"/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34B1" w:rsidRPr="00EB4C0F" w:rsidRDefault="008434B1" w:rsidP="00E74610">
            <w:pPr>
              <w:ind w:right="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1 400,00</w:t>
            </w:r>
          </w:p>
        </w:tc>
      </w:tr>
    </w:tbl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4867" w:rsidRPr="00CB17F5" w:rsidRDefault="0067306A" w:rsidP="00CB17F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Начальник </w:t>
      </w:r>
      <w:r w:rsidRPr="0067306A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06411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="00A826CB">
        <w:rPr>
          <w:rFonts w:ascii="Times New Roman" w:hAnsi="Times New Roman" w:cs="Times New Roman"/>
          <w:b/>
          <w:sz w:val="28"/>
          <w:szCs w:val="28"/>
        </w:rPr>
        <w:t>О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C02AB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826CB" w:rsidRPr="00A826CB">
        <w:rPr>
          <w:rFonts w:ascii="Times New Roman" w:eastAsia="Times New Roman" w:hAnsi="Times New Roman" w:cs="Times New Roman"/>
          <w:b/>
          <w:sz w:val="28"/>
          <w:szCs w:val="28"/>
        </w:rPr>
        <w:t>Кажинская</w:t>
      </w:r>
      <w:proofErr w:type="spellEnd"/>
    </w:p>
    <w:sectPr w:rsidR="00874867" w:rsidRPr="00CB17F5" w:rsidSect="00C02ABC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87A52"/>
    <w:multiLevelType w:val="hybridMultilevel"/>
    <w:tmpl w:val="E33E4D66"/>
    <w:lvl w:ilvl="0" w:tplc="92EE363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5AB19E0"/>
    <w:multiLevelType w:val="hybridMultilevel"/>
    <w:tmpl w:val="C76CFC3A"/>
    <w:lvl w:ilvl="0" w:tplc="C0502CD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F21EB"/>
    <w:multiLevelType w:val="hybridMultilevel"/>
    <w:tmpl w:val="C798BA62"/>
    <w:lvl w:ilvl="0" w:tplc="9EC20CA8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6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7857CA9"/>
    <w:multiLevelType w:val="hybridMultilevel"/>
    <w:tmpl w:val="4600EC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F4B442E"/>
    <w:multiLevelType w:val="hybridMultilevel"/>
    <w:tmpl w:val="9D38FABC"/>
    <w:lvl w:ilvl="0" w:tplc="41B0793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248672A1"/>
    <w:multiLevelType w:val="hybridMultilevel"/>
    <w:tmpl w:val="927C494A"/>
    <w:lvl w:ilvl="0" w:tplc="F30C93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3">
    <w:nsid w:val="300A2613"/>
    <w:multiLevelType w:val="hybridMultilevel"/>
    <w:tmpl w:val="845E99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82532C"/>
    <w:multiLevelType w:val="hybridMultilevel"/>
    <w:tmpl w:val="AF62F696"/>
    <w:lvl w:ilvl="0" w:tplc="FF5034EC">
      <w:start w:val="2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6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0A42A8"/>
    <w:multiLevelType w:val="hybridMultilevel"/>
    <w:tmpl w:val="C36236F0"/>
    <w:lvl w:ilvl="0" w:tplc="671AE0AC">
      <w:start w:val="4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>
    <w:nsid w:val="414536BA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6E75084"/>
    <w:multiLevelType w:val="hybridMultilevel"/>
    <w:tmpl w:val="207210E2"/>
    <w:lvl w:ilvl="0" w:tplc="403C881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2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4F385054"/>
    <w:multiLevelType w:val="hybridMultilevel"/>
    <w:tmpl w:val="8E6E971E"/>
    <w:lvl w:ilvl="0" w:tplc="9BBE3C80">
      <w:start w:val="5"/>
      <w:numFmt w:val="upperRoman"/>
      <w:lvlText w:val="%1."/>
      <w:lvlJc w:val="left"/>
      <w:pPr>
        <w:ind w:left="27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4">
    <w:nsid w:val="52D8018D"/>
    <w:multiLevelType w:val="hybridMultilevel"/>
    <w:tmpl w:val="A88C8610"/>
    <w:lvl w:ilvl="0" w:tplc="A23A0B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35532FB"/>
    <w:multiLevelType w:val="hybridMultilevel"/>
    <w:tmpl w:val="0C8EEB38"/>
    <w:lvl w:ilvl="0" w:tplc="E9948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071CF"/>
    <w:multiLevelType w:val="hybridMultilevel"/>
    <w:tmpl w:val="0C64C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E57811"/>
    <w:multiLevelType w:val="hybridMultilevel"/>
    <w:tmpl w:val="6F1AC53C"/>
    <w:lvl w:ilvl="0" w:tplc="434AF74A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5DC64D8D"/>
    <w:multiLevelType w:val="hybridMultilevel"/>
    <w:tmpl w:val="78C0B846"/>
    <w:lvl w:ilvl="0" w:tplc="6F385328">
      <w:start w:val="6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785842"/>
    <w:multiLevelType w:val="hybridMultilevel"/>
    <w:tmpl w:val="ABFEB1FC"/>
    <w:lvl w:ilvl="0" w:tplc="89506B1E">
      <w:start w:val="3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937029"/>
    <w:multiLevelType w:val="hybridMultilevel"/>
    <w:tmpl w:val="2F72A740"/>
    <w:lvl w:ilvl="0" w:tplc="5C98ADBE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6581DE4"/>
    <w:multiLevelType w:val="hybridMultilevel"/>
    <w:tmpl w:val="E5D2402E"/>
    <w:lvl w:ilvl="0" w:tplc="53069A1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CC7219"/>
    <w:multiLevelType w:val="hybridMultilevel"/>
    <w:tmpl w:val="53320BB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4"/>
  </w:num>
  <w:num w:numId="5">
    <w:abstractNumId w:val="12"/>
  </w:num>
  <w:num w:numId="6">
    <w:abstractNumId w:val="5"/>
  </w:num>
  <w:num w:numId="7">
    <w:abstractNumId w:val="29"/>
  </w:num>
  <w:num w:numId="8">
    <w:abstractNumId w:val="6"/>
  </w:num>
  <w:num w:numId="9">
    <w:abstractNumId w:val="22"/>
  </w:num>
  <w:num w:numId="10">
    <w:abstractNumId w:val="14"/>
  </w:num>
  <w:num w:numId="11">
    <w:abstractNumId w:val="33"/>
  </w:num>
  <w:num w:numId="12">
    <w:abstractNumId w:val="18"/>
  </w:num>
  <w:num w:numId="13">
    <w:abstractNumId w:val="21"/>
  </w:num>
  <w:num w:numId="14">
    <w:abstractNumId w:val="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6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0"/>
  </w:num>
  <w:num w:numId="25">
    <w:abstractNumId w:val="34"/>
  </w:num>
  <w:num w:numId="26">
    <w:abstractNumId w:val="28"/>
  </w:num>
  <w:num w:numId="27">
    <w:abstractNumId w:val="11"/>
  </w:num>
  <w:num w:numId="28">
    <w:abstractNumId w:val="15"/>
  </w:num>
  <w:num w:numId="29">
    <w:abstractNumId w:val="25"/>
  </w:num>
  <w:num w:numId="30">
    <w:abstractNumId w:val="23"/>
  </w:num>
  <w:num w:numId="31">
    <w:abstractNumId w:val="1"/>
  </w:num>
  <w:num w:numId="32">
    <w:abstractNumId w:val="32"/>
  </w:num>
  <w:num w:numId="33">
    <w:abstractNumId w:val="3"/>
  </w:num>
  <w:num w:numId="34">
    <w:abstractNumId w:val="30"/>
  </w:num>
  <w:num w:numId="35">
    <w:abstractNumId w:val="1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0A4"/>
    <w:rsid w:val="000008A4"/>
    <w:rsid w:val="00012F7C"/>
    <w:rsid w:val="00013ECD"/>
    <w:rsid w:val="00022450"/>
    <w:rsid w:val="0004396E"/>
    <w:rsid w:val="00064113"/>
    <w:rsid w:val="0006497D"/>
    <w:rsid w:val="00073E14"/>
    <w:rsid w:val="00081372"/>
    <w:rsid w:val="0008202C"/>
    <w:rsid w:val="000B4993"/>
    <w:rsid w:val="000C3B10"/>
    <w:rsid w:val="000D341D"/>
    <w:rsid w:val="000D6F25"/>
    <w:rsid w:val="000E0093"/>
    <w:rsid w:val="000F6373"/>
    <w:rsid w:val="0015095C"/>
    <w:rsid w:val="001540EA"/>
    <w:rsid w:val="00156999"/>
    <w:rsid w:val="00164249"/>
    <w:rsid w:val="001818E1"/>
    <w:rsid w:val="00186611"/>
    <w:rsid w:val="00197AC0"/>
    <w:rsid w:val="001A5CA5"/>
    <w:rsid w:val="001A6866"/>
    <w:rsid w:val="001D1870"/>
    <w:rsid w:val="001F218B"/>
    <w:rsid w:val="002075F2"/>
    <w:rsid w:val="002129E4"/>
    <w:rsid w:val="00246B49"/>
    <w:rsid w:val="00272234"/>
    <w:rsid w:val="00272C20"/>
    <w:rsid w:val="00275DB7"/>
    <w:rsid w:val="002A0FF2"/>
    <w:rsid w:val="002A2A23"/>
    <w:rsid w:val="002A5463"/>
    <w:rsid w:val="002E10AF"/>
    <w:rsid w:val="002E516E"/>
    <w:rsid w:val="002E7509"/>
    <w:rsid w:val="002F02B2"/>
    <w:rsid w:val="002F77B3"/>
    <w:rsid w:val="003060AF"/>
    <w:rsid w:val="0031057E"/>
    <w:rsid w:val="00352F46"/>
    <w:rsid w:val="003755FE"/>
    <w:rsid w:val="00386232"/>
    <w:rsid w:val="003C3661"/>
    <w:rsid w:val="003C4B1E"/>
    <w:rsid w:val="003C7197"/>
    <w:rsid w:val="003D135D"/>
    <w:rsid w:val="003D6179"/>
    <w:rsid w:val="003E7D63"/>
    <w:rsid w:val="003F7ADF"/>
    <w:rsid w:val="0040298A"/>
    <w:rsid w:val="004039AD"/>
    <w:rsid w:val="00423EB8"/>
    <w:rsid w:val="00424F44"/>
    <w:rsid w:val="00433F6C"/>
    <w:rsid w:val="00442954"/>
    <w:rsid w:val="0048042D"/>
    <w:rsid w:val="0048228B"/>
    <w:rsid w:val="00482CEF"/>
    <w:rsid w:val="00490D6F"/>
    <w:rsid w:val="004B5C90"/>
    <w:rsid w:val="004C5A7E"/>
    <w:rsid w:val="004D3AE7"/>
    <w:rsid w:val="00500250"/>
    <w:rsid w:val="00504030"/>
    <w:rsid w:val="00520816"/>
    <w:rsid w:val="005314BC"/>
    <w:rsid w:val="00536DB9"/>
    <w:rsid w:val="005523A7"/>
    <w:rsid w:val="005544E7"/>
    <w:rsid w:val="0055787C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41CE1"/>
    <w:rsid w:val="00663D4D"/>
    <w:rsid w:val="0067306A"/>
    <w:rsid w:val="00680DF6"/>
    <w:rsid w:val="006829DD"/>
    <w:rsid w:val="0068754A"/>
    <w:rsid w:val="00695744"/>
    <w:rsid w:val="006B62AA"/>
    <w:rsid w:val="006C2B6C"/>
    <w:rsid w:val="006D0B07"/>
    <w:rsid w:val="006E0AD1"/>
    <w:rsid w:val="006E1AE1"/>
    <w:rsid w:val="007445C6"/>
    <w:rsid w:val="00750306"/>
    <w:rsid w:val="00754643"/>
    <w:rsid w:val="00787F97"/>
    <w:rsid w:val="007902F9"/>
    <w:rsid w:val="007A4C98"/>
    <w:rsid w:val="007B5648"/>
    <w:rsid w:val="007D1088"/>
    <w:rsid w:val="007D3DEA"/>
    <w:rsid w:val="007E31AA"/>
    <w:rsid w:val="00806B68"/>
    <w:rsid w:val="008118C3"/>
    <w:rsid w:val="008153D0"/>
    <w:rsid w:val="00836D3F"/>
    <w:rsid w:val="008434B1"/>
    <w:rsid w:val="0085236E"/>
    <w:rsid w:val="00861861"/>
    <w:rsid w:val="00864154"/>
    <w:rsid w:val="00867C50"/>
    <w:rsid w:val="008725E6"/>
    <w:rsid w:val="00872BA6"/>
    <w:rsid w:val="00874867"/>
    <w:rsid w:val="00885BCA"/>
    <w:rsid w:val="00896A8D"/>
    <w:rsid w:val="008A6727"/>
    <w:rsid w:val="008C0CF9"/>
    <w:rsid w:val="008C40B1"/>
    <w:rsid w:val="008C5BF9"/>
    <w:rsid w:val="008D08CD"/>
    <w:rsid w:val="008E4F26"/>
    <w:rsid w:val="008F0323"/>
    <w:rsid w:val="009162EB"/>
    <w:rsid w:val="00920CBD"/>
    <w:rsid w:val="00927C25"/>
    <w:rsid w:val="0093673B"/>
    <w:rsid w:val="0096046E"/>
    <w:rsid w:val="0097246E"/>
    <w:rsid w:val="00974441"/>
    <w:rsid w:val="00981969"/>
    <w:rsid w:val="00982772"/>
    <w:rsid w:val="00997139"/>
    <w:rsid w:val="009B7666"/>
    <w:rsid w:val="009D0A05"/>
    <w:rsid w:val="009D21E3"/>
    <w:rsid w:val="009D4971"/>
    <w:rsid w:val="009D7BE4"/>
    <w:rsid w:val="009D7C5E"/>
    <w:rsid w:val="00A03760"/>
    <w:rsid w:val="00A2694D"/>
    <w:rsid w:val="00A5645F"/>
    <w:rsid w:val="00A826CB"/>
    <w:rsid w:val="00A86251"/>
    <w:rsid w:val="00AB18C9"/>
    <w:rsid w:val="00AC4973"/>
    <w:rsid w:val="00AE1FFF"/>
    <w:rsid w:val="00AF59C9"/>
    <w:rsid w:val="00B06AE6"/>
    <w:rsid w:val="00B255C4"/>
    <w:rsid w:val="00B26453"/>
    <w:rsid w:val="00B26DD8"/>
    <w:rsid w:val="00B43089"/>
    <w:rsid w:val="00B548D4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2ABC"/>
    <w:rsid w:val="00C06A2A"/>
    <w:rsid w:val="00C06B54"/>
    <w:rsid w:val="00C14707"/>
    <w:rsid w:val="00C31475"/>
    <w:rsid w:val="00C31DC9"/>
    <w:rsid w:val="00C4123B"/>
    <w:rsid w:val="00C46633"/>
    <w:rsid w:val="00C46C60"/>
    <w:rsid w:val="00C52A76"/>
    <w:rsid w:val="00C66FD2"/>
    <w:rsid w:val="00C720B2"/>
    <w:rsid w:val="00C75248"/>
    <w:rsid w:val="00C802AA"/>
    <w:rsid w:val="00C942E7"/>
    <w:rsid w:val="00CA3AF1"/>
    <w:rsid w:val="00CA7D92"/>
    <w:rsid w:val="00CB056D"/>
    <w:rsid w:val="00CB17F5"/>
    <w:rsid w:val="00CB457A"/>
    <w:rsid w:val="00CE47BB"/>
    <w:rsid w:val="00CF618F"/>
    <w:rsid w:val="00D0012F"/>
    <w:rsid w:val="00D254DA"/>
    <w:rsid w:val="00D27265"/>
    <w:rsid w:val="00D3119C"/>
    <w:rsid w:val="00D33139"/>
    <w:rsid w:val="00D33BCE"/>
    <w:rsid w:val="00D3738B"/>
    <w:rsid w:val="00D71AE0"/>
    <w:rsid w:val="00D73517"/>
    <w:rsid w:val="00DA134A"/>
    <w:rsid w:val="00DA4AF5"/>
    <w:rsid w:val="00DC14D0"/>
    <w:rsid w:val="00DC7E22"/>
    <w:rsid w:val="00DE352E"/>
    <w:rsid w:val="00DF58F5"/>
    <w:rsid w:val="00E420D7"/>
    <w:rsid w:val="00E71B4B"/>
    <w:rsid w:val="00E74610"/>
    <w:rsid w:val="00E77AC2"/>
    <w:rsid w:val="00EB1266"/>
    <w:rsid w:val="00ED781D"/>
    <w:rsid w:val="00EE2B14"/>
    <w:rsid w:val="00F00998"/>
    <w:rsid w:val="00F178AD"/>
    <w:rsid w:val="00F270A4"/>
    <w:rsid w:val="00F51672"/>
    <w:rsid w:val="00F561F9"/>
    <w:rsid w:val="00F628F3"/>
    <w:rsid w:val="00F63505"/>
    <w:rsid w:val="00F66789"/>
    <w:rsid w:val="00F67A7B"/>
    <w:rsid w:val="00F75DB0"/>
    <w:rsid w:val="00F80133"/>
    <w:rsid w:val="00F8316F"/>
    <w:rsid w:val="00F93A0D"/>
    <w:rsid w:val="00F93A14"/>
    <w:rsid w:val="00FA64CA"/>
    <w:rsid w:val="00FC58C3"/>
    <w:rsid w:val="00FD13D4"/>
    <w:rsid w:val="00FD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BBA174-0128-4920-B726-F1D2A804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874867"/>
    <w:pPr>
      <w:keepNext/>
      <w:ind w:right="-521" w:hanging="567"/>
      <w:jc w:val="both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874867"/>
    <w:pPr>
      <w:keepNext/>
      <w:suppressAutoHyphens/>
      <w:autoSpaceDE w:val="0"/>
      <w:autoSpaceDN w:val="0"/>
      <w:adjustRightInd w:val="0"/>
      <w:spacing w:after="266"/>
      <w:jc w:val="center"/>
      <w:outlineLvl w:val="3"/>
    </w:pPr>
    <w:rPr>
      <w:b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3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a7">
    <w:name w:val="Основной текст_"/>
    <w:link w:val="31"/>
    <w:uiPriority w:val="99"/>
    <w:rsid w:val="002E10AF"/>
    <w:rPr>
      <w:rFonts w:ascii="Times New Roman" w:hAnsi="Times New Roman"/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7"/>
    <w:rsid w:val="002E10AF"/>
    <w:pPr>
      <w:widowControl w:val="0"/>
      <w:shd w:val="clear" w:color="auto" w:fill="FFFFFF"/>
      <w:spacing w:line="0" w:lineRule="atLeast"/>
      <w:ind w:hanging="700"/>
      <w:jc w:val="both"/>
    </w:pPr>
    <w:rPr>
      <w:rFonts w:eastAsiaTheme="minorHAnsi" w:cstheme="minorBidi"/>
      <w:sz w:val="25"/>
      <w:szCs w:val="25"/>
      <w:lang w:eastAsia="en-US"/>
    </w:rPr>
  </w:style>
  <w:style w:type="character" w:customStyle="1" w:styleId="20">
    <w:name w:val="Заголовок 2 Знак"/>
    <w:basedOn w:val="a0"/>
    <w:link w:val="2"/>
    <w:rsid w:val="0087486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748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Hyperlink"/>
    <w:uiPriority w:val="99"/>
    <w:semiHidden/>
    <w:rsid w:val="00874867"/>
    <w:rPr>
      <w:color w:val="0000FF"/>
      <w:u w:val="single"/>
    </w:rPr>
  </w:style>
  <w:style w:type="paragraph" w:customStyle="1" w:styleId="FR1">
    <w:name w:val="FR1"/>
    <w:rsid w:val="00874867"/>
    <w:pPr>
      <w:widowControl w:val="0"/>
      <w:spacing w:before="180" w:after="0" w:line="320" w:lineRule="auto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customStyle="1" w:styleId="ConsPlusTitle">
    <w:name w:val="ConsPlusTitle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rsid w:val="00874867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87486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b">
    <w:name w:val="page number"/>
    <w:basedOn w:val="a0"/>
    <w:rsid w:val="00874867"/>
  </w:style>
  <w:style w:type="paragraph" w:styleId="ac">
    <w:name w:val="footer"/>
    <w:basedOn w:val="a"/>
    <w:link w:val="ad"/>
    <w:uiPriority w:val="99"/>
    <w:unhideWhenUsed/>
    <w:rsid w:val="00874867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87486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e">
    <w:name w:val="Знак"/>
    <w:basedOn w:val="a"/>
    <w:uiPriority w:val="99"/>
    <w:rsid w:val="0087486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numbering" w:customStyle="1" w:styleId="11">
    <w:name w:val="Нет списка1"/>
    <w:next w:val="a2"/>
    <w:uiPriority w:val="99"/>
    <w:semiHidden/>
    <w:unhideWhenUsed/>
    <w:rsid w:val="00874867"/>
  </w:style>
  <w:style w:type="character" w:styleId="af">
    <w:name w:val="FollowedHyperlink"/>
    <w:uiPriority w:val="99"/>
    <w:semiHidden/>
    <w:unhideWhenUsed/>
    <w:rsid w:val="00874867"/>
    <w:rPr>
      <w:color w:val="800080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874867"/>
    <w:pPr>
      <w:spacing w:after="160" w:line="25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874867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8"/>
      <w:szCs w:val="28"/>
      <w:lang w:eastAsia="ru-RU"/>
    </w:rPr>
  </w:style>
  <w:style w:type="paragraph" w:customStyle="1" w:styleId="ConsPlusJurTerm">
    <w:name w:val="ConsPlusJurTerm"/>
    <w:uiPriority w:val="99"/>
    <w:rsid w:val="00874867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26"/>
      <w:szCs w:val="26"/>
      <w:lang w:eastAsia="ru-RU"/>
    </w:rPr>
  </w:style>
  <w:style w:type="character" w:styleId="af2">
    <w:name w:val="footnote reference"/>
    <w:uiPriority w:val="99"/>
    <w:semiHidden/>
    <w:unhideWhenUsed/>
    <w:rsid w:val="00874867"/>
    <w:rPr>
      <w:vertAlign w:val="superscript"/>
    </w:rPr>
  </w:style>
  <w:style w:type="table" w:customStyle="1" w:styleId="12">
    <w:name w:val="Сетка таблицы1"/>
    <w:basedOn w:val="a1"/>
    <w:next w:val="a4"/>
    <w:uiPriority w:val="9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4"/>
    <w:uiPriority w:val="5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4"/>
    <w:uiPriority w:val="5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99"/>
    <w:rsid w:val="00874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laceholder Text"/>
    <w:basedOn w:val="a0"/>
    <w:uiPriority w:val="99"/>
    <w:semiHidden/>
    <w:rsid w:val="00874867"/>
    <w:rPr>
      <w:color w:val="808080"/>
    </w:rPr>
  </w:style>
  <w:style w:type="character" w:customStyle="1" w:styleId="8pt">
    <w:name w:val="Основной текст + 8 pt"/>
    <w:aliases w:val="Полужирный"/>
    <w:basedOn w:val="a0"/>
    <w:uiPriority w:val="99"/>
    <w:rsid w:val="00874867"/>
    <w:rPr>
      <w:rFonts w:ascii="Times New Roman" w:hAnsi="Times New Roman" w:cs="Times New Roman" w:hint="default"/>
      <w:b/>
      <w:bCs/>
      <w:sz w:val="18"/>
      <w:szCs w:val="18"/>
      <w:shd w:val="clear" w:color="auto" w:fill="FFFFFF"/>
    </w:rPr>
  </w:style>
  <w:style w:type="character" w:customStyle="1" w:styleId="211pt">
    <w:name w:val="Основной текст (2) + 11 pt"/>
    <w:basedOn w:val="a0"/>
    <w:uiPriority w:val="99"/>
    <w:rsid w:val="00874867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customStyle="1" w:styleId="af4">
    <w:name w:val="Содержимое таблицы"/>
    <w:basedOn w:val="a"/>
    <w:uiPriority w:val="99"/>
    <w:rsid w:val="00874867"/>
    <w:pPr>
      <w:suppressLineNumbers/>
      <w:suppressAutoHyphens/>
    </w:pPr>
    <w:rPr>
      <w:lang w:eastAsia="ar-SA"/>
    </w:rPr>
  </w:style>
  <w:style w:type="character" w:customStyle="1" w:styleId="CenturySchoolbook">
    <w:name w:val="Основной текст + Century Schoolbook"/>
    <w:aliases w:val="8 pt"/>
    <w:uiPriority w:val="99"/>
    <w:rsid w:val="00874867"/>
    <w:rPr>
      <w:rFonts w:ascii="Century Schoolbook" w:hAnsi="Century Schoolbook" w:hint="default"/>
      <w:strike w:val="0"/>
      <w:dstrike w:val="0"/>
      <w:color w:val="000000"/>
      <w:spacing w:val="0"/>
      <w:w w:val="100"/>
      <w:position w:val="0"/>
      <w:sz w:val="20"/>
      <w:u w:val="none"/>
      <w:effect w:val="none"/>
    </w:rPr>
  </w:style>
  <w:style w:type="paragraph" w:customStyle="1" w:styleId="13">
    <w:name w:val="Основной текст1"/>
    <w:basedOn w:val="a"/>
    <w:uiPriority w:val="99"/>
    <w:rsid w:val="00874867"/>
    <w:pPr>
      <w:widowControl w:val="0"/>
      <w:shd w:val="clear" w:color="auto" w:fill="FFFFFF"/>
      <w:spacing w:line="203" w:lineRule="exact"/>
      <w:jc w:val="right"/>
    </w:pPr>
    <w:rPr>
      <w:sz w:val="18"/>
      <w:szCs w:val="20"/>
    </w:rPr>
  </w:style>
  <w:style w:type="character" w:styleId="af5">
    <w:name w:val="annotation reference"/>
    <w:basedOn w:val="a0"/>
    <w:uiPriority w:val="99"/>
    <w:semiHidden/>
    <w:unhideWhenUsed/>
    <w:rsid w:val="0087486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87486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874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6">
    <w:name w:val="Style26"/>
    <w:basedOn w:val="a"/>
    <w:uiPriority w:val="99"/>
    <w:rsid w:val="00874867"/>
    <w:pPr>
      <w:widowControl w:val="0"/>
      <w:autoSpaceDE w:val="0"/>
      <w:autoSpaceDN w:val="0"/>
      <w:adjustRightInd w:val="0"/>
      <w:spacing w:line="245" w:lineRule="exact"/>
      <w:ind w:firstLine="936"/>
    </w:pPr>
  </w:style>
  <w:style w:type="paragraph" w:styleId="af8">
    <w:name w:val="Normal (Web)"/>
    <w:basedOn w:val="a"/>
    <w:uiPriority w:val="99"/>
    <w:unhideWhenUsed/>
    <w:rsid w:val="00874867"/>
    <w:pPr>
      <w:suppressAutoHyphens/>
      <w:spacing w:before="280" w:after="119"/>
    </w:pPr>
    <w:rPr>
      <w:lang w:eastAsia="ar-SA"/>
    </w:rPr>
  </w:style>
  <w:style w:type="character" w:customStyle="1" w:styleId="212pt">
    <w:name w:val="Основной текст (2) + 12 pt"/>
    <w:basedOn w:val="a0"/>
    <w:rsid w:val="008748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;Полужирный"/>
    <w:basedOn w:val="a0"/>
    <w:rsid w:val="008748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22">
    <w:name w:val="Body Text Indent 2"/>
    <w:basedOn w:val="a"/>
    <w:link w:val="23"/>
    <w:unhideWhenUsed/>
    <w:rsid w:val="00874867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74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No Spacing"/>
    <w:uiPriority w:val="1"/>
    <w:qFormat/>
    <w:rsid w:val="008748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7">
    <w:name w:val="Сетка таблицы17"/>
    <w:basedOn w:val="a1"/>
    <w:next w:val="a4"/>
    <w:uiPriority w:val="39"/>
    <w:rsid w:val="008748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39"/>
    <w:rsid w:val="0087486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uiPriority w:val="99"/>
    <w:semiHidden/>
    <w:unhideWhenUsed/>
    <w:rsid w:val="00C52A76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C52A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Strong"/>
    <w:uiPriority w:val="22"/>
    <w:qFormat/>
    <w:rsid w:val="00C52A76"/>
    <w:rPr>
      <w:b/>
      <w:bCs/>
    </w:rPr>
  </w:style>
  <w:style w:type="numbering" w:customStyle="1" w:styleId="26">
    <w:name w:val="Нет списка2"/>
    <w:next w:val="a2"/>
    <w:uiPriority w:val="99"/>
    <w:semiHidden/>
    <w:unhideWhenUsed/>
    <w:rsid w:val="00352F46"/>
  </w:style>
  <w:style w:type="numbering" w:customStyle="1" w:styleId="111">
    <w:name w:val="Нет списка11"/>
    <w:next w:val="a2"/>
    <w:uiPriority w:val="99"/>
    <w:semiHidden/>
    <w:unhideWhenUsed/>
    <w:rsid w:val="00352F46"/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352F46"/>
    <w:pPr>
      <w:jc w:val="center"/>
    </w:pPr>
    <w:rPr>
      <w:b/>
      <w:bCs/>
    </w:rPr>
  </w:style>
  <w:style w:type="character" w:customStyle="1" w:styleId="afc">
    <w:name w:val="Тема примечания Знак"/>
    <w:basedOn w:val="af7"/>
    <w:link w:val="afb"/>
    <w:uiPriority w:val="99"/>
    <w:semiHidden/>
    <w:rsid w:val="00352F4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5">
    <w:name w:val="Сетка таблицы5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4"/>
    <w:uiPriority w:val="39"/>
    <w:rsid w:val="00352F4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39"/>
    <w:rsid w:val="00352F46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7A516-7068-4433-9B3F-A56908772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</dc:creator>
  <cp:keywords/>
  <dc:description/>
  <cp:lastModifiedBy>Буданова Софья Рахматжоновна</cp:lastModifiedBy>
  <cp:revision>2</cp:revision>
  <cp:lastPrinted>2026-03-16T09:21:00Z</cp:lastPrinted>
  <dcterms:created xsi:type="dcterms:W3CDTF">2026-03-16T09:41:00Z</dcterms:created>
  <dcterms:modified xsi:type="dcterms:W3CDTF">2026-03-16T09:41:00Z</dcterms:modified>
</cp:coreProperties>
</file>