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AB1DD" w14:textId="77777777" w:rsidR="009302DA" w:rsidRDefault="009302DA" w:rsidP="009302DA">
      <w:pPr>
        <w:ind w:left="2694"/>
        <w:jc w:val="center"/>
        <w:rPr>
          <w:sz w:val="28"/>
          <w:szCs w:val="28"/>
        </w:rPr>
      </w:pPr>
      <w:r w:rsidRPr="00F5126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__ </w:t>
      </w:r>
      <w:r w:rsidRPr="00F51263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Комитета</w:t>
      </w:r>
    </w:p>
    <w:p w14:paraId="7A66542E" w14:textId="77777777" w:rsidR="009302DA" w:rsidRDefault="009302DA" w:rsidP="009302DA">
      <w:pPr>
        <w:ind w:left="2694"/>
        <w:jc w:val="center"/>
        <w:rPr>
          <w:sz w:val="28"/>
          <w:szCs w:val="28"/>
        </w:rPr>
      </w:pPr>
      <w:r w:rsidRPr="00F51263">
        <w:rPr>
          <w:sz w:val="28"/>
          <w:szCs w:val="28"/>
        </w:rPr>
        <w:t>от</w:t>
      </w:r>
      <w:r>
        <w:rPr>
          <w:sz w:val="28"/>
          <w:szCs w:val="28"/>
        </w:rPr>
        <w:t>__________</w:t>
      </w:r>
      <w:r w:rsidRPr="00F51263">
        <w:rPr>
          <w:sz w:val="28"/>
          <w:szCs w:val="28"/>
        </w:rPr>
        <w:t xml:space="preserve"> №____</w:t>
      </w:r>
      <w:r>
        <w:rPr>
          <w:sz w:val="28"/>
          <w:szCs w:val="28"/>
        </w:rPr>
        <w:t>____</w:t>
      </w:r>
      <w:r w:rsidRPr="00F51263">
        <w:rPr>
          <w:sz w:val="28"/>
          <w:szCs w:val="28"/>
        </w:rPr>
        <w:t>___</w:t>
      </w:r>
    </w:p>
    <w:p w14:paraId="42B8744D" w14:textId="77777777" w:rsidR="009302DA" w:rsidRDefault="009302DA" w:rsidP="009302DA">
      <w:pPr>
        <w:ind w:left="2694"/>
        <w:jc w:val="center"/>
        <w:rPr>
          <w:sz w:val="28"/>
          <w:szCs w:val="28"/>
        </w:rPr>
      </w:pPr>
    </w:p>
    <w:p w14:paraId="39529719" w14:textId="77777777" w:rsidR="009302DA" w:rsidRPr="000100ED" w:rsidRDefault="009302DA" w:rsidP="009302DA">
      <w:pPr>
        <w:ind w:left="2694"/>
        <w:jc w:val="center"/>
        <w:rPr>
          <w:sz w:val="24"/>
          <w:szCs w:val="24"/>
        </w:rPr>
      </w:pPr>
      <w:r w:rsidRPr="000100ED">
        <w:rPr>
          <w:sz w:val="24"/>
          <w:szCs w:val="24"/>
        </w:rPr>
        <w:t xml:space="preserve">Типовая форма договора безвозмездного пользования </w:t>
      </w:r>
    </w:p>
    <w:p w14:paraId="307B6DDA" w14:textId="77777777" w:rsidR="009302DA" w:rsidRPr="000100ED" w:rsidRDefault="009302DA" w:rsidP="009302DA">
      <w:pPr>
        <w:ind w:left="2694"/>
        <w:jc w:val="center"/>
        <w:rPr>
          <w:sz w:val="24"/>
          <w:szCs w:val="24"/>
        </w:rPr>
      </w:pPr>
      <w:r w:rsidRPr="000100ED">
        <w:rPr>
          <w:sz w:val="24"/>
          <w:szCs w:val="24"/>
        </w:rPr>
        <w:t>муниципальным имуществом города Мурманска, закрепленным на праве оперативного управления за муниципальными автономными, бюджетными, казенными учреждениями, казёнными предприятиями или на праве хозяйственного ведения за муниципальными унитарными предприятиями</w:t>
      </w:r>
    </w:p>
    <w:p w14:paraId="0A3220E3" w14:textId="77777777" w:rsidR="009302DA" w:rsidRPr="00F51263" w:rsidRDefault="009302DA" w:rsidP="009302DA">
      <w:pPr>
        <w:ind w:left="2694"/>
        <w:jc w:val="center"/>
        <w:rPr>
          <w:sz w:val="28"/>
          <w:szCs w:val="28"/>
        </w:rPr>
      </w:pPr>
    </w:p>
    <w:p w14:paraId="40244C07" w14:textId="77777777" w:rsidR="009302DA" w:rsidRDefault="009302DA" w:rsidP="009302DA">
      <w:pPr>
        <w:ind w:right="-320"/>
        <w:jc w:val="center"/>
        <w:rPr>
          <w:b/>
          <w:sz w:val="28"/>
          <w:szCs w:val="28"/>
        </w:rPr>
      </w:pPr>
    </w:p>
    <w:p w14:paraId="4B857EC9" w14:textId="77777777" w:rsidR="009302DA" w:rsidRPr="005939F3" w:rsidRDefault="009302DA" w:rsidP="009302DA">
      <w:pPr>
        <w:ind w:right="-3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Договор </w:t>
      </w:r>
      <w:r w:rsidRPr="005939F3">
        <w:rPr>
          <w:b/>
          <w:sz w:val="28"/>
          <w:szCs w:val="28"/>
        </w:rPr>
        <w:t xml:space="preserve">безвозмездного пользования </w:t>
      </w:r>
    </w:p>
    <w:p w14:paraId="0304E272" w14:textId="77777777" w:rsidR="00D27DAB" w:rsidRDefault="009302DA" w:rsidP="009302DA">
      <w:pPr>
        <w:ind w:right="-320"/>
        <w:jc w:val="center"/>
        <w:rPr>
          <w:b/>
          <w:sz w:val="28"/>
          <w:szCs w:val="28"/>
        </w:rPr>
      </w:pPr>
      <w:r w:rsidRPr="005939F3">
        <w:rPr>
          <w:b/>
          <w:sz w:val="28"/>
          <w:szCs w:val="28"/>
        </w:rPr>
        <w:t>муниципальным имуществом города Мурманска</w:t>
      </w:r>
      <w:r>
        <w:rPr>
          <w:b/>
          <w:sz w:val="28"/>
          <w:szCs w:val="28"/>
        </w:rPr>
        <w:t xml:space="preserve">, </w:t>
      </w:r>
      <w:r w:rsidRPr="00C40A80">
        <w:rPr>
          <w:b/>
          <w:sz w:val="28"/>
          <w:szCs w:val="28"/>
        </w:rPr>
        <w:t xml:space="preserve">закрепленным </w:t>
      </w:r>
    </w:p>
    <w:p w14:paraId="776BC17E" w14:textId="77777777" w:rsidR="00D27DAB" w:rsidRDefault="009302DA" w:rsidP="009302DA">
      <w:pPr>
        <w:ind w:right="-320"/>
        <w:jc w:val="center"/>
        <w:rPr>
          <w:b/>
          <w:sz w:val="28"/>
          <w:szCs w:val="28"/>
        </w:rPr>
      </w:pPr>
      <w:r w:rsidRPr="00C40A80">
        <w:rPr>
          <w:b/>
          <w:sz w:val="28"/>
          <w:szCs w:val="28"/>
        </w:rPr>
        <w:t xml:space="preserve">на праве оперативного управления за муниципальными автономными, бюджетными, казенными учреждениями, казёнными предприятиями </w:t>
      </w:r>
    </w:p>
    <w:p w14:paraId="7FA6A130" w14:textId="77777777" w:rsidR="00D27DAB" w:rsidRDefault="009302DA" w:rsidP="009302DA">
      <w:pPr>
        <w:ind w:right="-320"/>
        <w:jc w:val="center"/>
        <w:rPr>
          <w:b/>
          <w:sz w:val="28"/>
          <w:szCs w:val="28"/>
        </w:rPr>
      </w:pPr>
      <w:r w:rsidRPr="00C40A80">
        <w:rPr>
          <w:b/>
          <w:sz w:val="28"/>
          <w:szCs w:val="28"/>
        </w:rPr>
        <w:t xml:space="preserve">или на праве хозяйственного ведения за муниципальными </w:t>
      </w:r>
    </w:p>
    <w:p w14:paraId="5B5DC17B" w14:textId="7BEAF42F" w:rsidR="009302DA" w:rsidRPr="00D37E08" w:rsidRDefault="009302DA" w:rsidP="009302DA">
      <w:pPr>
        <w:ind w:right="-320"/>
        <w:jc w:val="center"/>
        <w:rPr>
          <w:b/>
          <w:sz w:val="28"/>
          <w:szCs w:val="28"/>
        </w:rPr>
      </w:pPr>
      <w:r w:rsidRPr="00C40A80">
        <w:rPr>
          <w:b/>
          <w:sz w:val="28"/>
          <w:szCs w:val="28"/>
        </w:rPr>
        <w:t>унитарными предприятиями</w:t>
      </w:r>
    </w:p>
    <w:p w14:paraId="36D46B11" w14:textId="77777777" w:rsidR="009302DA" w:rsidRPr="003E6C49" w:rsidRDefault="009302DA" w:rsidP="009302DA">
      <w:pPr>
        <w:ind w:right="-320"/>
        <w:jc w:val="center"/>
        <w:rPr>
          <w:b/>
          <w:sz w:val="28"/>
          <w:szCs w:val="28"/>
        </w:rPr>
      </w:pPr>
    </w:p>
    <w:p w14:paraId="0E1C4DC9" w14:textId="77777777" w:rsidR="009302DA" w:rsidRPr="003E6C49" w:rsidRDefault="009302DA" w:rsidP="009302DA">
      <w:pPr>
        <w:tabs>
          <w:tab w:val="left" w:pos="5211"/>
        </w:tabs>
        <w:ind w:left="108" w:right="-320"/>
        <w:rPr>
          <w:b/>
          <w:sz w:val="28"/>
          <w:szCs w:val="28"/>
        </w:rPr>
      </w:pPr>
    </w:p>
    <w:p w14:paraId="6EE0CCFE" w14:textId="77777777" w:rsidR="009302DA" w:rsidRPr="005939F3" w:rsidRDefault="009302DA" w:rsidP="009302DA">
      <w:pPr>
        <w:ind w:right="-320"/>
        <w:rPr>
          <w:sz w:val="28"/>
          <w:szCs w:val="28"/>
        </w:rPr>
      </w:pPr>
    </w:p>
    <w:p w14:paraId="41251639" w14:textId="77777777" w:rsidR="009302DA" w:rsidRPr="005939F3" w:rsidRDefault="009302DA" w:rsidP="009302DA">
      <w:pPr>
        <w:ind w:right="-320"/>
        <w:rPr>
          <w:sz w:val="28"/>
          <w:szCs w:val="28"/>
        </w:rPr>
      </w:pPr>
      <w:r w:rsidRPr="005939F3">
        <w:rPr>
          <w:sz w:val="28"/>
          <w:szCs w:val="28"/>
        </w:rPr>
        <w:t>г. Мурманск</w:t>
      </w:r>
      <w:r w:rsidRPr="005939F3">
        <w:rPr>
          <w:sz w:val="28"/>
          <w:szCs w:val="28"/>
        </w:rPr>
        <w:tab/>
      </w:r>
      <w:r w:rsidRPr="005939F3">
        <w:rPr>
          <w:sz w:val="28"/>
          <w:szCs w:val="28"/>
        </w:rPr>
        <w:tab/>
      </w:r>
      <w:r w:rsidRPr="005939F3">
        <w:rPr>
          <w:sz w:val="28"/>
          <w:szCs w:val="28"/>
        </w:rPr>
        <w:tab/>
      </w:r>
      <w:r w:rsidRPr="005939F3">
        <w:rPr>
          <w:sz w:val="28"/>
          <w:szCs w:val="28"/>
        </w:rPr>
        <w:tab/>
        <w:t xml:space="preserve">                          </w:t>
      </w:r>
      <w:proofErr w:type="gramStart"/>
      <w:r w:rsidRPr="005939F3">
        <w:rPr>
          <w:sz w:val="28"/>
          <w:szCs w:val="28"/>
        </w:rPr>
        <w:t xml:space="preserve">   «</w:t>
      </w:r>
      <w:proofErr w:type="gramEnd"/>
      <w:r w:rsidRPr="005939F3">
        <w:rPr>
          <w:sz w:val="28"/>
          <w:szCs w:val="28"/>
        </w:rPr>
        <w:t>____»_________20____</w:t>
      </w:r>
    </w:p>
    <w:p w14:paraId="46D25C8D" w14:textId="77777777" w:rsidR="009302DA" w:rsidRPr="005939F3" w:rsidRDefault="009302DA" w:rsidP="009302DA">
      <w:pPr>
        <w:ind w:right="-320"/>
        <w:jc w:val="center"/>
        <w:rPr>
          <w:b/>
          <w:sz w:val="28"/>
          <w:szCs w:val="28"/>
        </w:rPr>
      </w:pPr>
    </w:p>
    <w:p w14:paraId="0F3570E1" w14:textId="77777777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038318C" w14:textId="77777777" w:rsidR="009302DA" w:rsidRPr="005939F3" w:rsidRDefault="009302DA" w:rsidP="009302D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939F3">
        <w:rPr>
          <w:rFonts w:ascii="Times New Roman" w:hAnsi="Times New Roman" w:cs="Times New Roman"/>
          <w:i/>
          <w:sz w:val="22"/>
          <w:szCs w:val="22"/>
        </w:rPr>
        <w:t>(полное наименование правообладателя</w:t>
      </w:r>
      <w:r>
        <w:rPr>
          <w:rFonts w:ascii="Times New Roman" w:hAnsi="Times New Roman" w:cs="Times New Roman"/>
          <w:i/>
          <w:sz w:val="22"/>
          <w:szCs w:val="22"/>
        </w:rPr>
        <w:t xml:space="preserve"> муниципального имущества</w:t>
      </w:r>
      <w:r w:rsidRPr="005939F3">
        <w:rPr>
          <w:rFonts w:ascii="Times New Roman" w:hAnsi="Times New Roman" w:cs="Times New Roman"/>
          <w:i/>
          <w:sz w:val="22"/>
          <w:szCs w:val="22"/>
        </w:rPr>
        <w:t>)</w:t>
      </w:r>
    </w:p>
    <w:p w14:paraId="56D1781D" w14:textId="469CCCA0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именуемое в дальнейшем «Ссудодатель», в лице 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CF9C97A" w14:textId="77777777" w:rsidR="009302DA" w:rsidRPr="007A63C3" w:rsidRDefault="009302DA" w:rsidP="009302DA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7A63C3">
        <w:rPr>
          <w:rFonts w:ascii="Times New Roman" w:hAnsi="Times New Roman" w:cs="Times New Roman"/>
          <w:i/>
          <w:sz w:val="22"/>
          <w:szCs w:val="22"/>
        </w:rPr>
        <w:t xml:space="preserve">(должность, фамилия, имя, отчество) </w:t>
      </w:r>
    </w:p>
    <w:p w14:paraId="55B31819" w14:textId="77777777" w:rsidR="009302DA" w:rsidRPr="005939F3" w:rsidRDefault="009302DA" w:rsidP="009302DA">
      <w:pPr>
        <w:ind w:right="-320"/>
        <w:rPr>
          <w:sz w:val="28"/>
          <w:szCs w:val="28"/>
        </w:rPr>
      </w:pPr>
      <w:r w:rsidRPr="005939F3">
        <w:rPr>
          <w:sz w:val="28"/>
          <w:szCs w:val="28"/>
        </w:rPr>
        <w:t>действующего на основании Устава (Положения),</w:t>
      </w:r>
      <w:r>
        <w:rPr>
          <w:sz w:val="28"/>
          <w:szCs w:val="28"/>
        </w:rPr>
        <w:t xml:space="preserve"> </w:t>
      </w:r>
      <w:r w:rsidRPr="005939F3">
        <w:rPr>
          <w:sz w:val="28"/>
          <w:szCs w:val="28"/>
        </w:rPr>
        <w:t xml:space="preserve">с одной стороны и </w:t>
      </w:r>
    </w:p>
    <w:p w14:paraId="52B05B8F" w14:textId="77777777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2B56D0B" w14:textId="77777777" w:rsidR="009302DA" w:rsidRPr="005939F3" w:rsidRDefault="009302DA" w:rsidP="009302DA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939F3">
        <w:rPr>
          <w:rFonts w:ascii="Times New Roman" w:hAnsi="Times New Roman" w:cs="Times New Roman"/>
          <w:i/>
          <w:sz w:val="22"/>
          <w:szCs w:val="22"/>
        </w:rPr>
        <w:t>(полное наименование получателя</w:t>
      </w:r>
      <w:r>
        <w:rPr>
          <w:rFonts w:ascii="Times New Roman" w:hAnsi="Times New Roman" w:cs="Times New Roman"/>
          <w:i/>
          <w:sz w:val="22"/>
          <w:szCs w:val="22"/>
        </w:rPr>
        <w:t xml:space="preserve"> – </w:t>
      </w:r>
      <w:r w:rsidRPr="005939F3">
        <w:rPr>
          <w:rFonts w:ascii="Times New Roman" w:hAnsi="Times New Roman" w:cs="Times New Roman"/>
          <w:i/>
          <w:sz w:val="22"/>
          <w:szCs w:val="22"/>
        </w:rPr>
        <w:t>юридического лица или данные физического лица)</w:t>
      </w:r>
    </w:p>
    <w:p w14:paraId="15250EA6" w14:textId="77777777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именуемое в дальнейшем «Ссудополучатель», в лице ____________________</w:t>
      </w:r>
    </w:p>
    <w:p w14:paraId="49AFAD01" w14:textId="77777777" w:rsidR="009302DA" w:rsidRPr="005939F3" w:rsidRDefault="009302DA" w:rsidP="009302DA">
      <w:pPr>
        <w:pStyle w:val="ConsPlusNonformat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5939F3">
        <w:rPr>
          <w:rFonts w:ascii="Times New Roman" w:hAnsi="Times New Roman" w:cs="Times New Roman"/>
          <w:i/>
          <w:sz w:val="22"/>
          <w:szCs w:val="22"/>
        </w:rPr>
        <w:t xml:space="preserve">(должность, фамилия, имя, отчество) </w:t>
      </w:r>
    </w:p>
    <w:p w14:paraId="738CC9C4" w14:textId="197E51ED" w:rsidR="009302DA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действующего на основании Устава (Положения), с другой стороны, и именуемые в дальнейшем «Стороны», на основании постановления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«О согласовании передачи муниципального имущества в безвозмездное пользование»</w:t>
      </w:r>
      <w:r w:rsidRPr="005939F3">
        <w:rPr>
          <w:rFonts w:ascii="Times New Roman" w:hAnsi="Times New Roman" w:cs="Times New Roman"/>
          <w:sz w:val="28"/>
          <w:szCs w:val="28"/>
        </w:rPr>
        <w:t xml:space="preserve"> от_________№____,</w:t>
      </w:r>
      <w:r>
        <w:rPr>
          <w:rFonts w:ascii="Times New Roman" w:hAnsi="Times New Roman" w:cs="Times New Roman"/>
          <w:sz w:val="28"/>
          <w:szCs w:val="28"/>
        </w:rPr>
        <w:t xml:space="preserve"> приказа Ссудодателя </w:t>
      </w:r>
      <w:r w:rsidRPr="005939F3">
        <w:rPr>
          <w:rFonts w:ascii="Times New Roman" w:hAnsi="Times New Roman" w:cs="Times New Roman"/>
          <w:sz w:val="28"/>
          <w:szCs w:val="28"/>
        </w:rPr>
        <w:t>от_________№____,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F3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нижеследующем.</w:t>
      </w:r>
    </w:p>
    <w:p w14:paraId="1E19BA28" w14:textId="5C0747D4" w:rsidR="009302DA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1BB7A0" w14:textId="77777777" w:rsidR="009302DA" w:rsidRPr="005939F3" w:rsidRDefault="009302DA" w:rsidP="00930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B6031E4" w14:textId="77777777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66DD95" w14:textId="77777777" w:rsidR="009302DA" w:rsidRPr="005939F3" w:rsidRDefault="009302DA" w:rsidP="009302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1.1. Ссудодатель передает, а Ссудополучатель принимает в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F3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F3">
        <w:rPr>
          <w:rFonts w:ascii="Times New Roman" w:hAnsi="Times New Roman" w:cs="Times New Roman"/>
          <w:sz w:val="28"/>
          <w:szCs w:val="28"/>
        </w:rPr>
        <w:t>имущество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F3">
        <w:rPr>
          <w:rFonts w:ascii="Times New Roman" w:hAnsi="Times New Roman" w:cs="Times New Roman"/>
          <w:sz w:val="28"/>
          <w:szCs w:val="28"/>
        </w:rPr>
        <w:t xml:space="preserve">города Мурманска. </w:t>
      </w:r>
    </w:p>
    <w:p w14:paraId="394F6A3B" w14:textId="77777777" w:rsidR="009302DA" w:rsidRPr="005939F3" w:rsidRDefault="009302DA" w:rsidP="009302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Состав, стоимость и целевое назначение передаваемого имущества приведены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939F3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5939F3">
        <w:rPr>
          <w:rFonts w:ascii="Times New Roman" w:hAnsi="Times New Roman" w:cs="Times New Roman"/>
          <w:sz w:val="28"/>
          <w:szCs w:val="28"/>
        </w:rPr>
        <w:t xml:space="preserve"> к настоящему договору.</w:t>
      </w:r>
    </w:p>
    <w:p w14:paraId="36AB2FC0" w14:textId="77777777" w:rsidR="009302DA" w:rsidRPr="005939F3" w:rsidRDefault="009302DA" w:rsidP="009302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lastRenderedPageBreak/>
        <w:t xml:space="preserve">Передача имущества осуществляется без передачи на баланс и оформляется </w:t>
      </w:r>
      <w:hyperlink r:id="rId8" w:history="1">
        <w:r w:rsidRPr="005939F3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5939F3">
        <w:rPr>
          <w:rFonts w:ascii="Times New Roman" w:hAnsi="Times New Roman" w:cs="Times New Roman"/>
          <w:sz w:val="28"/>
          <w:szCs w:val="28"/>
        </w:rPr>
        <w:t xml:space="preserve"> приема-передачи, который составляется и подписывается сторонами</w:t>
      </w:r>
      <w:r>
        <w:rPr>
          <w:rFonts w:ascii="Times New Roman" w:hAnsi="Times New Roman" w:cs="Times New Roman"/>
          <w:sz w:val="28"/>
          <w:szCs w:val="28"/>
        </w:rPr>
        <w:t xml:space="preserve"> в пяти экземплярах</w:t>
      </w:r>
      <w:r w:rsidRPr="005939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53BC2E" w14:textId="77777777" w:rsidR="009302DA" w:rsidRPr="005939F3" w:rsidRDefault="009302DA" w:rsidP="009302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Подписание сторонами акта приема-передачи подтверждает отсутствие у Ссудополучателя любых претензий к Ссудодателю по поводу передаваемого имущества.</w:t>
      </w:r>
    </w:p>
    <w:p w14:paraId="07670BFA" w14:textId="77777777" w:rsidR="009302DA" w:rsidRPr="005939F3" w:rsidRDefault="009302DA" w:rsidP="009302D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1.2. Настоящий договор считается заключенным с момента подписания сторонами акта приема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939F3">
        <w:rPr>
          <w:rFonts w:ascii="Times New Roman" w:hAnsi="Times New Roman" w:cs="Times New Roman"/>
          <w:sz w:val="28"/>
          <w:szCs w:val="28"/>
        </w:rPr>
        <w:t>передачи на срок ______________.</w:t>
      </w:r>
    </w:p>
    <w:p w14:paraId="17433271" w14:textId="77777777" w:rsidR="009302DA" w:rsidRPr="005939F3" w:rsidRDefault="009302DA" w:rsidP="00930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CFE0113" w14:textId="77777777" w:rsidR="009302DA" w:rsidRPr="005939F3" w:rsidRDefault="009302DA" w:rsidP="00930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14:paraId="277C0CBF" w14:textId="77777777" w:rsidR="009302DA" w:rsidRPr="005939F3" w:rsidRDefault="009302DA" w:rsidP="009302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D01C2DE" w14:textId="77777777" w:rsidR="009302DA" w:rsidRPr="005939F3" w:rsidRDefault="009302DA" w:rsidP="009302DA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9F3">
        <w:rPr>
          <w:rFonts w:ascii="Times New Roman" w:hAnsi="Times New Roman" w:cs="Times New Roman"/>
          <w:b/>
          <w:sz w:val="28"/>
          <w:szCs w:val="28"/>
        </w:rPr>
        <w:t>Ссудодатель имеет право:</w:t>
      </w:r>
    </w:p>
    <w:p w14:paraId="279DA36E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Осуществлять проверки сохранности и использования по целевому назначению имущества, переданного по настоящему договору Ссудополучателю, без предварительного уведомления последнего.</w:t>
      </w:r>
    </w:p>
    <w:p w14:paraId="65937233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Распоряжаться переданным Ссудополучателю имуществом в порядке и пределах, определенных действующим законодательством и </w:t>
      </w:r>
      <w:r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939F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939F3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9F3">
        <w:rPr>
          <w:rFonts w:ascii="Times New Roman" w:hAnsi="Times New Roman" w:cs="Times New Roman"/>
          <w:sz w:val="28"/>
          <w:szCs w:val="28"/>
        </w:rPr>
        <w:t>.</w:t>
      </w:r>
    </w:p>
    <w:p w14:paraId="6490F40E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Определять условия и порядок страхования переданного имущества в соответствии с действующим законодательством и местными нормативными актами.</w:t>
      </w:r>
    </w:p>
    <w:p w14:paraId="27EF9BA6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Определять условия и порядок заключения договоров на оплату коммунальных, эксплуатационных, административно-хозяйственных услуг по содержанию переданного имущества, а также договоров на содержание и ремонт общего имущества пропорционально доле занимаемой площади, в случае, если передаваемое помещение является частью здания.</w:t>
      </w:r>
    </w:p>
    <w:p w14:paraId="2E32EBA0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Досрочно расторгнуть настоящий договор по основаниям и в порядке, предусмотренным действующим законодательством и </w:t>
      </w:r>
      <w:r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939F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939F3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9F3">
        <w:rPr>
          <w:rFonts w:ascii="Times New Roman" w:hAnsi="Times New Roman" w:cs="Times New Roman"/>
          <w:sz w:val="28"/>
          <w:szCs w:val="28"/>
        </w:rPr>
        <w:t>.</w:t>
      </w:r>
    </w:p>
    <w:p w14:paraId="72861511" w14:textId="77777777" w:rsidR="009302DA" w:rsidRPr="005939F3" w:rsidRDefault="009302DA" w:rsidP="009302DA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9F3">
        <w:rPr>
          <w:rFonts w:ascii="Times New Roman" w:hAnsi="Times New Roman" w:cs="Times New Roman"/>
          <w:b/>
          <w:sz w:val="28"/>
          <w:szCs w:val="28"/>
        </w:rPr>
        <w:t xml:space="preserve">Ссудополучатель имеет право: </w:t>
      </w:r>
    </w:p>
    <w:p w14:paraId="1CE31301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Пользоваться переданным ему имуществом в соответствии с нормами действующего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939F3">
        <w:rPr>
          <w:rFonts w:ascii="Times New Roman" w:hAnsi="Times New Roman" w:cs="Times New Roman"/>
          <w:sz w:val="28"/>
          <w:szCs w:val="28"/>
        </w:rPr>
        <w:t>условиями настоящего договора.</w:t>
      </w:r>
    </w:p>
    <w:p w14:paraId="4E5CE182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Самостоятельно, в порядке, установленном действующими нормативными правовыми актами, определять виды и формы внутренней отделки и интерьера объекта, не затрагивающие изменения несущих конструкций объекта, не влекущие перепланировки объекта или его других неотделимых улучшений.</w:t>
      </w:r>
    </w:p>
    <w:p w14:paraId="5C441164" w14:textId="77777777" w:rsidR="009302DA" w:rsidRPr="005939F3" w:rsidRDefault="009302DA" w:rsidP="009302DA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Досрочно расторгнуть настоящий договор по основаниям и в порядке, 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нормами </w:t>
      </w:r>
      <w:r w:rsidRPr="005939F3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939F3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9F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939F3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939F3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9F3">
        <w:rPr>
          <w:rFonts w:ascii="Times New Roman" w:hAnsi="Times New Roman" w:cs="Times New Roman"/>
          <w:sz w:val="28"/>
          <w:szCs w:val="28"/>
        </w:rPr>
        <w:t>.</w:t>
      </w:r>
    </w:p>
    <w:p w14:paraId="6F891C17" w14:textId="77777777" w:rsidR="00E96A44" w:rsidRPr="005939F3" w:rsidRDefault="00E96A44" w:rsidP="00E96A44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9F3">
        <w:rPr>
          <w:rFonts w:ascii="Times New Roman" w:hAnsi="Times New Roman" w:cs="Times New Roman"/>
          <w:b/>
          <w:sz w:val="28"/>
          <w:szCs w:val="28"/>
        </w:rPr>
        <w:t>Ссудодатель обязан:</w:t>
      </w:r>
    </w:p>
    <w:p w14:paraId="7A07981C" w14:textId="77777777" w:rsidR="00E96A44" w:rsidRPr="005939F3" w:rsidRDefault="00E96A44" w:rsidP="00E96A4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6452014"/>
      <w:r w:rsidRPr="005939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5939F3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F3">
        <w:rPr>
          <w:rFonts w:ascii="Times New Roman" w:hAnsi="Times New Roman" w:cs="Times New Roman"/>
          <w:sz w:val="28"/>
          <w:szCs w:val="28"/>
        </w:rPr>
        <w:t>после регистрации настоящего договора предоставить имущество, указанное в приложении к настоящему договору, Ссудополучателю по акту приема-передачи.</w:t>
      </w:r>
    </w:p>
    <w:p w14:paraId="106370D2" w14:textId="77777777" w:rsidR="00E96A44" w:rsidRPr="005939F3" w:rsidRDefault="00E96A44" w:rsidP="00E96A4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В случае прекращения договора на любых законных основаниях, в течение </w:t>
      </w:r>
      <w:r>
        <w:rPr>
          <w:rFonts w:ascii="Times New Roman" w:hAnsi="Times New Roman" w:cs="Times New Roman"/>
          <w:sz w:val="28"/>
          <w:szCs w:val="28"/>
        </w:rPr>
        <w:t>пяти рабочих дней</w:t>
      </w:r>
      <w:r w:rsidRPr="005939F3">
        <w:rPr>
          <w:rFonts w:ascii="Times New Roman" w:hAnsi="Times New Roman" w:cs="Times New Roman"/>
          <w:sz w:val="28"/>
          <w:szCs w:val="28"/>
        </w:rPr>
        <w:t xml:space="preserve"> после прекращения действия договора принять имущество от Ссудополучателя по акту о приеме-передаче.</w:t>
      </w:r>
    </w:p>
    <w:p w14:paraId="51EBEB80" w14:textId="77777777" w:rsidR="00E96A44" w:rsidRPr="008E32BE" w:rsidRDefault="00E96A44" w:rsidP="00E96A4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2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5939F3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8E32BE">
        <w:rPr>
          <w:rFonts w:ascii="Times New Roman" w:hAnsi="Times New Roman" w:cs="Times New Roman"/>
          <w:sz w:val="28"/>
          <w:szCs w:val="28"/>
        </w:rPr>
        <w:t>после регистрации настоящего договора направить один экземпляр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BE">
        <w:rPr>
          <w:rFonts w:ascii="Times New Roman" w:hAnsi="Times New Roman" w:cs="Times New Roman"/>
          <w:sz w:val="28"/>
          <w:szCs w:val="28"/>
        </w:rPr>
        <w:t xml:space="preserve">договора учредителю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E32BE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gramStart"/>
      <w:r w:rsidRPr="008E32BE">
        <w:rPr>
          <w:rFonts w:ascii="Times New Roman" w:hAnsi="Times New Roman" w:cs="Times New Roman"/>
          <w:sz w:val="28"/>
          <w:szCs w:val="28"/>
        </w:rPr>
        <w:t>экземпляра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E32BE">
        <w:rPr>
          <w:rFonts w:ascii="Times New Roman" w:hAnsi="Times New Roman" w:cs="Times New Roman"/>
          <w:sz w:val="28"/>
          <w:szCs w:val="28"/>
        </w:rPr>
        <w:t xml:space="preserve"> комитет имущественных отношений города Мурманска.</w:t>
      </w:r>
    </w:p>
    <w:p w14:paraId="62B664B7" w14:textId="77777777" w:rsidR="00E96A44" w:rsidRDefault="00E96A44" w:rsidP="00E96A4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В случае аварий, произошедших не по вине Ссудополучателя, приведших к ухудшению имущества, указанного в приложении к настоящему договору, оказывать необходимое содействие в устранении их последствий.</w:t>
      </w:r>
      <w:r w:rsidRPr="004765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2AACF" w14:textId="1FAF1310" w:rsidR="00E96A44" w:rsidRPr="004765C5" w:rsidRDefault="00E96A44" w:rsidP="00E96A44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5C5">
        <w:rPr>
          <w:rFonts w:ascii="Times New Roman" w:hAnsi="Times New Roman" w:cs="Times New Roman"/>
          <w:sz w:val="28"/>
          <w:szCs w:val="28"/>
        </w:rPr>
        <w:t>Доводить до Ссудополучателя через</w:t>
      </w:r>
      <w:r w:rsidR="00D05B63">
        <w:rPr>
          <w:rFonts w:ascii="Times New Roman" w:hAnsi="Times New Roman" w:cs="Times New Roman"/>
          <w:sz w:val="28"/>
          <w:szCs w:val="28"/>
        </w:rPr>
        <w:t xml:space="preserve"> официальное печатное издание органов местного самоуправления города Мурманска </w:t>
      </w:r>
      <w:r w:rsidR="00D05B63" w:rsidRPr="005939F3">
        <w:rPr>
          <w:rFonts w:ascii="Times New Roman" w:hAnsi="Times New Roman" w:cs="Times New Roman"/>
          <w:sz w:val="28"/>
          <w:szCs w:val="28"/>
        </w:rPr>
        <w:t>сведения об изменении своего наименования, места нахождения и банковских реквизитов</w:t>
      </w:r>
    </w:p>
    <w:p w14:paraId="1E5B6BCE" w14:textId="77777777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A2C842" w14:textId="77777777" w:rsidR="003770E0" w:rsidRPr="005939F3" w:rsidRDefault="003770E0" w:rsidP="003770E0">
      <w:pPr>
        <w:pStyle w:val="ConsPlusNonformat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9F3">
        <w:rPr>
          <w:rFonts w:ascii="Times New Roman" w:hAnsi="Times New Roman" w:cs="Times New Roman"/>
          <w:b/>
          <w:sz w:val="28"/>
          <w:szCs w:val="28"/>
        </w:rPr>
        <w:t>Ссудополучатель обязан:</w:t>
      </w:r>
    </w:p>
    <w:p w14:paraId="12E9594E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5939F3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5939F3">
        <w:rPr>
          <w:rFonts w:ascii="Times New Roman" w:hAnsi="Times New Roman" w:cs="Times New Roman"/>
          <w:sz w:val="28"/>
          <w:szCs w:val="28"/>
        </w:rPr>
        <w:t xml:space="preserve"> после регистрации настоящего договора принять от Ссудодателя имущество, указанное в приложении к настоящему договору, по акту приема-передачи.</w:t>
      </w:r>
    </w:p>
    <w:p w14:paraId="1D13CA33" w14:textId="1642DF4D" w:rsidR="003770E0" w:rsidRPr="001718B7" w:rsidRDefault="001718B7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8B7">
        <w:rPr>
          <w:rFonts w:ascii="Times New Roman" w:hAnsi="Times New Roman" w:cs="Times New Roman"/>
          <w:sz w:val="28"/>
          <w:szCs w:val="28"/>
        </w:rPr>
        <w:t>П</w:t>
      </w:r>
      <w:r w:rsidR="003770E0" w:rsidRPr="001718B7">
        <w:rPr>
          <w:rFonts w:ascii="Times New Roman" w:hAnsi="Times New Roman" w:cs="Times New Roman"/>
          <w:sz w:val="28"/>
          <w:szCs w:val="28"/>
        </w:rPr>
        <w:t>осле регистрации настоящего договора заключить договоры на оплату коммунальных,</w:t>
      </w:r>
      <w:bookmarkStart w:id="1" w:name="_GoBack"/>
      <w:bookmarkEnd w:id="1"/>
      <w:r w:rsidR="003770E0" w:rsidRPr="001718B7">
        <w:rPr>
          <w:rFonts w:ascii="Times New Roman" w:hAnsi="Times New Roman" w:cs="Times New Roman"/>
          <w:sz w:val="28"/>
          <w:szCs w:val="28"/>
        </w:rPr>
        <w:t xml:space="preserve"> эксплуатационных, административно-хозяйственных услуг, а также договор на содержание и ремонт общего имущества пропорционально доле занимаемой площади, в случае, если передаваемое помещение является частью здания.</w:t>
      </w:r>
    </w:p>
    <w:p w14:paraId="1B40B73C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Использовать переданное имущество исключительно по </w:t>
      </w:r>
      <w:r>
        <w:rPr>
          <w:rFonts w:ascii="Times New Roman" w:hAnsi="Times New Roman" w:cs="Times New Roman"/>
          <w:sz w:val="28"/>
          <w:szCs w:val="28"/>
        </w:rPr>
        <w:t xml:space="preserve">целевому </w:t>
      </w:r>
      <w:r w:rsidRPr="005939F3">
        <w:rPr>
          <w:rFonts w:ascii="Times New Roman" w:hAnsi="Times New Roman" w:cs="Times New Roman"/>
          <w:sz w:val="28"/>
          <w:szCs w:val="28"/>
        </w:rPr>
        <w:t>назначению в соответствии с условиями настоящего договора.</w:t>
      </w:r>
    </w:p>
    <w:p w14:paraId="1CC22ED3" w14:textId="77777777" w:rsidR="003770E0" w:rsidRPr="004765C5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5C5">
        <w:rPr>
          <w:rFonts w:ascii="Times New Roman" w:hAnsi="Times New Roman" w:cs="Times New Roman"/>
          <w:sz w:val="28"/>
          <w:szCs w:val="28"/>
        </w:rPr>
        <w:t>Нести расходы по содержанию переданного по настоящему договору имущества с даты подписания акта приема-передачи имущества, в том числе на содержание и ремонт общего имущества пропорционально доле занимаемой площади.</w:t>
      </w:r>
    </w:p>
    <w:p w14:paraId="608B06B4" w14:textId="77777777" w:rsidR="003770E0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5C5">
        <w:rPr>
          <w:rFonts w:ascii="Times New Roman" w:hAnsi="Times New Roman" w:cs="Times New Roman"/>
          <w:sz w:val="28"/>
          <w:szCs w:val="28"/>
        </w:rPr>
        <w:t xml:space="preserve">Своевременно и за свой счет оплачивать счета в соответствии с условиями договоров на оказание услуг. </w:t>
      </w:r>
    </w:p>
    <w:p w14:paraId="508D0E1E" w14:textId="77777777" w:rsidR="003770E0" w:rsidRPr="00EB279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93">
        <w:rPr>
          <w:rFonts w:ascii="Times New Roman" w:hAnsi="Times New Roman" w:cs="Times New Roman"/>
          <w:sz w:val="28"/>
          <w:szCs w:val="28"/>
        </w:rPr>
        <w:t>В случае признания переданного недвижимого имущества объектом культурного наследия – заключить с органом, уполномоченным в области сохранения, использования, популяризации и государственной охраны объектов культурного наследия, охранное обязательство и обеспечивать сохранность объекта культурного наследия.</w:t>
      </w:r>
    </w:p>
    <w:p w14:paraId="4E636FDC" w14:textId="77777777" w:rsidR="003770E0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Своевременно и за свой счет производить текущий и капитальный ремонт имущества, переданного в безвозмездное пользование, а также принимать долевое участие в финансировании капитального ремонта здания, в котором расположено переданное по договору помещение.</w:t>
      </w:r>
    </w:p>
    <w:p w14:paraId="57C73864" w14:textId="57F550F9" w:rsidR="003770E0" w:rsidRPr="00EB279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B63">
        <w:rPr>
          <w:rFonts w:ascii="Times New Roman" w:hAnsi="Times New Roman" w:cs="Times New Roman"/>
          <w:sz w:val="28"/>
          <w:szCs w:val="28"/>
        </w:rPr>
        <w:t xml:space="preserve">Не производить </w:t>
      </w:r>
      <w:r w:rsidR="00D05B63" w:rsidRPr="00D05B63">
        <w:rPr>
          <w:rFonts w:ascii="Times New Roman" w:hAnsi="Times New Roman" w:cs="Times New Roman"/>
          <w:sz w:val="28"/>
          <w:szCs w:val="28"/>
        </w:rPr>
        <w:t>переустройство, перепланировку, либо иные изменения, затрагивающие конструкцию Имущества без письменного согласия Ссудодателя, а также разрешительной документации, согласованной в установленном порядке с уполномоченными органами. В случае самовольного проведения указанных работ за счет собственных средств привести объект в первоначальное состояние в указанный Ссудодателем срок</w:t>
      </w:r>
      <w:r w:rsidR="00D05B63">
        <w:rPr>
          <w:rFonts w:ascii="Times New Roman" w:hAnsi="Times New Roman" w:cs="Times New Roman"/>
          <w:sz w:val="28"/>
          <w:szCs w:val="28"/>
        </w:rPr>
        <w:t>.</w:t>
      </w:r>
    </w:p>
    <w:p w14:paraId="10CB3CA2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При наличии необходимости своевременно и за свой счет создавать необходимые условия для обеспечения беспрепятственного доступа лиц с ограниченными возможностями.</w:t>
      </w:r>
    </w:p>
    <w:p w14:paraId="5FE1C055" w14:textId="77777777" w:rsidR="003770E0" w:rsidRPr="00EB279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93">
        <w:rPr>
          <w:rFonts w:ascii="Times New Roman" w:hAnsi="Times New Roman" w:cs="Times New Roman"/>
          <w:sz w:val="28"/>
          <w:szCs w:val="28"/>
        </w:rPr>
        <w:t>Обеспечить за свой счет сохранность и эксплуатацию в соответствии с установленными техническими требованиями и отраслевыми правилами инженерных сетей, оборудования, коммуникаций, расположенных в объекте, а также на земельном участке, необходимом для пользования объектом недвижимости и отведенном для этих целей.</w:t>
      </w:r>
    </w:p>
    <w:p w14:paraId="729C6088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Производить необходимое благоустройство и уборку прилегающих к объекту территорий в соответствии с нормативными правовыми актами органов местного самоуправления.</w:t>
      </w:r>
    </w:p>
    <w:p w14:paraId="74303192" w14:textId="77777777" w:rsidR="003770E0" w:rsidRPr="00EB279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93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технические, санитарные и иные требования по обеспечению безопасности эксплуатации объекта, принятого по договору, принимать меры по ликвидации ситуаций, ставящих под угрозу сохранность имущества, его экологическое и санитарное состояние. Содержать за свой счет пожарную сигнализацию, вентиляцию и т.п. оборудование в соответствии со всеми отраслевыми правилами и нормами, действующими в отношении видов деятельности Ссудополучателя и целевого назначения переданного ему имущества, а также принимать меры по ликвидации ситуаций, ставящих под угрозу сохранность имущества, его экологическое и санитарное состояние.</w:t>
      </w:r>
    </w:p>
    <w:p w14:paraId="77EAAB17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Освободить объект в связи с аварийным состоянием конструкций здания (или его частей), его ликвидацией в связи с реализацией требований градостроительного законодательства в сроки, определенные предписанием Ссудодателя.</w:t>
      </w:r>
    </w:p>
    <w:p w14:paraId="00B297B5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Немедленно извещать Ссудодателя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 дальнейшего разрушения или повреждения объекта.</w:t>
      </w:r>
    </w:p>
    <w:p w14:paraId="5E72A217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При наступлении страхового случая, предусмотренного договором страхования переданного имущества, незамедлительно сообщить о происшедшем Ссудодателю, организации, занимающейся эксплуатацией инженерных коммуникаций, а также соответствующим надзором, правоохранительным органам и страховой компании.</w:t>
      </w:r>
    </w:p>
    <w:p w14:paraId="6EC1340E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Не передавать имущество, указанное в приложении к настоящему договору, третьему лицу без письменного согласия Ссудодателя.</w:t>
      </w:r>
    </w:p>
    <w:p w14:paraId="04F6F161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Обеспечивать беспрепятственный доступ к имуществу, указанному в приложении к настоящему договору, представителей Ссудодателя для проведения проверки соблюдения Ссудополучателем условий настоящего договора, а также предоставлять им необходимую документацию, относящуюся к предмету проверки. </w:t>
      </w:r>
    </w:p>
    <w:p w14:paraId="1096C61F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При намерении отказаться от договора и вернуть переданное ему имущество, письменно сообщить об этом намерении Ссудодателю не позднее, чем за</w:t>
      </w:r>
      <w:r>
        <w:rPr>
          <w:rFonts w:ascii="Times New Roman" w:hAnsi="Times New Roman" w:cs="Times New Roman"/>
          <w:sz w:val="28"/>
          <w:szCs w:val="28"/>
        </w:rPr>
        <w:t xml:space="preserve"> два</w:t>
      </w:r>
      <w:r w:rsidRPr="005939F3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9F3">
        <w:rPr>
          <w:rFonts w:ascii="Times New Roman" w:hAnsi="Times New Roman" w:cs="Times New Roman"/>
          <w:sz w:val="28"/>
          <w:szCs w:val="28"/>
        </w:rPr>
        <w:t xml:space="preserve"> до расторжения договора.</w:t>
      </w:r>
    </w:p>
    <w:p w14:paraId="033B495D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В случае прекращения настоящего договора на любых законных основаниях, включая истечение его срока, в течение </w:t>
      </w:r>
      <w:r>
        <w:rPr>
          <w:rFonts w:ascii="Times New Roman" w:hAnsi="Times New Roman" w:cs="Times New Roman"/>
          <w:sz w:val="28"/>
          <w:szCs w:val="28"/>
        </w:rPr>
        <w:t>пяти рабочих дней</w:t>
      </w:r>
      <w:r w:rsidRPr="005939F3">
        <w:rPr>
          <w:rFonts w:ascii="Times New Roman" w:hAnsi="Times New Roman" w:cs="Times New Roman"/>
          <w:sz w:val="28"/>
          <w:szCs w:val="28"/>
        </w:rPr>
        <w:t xml:space="preserve"> после прекращения действия договора</w:t>
      </w:r>
      <w:r>
        <w:rPr>
          <w:rFonts w:ascii="Times New Roman" w:hAnsi="Times New Roman" w:cs="Times New Roman"/>
          <w:sz w:val="28"/>
          <w:szCs w:val="28"/>
        </w:rPr>
        <w:t xml:space="preserve"> вывезти принадлежащее ему имущество и передать</w:t>
      </w:r>
      <w:r w:rsidRPr="00593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5939F3">
        <w:rPr>
          <w:rFonts w:ascii="Times New Roman" w:hAnsi="Times New Roman" w:cs="Times New Roman"/>
          <w:sz w:val="28"/>
          <w:szCs w:val="28"/>
        </w:rPr>
        <w:t xml:space="preserve"> Ссудодателю по акту приема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939F3">
        <w:rPr>
          <w:rFonts w:ascii="Times New Roman" w:hAnsi="Times New Roman" w:cs="Times New Roman"/>
          <w:sz w:val="28"/>
          <w:szCs w:val="28"/>
        </w:rPr>
        <w:t>передачи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9F3">
        <w:rPr>
          <w:rFonts w:ascii="Times New Roman" w:hAnsi="Times New Roman" w:cs="Times New Roman"/>
          <w:sz w:val="28"/>
          <w:szCs w:val="28"/>
        </w:rPr>
        <w:t>в удовлетворительном</w:t>
      </w:r>
      <w:r>
        <w:rPr>
          <w:rFonts w:ascii="Times New Roman" w:hAnsi="Times New Roman" w:cs="Times New Roman"/>
          <w:sz w:val="28"/>
          <w:szCs w:val="28"/>
        </w:rPr>
        <w:t xml:space="preserve"> техническом и санитарном</w:t>
      </w:r>
      <w:r w:rsidRPr="005939F3">
        <w:rPr>
          <w:rFonts w:ascii="Times New Roman" w:hAnsi="Times New Roman" w:cs="Times New Roman"/>
          <w:sz w:val="28"/>
          <w:szCs w:val="28"/>
        </w:rPr>
        <w:t xml:space="preserve"> состоянии с учетом нормального износа, со всеми произведенными </w:t>
      </w:r>
      <w:r>
        <w:rPr>
          <w:rFonts w:ascii="Times New Roman" w:hAnsi="Times New Roman" w:cs="Times New Roman"/>
          <w:sz w:val="28"/>
          <w:szCs w:val="28"/>
        </w:rPr>
        <w:t>неотделимыми улучшениями, исправно работающими сетями и коммуникациями</w:t>
      </w:r>
      <w:r w:rsidRPr="005939F3">
        <w:rPr>
          <w:rFonts w:ascii="Times New Roman" w:hAnsi="Times New Roman" w:cs="Times New Roman"/>
          <w:sz w:val="28"/>
          <w:szCs w:val="28"/>
        </w:rPr>
        <w:t>.</w:t>
      </w:r>
    </w:p>
    <w:p w14:paraId="147A2DCF" w14:textId="77777777" w:rsidR="003770E0" w:rsidRPr="005939F3" w:rsidRDefault="003770E0" w:rsidP="003770E0">
      <w:pPr>
        <w:pStyle w:val="ConsPlusNonformat"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При своей реорганизации, изменении наименования, места нахождения, банковских реквизитов, а также лишении лицензии на право деятельности, для ведения которой было передано имущество, </w:t>
      </w:r>
      <w:r w:rsidRPr="003A6D90">
        <w:rPr>
          <w:rFonts w:ascii="Times New Roman" w:hAnsi="Times New Roman" w:cs="Times New Roman"/>
          <w:sz w:val="28"/>
          <w:szCs w:val="28"/>
        </w:rPr>
        <w:t xml:space="preserve">а также в случае принятия решения о ликвидации юридического лица, </w:t>
      </w:r>
      <w:r w:rsidRPr="005939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течении пяти рабочих дней</w:t>
      </w:r>
      <w:r w:rsidRPr="005939F3">
        <w:rPr>
          <w:rFonts w:ascii="Times New Roman" w:hAnsi="Times New Roman" w:cs="Times New Roman"/>
          <w:sz w:val="28"/>
          <w:szCs w:val="28"/>
        </w:rPr>
        <w:t xml:space="preserve"> письменно сообщить Ссудодателю о произошедших изменениях.</w:t>
      </w:r>
    </w:p>
    <w:p w14:paraId="7B254C33" w14:textId="77777777" w:rsidR="009302DA" w:rsidRPr="005939F3" w:rsidRDefault="009302DA" w:rsidP="009302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37D636" w14:textId="77777777" w:rsidR="00693854" w:rsidRPr="005939F3" w:rsidRDefault="00693854" w:rsidP="006938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14:paraId="6521C077" w14:textId="77777777" w:rsidR="00693854" w:rsidRPr="005939F3" w:rsidRDefault="00693854" w:rsidP="006938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E16FD1" w14:textId="77777777" w:rsidR="00693854" w:rsidRPr="005939F3" w:rsidRDefault="00693854" w:rsidP="00693854">
      <w:pPr>
        <w:pStyle w:val="ConsPlusNonformat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Вред, причиненный Ссудополучателем имуществу Ссудодателя, принятому в безвозмездное пользование по настоящему договору, подлежит возмещению в полном объеме Ссудополучателем. </w:t>
      </w:r>
    </w:p>
    <w:p w14:paraId="158B95EC" w14:textId="77777777" w:rsidR="00693854" w:rsidRPr="005939F3" w:rsidRDefault="00693854" w:rsidP="00693854">
      <w:pPr>
        <w:pStyle w:val="ConsPlusNonformat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В случае не возмещения ущерба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5939F3">
        <w:rPr>
          <w:rFonts w:ascii="Times New Roman" w:hAnsi="Times New Roman" w:cs="Times New Roman"/>
          <w:sz w:val="28"/>
          <w:szCs w:val="28"/>
        </w:rPr>
        <w:t xml:space="preserve"> дней с </w:t>
      </w:r>
      <w:r>
        <w:rPr>
          <w:rFonts w:ascii="Times New Roman" w:hAnsi="Times New Roman" w:cs="Times New Roman"/>
          <w:sz w:val="28"/>
          <w:szCs w:val="28"/>
        </w:rPr>
        <w:t xml:space="preserve">даты </w:t>
      </w:r>
      <w:r w:rsidRPr="005939F3">
        <w:rPr>
          <w:rFonts w:ascii="Times New Roman" w:hAnsi="Times New Roman" w:cs="Times New Roman"/>
          <w:sz w:val="28"/>
          <w:szCs w:val="28"/>
        </w:rPr>
        <w:t>составления акта о причинении вреда и его подписания представителями Ссудодателя и Ссудополучателя, Ссудополучатель выплачивает Ссудодателю неустойку в размере 1% от суммы ущерба за каждый день просрочки.</w:t>
      </w:r>
    </w:p>
    <w:p w14:paraId="27032EEA" w14:textId="77777777" w:rsidR="00693854" w:rsidRPr="005939F3" w:rsidRDefault="00693854" w:rsidP="00693854">
      <w:pPr>
        <w:pStyle w:val="ConsPlusNonformat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Ссудодателя с участием представителя Ссудополучателя неисполнения Ссудополучателем обязанностей, предусмотренных </w:t>
      </w:r>
      <w:proofErr w:type="spellStart"/>
      <w:r w:rsidRPr="005939F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51CC1">
        <w:rPr>
          <w:rFonts w:ascii="Times New Roman" w:hAnsi="Times New Roman" w:cs="Times New Roman"/>
          <w:sz w:val="28"/>
          <w:szCs w:val="28"/>
        </w:rPr>
        <w:t>. 2.4.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1CC1">
        <w:rPr>
          <w:rFonts w:ascii="Times New Roman" w:hAnsi="Times New Roman" w:cs="Times New Roman"/>
          <w:sz w:val="28"/>
          <w:szCs w:val="28"/>
        </w:rPr>
        <w:t>, 2.4.</w:t>
      </w:r>
      <w:r>
        <w:rPr>
          <w:rFonts w:ascii="Times New Roman" w:hAnsi="Times New Roman" w:cs="Times New Roman"/>
          <w:sz w:val="28"/>
          <w:szCs w:val="28"/>
        </w:rPr>
        <w:t xml:space="preserve">8, 2.4.10 </w:t>
      </w:r>
      <w:r w:rsidRPr="005939F3">
        <w:rPr>
          <w:rFonts w:ascii="Times New Roman" w:hAnsi="Times New Roman" w:cs="Times New Roman"/>
          <w:sz w:val="28"/>
          <w:szCs w:val="28"/>
        </w:rPr>
        <w:t>настоящего договора, Ссудополучатель выплачивает Ссудодателю штраф в размере 50 минимальных размеров оплаты труда, установленной действующим законодательством на момент выплаты.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B98FB" w14:textId="6602E670" w:rsidR="00693854" w:rsidRDefault="00693854" w:rsidP="00693854">
      <w:pPr>
        <w:pStyle w:val="ConsPlusNonformat"/>
        <w:numPr>
          <w:ilvl w:val="1"/>
          <w:numId w:val="2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Суммы неустоек, перечисленных в данном разделе, зачисляются в бюджет муниципального образования город Мурманск.</w:t>
      </w:r>
    </w:p>
    <w:p w14:paraId="6951E215" w14:textId="77777777" w:rsidR="0089689C" w:rsidRPr="005939F3" w:rsidRDefault="0089689C" w:rsidP="008968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5B3DF6" w14:textId="77777777" w:rsidR="0089689C" w:rsidRPr="005939F3" w:rsidRDefault="0089689C" w:rsidP="0089689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4. ОСОБЫЕ УСЛОВИЯ</w:t>
      </w:r>
    </w:p>
    <w:p w14:paraId="1864C349" w14:textId="77777777" w:rsidR="0089689C" w:rsidRPr="005939F3" w:rsidRDefault="0089689C" w:rsidP="0089689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A494D8" w14:textId="77777777" w:rsidR="0089689C" w:rsidRPr="005939F3" w:rsidRDefault="0089689C" w:rsidP="0089689C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Pr="005939F3">
        <w:rPr>
          <w:rFonts w:ascii="Times New Roman" w:hAnsi="Times New Roman" w:cs="Times New Roman"/>
          <w:sz w:val="28"/>
          <w:szCs w:val="28"/>
        </w:rPr>
        <w:t>в безвозмездное пользование объекта не влечет за собой право Ссудополучателя использовать по своему усмотрению отнесенную к данному объекту прилегающую территорию.</w:t>
      </w:r>
    </w:p>
    <w:p w14:paraId="00EF0DB2" w14:textId="77777777" w:rsidR="0089689C" w:rsidRPr="003A6D90" w:rsidRDefault="0089689C" w:rsidP="0089689C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D90">
        <w:rPr>
          <w:rFonts w:ascii="Times New Roman" w:hAnsi="Times New Roman" w:cs="Times New Roman"/>
          <w:sz w:val="28"/>
          <w:szCs w:val="28"/>
        </w:rPr>
        <w:t>Все отделимые и неотделимые улучшения переданного Ссудополучателю имущества поступают в оперативное управление (хозяйственное ведение) Ссудодателя и по окончании настоящего договора Ссудополучателю не возмещаются.</w:t>
      </w:r>
    </w:p>
    <w:p w14:paraId="6DED1671" w14:textId="77777777" w:rsidR="0089689C" w:rsidRPr="005939F3" w:rsidRDefault="0089689C" w:rsidP="0089689C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Длительное владение имуществом на основании договора безвозмездного пользования не порождает у Ссудополучателя права собственности на это имущество в силу приобретательской давности.</w:t>
      </w:r>
    </w:p>
    <w:p w14:paraId="27206DC6" w14:textId="77777777" w:rsidR="00C51FB1" w:rsidRPr="005939F3" w:rsidRDefault="00C51FB1" w:rsidP="00C51F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201E9F" w14:textId="77777777" w:rsidR="00C51FB1" w:rsidRPr="005939F3" w:rsidRDefault="00C51FB1" w:rsidP="00C51F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5. ИЗМЕНЕНИЕ, РАСТОРЖЕНИЕ, ПРЕКРАЩЕНИЕ</w:t>
      </w:r>
    </w:p>
    <w:p w14:paraId="45437D7F" w14:textId="77777777" w:rsidR="00C51FB1" w:rsidRPr="005939F3" w:rsidRDefault="00C51FB1" w:rsidP="00C51F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ДЕЙСТВИЯ ДОГОВОРА</w:t>
      </w:r>
    </w:p>
    <w:p w14:paraId="493252C5" w14:textId="77777777" w:rsidR="00C51FB1" w:rsidRPr="005939F3" w:rsidRDefault="00C51FB1" w:rsidP="00C51FB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E1D0B" w14:textId="77777777" w:rsidR="00C51FB1" w:rsidRPr="005939F3" w:rsidRDefault="00C51FB1" w:rsidP="00C51FB1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Договор прекращает свое действие в любой срок по соглашению сторон, а также по волеизъявлению одной из сторон в порядке и по основаниям, предусмотренными действующим законодательством или в порядке и по основаниям, предусмотренными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9F3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5939F3">
        <w:rPr>
          <w:rFonts w:ascii="Times New Roman" w:hAnsi="Times New Roman" w:cs="Times New Roman"/>
          <w:sz w:val="28"/>
          <w:szCs w:val="28"/>
        </w:rPr>
        <w:t xml:space="preserve">. 5.2., 5.3., 5.4. настоящего договора. </w:t>
      </w:r>
    </w:p>
    <w:p w14:paraId="0ECD01CC" w14:textId="77777777" w:rsidR="00C51FB1" w:rsidRPr="005939F3" w:rsidRDefault="00C51FB1" w:rsidP="00C51FB1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Договор может быть также расторгнут в случаях, когда Ссудополучатель:</w:t>
      </w:r>
    </w:p>
    <w:p w14:paraId="69CA9792" w14:textId="77777777" w:rsidR="00C51FB1" w:rsidRPr="005939F3" w:rsidRDefault="00C51FB1" w:rsidP="00C51FB1">
      <w:pPr>
        <w:pStyle w:val="ConsPlusNonformat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Использует имущество не по указанному в договоре назначению, включая и непринятие мер по реализации целей и задач, для которых имущество было передано в безвозмездное пользование, не выполняет обязательства, предусмотренные п. 2.4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9F3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14:paraId="1C25992D" w14:textId="77777777" w:rsidR="00C51FB1" w:rsidRDefault="00C51FB1" w:rsidP="00C51FB1">
      <w:pPr>
        <w:pStyle w:val="ConsPlusNonformat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Систематически (два раза и более) нарушает сроки возмещения ущерба и (или) внесения штрафов по истечении трех месяцев после установленного договором срока платежа. Расторжение договора не освобождает Ссудополучателя от необходимости возмещения ущерба и уплаты штрафов.</w:t>
      </w:r>
    </w:p>
    <w:p w14:paraId="697224B8" w14:textId="77777777" w:rsidR="00C51FB1" w:rsidRPr="005939F3" w:rsidRDefault="00C51FB1" w:rsidP="00C51FB1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Расторжение договора по основаниям, предусмотренным п.5.2 настоящего договора, осуществляется на основании решения Ссудодателя и письменного уведомления Ссудополучателя о расторжении договора. Договор считается расторгнутым по истечении одного месяца 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5939F3">
        <w:rPr>
          <w:rFonts w:ascii="Times New Roman" w:hAnsi="Times New Roman" w:cs="Times New Roman"/>
          <w:sz w:val="28"/>
          <w:szCs w:val="28"/>
        </w:rPr>
        <w:t xml:space="preserve"> отсылки Ссудодателем уведомления Ссудополучателю.</w:t>
      </w:r>
    </w:p>
    <w:p w14:paraId="5AF78AB9" w14:textId="77777777" w:rsidR="00C51FB1" w:rsidRPr="005939F3" w:rsidRDefault="00C51FB1" w:rsidP="00C51FB1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Договор может быть также расторгнут в случае, когда Ссудополучатель принимает решение и письменно уведомляет Ссудодателя о расторжении договора. Договор в данном случае считается расторгнутым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939F3">
        <w:rPr>
          <w:rFonts w:ascii="Times New Roman" w:hAnsi="Times New Roman" w:cs="Times New Roman"/>
          <w:sz w:val="28"/>
          <w:szCs w:val="28"/>
        </w:rPr>
        <w:t>месяца 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5939F3">
        <w:rPr>
          <w:rFonts w:ascii="Times New Roman" w:hAnsi="Times New Roman" w:cs="Times New Roman"/>
          <w:sz w:val="28"/>
          <w:szCs w:val="28"/>
        </w:rPr>
        <w:t xml:space="preserve"> получения Ссудодателем уведомления при условии подписания сторонами акта </w:t>
      </w:r>
      <w:r>
        <w:rPr>
          <w:rFonts w:ascii="Times New Roman" w:hAnsi="Times New Roman" w:cs="Times New Roman"/>
          <w:sz w:val="28"/>
          <w:szCs w:val="28"/>
        </w:rPr>
        <w:t>приема-</w:t>
      </w:r>
      <w:r w:rsidRPr="005939F3">
        <w:rPr>
          <w:rFonts w:ascii="Times New Roman" w:hAnsi="Times New Roman" w:cs="Times New Roman"/>
          <w:sz w:val="28"/>
          <w:szCs w:val="28"/>
        </w:rPr>
        <w:t>передачи имущества.</w:t>
      </w:r>
    </w:p>
    <w:p w14:paraId="6591B9EA" w14:textId="77777777" w:rsidR="00C51FB1" w:rsidRPr="005939F3" w:rsidRDefault="00C51FB1" w:rsidP="00C51FB1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Вносимые в договор изменения и дополнения рассматриваются сторонами и оформляются дополнительными соглашениями.</w:t>
      </w:r>
    </w:p>
    <w:p w14:paraId="229636A1" w14:textId="77777777" w:rsidR="00C51FB1" w:rsidRPr="005939F3" w:rsidRDefault="00C51FB1" w:rsidP="00C51FB1">
      <w:pPr>
        <w:pStyle w:val="ConsPlusNonformat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Настоящий Договор прекращается в случае ликвидации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39F3">
        <w:rPr>
          <w:rFonts w:ascii="Times New Roman" w:hAnsi="Times New Roman" w:cs="Times New Roman"/>
          <w:sz w:val="28"/>
          <w:szCs w:val="28"/>
        </w:rPr>
        <w:t>Ссудополучателя.</w:t>
      </w:r>
    </w:p>
    <w:p w14:paraId="5154A5DA" w14:textId="77777777" w:rsidR="005A0354" w:rsidRPr="005939F3" w:rsidRDefault="005A0354" w:rsidP="005A03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76B858C" w14:textId="77777777" w:rsidR="005A0354" w:rsidRPr="005939F3" w:rsidRDefault="005A0354" w:rsidP="005A03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6. ПРОЧИЕ УСЛОВИЯ </w:t>
      </w:r>
    </w:p>
    <w:p w14:paraId="32EF0E2C" w14:textId="77777777" w:rsidR="005A0354" w:rsidRPr="005939F3" w:rsidRDefault="005A0354" w:rsidP="005A03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F7E4F" w14:textId="77777777" w:rsidR="005A0354" w:rsidRPr="005939F3" w:rsidRDefault="005A0354" w:rsidP="005A0354">
      <w:pPr>
        <w:pStyle w:val="ConsPlusNonformat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Вопросы, не урегулированные договором, регулируются действующим законодательством.</w:t>
      </w:r>
    </w:p>
    <w:p w14:paraId="3F9D6BC0" w14:textId="77777777" w:rsidR="005A0354" w:rsidRPr="005939F3" w:rsidRDefault="005A0354" w:rsidP="005A0354">
      <w:pPr>
        <w:pStyle w:val="ConsPlusNonformat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Возникшие в рамках настоящего договора споры и разногласия регулируются протоколами урегулирования разногласий, а при не достижении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39F3">
        <w:rPr>
          <w:rFonts w:ascii="Times New Roman" w:hAnsi="Times New Roman" w:cs="Times New Roman"/>
          <w:sz w:val="28"/>
          <w:szCs w:val="28"/>
        </w:rPr>
        <w:t xml:space="preserve">в судебном порядке. </w:t>
      </w:r>
    </w:p>
    <w:p w14:paraId="153B706E" w14:textId="77777777" w:rsidR="005A0354" w:rsidRPr="005939F3" w:rsidRDefault="005A0354" w:rsidP="005A0354">
      <w:pPr>
        <w:pStyle w:val="ConsPlusNonformat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Договора являются подписанные Сторонами: </w:t>
      </w:r>
    </w:p>
    <w:p w14:paraId="2454F0F9" w14:textId="77777777" w:rsidR="005A0354" w:rsidRPr="005939F3" w:rsidRDefault="005A0354" w:rsidP="005A0354">
      <w:pPr>
        <w:pStyle w:val="ConsPlusNonformat"/>
        <w:numPr>
          <w:ilvl w:val="2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Приложение к договору «Перечень муниципального имущества города Мурманска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39F3">
        <w:rPr>
          <w:rFonts w:ascii="Times New Roman" w:hAnsi="Times New Roman" w:cs="Times New Roman"/>
          <w:sz w:val="28"/>
          <w:szCs w:val="28"/>
        </w:rPr>
        <w:t xml:space="preserve"> передаваемого в безвозмездное пользование».</w:t>
      </w:r>
    </w:p>
    <w:p w14:paraId="69AD3F18" w14:textId="77777777" w:rsidR="005A0354" w:rsidRPr="005939F3" w:rsidRDefault="005A0354" w:rsidP="005A0354">
      <w:pPr>
        <w:pStyle w:val="ConsPlusNonformat"/>
        <w:numPr>
          <w:ilvl w:val="2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Акт приема-передачи имущества, находящегося в собственности муниципального образования город Мурманск.</w:t>
      </w:r>
    </w:p>
    <w:p w14:paraId="365A763A" w14:textId="77777777" w:rsidR="005A0354" w:rsidRPr="005939F3" w:rsidRDefault="005A0354" w:rsidP="005A0354">
      <w:pPr>
        <w:pStyle w:val="ConsPlusNonformat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Настоящий договор составлен в 5-х экземплярах, имеющих одинаковую юридическую силу и хранящихся: у Ссудодателя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39F3">
        <w:rPr>
          <w:rFonts w:ascii="Times New Roman" w:hAnsi="Times New Roman" w:cs="Times New Roman"/>
          <w:sz w:val="28"/>
          <w:szCs w:val="28"/>
        </w:rPr>
        <w:t>1; у Ссудополучателя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39F3">
        <w:rPr>
          <w:rFonts w:ascii="Times New Roman" w:hAnsi="Times New Roman" w:cs="Times New Roman"/>
          <w:sz w:val="28"/>
          <w:szCs w:val="28"/>
        </w:rPr>
        <w:t>1, у Учредителя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939F3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 xml:space="preserve">в комитете имущественных отношений города Мурманска – </w:t>
      </w:r>
      <w:r w:rsidRPr="005939F3">
        <w:rPr>
          <w:rFonts w:ascii="Times New Roman" w:hAnsi="Times New Roman" w:cs="Times New Roman"/>
          <w:sz w:val="28"/>
          <w:szCs w:val="28"/>
        </w:rPr>
        <w:t>2.</w:t>
      </w:r>
    </w:p>
    <w:p w14:paraId="4776683C" w14:textId="77777777" w:rsidR="005A0354" w:rsidRPr="005939F3" w:rsidRDefault="005A0354" w:rsidP="005A03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9A57B" w14:textId="77777777" w:rsidR="005A0354" w:rsidRPr="005939F3" w:rsidRDefault="005A0354" w:rsidP="005A035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39F3">
        <w:rPr>
          <w:rFonts w:ascii="Times New Roman" w:hAnsi="Times New Roman" w:cs="Times New Roman"/>
          <w:sz w:val="28"/>
          <w:szCs w:val="28"/>
        </w:rPr>
        <w:t>АДРЕСА И РЕКВИЗИТЫ СТОРОН:</w:t>
      </w:r>
    </w:p>
    <w:p w14:paraId="4F9E37CC" w14:textId="77777777" w:rsidR="005A0354" w:rsidRPr="005939F3" w:rsidRDefault="005A0354" w:rsidP="005A03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CF7E54" w14:textId="77777777" w:rsidR="005A0354" w:rsidRPr="005939F3" w:rsidRDefault="005A0354" w:rsidP="005A035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A0354" w:rsidRPr="005939F3" w14:paraId="62F99B36" w14:textId="77777777" w:rsidTr="002E2539">
        <w:tc>
          <w:tcPr>
            <w:tcW w:w="5250" w:type="dxa"/>
            <w:hideMark/>
          </w:tcPr>
          <w:p w14:paraId="4A2E2199" w14:textId="77777777" w:rsidR="005A0354" w:rsidRPr="005939F3" w:rsidRDefault="005A0354" w:rsidP="002E253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39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Ссудодатель:</w:t>
            </w:r>
          </w:p>
        </w:tc>
        <w:tc>
          <w:tcPr>
            <w:tcW w:w="5250" w:type="dxa"/>
          </w:tcPr>
          <w:p w14:paraId="66CBD68D" w14:textId="77777777" w:rsidR="005A0354" w:rsidRPr="005939F3" w:rsidRDefault="005A0354" w:rsidP="002E2539">
            <w:pPr>
              <w:pStyle w:val="ConsPlusNonforma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39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Ссудополучатель:</w:t>
            </w:r>
          </w:p>
          <w:p w14:paraId="34F2D59C" w14:textId="77777777" w:rsidR="005A0354" w:rsidRPr="005939F3" w:rsidRDefault="005A0354" w:rsidP="002E2539">
            <w:pPr>
              <w:pStyle w:val="ConsPlusNonformat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442C8" w14:textId="77777777" w:rsidR="005A0354" w:rsidRPr="005939F3" w:rsidRDefault="005A0354" w:rsidP="005A0354">
      <w:pPr>
        <w:ind w:right="-1"/>
        <w:rPr>
          <w:sz w:val="28"/>
          <w:szCs w:val="28"/>
          <w:lang w:eastAsia="en-US"/>
        </w:rPr>
      </w:pPr>
      <w:r w:rsidRPr="005939F3">
        <w:rPr>
          <w:sz w:val="28"/>
          <w:szCs w:val="28"/>
        </w:rPr>
        <w:t>_____________________</w:t>
      </w:r>
      <w:r w:rsidRPr="005939F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39F3">
        <w:rPr>
          <w:sz w:val="28"/>
          <w:szCs w:val="28"/>
        </w:rPr>
        <w:t>_____________________</w:t>
      </w:r>
    </w:p>
    <w:p w14:paraId="3042B62B" w14:textId="77777777" w:rsidR="005A0354" w:rsidRPr="005939F3" w:rsidRDefault="005A0354" w:rsidP="005A0354">
      <w:pPr>
        <w:ind w:right="-1"/>
        <w:rPr>
          <w:sz w:val="28"/>
          <w:szCs w:val="28"/>
        </w:rPr>
      </w:pPr>
      <w:r w:rsidRPr="005939F3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39F3">
        <w:rPr>
          <w:sz w:val="28"/>
          <w:szCs w:val="28"/>
        </w:rPr>
        <w:t>_____________________</w:t>
      </w:r>
    </w:p>
    <w:p w14:paraId="0A535C5A" w14:textId="77777777" w:rsidR="005A0354" w:rsidRPr="005939F3" w:rsidRDefault="005A0354" w:rsidP="005A0354">
      <w:pPr>
        <w:ind w:right="-1"/>
        <w:rPr>
          <w:sz w:val="28"/>
          <w:szCs w:val="28"/>
          <w:lang w:eastAsia="en-US"/>
        </w:rPr>
      </w:pPr>
      <w:r w:rsidRPr="005939F3">
        <w:rPr>
          <w:sz w:val="28"/>
          <w:szCs w:val="28"/>
        </w:rPr>
        <w:t>_____________________</w:t>
      </w:r>
      <w:r w:rsidRPr="005939F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39F3">
        <w:rPr>
          <w:sz w:val="28"/>
          <w:szCs w:val="28"/>
        </w:rPr>
        <w:t>_____________________</w:t>
      </w:r>
    </w:p>
    <w:p w14:paraId="3B0A9C2C" w14:textId="77777777" w:rsidR="005A0354" w:rsidRPr="005939F3" w:rsidRDefault="005A0354" w:rsidP="005A0354">
      <w:pPr>
        <w:ind w:right="-1"/>
        <w:rPr>
          <w:sz w:val="28"/>
          <w:szCs w:val="28"/>
        </w:rPr>
      </w:pPr>
      <w:r w:rsidRPr="005939F3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39F3">
        <w:rPr>
          <w:sz w:val="28"/>
          <w:szCs w:val="28"/>
        </w:rPr>
        <w:t>_____________________</w:t>
      </w:r>
    </w:p>
    <w:p w14:paraId="184F3F97" w14:textId="77777777" w:rsidR="0089689C" w:rsidRPr="005939F3" w:rsidRDefault="0089689C" w:rsidP="0089689C">
      <w:pPr>
        <w:pStyle w:val="ConsPlusNonformat"/>
        <w:tabs>
          <w:tab w:val="left" w:pos="1276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BE3998F" w14:textId="77777777" w:rsidR="00C838BE" w:rsidRDefault="00C838BE"/>
    <w:sectPr w:rsidR="00C838BE" w:rsidSect="0079213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A9310" w14:textId="77777777" w:rsidR="00792130" w:rsidRDefault="00792130" w:rsidP="00792130">
      <w:r>
        <w:separator/>
      </w:r>
    </w:p>
  </w:endnote>
  <w:endnote w:type="continuationSeparator" w:id="0">
    <w:p w14:paraId="288479A8" w14:textId="77777777" w:rsidR="00792130" w:rsidRDefault="00792130" w:rsidP="0079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69DA7" w14:textId="77777777" w:rsidR="00792130" w:rsidRDefault="00792130" w:rsidP="00792130">
      <w:r>
        <w:separator/>
      </w:r>
    </w:p>
  </w:footnote>
  <w:footnote w:type="continuationSeparator" w:id="0">
    <w:p w14:paraId="47D55155" w14:textId="77777777" w:rsidR="00792130" w:rsidRDefault="00792130" w:rsidP="00792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204456"/>
      <w:docPartObj>
        <w:docPartGallery w:val="Page Numbers (Top of Page)"/>
        <w:docPartUnique/>
      </w:docPartObj>
    </w:sdtPr>
    <w:sdtEndPr/>
    <w:sdtContent>
      <w:p w14:paraId="32141785" w14:textId="22C00EF7" w:rsidR="00792130" w:rsidRDefault="007921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8B7">
          <w:rPr>
            <w:noProof/>
          </w:rPr>
          <w:t>7</w:t>
        </w:r>
        <w:r>
          <w:fldChar w:fldCharType="end"/>
        </w:r>
      </w:p>
    </w:sdtContent>
  </w:sdt>
  <w:p w14:paraId="7C17E45F" w14:textId="77777777" w:rsidR="00792130" w:rsidRDefault="007921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2F30"/>
    <w:multiLevelType w:val="multilevel"/>
    <w:tmpl w:val="F8D0CC9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E02216C"/>
    <w:multiLevelType w:val="multilevel"/>
    <w:tmpl w:val="BA4C7C0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3931E5A"/>
    <w:multiLevelType w:val="multilevel"/>
    <w:tmpl w:val="18AE14F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34416176"/>
    <w:multiLevelType w:val="multilevel"/>
    <w:tmpl w:val="F8D0CC9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4">
    <w:nsid w:val="78576C34"/>
    <w:multiLevelType w:val="multilevel"/>
    <w:tmpl w:val="8FECBD8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DA"/>
    <w:rsid w:val="001718B7"/>
    <w:rsid w:val="00202FC3"/>
    <w:rsid w:val="003109AA"/>
    <w:rsid w:val="003770E0"/>
    <w:rsid w:val="004A196F"/>
    <w:rsid w:val="005A0354"/>
    <w:rsid w:val="00693854"/>
    <w:rsid w:val="00792130"/>
    <w:rsid w:val="007A20A5"/>
    <w:rsid w:val="0089689C"/>
    <w:rsid w:val="009302DA"/>
    <w:rsid w:val="00C51FB1"/>
    <w:rsid w:val="00C838BE"/>
    <w:rsid w:val="00D05B63"/>
    <w:rsid w:val="00D27DAB"/>
    <w:rsid w:val="00DB4207"/>
    <w:rsid w:val="00E96A44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F7AC"/>
  <w15:chartTrackingRefBased/>
  <w15:docId w15:val="{62931EF2-E04D-4129-B670-A97FC699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02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92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2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2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19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19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B8BAB9E70FC860436C024F31141928DA8E6A82DF1D1420FE14A7ACE49A014124D8CFE61479CED32F8D1ECY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E1FAA1B0164AE8AECA74CECAE3F32289A85E063B90E04C3860EDE064DC941B8AC9DF7A42C489BCFFF32EaCN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_Власенкова Екатерина Александровна</dc:creator>
  <cp:keywords/>
  <dc:description/>
  <cp:lastModifiedBy>_Будкина Юлия Евгеньевна</cp:lastModifiedBy>
  <cp:revision>18</cp:revision>
  <cp:lastPrinted>2021-03-30T06:44:00Z</cp:lastPrinted>
  <dcterms:created xsi:type="dcterms:W3CDTF">2021-03-12T11:22:00Z</dcterms:created>
  <dcterms:modified xsi:type="dcterms:W3CDTF">2021-03-30T06:56:00Z</dcterms:modified>
</cp:coreProperties>
</file>