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CA" w:rsidRDefault="00F018CA" w:rsidP="00F018CA">
      <w:pPr>
        <w:jc w:val="both"/>
        <w:rPr>
          <w:sz w:val="2"/>
          <w:szCs w:val="2"/>
        </w:rPr>
      </w:pPr>
    </w:p>
    <w:tbl>
      <w:tblPr>
        <w:tblW w:w="10468" w:type="dxa"/>
        <w:tblInd w:w="-176" w:type="dxa"/>
        <w:tblLayout w:type="fixed"/>
        <w:tblLook w:val="0000"/>
      </w:tblPr>
      <w:tblGrid>
        <w:gridCol w:w="10468"/>
      </w:tblGrid>
      <w:tr w:rsidR="00F018CA">
        <w:trPr>
          <w:trHeight w:val="3347"/>
        </w:trPr>
        <w:tc>
          <w:tcPr>
            <w:tcW w:w="10468" w:type="dxa"/>
          </w:tcPr>
          <w:p w:rsidR="00F018CA" w:rsidRDefault="00FC0424" w:rsidP="00F018CA">
            <w:pPr>
              <w:pStyle w:val="3"/>
              <w:ind w:right="-141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33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8CA" w:rsidRPr="00A03D28" w:rsidRDefault="00F018CA" w:rsidP="00F018CA">
            <w:pPr>
              <w:pStyle w:val="3"/>
              <w:jc w:val="center"/>
            </w:pPr>
          </w:p>
          <w:p w:rsidR="00264CB2" w:rsidRPr="00A03D28" w:rsidRDefault="00264CB2" w:rsidP="00264CB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2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МУРМАНСКА</w:t>
            </w:r>
          </w:p>
          <w:p w:rsidR="00264CB2" w:rsidRPr="00A03D28" w:rsidRDefault="00264CB2" w:rsidP="00264CB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D28">
              <w:rPr>
                <w:rFonts w:ascii="Times New Roman" w:hAnsi="Times New Roman" w:cs="Times New Roman"/>
                <w:sz w:val="28"/>
                <w:szCs w:val="28"/>
              </w:rPr>
              <w:t>КОМИТЕТ ИМУЩЕСТВЕННЫХ ОТНОШЕНИЙ ГОРОДА МУРМАНСКА</w:t>
            </w:r>
          </w:p>
          <w:p w:rsidR="00264CB2" w:rsidRPr="00B34C25" w:rsidRDefault="00264CB2" w:rsidP="00264CB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64CB2" w:rsidRDefault="00264CB2" w:rsidP="00264CB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64CB2" w:rsidRPr="00A03D28" w:rsidRDefault="00264CB2" w:rsidP="00264CB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03D28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A03D28">
              <w:rPr>
                <w:rFonts w:ascii="Times New Roman" w:hAnsi="Times New Roman" w:cs="Times New Roman"/>
                <w:sz w:val="32"/>
                <w:szCs w:val="32"/>
              </w:rPr>
              <w:t xml:space="preserve"> Р И К А З</w:t>
            </w:r>
          </w:p>
          <w:p w:rsidR="00264CB2" w:rsidRPr="00AA0EE3" w:rsidRDefault="00264CB2" w:rsidP="00264CB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64CB2" w:rsidRPr="00251380" w:rsidRDefault="00866B6C" w:rsidP="00AA0EE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="00C579EF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21.12.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__2015</w:t>
            </w:r>
            <w:r w:rsidR="00264C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</w:t>
            </w:r>
            <w:r w:rsidR="00AA0E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</w:t>
            </w:r>
            <w:r w:rsidR="00AA0E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64CB2" w:rsidRPr="00AA0EE3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№</w:t>
            </w:r>
            <w:r w:rsidR="00251380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="00C579EF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1900</w:t>
            </w:r>
            <w:r w:rsidR="00251380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  <w:p w:rsidR="00F018CA" w:rsidRDefault="00F018CA" w:rsidP="00F018CA">
            <w:pPr>
              <w:pStyle w:val="5"/>
            </w:pPr>
            <w:r>
              <w:t xml:space="preserve"> </w:t>
            </w:r>
          </w:p>
          <w:p w:rsidR="00F018CA" w:rsidRDefault="00F018CA" w:rsidP="00264CB2">
            <w:pPr>
              <w:ind w:right="-521" w:hanging="567"/>
            </w:pPr>
          </w:p>
        </w:tc>
      </w:tr>
    </w:tbl>
    <w:p w:rsidR="0057222D" w:rsidRDefault="0057222D" w:rsidP="00866B6C">
      <w:pPr>
        <w:tabs>
          <w:tab w:val="left" w:pos="9885"/>
        </w:tabs>
        <w:jc w:val="center"/>
        <w:rPr>
          <w:b/>
        </w:rPr>
      </w:pPr>
      <w:r>
        <w:rPr>
          <w:b/>
        </w:rPr>
        <w:t>О</w:t>
      </w:r>
      <w:r w:rsidR="00251380">
        <w:rPr>
          <w:b/>
        </w:rPr>
        <w:t xml:space="preserve"> порядке уведомления представителя нанимателя (работодателя) о фактах обращения в целях </w:t>
      </w:r>
      <w:proofErr w:type="gramStart"/>
      <w:r w:rsidR="00251380">
        <w:rPr>
          <w:b/>
        </w:rPr>
        <w:t>склонения муниципального служащего комитета имущественных отношений города Мурманска</w:t>
      </w:r>
      <w:proofErr w:type="gramEnd"/>
      <w:r w:rsidR="00251380">
        <w:rPr>
          <w:b/>
        </w:rPr>
        <w:t xml:space="preserve"> к совершению коррупционных правонаруш</w:t>
      </w:r>
      <w:r w:rsidR="00957512">
        <w:rPr>
          <w:b/>
        </w:rPr>
        <w:t>е</w:t>
      </w:r>
      <w:r w:rsidR="00251380">
        <w:rPr>
          <w:b/>
        </w:rPr>
        <w:t>ний</w:t>
      </w:r>
    </w:p>
    <w:p w:rsidR="00866B6C" w:rsidRDefault="00866B6C" w:rsidP="00866B6C">
      <w:pPr>
        <w:tabs>
          <w:tab w:val="left" w:pos="9885"/>
        </w:tabs>
        <w:jc w:val="center"/>
        <w:rPr>
          <w:b/>
        </w:rPr>
      </w:pPr>
    </w:p>
    <w:p w:rsidR="0057222D" w:rsidRPr="00251380" w:rsidRDefault="00866B6C" w:rsidP="00866B6C">
      <w:pPr>
        <w:autoSpaceDE w:val="0"/>
        <w:autoSpaceDN w:val="0"/>
        <w:adjustRightInd w:val="0"/>
        <w:ind w:firstLine="709"/>
        <w:jc w:val="both"/>
      </w:pPr>
      <w:r w:rsidRPr="005A3D34">
        <w:rPr>
          <w:spacing w:val="4"/>
        </w:rPr>
        <w:t>Руководствуясь частью 5 статьи 9 Федерального закона от 25.12.2008 № 273-ФЗ</w:t>
      </w:r>
      <w:r w:rsidRPr="005A3D34">
        <w:t xml:space="preserve"> «О противодействии коррупции» </w:t>
      </w:r>
      <w:r>
        <w:t>и</w:t>
      </w:r>
      <w:r w:rsidRPr="005A3D34">
        <w:t xml:space="preserve"> Устав</w:t>
      </w:r>
      <w:r>
        <w:t>ом</w:t>
      </w:r>
      <w:r w:rsidRPr="005A3D34">
        <w:t xml:space="preserve"> муниципал</w:t>
      </w:r>
      <w:r>
        <w:t xml:space="preserve">ьного образования город Мурманск и </w:t>
      </w:r>
      <w:r w:rsidR="00251380">
        <w:rPr>
          <w:bCs/>
          <w:spacing w:val="-4"/>
        </w:rPr>
        <w:t xml:space="preserve"> во исполнение Постановления админ</w:t>
      </w:r>
      <w:r>
        <w:rPr>
          <w:bCs/>
          <w:spacing w:val="-4"/>
        </w:rPr>
        <w:t>истрации города Мурманска от 18.12.2015 № 3534</w:t>
      </w:r>
      <w:r w:rsidR="00251380">
        <w:rPr>
          <w:bCs/>
          <w:spacing w:val="-4"/>
        </w:rPr>
        <w:t xml:space="preserve"> «</w:t>
      </w:r>
      <w:r w:rsidR="00251380" w:rsidRPr="00251380">
        <w:t xml:space="preserve">О порядке уведомления представителя нанимателя (работодателя) о фактах обращения в целях склонения муниципального служащего </w:t>
      </w:r>
      <w:r w:rsidR="00251380">
        <w:t xml:space="preserve">администрации города Мурманска </w:t>
      </w:r>
      <w:r w:rsidR="00251380" w:rsidRPr="00251380">
        <w:t xml:space="preserve">к совершению коррупционных </w:t>
      </w:r>
      <w:r w:rsidR="00251380">
        <w:t xml:space="preserve">правонарушений»  </w:t>
      </w:r>
      <w:proofErr w:type="spellStart"/>
      <w:proofErr w:type="gramStart"/>
      <w:r w:rsidR="0057222D" w:rsidRPr="00463D3B">
        <w:rPr>
          <w:b/>
          <w:bCs/>
          <w:spacing w:val="-4"/>
        </w:rPr>
        <w:t>п</w:t>
      </w:r>
      <w:proofErr w:type="spellEnd"/>
      <w:proofErr w:type="gramEnd"/>
      <w:r w:rsidR="0057222D" w:rsidRPr="00463D3B">
        <w:rPr>
          <w:b/>
          <w:bCs/>
          <w:spacing w:val="-4"/>
        </w:rPr>
        <w:t xml:space="preserve"> </w:t>
      </w:r>
      <w:proofErr w:type="spellStart"/>
      <w:r w:rsidR="00264CB2">
        <w:rPr>
          <w:b/>
          <w:bCs/>
          <w:spacing w:val="-4"/>
        </w:rPr>
        <w:t>р</w:t>
      </w:r>
      <w:proofErr w:type="spellEnd"/>
      <w:r w:rsidR="0057222D" w:rsidRPr="00463D3B">
        <w:rPr>
          <w:b/>
          <w:bCs/>
          <w:spacing w:val="-4"/>
        </w:rPr>
        <w:t xml:space="preserve"> </w:t>
      </w:r>
      <w:r w:rsidR="00264CB2">
        <w:rPr>
          <w:b/>
          <w:bCs/>
          <w:spacing w:val="-4"/>
        </w:rPr>
        <w:t>и</w:t>
      </w:r>
      <w:r w:rsidR="0057222D" w:rsidRPr="00463D3B">
        <w:rPr>
          <w:b/>
          <w:bCs/>
          <w:spacing w:val="-4"/>
        </w:rPr>
        <w:t xml:space="preserve"> </w:t>
      </w:r>
      <w:r w:rsidR="00264CB2">
        <w:rPr>
          <w:b/>
          <w:bCs/>
          <w:spacing w:val="-4"/>
        </w:rPr>
        <w:t>к</w:t>
      </w:r>
      <w:r w:rsidR="0057222D" w:rsidRPr="00463D3B">
        <w:rPr>
          <w:b/>
          <w:bCs/>
          <w:spacing w:val="-4"/>
        </w:rPr>
        <w:t xml:space="preserve"> а </w:t>
      </w:r>
      <w:proofErr w:type="spellStart"/>
      <w:r w:rsidR="00264CB2">
        <w:rPr>
          <w:b/>
          <w:bCs/>
          <w:spacing w:val="-4"/>
        </w:rPr>
        <w:t>з</w:t>
      </w:r>
      <w:proofErr w:type="spellEnd"/>
      <w:r w:rsidR="0057222D" w:rsidRPr="00463D3B">
        <w:rPr>
          <w:b/>
          <w:bCs/>
          <w:spacing w:val="-4"/>
        </w:rPr>
        <w:t xml:space="preserve"> </w:t>
      </w:r>
      <w:proofErr w:type="spellStart"/>
      <w:r w:rsidR="00264CB2">
        <w:rPr>
          <w:b/>
          <w:bCs/>
          <w:spacing w:val="-4"/>
        </w:rPr>
        <w:t>ы</w:t>
      </w:r>
      <w:proofErr w:type="spellEnd"/>
      <w:r w:rsidR="0057222D" w:rsidRPr="00463D3B">
        <w:rPr>
          <w:b/>
          <w:bCs/>
          <w:spacing w:val="-4"/>
        </w:rPr>
        <w:t xml:space="preserve"> в </w:t>
      </w:r>
      <w:r w:rsidR="00264CB2">
        <w:rPr>
          <w:b/>
          <w:bCs/>
          <w:spacing w:val="-4"/>
        </w:rPr>
        <w:t>а</w:t>
      </w:r>
      <w:r w:rsidR="0057222D" w:rsidRPr="00463D3B">
        <w:rPr>
          <w:b/>
          <w:bCs/>
          <w:spacing w:val="-4"/>
        </w:rPr>
        <w:t xml:space="preserve">  ю:</w:t>
      </w:r>
    </w:p>
    <w:p w:rsidR="0057222D" w:rsidRPr="00463D3B" w:rsidRDefault="0057222D" w:rsidP="0057222D">
      <w:pPr>
        <w:autoSpaceDE w:val="0"/>
        <w:autoSpaceDN w:val="0"/>
        <w:adjustRightInd w:val="0"/>
        <w:ind w:firstLine="540"/>
        <w:jc w:val="both"/>
        <w:rPr>
          <w:bCs/>
          <w:spacing w:val="-4"/>
        </w:rPr>
      </w:pPr>
    </w:p>
    <w:p w:rsidR="00EF2D7A" w:rsidRPr="00866B6C" w:rsidRDefault="00866B6C" w:rsidP="00EF2D7A">
      <w:pPr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rPr>
          <w:bCs/>
        </w:rPr>
      </w:pPr>
      <w:r w:rsidRPr="005A3D34">
        <w:t xml:space="preserve">Утвердить Порядок уведомления представителя нанимателя (работодателя) о фактах обращения в целях </w:t>
      </w:r>
      <w:proofErr w:type="gramStart"/>
      <w:r w:rsidRPr="005A3D34">
        <w:t xml:space="preserve">склонения муниципального служащего </w:t>
      </w:r>
      <w:r>
        <w:rPr>
          <w:bCs/>
        </w:rPr>
        <w:t>комитета имущественных отношений города Мурманска</w:t>
      </w:r>
      <w:proofErr w:type="gramEnd"/>
      <w:r w:rsidRPr="005A3D34">
        <w:t xml:space="preserve"> к совершению коррупционных правонарушений</w:t>
      </w:r>
      <w:r>
        <w:t xml:space="preserve"> согласно приложению.</w:t>
      </w:r>
    </w:p>
    <w:p w:rsidR="00866B6C" w:rsidRDefault="00866B6C" w:rsidP="00866B6C">
      <w:pPr>
        <w:autoSpaceDE w:val="0"/>
        <w:autoSpaceDN w:val="0"/>
        <w:adjustRightInd w:val="0"/>
        <w:jc w:val="both"/>
      </w:pPr>
    </w:p>
    <w:p w:rsidR="00866B6C" w:rsidRPr="005A3D34" w:rsidRDefault="00866B6C" w:rsidP="00866B6C">
      <w:pPr>
        <w:autoSpaceDE w:val="0"/>
        <w:autoSpaceDN w:val="0"/>
        <w:adjustRightInd w:val="0"/>
        <w:ind w:firstLine="709"/>
        <w:jc w:val="both"/>
      </w:pPr>
      <w:r>
        <w:t>2</w:t>
      </w:r>
      <w:r w:rsidRPr="005A3D34">
        <w:t xml:space="preserve">. Отменить </w:t>
      </w:r>
      <w:r>
        <w:t xml:space="preserve">приказы комитета имущественных отношений города </w:t>
      </w:r>
      <w:r w:rsidRPr="005A3D34">
        <w:t xml:space="preserve"> Мурманска:</w:t>
      </w:r>
    </w:p>
    <w:p w:rsidR="00866B6C" w:rsidRPr="005A3D34" w:rsidRDefault="00866B6C" w:rsidP="00866B6C">
      <w:pPr>
        <w:autoSpaceDE w:val="0"/>
        <w:autoSpaceDN w:val="0"/>
        <w:adjustRightInd w:val="0"/>
        <w:ind w:firstLine="709"/>
        <w:jc w:val="both"/>
      </w:pPr>
      <w:r w:rsidRPr="005A3D34">
        <w:rPr>
          <w:spacing w:val="-10"/>
        </w:rPr>
        <w:t xml:space="preserve">- </w:t>
      </w:r>
      <w:r>
        <w:t>от 15.05.2009 № 344/1</w:t>
      </w:r>
      <w:r w:rsidRPr="005A3D34">
        <w:t xml:space="preserve"> «О </w:t>
      </w:r>
      <w:r>
        <w:t>П</w:t>
      </w:r>
      <w:r w:rsidRPr="005A3D34">
        <w:t xml:space="preserve">орядке уведомления представителя нанимателя (работодателя) о фактах обращения в целях </w:t>
      </w:r>
      <w:proofErr w:type="gramStart"/>
      <w:r w:rsidRPr="005A3D34">
        <w:t xml:space="preserve">склонения муниципального служащего </w:t>
      </w:r>
      <w:r>
        <w:t xml:space="preserve">комитета имущественных отношений города  </w:t>
      </w:r>
      <w:r w:rsidRPr="005A3D34">
        <w:t xml:space="preserve"> Мурманска</w:t>
      </w:r>
      <w:proofErr w:type="gramEnd"/>
      <w:r w:rsidRPr="005A3D34">
        <w:t xml:space="preserve"> к совершению коррупционных правонарушений</w:t>
      </w:r>
      <w:r>
        <w:t>»</w:t>
      </w:r>
      <w:r w:rsidRPr="005A3D34">
        <w:t>;</w:t>
      </w:r>
    </w:p>
    <w:p w:rsidR="00866B6C" w:rsidRPr="005A3D34" w:rsidRDefault="00866B6C" w:rsidP="00866B6C">
      <w:pPr>
        <w:autoSpaceDE w:val="0"/>
        <w:autoSpaceDN w:val="0"/>
        <w:adjustRightInd w:val="0"/>
        <w:ind w:firstLine="709"/>
        <w:jc w:val="both"/>
      </w:pPr>
      <w:r>
        <w:t>- от 18.04.2012 №</w:t>
      </w:r>
      <w:r w:rsidR="00A03D28">
        <w:t xml:space="preserve"> </w:t>
      </w:r>
      <w:r>
        <w:t>560</w:t>
      </w:r>
      <w:r w:rsidRPr="005A3D34">
        <w:t xml:space="preserve"> «О внесении изменений в Порядок уведомления представителя нанимателя (работодателя) о фактах обращения в целях склонения муниципального служащего администрации города Мурманска к совершению коррупционных правонарушений</w:t>
      </w:r>
      <w:r>
        <w:t>»</w:t>
      </w:r>
      <w:r w:rsidRPr="005A3D34">
        <w:t xml:space="preserve">, утвержденный </w:t>
      </w:r>
      <w:r>
        <w:t xml:space="preserve">приказом комитета имущественных отношений </w:t>
      </w:r>
      <w:r w:rsidRPr="005A3D34">
        <w:t>города Му</w:t>
      </w:r>
      <w:r>
        <w:t>рманска от 15</w:t>
      </w:r>
      <w:r w:rsidRPr="005A3D34">
        <w:t xml:space="preserve">.05.2009 </w:t>
      </w:r>
      <w:r>
        <w:t>№</w:t>
      </w:r>
      <w:r w:rsidRPr="005A3D34">
        <w:t xml:space="preserve"> </w:t>
      </w:r>
      <w:r>
        <w:t>344/1.</w:t>
      </w:r>
    </w:p>
    <w:p w:rsidR="00A03D28" w:rsidRDefault="00957512" w:rsidP="0095751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</w:t>
      </w:r>
    </w:p>
    <w:p w:rsidR="0057222D" w:rsidRPr="00C02D8C" w:rsidRDefault="00A03D28" w:rsidP="00957512">
      <w:pPr>
        <w:autoSpaceDE w:val="0"/>
        <w:autoSpaceDN w:val="0"/>
        <w:adjustRightInd w:val="0"/>
        <w:jc w:val="both"/>
        <w:rPr>
          <w:bCs/>
          <w:spacing w:val="6"/>
        </w:rPr>
      </w:pPr>
      <w:r>
        <w:rPr>
          <w:bCs/>
        </w:rPr>
        <w:t xml:space="preserve">        </w:t>
      </w:r>
      <w:r w:rsidR="00957512">
        <w:rPr>
          <w:bCs/>
        </w:rPr>
        <w:t xml:space="preserve">  3.</w:t>
      </w:r>
      <w:r w:rsidR="00957512" w:rsidRPr="00C02D8C">
        <w:rPr>
          <w:bCs/>
          <w:spacing w:val="6"/>
        </w:rPr>
        <w:t xml:space="preserve"> </w:t>
      </w:r>
      <w:proofErr w:type="gramStart"/>
      <w:r w:rsidR="0057222D" w:rsidRPr="00C02D8C">
        <w:rPr>
          <w:bCs/>
          <w:spacing w:val="6"/>
        </w:rPr>
        <w:t>Контроль за</w:t>
      </w:r>
      <w:proofErr w:type="gramEnd"/>
      <w:r w:rsidR="0057222D" w:rsidRPr="00C02D8C">
        <w:rPr>
          <w:bCs/>
          <w:spacing w:val="6"/>
        </w:rPr>
        <w:t xml:space="preserve"> </w:t>
      </w:r>
      <w:r w:rsidR="00C02D8C" w:rsidRPr="00C02D8C">
        <w:rPr>
          <w:bCs/>
          <w:spacing w:val="6"/>
        </w:rPr>
        <w:t xml:space="preserve">выполнением </w:t>
      </w:r>
      <w:r w:rsidR="0057222D" w:rsidRPr="00C02D8C">
        <w:rPr>
          <w:bCs/>
          <w:spacing w:val="6"/>
        </w:rPr>
        <w:t>настоящего п</w:t>
      </w:r>
      <w:r w:rsidR="009E106F">
        <w:rPr>
          <w:bCs/>
          <w:spacing w:val="6"/>
        </w:rPr>
        <w:t>риказа</w:t>
      </w:r>
      <w:r w:rsidR="0057222D" w:rsidRPr="00C02D8C">
        <w:rPr>
          <w:bCs/>
          <w:spacing w:val="6"/>
        </w:rPr>
        <w:t xml:space="preserve"> </w:t>
      </w:r>
      <w:r w:rsidR="006778BC">
        <w:rPr>
          <w:bCs/>
          <w:spacing w:val="6"/>
        </w:rPr>
        <w:t>оставляю за собой</w:t>
      </w:r>
      <w:r w:rsidR="009E106F">
        <w:rPr>
          <w:bCs/>
          <w:spacing w:val="6"/>
        </w:rPr>
        <w:t>.</w:t>
      </w:r>
    </w:p>
    <w:p w:rsidR="0057222D" w:rsidRPr="00D77706" w:rsidRDefault="0057222D" w:rsidP="0057222D">
      <w:pPr>
        <w:autoSpaceDE w:val="0"/>
        <w:autoSpaceDN w:val="0"/>
        <w:adjustRightInd w:val="0"/>
        <w:ind w:firstLine="540"/>
        <w:jc w:val="both"/>
        <w:rPr>
          <w:spacing w:val="18"/>
        </w:rPr>
      </w:pPr>
    </w:p>
    <w:p w:rsidR="0057222D" w:rsidRDefault="0057222D" w:rsidP="0057222D">
      <w:pPr>
        <w:jc w:val="both"/>
      </w:pPr>
    </w:p>
    <w:p w:rsidR="00A03D28" w:rsidRDefault="00A03D28" w:rsidP="0057222D">
      <w:pPr>
        <w:jc w:val="both"/>
      </w:pPr>
    </w:p>
    <w:p w:rsidR="00264CB2" w:rsidRDefault="00957512" w:rsidP="00211570">
      <w:pPr>
        <w:jc w:val="both"/>
        <w:rPr>
          <w:spacing w:val="-4"/>
        </w:rPr>
      </w:pPr>
      <w:r>
        <w:rPr>
          <w:b/>
        </w:rPr>
        <w:t>И.о председателя</w:t>
      </w:r>
      <w:r w:rsidR="00866B6C">
        <w:rPr>
          <w:b/>
        </w:rPr>
        <w:t xml:space="preserve"> к</w:t>
      </w:r>
      <w:r w:rsidR="009E106F">
        <w:rPr>
          <w:b/>
        </w:rPr>
        <w:t>омитета</w:t>
      </w:r>
      <w:r w:rsidR="0057222D" w:rsidRPr="0006765F">
        <w:rPr>
          <w:b/>
        </w:rPr>
        <w:t xml:space="preserve">                       </w:t>
      </w:r>
      <w:r w:rsidR="00D77706">
        <w:rPr>
          <w:b/>
        </w:rPr>
        <w:t xml:space="preserve">                </w:t>
      </w:r>
      <w:r w:rsidR="0057222D" w:rsidRPr="0006765F">
        <w:rPr>
          <w:b/>
        </w:rPr>
        <w:t xml:space="preserve"> </w:t>
      </w:r>
      <w:r w:rsidR="00866B6C">
        <w:rPr>
          <w:b/>
        </w:rPr>
        <w:t xml:space="preserve">           </w:t>
      </w:r>
      <w:r w:rsidR="0057222D" w:rsidRPr="0006765F">
        <w:rPr>
          <w:b/>
        </w:rPr>
        <w:t xml:space="preserve">   </w:t>
      </w:r>
      <w:r w:rsidR="007C324F">
        <w:rPr>
          <w:b/>
        </w:rPr>
        <w:t>А.А.Стародуб</w:t>
      </w:r>
    </w:p>
    <w:sectPr w:rsidR="00264CB2" w:rsidSect="00A03D28">
      <w:headerReference w:type="even" r:id="rId8"/>
      <w:headerReference w:type="default" r:id="rId9"/>
      <w:pgSz w:w="11907" w:h="16840" w:code="9"/>
      <w:pgMar w:top="397" w:right="851" w:bottom="851" w:left="1418" w:header="720" w:footer="720" w:gutter="0"/>
      <w:cols w:space="720"/>
      <w:titlePg/>
      <w:docGrid w:linePitch="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568" w:rsidRDefault="00DC2568">
      <w:r>
        <w:separator/>
      </w:r>
    </w:p>
  </w:endnote>
  <w:endnote w:type="continuationSeparator" w:id="1">
    <w:p w:rsidR="00DC2568" w:rsidRDefault="00DC2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568" w:rsidRDefault="00DC2568">
      <w:r>
        <w:separator/>
      </w:r>
    </w:p>
  </w:footnote>
  <w:footnote w:type="continuationSeparator" w:id="1">
    <w:p w:rsidR="00DC2568" w:rsidRDefault="00DC2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7A" w:rsidRDefault="006D26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2D7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2D7A" w:rsidRDefault="00EF2D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7A" w:rsidRDefault="006D26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2D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324F">
      <w:rPr>
        <w:rStyle w:val="a4"/>
        <w:noProof/>
      </w:rPr>
      <w:t>2</w:t>
    </w:r>
    <w:r>
      <w:rPr>
        <w:rStyle w:val="a4"/>
      </w:rPr>
      <w:fldChar w:fldCharType="end"/>
    </w:r>
  </w:p>
  <w:p w:rsidR="00EF2D7A" w:rsidRDefault="00EF2D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94"/>
    <w:multiLevelType w:val="multilevel"/>
    <w:tmpl w:val="563A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70022"/>
    <w:multiLevelType w:val="multilevel"/>
    <w:tmpl w:val="65C0D23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0931C4"/>
    <w:multiLevelType w:val="multilevel"/>
    <w:tmpl w:val="DF80E7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49E4951"/>
    <w:multiLevelType w:val="multilevel"/>
    <w:tmpl w:val="55A2879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5B3531E"/>
    <w:multiLevelType w:val="multilevel"/>
    <w:tmpl w:val="F8DCC4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5">
    <w:nsid w:val="440C3DE5"/>
    <w:multiLevelType w:val="singleLevel"/>
    <w:tmpl w:val="8D767814"/>
    <w:lvl w:ilvl="0">
      <w:start w:val="1"/>
      <w:numFmt w:val="decimal"/>
      <w:lvlText w:val="4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D2B423C"/>
    <w:multiLevelType w:val="hybridMultilevel"/>
    <w:tmpl w:val="0D42F73A"/>
    <w:lvl w:ilvl="0" w:tplc="2D66F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E55E6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D52A4D3C">
      <w:numFmt w:val="none"/>
      <w:lvlText w:val=""/>
      <w:lvlJc w:val="left"/>
      <w:pPr>
        <w:tabs>
          <w:tab w:val="num" w:pos="360"/>
        </w:tabs>
      </w:pPr>
    </w:lvl>
    <w:lvl w:ilvl="3" w:tplc="8AF0A616">
      <w:numFmt w:val="none"/>
      <w:lvlText w:val=""/>
      <w:lvlJc w:val="left"/>
      <w:pPr>
        <w:tabs>
          <w:tab w:val="num" w:pos="360"/>
        </w:tabs>
      </w:pPr>
    </w:lvl>
    <w:lvl w:ilvl="4" w:tplc="0812FA7E">
      <w:numFmt w:val="none"/>
      <w:lvlText w:val=""/>
      <w:lvlJc w:val="left"/>
      <w:pPr>
        <w:tabs>
          <w:tab w:val="num" w:pos="360"/>
        </w:tabs>
      </w:pPr>
    </w:lvl>
    <w:lvl w:ilvl="5" w:tplc="60028CE6">
      <w:numFmt w:val="none"/>
      <w:lvlText w:val=""/>
      <w:lvlJc w:val="left"/>
      <w:pPr>
        <w:tabs>
          <w:tab w:val="num" w:pos="360"/>
        </w:tabs>
      </w:pPr>
    </w:lvl>
    <w:lvl w:ilvl="6" w:tplc="EACAEC2E">
      <w:numFmt w:val="none"/>
      <w:lvlText w:val=""/>
      <w:lvlJc w:val="left"/>
      <w:pPr>
        <w:tabs>
          <w:tab w:val="num" w:pos="360"/>
        </w:tabs>
      </w:pPr>
    </w:lvl>
    <w:lvl w:ilvl="7" w:tplc="1F880882">
      <w:numFmt w:val="none"/>
      <w:lvlText w:val=""/>
      <w:lvlJc w:val="left"/>
      <w:pPr>
        <w:tabs>
          <w:tab w:val="num" w:pos="360"/>
        </w:tabs>
      </w:pPr>
    </w:lvl>
    <w:lvl w:ilvl="8" w:tplc="D3EECB6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51D501A"/>
    <w:multiLevelType w:val="hybridMultilevel"/>
    <w:tmpl w:val="837CAA5E"/>
    <w:lvl w:ilvl="0" w:tplc="719A8CA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306B36"/>
    <w:multiLevelType w:val="multilevel"/>
    <w:tmpl w:val="7C22C0C0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7"/>
  <w:drawingGridVerticalSpacing w:val="9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8CA"/>
    <w:rsid w:val="0003786F"/>
    <w:rsid w:val="00065FD4"/>
    <w:rsid w:val="000D4B6F"/>
    <w:rsid w:val="000E4F4C"/>
    <w:rsid w:val="00130129"/>
    <w:rsid w:val="00171442"/>
    <w:rsid w:val="001D51AD"/>
    <w:rsid w:val="001E3300"/>
    <w:rsid w:val="001E3812"/>
    <w:rsid w:val="001F2C35"/>
    <w:rsid w:val="00211570"/>
    <w:rsid w:val="002327DC"/>
    <w:rsid w:val="00251380"/>
    <w:rsid w:val="00264CB2"/>
    <w:rsid w:val="002B5297"/>
    <w:rsid w:val="002C17D5"/>
    <w:rsid w:val="002D2D8A"/>
    <w:rsid w:val="002D37DB"/>
    <w:rsid w:val="003622E2"/>
    <w:rsid w:val="003A0A85"/>
    <w:rsid w:val="003A4F81"/>
    <w:rsid w:val="004370DC"/>
    <w:rsid w:val="00463D3B"/>
    <w:rsid w:val="004759F1"/>
    <w:rsid w:val="00482AB5"/>
    <w:rsid w:val="004B3CE3"/>
    <w:rsid w:val="004B772B"/>
    <w:rsid w:val="004D54BC"/>
    <w:rsid w:val="0057222D"/>
    <w:rsid w:val="005A64A7"/>
    <w:rsid w:val="005B0A1E"/>
    <w:rsid w:val="005B1FC7"/>
    <w:rsid w:val="00602802"/>
    <w:rsid w:val="00631CE1"/>
    <w:rsid w:val="00660733"/>
    <w:rsid w:val="006778BC"/>
    <w:rsid w:val="00695AAF"/>
    <w:rsid w:val="006D2697"/>
    <w:rsid w:val="006D4DAA"/>
    <w:rsid w:val="006E5C0D"/>
    <w:rsid w:val="006F74B8"/>
    <w:rsid w:val="0071567F"/>
    <w:rsid w:val="00753AB0"/>
    <w:rsid w:val="00763517"/>
    <w:rsid w:val="007747DC"/>
    <w:rsid w:val="007C324F"/>
    <w:rsid w:val="007D7244"/>
    <w:rsid w:val="008008DA"/>
    <w:rsid w:val="00812B9B"/>
    <w:rsid w:val="00816EEC"/>
    <w:rsid w:val="00866B6C"/>
    <w:rsid w:val="0086785D"/>
    <w:rsid w:val="008B2073"/>
    <w:rsid w:val="008B5E00"/>
    <w:rsid w:val="00913C1A"/>
    <w:rsid w:val="00952551"/>
    <w:rsid w:val="00957512"/>
    <w:rsid w:val="00966DF3"/>
    <w:rsid w:val="009923C7"/>
    <w:rsid w:val="009E106F"/>
    <w:rsid w:val="009E1E85"/>
    <w:rsid w:val="00A03D28"/>
    <w:rsid w:val="00A055BA"/>
    <w:rsid w:val="00A63CE0"/>
    <w:rsid w:val="00A64928"/>
    <w:rsid w:val="00A8443C"/>
    <w:rsid w:val="00AA00F5"/>
    <w:rsid w:val="00AA0EE3"/>
    <w:rsid w:val="00AD0981"/>
    <w:rsid w:val="00B451BD"/>
    <w:rsid w:val="00B54525"/>
    <w:rsid w:val="00BD1639"/>
    <w:rsid w:val="00BD3B3B"/>
    <w:rsid w:val="00C02D8C"/>
    <w:rsid w:val="00C27148"/>
    <w:rsid w:val="00C579EF"/>
    <w:rsid w:val="00CA3DEA"/>
    <w:rsid w:val="00CC637D"/>
    <w:rsid w:val="00D0587E"/>
    <w:rsid w:val="00D75FC4"/>
    <w:rsid w:val="00D77706"/>
    <w:rsid w:val="00D944CC"/>
    <w:rsid w:val="00DC2568"/>
    <w:rsid w:val="00DD2383"/>
    <w:rsid w:val="00E21F20"/>
    <w:rsid w:val="00E250B0"/>
    <w:rsid w:val="00E527CE"/>
    <w:rsid w:val="00E554F0"/>
    <w:rsid w:val="00E87C6E"/>
    <w:rsid w:val="00EA7BAC"/>
    <w:rsid w:val="00EA7BDB"/>
    <w:rsid w:val="00EE45A2"/>
    <w:rsid w:val="00EF2D7A"/>
    <w:rsid w:val="00F018CA"/>
    <w:rsid w:val="00F2726A"/>
    <w:rsid w:val="00F3128F"/>
    <w:rsid w:val="00F43E32"/>
    <w:rsid w:val="00F93A79"/>
    <w:rsid w:val="00FC0424"/>
    <w:rsid w:val="00FC386C"/>
    <w:rsid w:val="00FE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CA"/>
    <w:rPr>
      <w:color w:val="000000"/>
      <w:sz w:val="28"/>
      <w:szCs w:val="28"/>
    </w:rPr>
  </w:style>
  <w:style w:type="paragraph" w:styleId="3">
    <w:name w:val="heading 3"/>
    <w:basedOn w:val="a"/>
    <w:next w:val="a"/>
    <w:qFormat/>
    <w:rsid w:val="00F018CA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F018CA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8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18CA"/>
  </w:style>
  <w:style w:type="paragraph" w:customStyle="1" w:styleId="ConsPlusNormal">
    <w:name w:val="ConsPlusNormal"/>
    <w:rsid w:val="002D2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4C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6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B6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Компания Альфа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ChaplyaLA</cp:lastModifiedBy>
  <cp:revision>6</cp:revision>
  <cp:lastPrinted>2010-11-13T10:24:00Z</cp:lastPrinted>
  <dcterms:created xsi:type="dcterms:W3CDTF">2015-12-22T10:38:00Z</dcterms:created>
  <dcterms:modified xsi:type="dcterms:W3CDTF">2016-02-04T12:49:00Z</dcterms:modified>
</cp:coreProperties>
</file>