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A5BDF" w:rsidRDefault="00EF4F58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B374B2">
        <w:rPr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smallCaps/>
          <w:sz w:val="28"/>
          <w:szCs w:val="28"/>
          <w:shd w:val="clear" w:color="auto" w:fill="FCFCFC"/>
        </w:rPr>
        <w:t>тчёт</w:t>
      </w:r>
    </w:p>
    <w:p w:rsidR="00B84DE6" w:rsidRPr="006A5BDF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«</w:t>
      </w:r>
      <w:r w:rsidRPr="00B374B2">
        <w:rPr>
          <w:bCs/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 работе по рассмотрению обращений граждан </w:t>
      </w:r>
    </w:p>
    <w:p w:rsidR="004543B3" w:rsidRPr="006A5BDF" w:rsidRDefault="000C5E27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К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омитете имущественных отношений города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М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урманска </w:t>
      </w:r>
    </w:p>
    <w:p w:rsidR="00A44A81" w:rsidRPr="006A5BDF" w:rsidRDefault="00F853D4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з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а</w:t>
      </w:r>
      <w:r w:rsidR="00AC79AF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201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>9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0C5E27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6A5BDF">
        <w:rPr>
          <w:b/>
          <w:bCs/>
          <w:smallCaps/>
          <w:sz w:val="28"/>
          <w:szCs w:val="28"/>
          <w:shd w:val="clear" w:color="auto" w:fill="FCFCFC"/>
        </w:rPr>
        <w:t xml:space="preserve">с </w:t>
      </w:r>
      <w:r w:rsidR="00F61D5C" w:rsidRPr="006A5BDF">
        <w:rPr>
          <w:b/>
          <w:bCs/>
          <w:smallCaps/>
          <w:sz w:val="28"/>
          <w:szCs w:val="28"/>
          <w:shd w:val="clear" w:color="auto" w:fill="FCFCFC"/>
        </w:rPr>
        <w:t>201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>8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bCs/>
          <w:smallCaps/>
          <w:sz w:val="28"/>
          <w:szCs w:val="28"/>
          <w:shd w:val="clear" w:color="auto" w:fill="FCFCFC"/>
        </w:rPr>
        <w:t>ом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915AED" w:rsidRPr="006A5BDF">
        <w:rPr>
          <w:b/>
          <w:bCs/>
          <w:sz w:val="28"/>
          <w:szCs w:val="28"/>
          <w:shd w:val="clear" w:color="auto" w:fill="FCFCFC"/>
        </w:rPr>
        <w:t>201</w:t>
      </w:r>
      <w:r w:rsidR="004543B3" w:rsidRPr="006A5BDF">
        <w:rPr>
          <w:b/>
          <w:bCs/>
          <w:sz w:val="28"/>
          <w:szCs w:val="28"/>
          <w:shd w:val="clear" w:color="auto" w:fill="FCFCFC"/>
        </w:rPr>
        <w:t>9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4543B3">
        <w:rPr>
          <w:bCs/>
          <w:sz w:val="28"/>
          <w:szCs w:val="28"/>
          <w:shd w:val="clear" w:color="auto" w:fill="FCFCFC"/>
        </w:rPr>
        <w:t>Комитет имущественных отношений города Мурманска</w:t>
      </w:r>
      <w:r w:rsidR="00EF4F58">
        <w:rPr>
          <w:bCs/>
          <w:sz w:val="28"/>
          <w:szCs w:val="28"/>
          <w:shd w:val="clear" w:color="auto" w:fill="FCFCFC"/>
        </w:rPr>
        <w:t xml:space="preserve"> (далее - Комитет)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E0712F">
        <w:rPr>
          <w:b/>
          <w:sz w:val="28"/>
          <w:szCs w:val="28"/>
          <w:shd w:val="clear" w:color="auto" w:fill="FCFCFC"/>
        </w:rPr>
        <w:t>2731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E0712F">
        <w:rPr>
          <w:bCs/>
          <w:sz w:val="28"/>
          <w:szCs w:val="28"/>
          <w:shd w:val="clear" w:color="auto" w:fill="FCFCFC"/>
        </w:rPr>
        <w:t>е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 xml:space="preserve">авнению с 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202744" w:rsidRPr="006A5BDF">
        <w:rPr>
          <w:b/>
          <w:bCs/>
          <w:sz w:val="28"/>
          <w:szCs w:val="28"/>
          <w:shd w:val="clear" w:color="auto" w:fill="FCFCFC"/>
        </w:rPr>
        <w:t>201</w:t>
      </w:r>
      <w:r w:rsidR="004543B3" w:rsidRPr="006A5BDF">
        <w:rPr>
          <w:b/>
          <w:bCs/>
          <w:sz w:val="28"/>
          <w:szCs w:val="28"/>
          <w:shd w:val="clear" w:color="auto" w:fill="FCFCFC"/>
        </w:rPr>
        <w:t>8</w:t>
      </w:r>
      <w:r w:rsidR="00202744">
        <w:rPr>
          <w:bCs/>
          <w:sz w:val="28"/>
          <w:szCs w:val="28"/>
          <w:shd w:val="clear" w:color="auto" w:fill="FCFCFC"/>
        </w:rPr>
        <w:t xml:space="preserve"> год</w:t>
      </w:r>
      <w:r w:rsidR="00E0712F">
        <w:rPr>
          <w:bCs/>
          <w:sz w:val="28"/>
          <w:szCs w:val="28"/>
          <w:shd w:val="clear" w:color="auto" w:fill="FCFCFC"/>
        </w:rPr>
        <w:t>ом</w:t>
      </w:r>
      <w:r w:rsidR="00EF4F58">
        <w:rPr>
          <w:bCs/>
          <w:sz w:val="28"/>
          <w:szCs w:val="28"/>
          <w:shd w:val="clear" w:color="auto" w:fill="FCFCFC"/>
        </w:rPr>
        <w:t xml:space="preserve"> (</w:t>
      </w:r>
      <w:r w:rsidR="00E0712F">
        <w:rPr>
          <w:b/>
          <w:bCs/>
          <w:sz w:val="28"/>
          <w:szCs w:val="28"/>
          <w:shd w:val="clear" w:color="auto" w:fill="FCFCFC"/>
        </w:rPr>
        <w:t>30</w:t>
      </w:r>
      <w:r w:rsidR="00A1400F">
        <w:rPr>
          <w:b/>
          <w:bCs/>
          <w:sz w:val="28"/>
          <w:szCs w:val="28"/>
          <w:shd w:val="clear" w:color="auto" w:fill="FCFCFC"/>
        </w:rPr>
        <w:t>9</w:t>
      </w:r>
      <w:r w:rsidR="00E0712F">
        <w:rPr>
          <w:b/>
          <w:bCs/>
          <w:sz w:val="28"/>
          <w:szCs w:val="28"/>
          <w:shd w:val="clear" w:color="auto" w:fill="FCFCFC"/>
        </w:rPr>
        <w:t>8</w:t>
      </w:r>
      <w:r w:rsidR="00EF4F58">
        <w:rPr>
          <w:bCs/>
          <w:sz w:val="28"/>
          <w:szCs w:val="28"/>
          <w:shd w:val="clear" w:color="auto" w:fill="FCFCFC"/>
        </w:rPr>
        <w:t xml:space="preserve"> обращени</w:t>
      </w:r>
      <w:r w:rsidR="00A1400F">
        <w:rPr>
          <w:bCs/>
          <w:sz w:val="28"/>
          <w:szCs w:val="28"/>
          <w:shd w:val="clear" w:color="auto" w:fill="FCFCFC"/>
        </w:rPr>
        <w:t>й</w:t>
      </w:r>
      <w:r w:rsidR="00EF4F58">
        <w:rPr>
          <w:bCs/>
          <w:sz w:val="28"/>
          <w:szCs w:val="28"/>
          <w:shd w:val="clear" w:color="auto" w:fill="FCFCFC"/>
        </w:rPr>
        <w:t>)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6E2F70" w:rsidRPr="006A5BDF">
        <w:rPr>
          <w:sz w:val="28"/>
          <w:szCs w:val="28"/>
          <w:shd w:val="clear" w:color="auto" w:fill="FCFCFC"/>
        </w:rPr>
        <w:t>спад</w:t>
      </w:r>
      <w:r w:rsidR="004543B3" w:rsidRPr="006A5BDF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 xml:space="preserve">обращений граждан составил </w:t>
      </w:r>
      <w:r w:rsidR="00E0712F">
        <w:rPr>
          <w:b/>
          <w:bCs/>
          <w:sz w:val="28"/>
          <w:szCs w:val="28"/>
          <w:shd w:val="clear" w:color="auto" w:fill="FCFCFC"/>
        </w:rPr>
        <w:t>11</w:t>
      </w:r>
      <w:r w:rsidR="00904896">
        <w:rPr>
          <w:b/>
          <w:bCs/>
          <w:sz w:val="28"/>
          <w:szCs w:val="28"/>
          <w:shd w:val="clear" w:color="auto" w:fill="FCFCFC"/>
        </w:rPr>
        <w:t>,</w:t>
      </w:r>
      <w:r w:rsidR="00E0712F">
        <w:rPr>
          <w:b/>
          <w:bCs/>
          <w:sz w:val="28"/>
          <w:szCs w:val="28"/>
          <w:shd w:val="clear" w:color="auto" w:fill="FCFCFC"/>
        </w:rPr>
        <w:t>85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Pr="004E31A0" w:rsidRDefault="007E595C" w:rsidP="007E595C">
      <w:pPr>
        <w:pStyle w:val="afc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</w:t>
      </w:r>
      <w:r w:rsidR="00EA2780">
        <w:rPr>
          <w:sz w:val="28"/>
          <w:szCs w:val="28"/>
          <w:shd w:val="clear" w:color="auto" w:fill="FCFCFC"/>
        </w:rPr>
        <w:t>ится</w:t>
      </w:r>
      <w:r>
        <w:rPr>
          <w:sz w:val="28"/>
          <w:szCs w:val="28"/>
          <w:shd w:val="clear" w:color="auto" w:fill="FCFCFC"/>
        </w:rPr>
        <w:t xml:space="preserve"> </w:t>
      </w:r>
      <w:r w:rsidR="00E0712F">
        <w:rPr>
          <w:b/>
          <w:sz w:val="28"/>
          <w:szCs w:val="28"/>
          <w:shd w:val="clear" w:color="auto" w:fill="FCFCFC"/>
        </w:rPr>
        <w:t>3045</w:t>
      </w:r>
      <w:r w:rsidRPr="004E31A0">
        <w:rPr>
          <w:sz w:val="28"/>
          <w:szCs w:val="28"/>
          <w:shd w:val="clear" w:color="auto" w:fill="FCFCFC"/>
        </w:rPr>
        <w:t xml:space="preserve"> вопрос</w:t>
      </w:r>
      <w:r w:rsidR="00A1400F">
        <w:rPr>
          <w:sz w:val="28"/>
          <w:szCs w:val="28"/>
          <w:shd w:val="clear" w:color="auto" w:fill="FCFCFC"/>
        </w:rPr>
        <w:t>ов</w:t>
      </w:r>
      <w:r w:rsidRPr="004E31A0">
        <w:rPr>
          <w:sz w:val="28"/>
          <w:szCs w:val="28"/>
          <w:shd w:val="clear" w:color="auto" w:fill="FCFCFC"/>
        </w:rPr>
        <w:t xml:space="preserve"> </w:t>
      </w:r>
      <w:r w:rsidRPr="004E31A0">
        <w:rPr>
          <w:sz w:val="28"/>
          <w:szCs w:val="28"/>
        </w:rPr>
        <w:t>по различным тематикам.</w:t>
      </w:r>
    </w:p>
    <w:p w:rsidR="00927D6D" w:rsidRDefault="004A2183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CB23BB">
        <w:rPr>
          <w:b/>
          <w:sz w:val="28"/>
          <w:szCs w:val="28"/>
          <w:shd w:val="clear" w:color="auto" w:fill="FCFCFC"/>
        </w:rPr>
        <w:t xml:space="preserve">I.  </w:t>
      </w:r>
      <w:r w:rsidR="00A44A81" w:rsidRPr="00CB23BB">
        <w:rPr>
          <w:b/>
          <w:smallCaps/>
          <w:sz w:val="28"/>
          <w:szCs w:val="28"/>
          <w:shd w:val="clear" w:color="auto" w:fill="FCFCFC"/>
        </w:rPr>
        <w:t>Д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6A5BDF">
        <w:rPr>
          <w:smallCaps/>
          <w:sz w:val="28"/>
          <w:szCs w:val="28"/>
          <w:shd w:val="clear" w:color="auto" w:fill="FCFCFC"/>
        </w:rPr>
        <w:t>К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омитете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4543B3">
        <w:rPr>
          <w:b/>
          <w:smallCaps/>
          <w:sz w:val="28"/>
          <w:szCs w:val="28"/>
          <w:shd w:val="clear" w:color="auto" w:fill="FCFCFC"/>
        </w:rPr>
        <w:t>9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</w:p>
    <w:p w:rsidR="00A44A81" w:rsidRPr="009D6DF3" w:rsidRDefault="00A44A81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4543B3">
        <w:rPr>
          <w:b/>
          <w:smallCaps/>
          <w:sz w:val="28"/>
          <w:szCs w:val="28"/>
          <w:shd w:val="clear" w:color="auto" w:fill="FCFCFC"/>
        </w:rPr>
        <w:t>8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smallCaps/>
          <w:sz w:val="28"/>
          <w:szCs w:val="28"/>
          <w:shd w:val="clear" w:color="auto" w:fill="FCFCFC"/>
        </w:rPr>
        <w:t>ом</w:t>
      </w:r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B511D8" w:rsidRPr="004B2F6B">
        <w:rPr>
          <w:b/>
          <w:bCs/>
          <w:sz w:val="28"/>
          <w:szCs w:val="28"/>
          <w:shd w:val="clear" w:color="auto" w:fill="FCFCFC"/>
        </w:rPr>
        <w:t>201</w:t>
      </w:r>
      <w:r w:rsidR="004543B3">
        <w:rPr>
          <w:b/>
          <w:bCs/>
          <w:sz w:val="28"/>
          <w:szCs w:val="28"/>
          <w:shd w:val="clear" w:color="auto" w:fill="FCFCFC"/>
        </w:rPr>
        <w:t>9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E0712F">
        <w:rPr>
          <w:b/>
          <w:bCs/>
          <w:sz w:val="28"/>
          <w:szCs w:val="28"/>
          <w:shd w:val="clear" w:color="auto" w:fill="FCFCFC"/>
        </w:rPr>
        <w:t>у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8272B">
        <w:rPr>
          <w:b/>
          <w:bCs/>
          <w:sz w:val="28"/>
          <w:szCs w:val="28"/>
          <w:shd w:val="clear" w:color="auto" w:fill="FCFCFC"/>
        </w:rPr>
        <w:t>сравнении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с 201</w:t>
      </w:r>
      <w:r w:rsidR="004543B3">
        <w:rPr>
          <w:b/>
          <w:bCs/>
          <w:sz w:val="28"/>
          <w:szCs w:val="28"/>
          <w:shd w:val="clear" w:color="auto" w:fill="FCFCFC"/>
        </w:rPr>
        <w:t>8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bCs/>
          <w:sz w:val="28"/>
          <w:szCs w:val="28"/>
          <w:shd w:val="clear" w:color="auto" w:fill="FCFCFC"/>
        </w:rPr>
        <w:t>ом</w:t>
      </w:r>
    </w:p>
    <w:tbl>
      <w:tblPr>
        <w:tblW w:w="5418" w:type="pct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703"/>
        <w:gridCol w:w="993"/>
        <w:gridCol w:w="1275"/>
        <w:gridCol w:w="852"/>
        <w:gridCol w:w="931"/>
        <w:gridCol w:w="62"/>
        <w:gridCol w:w="1277"/>
        <w:gridCol w:w="852"/>
        <w:gridCol w:w="1089"/>
      </w:tblGrid>
      <w:tr w:rsidR="00981113" w:rsidRPr="000C5E27" w:rsidTr="00CB23BB">
        <w:trPr>
          <w:jc w:val="center"/>
        </w:trPr>
        <w:tc>
          <w:tcPr>
            <w:tcW w:w="1567" w:type="pct"/>
            <w:gridSpan w:val="2"/>
            <w:vMerge w:val="restart"/>
          </w:tcPr>
          <w:p w:rsidR="00981113" w:rsidRPr="00927D6D" w:rsidRDefault="00981113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hd w:val="clear" w:color="auto" w:fill="FCFCFC"/>
              </w:rPr>
            </w:pPr>
          </w:p>
          <w:p w:rsidR="00981113" w:rsidRPr="00927D6D" w:rsidRDefault="00927D6D" w:rsidP="00981113">
            <w:pPr>
              <w:pStyle w:val="af3"/>
              <w:spacing w:before="0" w:after="0"/>
              <w:ind w:hanging="34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461" w:type="pct"/>
            <w:gridSpan w:val="3"/>
          </w:tcPr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2018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62" w:type="pct"/>
            <w:gridSpan w:val="4"/>
          </w:tcPr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2019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510" w:type="pct"/>
          </w:tcPr>
          <w:p w:rsidR="00B031BD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</w:t>
            </w:r>
            <w:r w:rsidR="00B031BD">
              <w:rPr>
                <w:b/>
                <w:bCs/>
                <w:sz w:val="20"/>
                <w:szCs w:val="28"/>
                <w:shd w:val="clear" w:color="auto" w:fill="FCFCFC"/>
              </w:rPr>
              <w:t>-</w:t>
            </w:r>
          </w:p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proofErr w:type="spellStart"/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мика</w:t>
            </w:r>
            <w:proofErr w:type="spellEnd"/>
          </w:p>
          <w:p w:rsidR="00542C77" w:rsidRPr="000C5E2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>(%)</w:t>
            </w:r>
          </w:p>
        </w:tc>
      </w:tr>
      <w:tr w:rsidR="00981113" w:rsidRPr="000C5E27" w:rsidTr="00CB23BB">
        <w:trPr>
          <w:trHeight w:val="521"/>
          <w:jc w:val="center"/>
        </w:trPr>
        <w:tc>
          <w:tcPr>
            <w:tcW w:w="1567" w:type="pct"/>
            <w:gridSpan w:val="2"/>
            <w:vMerge/>
          </w:tcPr>
          <w:p w:rsidR="00981113" w:rsidRPr="000C5E27" w:rsidRDefault="00981113" w:rsidP="00981113">
            <w:pPr>
              <w:pStyle w:val="af3"/>
              <w:spacing w:before="0" w:beforeAutospacing="0" w:after="0" w:afterAutospacing="0"/>
              <w:ind w:hanging="34"/>
              <w:rPr>
                <w:b/>
                <w:sz w:val="20"/>
                <w:szCs w:val="28"/>
                <w:shd w:val="clear" w:color="auto" w:fill="FCFCFC"/>
              </w:rPr>
            </w:pPr>
          </w:p>
        </w:tc>
        <w:tc>
          <w:tcPr>
            <w:tcW w:w="465" w:type="pct"/>
          </w:tcPr>
          <w:p w:rsidR="00981113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7" w:type="pct"/>
          </w:tcPr>
          <w:p w:rsidR="00981113" w:rsidRDefault="00981113" w:rsidP="00981113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</w:t>
            </w: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65" w:type="pct"/>
            <w:gridSpan w:val="2"/>
          </w:tcPr>
          <w:p w:rsidR="00981113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8" w:type="pct"/>
          </w:tcPr>
          <w:p w:rsidR="00927D6D" w:rsidRDefault="00927D6D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В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10" w:type="pct"/>
          </w:tcPr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trHeight w:val="393"/>
          <w:jc w:val="center"/>
        </w:trPr>
        <w:tc>
          <w:tcPr>
            <w:tcW w:w="1567" w:type="pct"/>
            <w:gridSpan w:val="2"/>
          </w:tcPr>
          <w:p w:rsidR="00981113" w:rsidRPr="00927D6D" w:rsidRDefault="00981113" w:rsidP="00981113">
            <w:pPr>
              <w:pStyle w:val="af3"/>
              <w:spacing w:before="0" w:beforeAutospacing="0" w:after="0" w:afterAutospacing="0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hd w:val="clear" w:color="auto" w:fill="FCFCFC"/>
              </w:rPr>
              <w:t>Всего поступило обращений</w:t>
            </w:r>
          </w:p>
        </w:tc>
        <w:tc>
          <w:tcPr>
            <w:tcW w:w="465" w:type="pct"/>
          </w:tcPr>
          <w:p w:rsidR="00981113" w:rsidRPr="004543B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1120</w:t>
            </w:r>
          </w:p>
        </w:tc>
        <w:tc>
          <w:tcPr>
            <w:tcW w:w="597" w:type="pct"/>
          </w:tcPr>
          <w:p w:rsidR="00981113" w:rsidRPr="004543B3" w:rsidRDefault="00E0712F" w:rsidP="00B031B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1978</w:t>
            </w:r>
          </w:p>
        </w:tc>
        <w:tc>
          <w:tcPr>
            <w:tcW w:w="399" w:type="pct"/>
          </w:tcPr>
          <w:p w:rsidR="00981113" w:rsidRPr="004543B3" w:rsidRDefault="00E0712F" w:rsidP="00B031B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3098</w:t>
            </w:r>
          </w:p>
        </w:tc>
        <w:tc>
          <w:tcPr>
            <w:tcW w:w="465" w:type="pct"/>
            <w:gridSpan w:val="2"/>
          </w:tcPr>
          <w:p w:rsidR="00981113" w:rsidRPr="000C5E27" w:rsidRDefault="00E0712F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822</w:t>
            </w:r>
          </w:p>
        </w:tc>
        <w:tc>
          <w:tcPr>
            <w:tcW w:w="598" w:type="pct"/>
          </w:tcPr>
          <w:p w:rsidR="00981113" w:rsidRPr="004543B3" w:rsidRDefault="00E0712F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1909</w:t>
            </w:r>
          </w:p>
        </w:tc>
        <w:tc>
          <w:tcPr>
            <w:tcW w:w="399" w:type="pct"/>
          </w:tcPr>
          <w:p w:rsidR="00981113" w:rsidRPr="000C5E27" w:rsidRDefault="00E0712F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2731</w:t>
            </w:r>
          </w:p>
        </w:tc>
        <w:tc>
          <w:tcPr>
            <w:tcW w:w="510" w:type="pct"/>
          </w:tcPr>
          <w:p w:rsidR="00981113" w:rsidRPr="000C5E27" w:rsidRDefault="00981113" w:rsidP="00E0712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E0712F">
              <w:rPr>
                <w:b/>
                <w:bCs/>
                <w:szCs w:val="28"/>
                <w:shd w:val="clear" w:color="auto" w:fill="FCFCFC"/>
              </w:rPr>
              <w:t>11,85</w:t>
            </w:r>
          </w:p>
        </w:tc>
      </w:tr>
      <w:tr w:rsidR="00981113" w:rsidRPr="000C5E27" w:rsidTr="00CB23BB">
        <w:trPr>
          <w:trHeight w:val="269"/>
          <w:jc w:val="center"/>
        </w:trPr>
        <w:tc>
          <w:tcPr>
            <w:tcW w:w="1567" w:type="pct"/>
            <w:gridSpan w:val="2"/>
          </w:tcPr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465" w:type="pct"/>
          </w:tcPr>
          <w:p w:rsidR="0098111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1031</w:t>
            </w:r>
          </w:p>
        </w:tc>
        <w:tc>
          <w:tcPr>
            <w:tcW w:w="597" w:type="pct"/>
          </w:tcPr>
          <w:p w:rsidR="0098111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1928</w:t>
            </w:r>
          </w:p>
        </w:tc>
        <w:tc>
          <w:tcPr>
            <w:tcW w:w="399" w:type="pct"/>
          </w:tcPr>
          <w:p w:rsidR="00981113" w:rsidRPr="004543B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2959</w:t>
            </w:r>
          </w:p>
        </w:tc>
        <w:tc>
          <w:tcPr>
            <w:tcW w:w="465" w:type="pct"/>
            <w:gridSpan w:val="2"/>
          </w:tcPr>
          <w:p w:rsidR="00981113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768</w:t>
            </w:r>
          </w:p>
        </w:tc>
        <w:tc>
          <w:tcPr>
            <w:tcW w:w="598" w:type="pct"/>
          </w:tcPr>
          <w:p w:rsidR="00981113" w:rsidRPr="004543B3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1886</w:t>
            </w:r>
          </w:p>
        </w:tc>
        <w:tc>
          <w:tcPr>
            <w:tcW w:w="399" w:type="pct"/>
          </w:tcPr>
          <w:p w:rsidR="00981113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2654</w:t>
            </w:r>
          </w:p>
        </w:tc>
        <w:tc>
          <w:tcPr>
            <w:tcW w:w="510" w:type="pct"/>
          </w:tcPr>
          <w:p w:rsidR="00981113" w:rsidRDefault="00981113" w:rsidP="00E0712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E0712F">
              <w:rPr>
                <w:b/>
                <w:bCs/>
                <w:szCs w:val="28"/>
                <w:shd w:val="clear" w:color="auto" w:fill="FCFCFC"/>
              </w:rPr>
              <w:t>10,31</w:t>
            </w:r>
          </w:p>
        </w:tc>
      </w:tr>
      <w:tr w:rsidR="00981113" w:rsidRPr="000C5E27" w:rsidTr="00CB23BB">
        <w:trPr>
          <w:jc w:val="center"/>
        </w:trPr>
        <w:tc>
          <w:tcPr>
            <w:tcW w:w="1567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465" w:type="pct"/>
          </w:tcPr>
          <w:p w:rsidR="000C5E27" w:rsidRPr="0098111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89</w:t>
            </w:r>
          </w:p>
        </w:tc>
        <w:tc>
          <w:tcPr>
            <w:tcW w:w="597" w:type="pct"/>
          </w:tcPr>
          <w:p w:rsidR="000C5E27" w:rsidRPr="0098111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50</w:t>
            </w:r>
          </w:p>
        </w:tc>
        <w:tc>
          <w:tcPr>
            <w:tcW w:w="399" w:type="pct"/>
          </w:tcPr>
          <w:p w:rsidR="000C5E27" w:rsidRPr="00981113" w:rsidRDefault="00E0712F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139</w:t>
            </w:r>
          </w:p>
        </w:tc>
        <w:tc>
          <w:tcPr>
            <w:tcW w:w="465" w:type="pct"/>
            <w:gridSpan w:val="2"/>
          </w:tcPr>
          <w:p w:rsidR="000C5E27" w:rsidRPr="000C5E27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54</w:t>
            </w:r>
          </w:p>
        </w:tc>
        <w:tc>
          <w:tcPr>
            <w:tcW w:w="598" w:type="pct"/>
          </w:tcPr>
          <w:p w:rsidR="000C5E27" w:rsidRPr="00981113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23</w:t>
            </w:r>
          </w:p>
        </w:tc>
        <w:tc>
          <w:tcPr>
            <w:tcW w:w="399" w:type="pct"/>
          </w:tcPr>
          <w:p w:rsidR="000C5E27" w:rsidRPr="000C5E27" w:rsidRDefault="00E0712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77</w:t>
            </w:r>
          </w:p>
        </w:tc>
        <w:tc>
          <w:tcPr>
            <w:tcW w:w="510" w:type="pct"/>
          </w:tcPr>
          <w:p w:rsidR="000C5E27" w:rsidRPr="000C5E27" w:rsidRDefault="00A1400F" w:rsidP="00E0712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E0712F">
              <w:rPr>
                <w:b/>
                <w:bCs/>
                <w:szCs w:val="28"/>
                <w:shd w:val="clear" w:color="auto" w:fill="FCFCFC"/>
              </w:rPr>
              <w:t>44,60</w:t>
            </w:r>
          </w:p>
        </w:tc>
      </w:tr>
      <w:tr w:rsidR="000C5E27" w:rsidRPr="000C5E27" w:rsidTr="00CB23BB">
        <w:trPr>
          <w:jc w:val="center"/>
        </w:trPr>
        <w:tc>
          <w:tcPr>
            <w:tcW w:w="4490" w:type="pct"/>
            <w:gridSpan w:val="9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10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465" w:type="pct"/>
          </w:tcPr>
          <w:p w:rsidR="000C5E27" w:rsidRPr="000C5E2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238</w:t>
            </w:r>
          </w:p>
        </w:tc>
        <w:tc>
          <w:tcPr>
            <w:tcW w:w="597" w:type="pct"/>
          </w:tcPr>
          <w:p w:rsidR="000C5E27" w:rsidRPr="000C5E2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A1400F">
              <w:rPr>
                <w:b/>
                <w:bCs/>
                <w:szCs w:val="28"/>
                <w:shd w:val="clear" w:color="auto" w:fill="FCFCFC"/>
              </w:rPr>
              <w:t>60</w:t>
            </w:r>
          </w:p>
        </w:tc>
        <w:tc>
          <w:tcPr>
            <w:tcW w:w="436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169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186</w:t>
            </w:r>
          </w:p>
        </w:tc>
        <w:tc>
          <w:tcPr>
            <w:tcW w:w="510" w:type="pct"/>
          </w:tcPr>
          <w:p w:rsidR="000C5E27" w:rsidRPr="00542C77" w:rsidRDefault="0058272B" w:rsidP="00904896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- 28,46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465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97" w:type="pct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6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27" w:type="pct"/>
            <w:gridSpan w:val="2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10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</w:t>
            </w:r>
            <w:r w:rsidR="00CD69B8">
              <w:rPr>
                <w:b/>
                <w:bCs/>
                <w:szCs w:val="28"/>
                <w:shd w:val="clear" w:color="auto" w:fill="FCFCFC"/>
              </w:rPr>
              <w:t>0</w:t>
            </w:r>
            <w:r w:rsidR="00B031BD">
              <w:rPr>
                <w:b/>
                <w:bCs/>
                <w:szCs w:val="28"/>
                <w:shd w:val="clear" w:color="auto" w:fill="FCFCFC"/>
              </w:rPr>
              <w:t>,00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465" w:type="pct"/>
          </w:tcPr>
          <w:p w:rsidR="000C5E27" w:rsidRPr="00542C77" w:rsidRDefault="0058272B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782</w:t>
            </w:r>
          </w:p>
        </w:tc>
        <w:tc>
          <w:tcPr>
            <w:tcW w:w="597" w:type="pct"/>
          </w:tcPr>
          <w:p w:rsidR="000C5E27" w:rsidRPr="00542C77" w:rsidRDefault="0058272B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1783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2565</w:t>
            </w:r>
          </w:p>
        </w:tc>
        <w:tc>
          <w:tcPr>
            <w:tcW w:w="436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566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1719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2285</w:t>
            </w:r>
          </w:p>
        </w:tc>
        <w:tc>
          <w:tcPr>
            <w:tcW w:w="510" w:type="pct"/>
          </w:tcPr>
          <w:p w:rsidR="000C5E27" w:rsidRPr="00542C77" w:rsidRDefault="00542C77" w:rsidP="0058272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58272B">
              <w:rPr>
                <w:b/>
                <w:bCs/>
                <w:szCs w:val="28"/>
                <w:shd w:val="clear" w:color="auto" w:fill="FCFCFC"/>
              </w:rPr>
              <w:t>10,92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Эл</w:t>
            </w:r>
            <w:proofErr w:type="gramStart"/>
            <w:r w:rsidRPr="00542C77">
              <w:rPr>
                <w:szCs w:val="28"/>
                <w:shd w:val="clear" w:color="auto" w:fill="FCFCFC"/>
              </w:rPr>
              <w:t>.</w:t>
            </w:r>
            <w:proofErr w:type="gramEnd"/>
            <w:r w:rsidRPr="00542C77">
              <w:rPr>
                <w:szCs w:val="28"/>
                <w:shd w:val="clear" w:color="auto" w:fill="FCFCFC"/>
              </w:rPr>
              <w:t xml:space="preserve"> </w:t>
            </w:r>
            <w:proofErr w:type="gramStart"/>
            <w:r w:rsidRPr="00542C77">
              <w:rPr>
                <w:szCs w:val="28"/>
                <w:shd w:val="clear" w:color="auto" w:fill="FCFCFC"/>
              </w:rPr>
              <w:t>п</w:t>
            </w:r>
            <w:proofErr w:type="gramEnd"/>
            <w:r w:rsidRPr="00542C77">
              <w:rPr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465" w:type="pct"/>
          </w:tcPr>
          <w:p w:rsidR="000C5E27" w:rsidRPr="00542C77" w:rsidRDefault="0058272B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231</w:t>
            </w:r>
          </w:p>
        </w:tc>
        <w:tc>
          <w:tcPr>
            <w:tcW w:w="597" w:type="pct"/>
          </w:tcPr>
          <w:p w:rsidR="000C5E27" w:rsidRPr="00542C77" w:rsidRDefault="0058272B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66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297</w:t>
            </w:r>
          </w:p>
        </w:tc>
        <w:tc>
          <w:tcPr>
            <w:tcW w:w="436" w:type="pct"/>
          </w:tcPr>
          <w:p w:rsidR="000C5E27" w:rsidRPr="00542C77" w:rsidRDefault="0058272B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145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83</w:t>
            </w:r>
          </w:p>
        </w:tc>
        <w:tc>
          <w:tcPr>
            <w:tcW w:w="399" w:type="pct"/>
          </w:tcPr>
          <w:p w:rsidR="000C5E27" w:rsidRPr="00542C77" w:rsidRDefault="0058272B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228</w:t>
            </w:r>
          </w:p>
        </w:tc>
        <w:tc>
          <w:tcPr>
            <w:tcW w:w="510" w:type="pct"/>
          </w:tcPr>
          <w:p w:rsidR="000C5E27" w:rsidRPr="00542C77" w:rsidRDefault="0058272B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- 23,23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465" w:type="pct"/>
          </w:tcPr>
          <w:p w:rsidR="000C5E27" w:rsidRPr="00542C77" w:rsidRDefault="0058272B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544</w:t>
            </w:r>
          </w:p>
        </w:tc>
        <w:tc>
          <w:tcPr>
            <w:tcW w:w="597" w:type="pct"/>
          </w:tcPr>
          <w:p w:rsidR="000C5E27" w:rsidRPr="00542C77" w:rsidRDefault="0058272B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1715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2259</w:t>
            </w:r>
          </w:p>
        </w:tc>
        <w:tc>
          <w:tcPr>
            <w:tcW w:w="436" w:type="pct"/>
          </w:tcPr>
          <w:p w:rsidR="000C5E27" w:rsidRPr="00542C77" w:rsidRDefault="0058272B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421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1636</w:t>
            </w:r>
          </w:p>
        </w:tc>
        <w:tc>
          <w:tcPr>
            <w:tcW w:w="399" w:type="pct"/>
          </w:tcPr>
          <w:p w:rsidR="000C5E27" w:rsidRPr="00542C77" w:rsidRDefault="0058272B" w:rsidP="00CD69B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2057</w:t>
            </w:r>
          </w:p>
        </w:tc>
        <w:tc>
          <w:tcPr>
            <w:tcW w:w="510" w:type="pct"/>
          </w:tcPr>
          <w:p w:rsidR="000C5E27" w:rsidRPr="00542C77" w:rsidRDefault="00E10BE7" w:rsidP="0058272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A1400F">
              <w:rPr>
                <w:b/>
                <w:bCs/>
                <w:szCs w:val="28"/>
                <w:shd w:val="clear" w:color="auto" w:fill="FCFCFC"/>
              </w:rPr>
              <w:t>8,</w:t>
            </w:r>
            <w:r w:rsidR="0058272B">
              <w:rPr>
                <w:b/>
                <w:bCs/>
                <w:szCs w:val="28"/>
                <w:shd w:val="clear" w:color="auto" w:fill="FCFCFC"/>
              </w:rPr>
              <w:t>94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465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465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- 100,00</w:t>
            </w:r>
          </w:p>
          <w:p w:rsidR="0058272B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465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465" w:type="pct"/>
          </w:tcPr>
          <w:p w:rsidR="000C5E27" w:rsidRPr="00E10BE7" w:rsidRDefault="00A140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97" w:type="pct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A1400F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6" w:type="pct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E10BE7" w:rsidRDefault="00A140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</w:t>
            </w:r>
          </w:p>
        </w:tc>
        <w:tc>
          <w:tcPr>
            <w:tcW w:w="465" w:type="pct"/>
          </w:tcPr>
          <w:p w:rsidR="000C5E27" w:rsidRPr="00542C77" w:rsidRDefault="0058272B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97" w:type="pct"/>
          </w:tcPr>
          <w:p w:rsidR="000C5E27" w:rsidRPr="00542C77" w:rsidRDefault="0058272B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36" w:type="pct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42C77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42C77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42C77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42C77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542C77" w:rsidRDefault="0058272B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465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97" w:type="pct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42C77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36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10" w:type="pct"/>
          </w:tcPr>
          <w:p w:rsidR="000C5E27" w:rsidRPr="00542C77" w:rsidRDefault="00A1400F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465" w:type="pct"/>
          </w:tcPr>
          <w:p w:rsidR="000C5E27" w:rsidRPr="00E10BE7" w:rsidRDefault="0058272B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95</w:t>
            </w:r>
          </w:p>
        </w:tc>
        <w:tc>
          <w:tcPr>
            <w:tcW w:w="597" w:type="pct"/>
          </w:tcPr>
          <w:p w:rsidR="000C5E27" w:rsidRPr="00927D6D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8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zCs w:val="28"/>
                <w:shd w:val="clear" w:color="auto" w:fill="FCFCFC"/>
              </w:rPr>
              <w:t>173</w:t>
            </w:r>
          </w:p>
        </w:tc>
        <w:tc>
          <w:tcPr>
            <w:tcW w:w="399" w:type="pct"/>
          </w:tcPr>
          <w:p w:rsidR="000C5E27" w:rsidRPr="00E10BE7" w:rsidRDefault="0058272B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268</w:t>
            </w:r>
          </w:p>
        </w:tc>
        <w:tc>
          <w:tcPr>
            <w:tcW w:w="436" w:type="pct"/>
          </w:tcPr>
          <w:p w:rsidR="000C5E27" w:rsidRPr="00E10BE7" w:rsidRDefault="0058272B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81</w:t>
            </w:r>
          </w:p>
        </w:tc>
        <w:tc>
          <w:tcPr>
            <w:tcW w:w="627" w:type="pct"/>
            <w:gridSpan w:val="2"/>
          </w:tcPr>
          <w:p w:rsidR="000C5E27" w:rsidRPr="00E10BE7" w:rsidRDefault="0058272B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172</w:t>
            </w:r>
          </w:p>
        </w:tc>
        <w:tc>
          <w:tcPr>
            <w:tcW w:w="399" w:type="pct"/>
          </w:tcPr>
          <w:p w:rsidR="000C5E27" w:rsidRPr="00E10BE7" w:rsidRDefault="0058272B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253</w:t>
            </w:r>
          </w:p>
        </w:tc>
        <w:tc>
          <w:tcPr>
            <w:tcW w:w="510" w:type="pct"/>
          </w:tcPr>
          <w:p w:rsidR="000C5E27" w:rsidRPr="00E10BE7" w:rsidRDefault="00A1400F" w:rsidP="0058272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58272B">
              <w:rPr>
                <w:b/>
                <w:bCs/>
                <w:szCs w:val="28"/>
                <w:shd w:val="clear" w:color="auto" w:fill="FCFCFC"/>
              </w:rPr>
              <w:t>5,60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542C7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Председателем</w:t>
            </w:r>
            <w:r w:rsidR="000C5E27" w:rsidRPr="00542C77">
              <w:rPr>
                <w:szCs w:val="28"/>
                <w:shd w:val="clear" w:color="auto" w:fill="FCFCFC"/>
              </w:rPr>
              <w:t xml:space="preserve"> </w:t>
            </w:r>
            <w:r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927D6D" w:rsidRDefault="00900521" w:rsidP="00927D6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color w:val="000000" w:themeColor="text1"/>
                <w:sz w:val="24"/>
                <w:szCs w:val="28"/>
              </w:rPr>
            </w:pPr>
            <w:r>
              <w:rPr>
                <w:rStyle w:val="FontStyle24"/>
                <w:b/>
                <w:color w:val="000000" w:themeColor="text1"/>
                <w:sz w:val="24"/>
                <w:szCs w:val="28"/>
              </w:rPr>
              <w:t>46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0C5E27" w:rsidRPr="00E10BE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48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0C5E27" w:rsidRPr="00E10BE7" w:rsidRDefault="00900521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4,17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 xml:space="preserve">Заместителями </w:t>
            </w:r>
            <w:r w:rsidR="00542C77">
              <w:rPr>
                <w:szCs w:val="28"/>
                <w:shd w:val="clear" w:color="auto" w:fill="FCFCFC"/>
              </w:rPr>
              <w:t>председателя</w:t>
            </w:r>
            <w:r w:rsidRPr="00542C77">
              <w:rPr>
                <w:szCs w:val="28"/>
                <w:shd w:val="clear" w:color="auto" w:fill="FCFCFC"/>
              </w:rPr>
              <w:t xml:space="preserve"> </w:t>
            </w:r>
            <w:r w:rsidR="00542C77"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927D6D" w:rsidRDefault="00900521" w:rsidP="00741CA8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color w:val="000000" w:themeColor="text1"/>
                <w:sz w:val="24"/>
                <w:szCs w:val="28"/>
              </w:rPr>
            </w:pPr>
            <w:r>
              <w:rPr>
                <w:rStyle w:val="FontStyle24"/>
                <w:b/>
                <w:color w:val="000000" w:themeColor="text1"/>
                <w:sz w:val="24"/>
                <w:szCs w:val="28"/>
              </w:rPr>
              <w:t>127</w:t>
            </w: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0C5E2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124</w:t>
            </w:r>
          </w:p>
          <w:p w:rsidR="001C1642" w:rsidRPr="00E10BE7" w:rsidRDefault="001C164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9" w:type="pct"/>
          </w:tcPr>
          <w:p w:rsidR="000C5E27" w:rsidRPr="00E10B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0C5E27" w:rsidRDefault="000E6F73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 xml:space="preserve">- </w:t>
            </w:r>
            <w:r w:rsidR="00900521">
              <w:rPr>
                <w:b/>
                <w:bCs/>
                <w:szCs w:val="28"/>
                <w:shd w:val="clear" w:color="auto" w:fill="FCFCFC"/>
              </w:rPr>
              <w:t>2,36</w:t>
            </w:r>
          </w:p>
          <w:p w:rsidR="00E5501D" w:rsidRPr="00E10BE7" w:rsidRDefault="00E5501D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lastRenderedPageBreak/>
        <w:drawing>
          <wp:inline distT="0" distB="0" distL="0" distR="0">
            <wp:extent cx="6102927" cy="2590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35A7" w:rsidRDefault="003335A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0C5E27" w:rsidRPr="00A4284A" w:rsidRDefault="00927D6D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  <w:r>
        <w:rPr>
          <w:color w:val="000000" w:themeColor="text1"/>
          <w:sz w:val="28"/>
          <w:szCs w:val="28"/>
          <w:shd w:val="clear" w:color="auto" w:fill="FCFCFC"/>
        </w:rPr>
        <w:t xml:space="preserve">В </w:t>
      </w:r>
      <w:r w:rsidRPr="006A5BDF">
        <w:rPr>
          <w:b/>
          <w:color w:val="000000" w:themeColor="text1"/>
          <w:sz w:val="28"/>
          <w:szCs w:val="28"/>
          <w:shd w:val="clear" w:color="auto" w:fill="FCFCFC"/>
        </w:rPr>
        <w:t>2019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у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наблюдается 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снижение количества обращений граждан по сравнению с </w:t>
      </w:r>
      <w:r w:rsidR="00BE7629" w:rsidRPr="006A5BDF">
        <w:rPr>
          <w:b/>
          <w:color w:val="000000" w:themeColor="text1"/>
          <w:sz w:val="28"/>
          <w:szCs w:val="28"/>
          <w:shd w:val="clear" w:color="auto" w:fill="FCFCFC"/>
        </w:rPr>
        <w:t>2018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ом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на </w:t>
      </w:r>
      <w:r w:rsidR="00900521">
        <w:rPr>
          <w:b/>
          <w:color w:val="000000" w:themeColor="text1"/>
          <w:sz w:val="28"/>
          <w:szCs w:val="28"/>
          <w:shd w:val="clear" w:color="auto" w:fill="FCFCFC"/>
        </w:rPr>
        <w:t>11</w:t>
      </w:r>
      <w:r w:rsidR="00BE7629" w:rsidRPr="006A5BDF">
        <w:rPr>
          <w:b/>
          <w:color w:val="000000" w:themeColor="text1"/>
          <w:sz w:val="28"/>
          <w:szCs w:val="28"/>
          <w:shd w:val="clear" w:color="auto" w:fill="FCFCFC"/>
        </w:rPr>
        <w:t>,</w:t>
      </w:r>
      <w:r w:rsidR="00900521">
        <w:rPr>
          <w:b/>
          <w:color w:val="000000" w:themeColor="text1"/>
          <w:sz w:val="28"/>
          <w:szCs w:val="28"/>
          <w:shd w:val="clear" w:color="auto" w:fill="FCFCFC"/>
        </w:rPr>
        <w:t>85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%.</w:t>
      </w:r>
    </w:p>
    <w:p w:rsidR="00A4284A" w:rsidRDefault="00A4284A" w:rsidP="00EF7FFD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F264F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 201</w:t>
      </w:r>
      <w:r w:rsidR="00A4284A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A4284A"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ом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561808" w:rsidP="00A4284A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241115">
              <w:rPr>
                <w:b/>
                <w:bCs/>
                <w:shd w:val="clear" w:color="auto" w:fill="FCFCFC"/>
                <w:lang w:val="en-US"/>
              </w:rPr>
              <w:t>1</w:t>
            </w:r>
            <w:r w:rsidR="00A4284A"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559" w:type="dxa"/>
          </w:tcPr>
          <w:p w:rsidR="00A44A81" w:rsidRPr="00EB0477" w:rsidRDefault="00561808" w:rsidP="009C64F5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201</w:t>
            </w:r>
            <w:r w:rsidR="00A4284A">
              <w:rPr>
                <w:b/>
                <w:bCs/>
                <w:shd w:val="clear" w:color="auto" w:fill="FCFCFC"/>
              </w:rPr>
              <w:t>9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807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A4284A" w:rsidRDefault="00900521" w:rsidP="00741CA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296</w:t>
            </w:r>
          </w:p>
        </w:tc>
        <w:tc>
          <w:tcPr>
            <w:tcW w:w="1559" w:type="dxa"/>
          </w:tcPr>
          <w:p w:rsidR="006B326A" w:rsidRPr="00A4284A" w:rsidRDefault="00900521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249</w:t>
            </w:r>
          </w:p>
        </w:tc>
        <w:tc>
          <w:tcPr>
            <w:tcW w:w="1807" w:type="dxa"/>
          </w:tcPr>
          <w:p w:rsidR="006B326A" w:rsidRPr="00A4284A" w:rsidRDefault="00900521" w:rsidP="00741CA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- 15,88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A64ACD" w:rsidRPr="00A4284A" w:rsidRDefault="0090052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169</w:t>
            </w:r>
          </w:p>
        </w:tc>
        <w:tc>
          <w:tcPr>
            <w:tcW w:w="1559" w:type="dxa"/>
          </w:tcPr>
          <w:p w:rsidR="006B326A" w:rsidRPr="00A4284A" w:rsidRDefault="00900521" w:rsidP="00E5501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88</w:t>
            </w:r>
          </w:p>
        </w:tc>
        <w:tc>
          <w:tcPr>
            <w:tcW w:w="1807" w:type="dxa"/>
          </w:tcPr>
          <w:p w:rsidR="006B326A" w:rsidRPr="00A4284A" w:rsidRDefault="00A77B6F" w:rsidP="0090052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900521">
              <w:rPr>
                <w:b/>
                <w:shd w:val="clear" w:color="auto" w:fill="FCFCFC"/>
              </w:rPr>
              <w:t>47,93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A4284A" w:rsidRDefault="00637C26" w:rsidP="005A342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46</w:t>
            </w:r>
          </w:p>
        </w:tc>
        <w:tc>
          <w:tcPr>
            <w:tcW w:w="1559" w:type="dxa"/>
          </w:tcPr>
          <w:p w:rsidR="006B326A" w:rsidRPr="00A4284A" w:rsidRDefault="00637C2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58</w:t>
            </w:r>
          </w:p>
        </w:tc>
        <w:tc>
          <w:tcPr>
            <w:tcW w:w="1807" w:type="dxa"/>
          </w:tcPr>
          <w:p w:rsidR="006B326A" w:rsidRPr="00A4284A" w:rsidRDefault="00637C26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20,69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6B326A" w:rsidRPr="00A4284A" w:rsidRDefault="00637C26" w:rsidP="00A77B6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170</w:t>
            </w:r>
          </w:p>
        </w:tc>
        <w:tc>
          <w:tcPr>
            <w:tcW w:w="1559" w:type="dxa"/>
          </w:tcPr>
          <w:p w:rsidR="006B326A" w:rsidRPr="00A4284A" w:rsidRDefault="00637C26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104</w:t>
            </w:r>
          </w:p>
        </w:tc>
        <w:tc>
          <w:tcPr>
            <w:tcW w:w="1807" w:type="dxa"/>
          </w:tcPr>
          <w:p w:rsidR="006B326A" w:rsidRPr="00A4284A" w:rsidRDefault="000E6F73" w:rsidP="00637C26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637C26">
              <w:rPr>
                <w:b/>
                <w:shd w:val="clear" w:color="auto" w:fill="FCFCFC"/>
              </w:rPr>
              <w:t>38,82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A4284A" w:rsidRDefault="00637C26" w:rsidP="00D951F1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46</w:t>
            </w:r>
          </w:p>
        </w:tc>
        <w:tc>
          <w:tcPr>
            <w:tcW w:w="1559" w:type="dxa"/>
          </w:tcPr>
          <w:p w:rsidR="006B326A" w:rsidRPr="00A4284A" w:rsidRDefault="00637C26" w:rsidP="000E6F73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51</w:t>
            </w:r>
          </w:p>
        </w:tc>
        <w:tc>
          <w:tcPr>
            <w:tcW w:w="1807" w:type="dxa"/>
          </w:tcPr>
          <w:p w:rsidR="006B326A" w:rsidRPr="00A4284A" w:rsidRDefault="00637C26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9,80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A4284A" w:rsidRDefault="00637C2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32</w:t>
            </w:r>
          </w:p>
        </w:tc>
        <w:tc>
          <w:tcPr>
            <w:tcW w:w="1559" w:type="dxa"/>
          </w:tcPr>
          <w:p w:rsidR="006B326A" w:rsidRPr="00A4284A" w:rsidRDefault="00637C26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33</w:t>
            </w:r>
          </w:p>
        </w:tc>
        <w:tc>
          <w:tcPr>
            <w:tcW w:w="1807" w:type="dxa"/>
          </w:tcPr>
          <w:p w:rsidR="006B326A" w:rsidRPr="00A4284A" w:rsidRDefault="00637C26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3,03</w:t>
            </w:r>
          </w:p>
        </w:tc>
      </w:tr>
      <w:tr w:rsidR="00996B39" w:rsidRPr="00A4284A" w:rsidTr="00D23465">
        <w:tc>
          <w:tcPr>
            <w:tcW w:w="4962" w:type="dxa"/>
          </w:tcPr>
          <w:p w:rsidR="00996B39" w:rsidRPr="00C730E0" w:rsidRDefault="00996B39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96B39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</w:p>
        </w:tc>
        <w:tc>
          <w:tcPr>
            <w:tcW w:w="1453" w:type="dxa"/>
          </w:tcPr>
          <w:p w:rsidR="00996B39" w:rsidRDefault="00637C2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38</w:t>
            </w:r>
          </w:p>
        </w:tc>
        <w:tc>
          <w:tcPr>
            <w:tcW w:w="1559" w:type="dxa"/>
          </w:tcPr>
          <w:p w:rsidR="00996B39" w:rsidRDefault="00637C26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42</w:t>
            </w:r>
          </w:p>
        </w:tc>
        <w:tc>
          <w:tcPr>
            <w:tcW w:w="1807" w:type="dxa"/>
          </w:tcPr>
          <w:p w:rsidR="00996B39" w:rsidRDefault="00637C26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9,52</w:t>
            </w:r>
          </w:p>
        </w:tc>
      </w:tr>
      <w:tr w:rsidR="00637C26" w:rsidRPr="00A4284A" w:rsidTr="00D23465">
        <w:tc>
          <w:tcPr>
            <w:tcW w:w="4962" w:type="dxa"/>
          </w:tcPr>
          <w:p w:rsidR="00637C26" w:rsidRPr="00996B39" w:rsidRDefault="00637C2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637C26" w:rsidRDefault="00637C2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24</w:t>
            </w:r>
          </w:p>
        </w:tc>
        <w:tc>
          <w:tcPr>
            <w:tcW w:w="1559" w:type="dxa"/>
          </w:tcPr>
          <w:p w:rsidR="00637C26" w:rsidRDefault="00637C26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24</w:t>
            </w:r>
          </w:p>
        </w:tc>
        <w:tc>
          <w:tcPr>
            <w:tcW w:w="1807" w:type="dxa"/>
          </w:tcPr>
          <w:p w:rsidR="00637C26" w:rsidRDefault="00637C26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Администрацию</w:t>
            </w:r>
          </w:p>
        </w:tc>
        <w:tc>
          <w:tcPr>
            <w:tcW w:w="1453" w:type="dxa"/>
          </w:tcPr>
          <w:p w:rsidR="006B326A" w:rsidRPr="00A4284A" w:rsidRDefault="00637C26" w:rsidP="005A342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1128</w:t>
            </w:r>
          </w:p>
        </w:tc>
        <w:tc>
          <w:tcPr>
            <w:tcW w:w="1559" w:type="dxa"/>
          </w:tcPr>
          <w:p w:rsidR="006B326A" w:rsidRPr="00A4284A" w:rsidRDefault="00637C26" w:rsidP="00A77B6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831</w:t>
            </w:r>
          </w:p>
        </w:tc>
        <w:tc>
          <w:tcPr>
            <w:tcW w:w="1807" w:type="dxa"/>
          </w:tcPr>
          <w:p w:rsidR="006B326A" w:rsidRPr="00A4284A" w:rsidRDefault="00A77B6F" w:rsidP="00637C26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637C26">
              <w:rPr>
                <w:b/>
                <w:shd w:val="clear" w:color="auto" w:fill="FCFCFC"/>
              </w:rPr>
              <w:t>26,33</w:t>
            </w:r>
          </w:p>
        </w:tc>
      </w:tr>
      <w:tr w:rsidR="006955D2" w:rsidRPr="00A4284A" w:rsidTr="00D23465">
        <w:tc>
          <w:tcPr>
            <w:tcW w:w="4962" w:type="dxa"/>
          </w:tcPr>
          <w:p w:rsidR="006955D2" w:rsidRDefault="006955D2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КИО</w:t>
            </w:r>
          </w:p>
        </w:tc>
        <w:tc>
          <w:tcPr>
            <w:tcW w:w="1453" w:type="dxa"/>
          </w:tcPr>
          <w:p w:rsidR="006955D2" w:rsidRDefault="00637C2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1818</w:t>
            </w:r>
          </w:p>
        </w:tc>
        <w:tc>
          <w:tcPr>
            <w:tcW w:w="1559" w:type="dxa"/>
          </w:tcPr>
          <w:p w:rsidR="006955D2" w:rsidRDefault="00637C26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1740</w:t>
            </w:r>
          </w:p>
        </w:tc>
        <w:tc>
          <w:tcPr>
            <w:tcW w:w="1807" w:type="dxa"/>
          </w:tcPr>
          <w:p w:rsidR="006955D2" w:rsidRDefault="00367B0C" w:rsidP="00637C26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637C26">
              <w:rPr>
                <w:b/>
                <w:shd w:val="clear" w:color="auto" w:fill="FCFCFC"/>
              </w:rPr>
              <w:t>4,29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Default="009C1E2B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</w:t>
            </w:r>
            <w:r w:rsidR="006B326A">
              <w:rPr>
                <w:sz w:val="28"/>
                <w:szCs w:val="28"/>
                <w:shd w:val="clear" w:color="auto" w:fill="FCFCFC"/>
              </w:rPr>
              <w:t>ты</w:t>
            </w:r>
          </w:p>
        </w:tc>
        <w:tc>
          <w:tcPr>
            <w:tcW w:w="1453" w:type="dxa"/>
          </w:tcPr>
          <w:p w:rsidR="006B326A" w:rsidRPr="006955D2" w:rsidRDefault="00637C26" w:rsidP="00996B3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352</w:t>
            </w:r>
          </w:p>
        </w:tc>
        <w:tc>
          <w:tcPr>
            <w:tcW w:w="1559" w:type="dxa"/>
          </w:tcPr>
          <w:p w:rsidR="006B326A" w:rsidRPr="00A4284A" w:rsidRDefault="000D4592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277</w:t>
            </w:r>
          </w:p>
        </w:tc>
        <w:tc>
          <w:tcPr>
            <w:tcW w:w="1807" w:type="dxa"/>
          </w:tcPr>
          <w:p w:rsidR="006955D2" w:rsidRPr="00A4284A" w:rsidRDefault="006955D2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D4592">
              <w:rPr>
                <w:b/>
                <w:shd w:val="clear" w:color="auto" w:fill="FCFCFC"/>
              </w:rPr>
              <w:t>21,31</w:t>
            </w:r>
          </w:p>
        </w:tc>
      </w:tr>
    </w:tbl>
    <w:p w:rsidR="004E2C7E" w:rsidRDefault="004E2C7E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Pr="00482DE6" w:rsidRDefault="006A5BDF" w:rsidP="006A5BDF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lastRenderedPageBreak/>
        <w:t xml:space="preserve">Динамика обращений граждан по признаку заявителя </w:t>
      </w:r>
    </w:p>
    <w:p w:rsidR="006A5BDF" w:rsidRPr="00482DE6" w:rsidRDefault="006A5BDF" w:rsidP="006A5BDF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 201</w:t>
      </w:r>
      <w:r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996B39"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8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z w:val="28"/>
          <w:szCs w:val="28"/>
          <w:shd w:val="clear" w:color="auto" w:fill="FCFCFC"/>
        </w:rPr>
        <w:t>ом</w:t>
      </w:r>
    </w:p>
    <w:p w:rsidR="006A5BDF" w:rsidRPr="00984AC1" w:rsidRDefault="006A5BDF" w:rsidP="006A5BDF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>9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383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(</w:t>
            </w:r>
            <w:r w:rsidRPr="006C1E54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>)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</w:t>
            </w:r>
          </w:p>
        </w:tc>
        <w:tc>
          <w:tcPr>
            <w:tcW w:w="1417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</w:t>
            </w:r>
          </w:p>
        </w:tc>
        <w:tc>
          <w:tcPr>
            <w:tcW w:w="1383" w:type="dxa"/>
          </w:tcPr>
          <w:p w:rsidR="006A5BDF" w:rsidRPr="00A4284A" w:rsidRDefault="00C9495D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D4592">
              <w:rPr>
                <w:b/>
                <w:shd w:val="clear" w:color="auto" w:fill="FCFCFC"/>
              </w:rPr>
              <w:t>60,00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43</w:t>
            </w:r>
          </w:p>
        </w:tc>
        <w:tc>
          <w:tcPr>
            <w:tcW w:w="1417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29</w:t>
            </w:r>
          </w:p>
        </w:tc>
        <w:tc>
          <w:tcPr>
            <w:tcW w:w="1383" w:type="dxa"/>
          </w:tcPr>
          <w:p w:rsidR="006A5BDF" w:rsidRPr="00A4284A" w:rsidRDefault="00367B0C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D4592">
              <w:rPr>
                <w:b/>
                <w:shd w:val="clear" w:color="auto" w:fill="FCFCFC"/>
              </w:rPr>
              <w:t>32,56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122</w:t>
            </w:r>
          </w:p>
        </w:tc>
        <w:tc>
          <w:tcPr>
            <w:tcW w:w="1417" w:type="dxa"/>
          </w:tcPr>
          <w:p w:rsidR="006A5BDF" w:rsidRPr="00A4284A" w:rsidRDefault="000D4592" w:rsidP="00C9495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97</w:t>
            </w:r>
          </w:p>
        </w:tc>
        <w:tc>
          <w:tcPr>
            <w:tcW w:w="1383" w:type="dxa"/>
          </w:tcPr>
          <w:p w:rsidR="006A5BDF" w:rsidRPr="00A4284A" w:rsidRDefault="000D4592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- 20,49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115</w:t>
            </w:r>
          </w:p>
        </w:tc>
        <w:tc>
          <w:tcPr>
            <w:tcW w:w="1417" w:type="dxa"/>
          </w:tcPr>
          <w:p w:rsidR="006A5BDF" w:rsidRPr="00A4284A" w:rsidRDefault="000D4592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154</w:t>
            </w:r>
          </w:p>
        </w:tc>
        <w:tc>
          <w:tcPr>
            <w:tcW w:w="1383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25,32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</w:t>
            </w:r>
            <w:r>
              <w:rPr>
                <w:sz w:val="28"/>
                <w:szCs w:val="28"/>
                <w:shd w:val="clear" w:color="auto" w:fill="FCFCFC"/>
              </w:rPr>
              <w:t>я</w:t>
            </w:r>
            <w:r w:rsidRPr="006C1E54">
              <w:rPr>
                <w:sz w:val="28"/>
                <w:szCs w:val="28"/>
                <w:shd w:val="clear" w:color="auto" w:fill="FCFCFC"/>
              </w:rPr>
              <w:t xml:space="preserve"> семья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169</w:t>
            </w:r>
          </w:p>
        </w:tc>
        <w:tc>
          <w:tcPr>
            <w:tcW w:w="1417" w:type="dxa"/>
          </w:tcPr>
          <w:p w:rsidR="006A5BDF" w:rsidRPr="00A4284A" w:rsidRDefault="000D4592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86</w:t>
            </w:r>
          </w:p>
        </w:tc>
        <w:tc>
          <w:tcPr>
            <w:tcW w:w="1383" w:type="dxa"/>
          </w:tcPr>
          <w:p w:rsidR="006A5BDF" w:rsidRPr="00A4284A" w:rsidRDefault="006A5BDF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A4284A">
              <w:rPr>
                <w:b/>
                <w:shd w:val="clear" w:color="auto" w:fill="FCFCFC"/>
              </w:rPr>
              <w:t xml:space="preserve">- </w:t>
            </w:r>
            <w:r w:rsidR="000D4592">
              <w:rPr>
                <w:b/>
                <w:shd w:val="clear" w:color="auto" w:fill="FCFCFC"/>
              </w:rPr>
              <w:t>49,11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15</w:t>
            </w:r>
          </w:p>
        </w:tc>
        <w:tc>
          <w:tcPr>
            <w:tcW w:w="1417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17</w:t>
            </w:r>
          </w:p>
        </w:tc>
        <w:tc>
          <w:tcPr>
            <w:tcW w:w="1383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11,76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6A5BDF" w:rsidRPr="00A4284A" w:rsidRDefault="000D4592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39</w:t>
            </w:r>
          </w:p>
        </w:tc>
        <w:tc>
          <w:tcPr>
            <w:tcW w:w="1417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43</w:t>
            </w:r>
          </w:p>
        </w:tc>
        <w:tc>
          <w:tcPr>
            <w:tcW w:w="1383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9,30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6A5BDF" w:rsidRPr="00A4284A" w:rsidRDefault="000D4592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2590</w:t>
            </w:r>
          </w:p>
        </w:tc>
        <w:tc>
          <w:tcPr>
            <w:tcW w:w="1417" w:type="dxa"/>
          </w:tcPr>
          <w:p w:rsidR="006A5BDF" w:rsidRPr="00A4284A" w:rsidRDefault="000D4592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2303</w:t>
            </w:r>
          </w:p>
        </w:tc>
        <w:tc>
          <w:tcPr>
            <w:tcW w:w="1383" w:type="dxa"/>
          </w:tcPr>
          <w:p w:rsidR="006A5BDF" w:rsidRPr="00A4284A" w:rsidRDefault="006A5BDF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A4284A">
              <w:rPr>
                <w:b/>
                <w:shd w:val="clear" w:color="auto" w:fill="FCFCFC"/>
              </w:rPr>
              <w:t xml:space="preserve">- </w:t>
            </w:r>
            <w:r w:rsidR="000D4592">
              <w:rPr>
                <w:b/>
                <w:shd w:val="clear" w:color="auto" w:fill="FCFCFC"/>
              </w:rPr>
              <w:t>11,08</w:t>
            </w:r>
          </w:p>
        </w:tc>
      </w:tr>
    </w:tbl>
    <w:p w:rsidR="006A5BDF" w:rsidRDefault="006A5BDF" w:rsidP="006A5BDF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BE7629" w:rsidRDefault="00BE7629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CB23BB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CB23BB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CB23BB">
        <w:rPr>
          <w:b/>
          <w:bCs/>
          <w:smallCaps/>
          <w:sz w:val="28"/>
          <w:szCs w:val="28"/>
          <w:shd w:val="clear" w:color="auto" w:fill="FCFCFC"/>
        </w:rPr>
        <w:t>К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>комитет в 2019 год</w:t>
      </w:r>
      <w:r w:rsidR="000D4592">
        <w:rPr>
          <w:b/>
          <w:bCs/>
          <w:smallCaps/>
          <w:sz w:val="28"/>
          <w:szCs w:val="28"/>
          <w:shd w:val="clear" w:color="auto" w:fill="FCFCFC"/>
        </w:rPr>
        <w:t>у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630EBA" w:rsidRDefault="00630EBA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DB6E30" w:rsidRDefault="00294616" w:rsidP="00AF7698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DFBF4"/>
          <w:lang w:val="ru-RU" w:eastAsia="ru-RU"/>
        </w:rPr>
        <w:drawing>
          <wp:inline distT="0" distB="0" distL="0" distR="0">
            <wp:extent cx="6429375" cy="4962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461F" w:rsidRDefault="00964B68" w:rsidP="00964B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</w:p>
    <w:p w:rsidR="00B83C9A" w:rsidRDefault="002A461F" w:rsidP="00964B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1.</w:t>
      </w:r>
      <w:r w:rsidR="000E11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2019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«Ж</w:t>
      </w:r>
      <w:r w:rsidR="00882D57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илищно-коммунальная сфера»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0D459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1996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0D459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73,09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lastRenderedPageBreak/>
        <w:t xml:space="preserve">общего количества поступивших обращений, а в </w:t>
      </w:r>
      <w:r w:rsidR="00B83C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2018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964B68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</w:t>
      </w:r>
      <w:r w:rsidR="0060306F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оступило </w:t>
      </w:r>
      <w:r w:rsidR="000D459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2311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обращений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Н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аблюдается спад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 сравнению с аналогичным отчетным периодом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он 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составляет </w:t>
      </w:r>
      <w:r w:rsidR="000D459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13,63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Default="00964B68" w:rsidP="00964B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И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з них: </w:t>
      </w:r>
    </w:p>
    <w:p w:rsidR="006367A0" w:rsidRDefault="005A1B6E" w:rsidP="00882D57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</w:t>
      </w:r>
      <w:r w:rsidR="00964B68">
        <w:rPr>
          <w:bCs/>
          <w:sz w:val="28"/>
          <w:szCs w:val="28"/>
          <w:shd w:val="clear" w:color="auto" w:fill="FCFCFC"/>
        </w:rPr>
        <w:t>1</w:t>
      </w:r>
      <w:r w:rsidR="00882D57">
        <w:rPr>
          <w:bCs/>
          <w:sz w:val="28"/>
          <w:szCs w:val="28"/>
          <w:shd w:val="clear" w:color="auto" w:fill="FCFCFC"/>
        </w:rPr>
        <w:t xml:space="preserve">. </w:t>
      </w:r>
      <w:r w:rsidR="00964B68">
        <w:rPr>
          <w:bCs/>
          <w:sz w:val="28"/>
          <w:szCs w:val="28"/>
          <w:shd w:val="clear" w:color="auto" w:fill="FCFCFC"/>
        </w:rPr>
        <w:t>Большая часть обращений (</w:t>
      </w:r>
      <w:r w:rsidR="000D4592">
        <w:rPr>
          <w:b/>
          <w:bCs/>
          <w:sz w:val="28"/>
          <w:szCs w:val="28"/>
          <w:shd w:val="clear" w:color="auto" w:fill="FCFCFC"/>
        </w:rPr>
        <w:t>59,76</w:t>
      </w:r>
      <w:r w:rsidR="00964B68">
        <w:rPr>
          <w:bCs/>
          <w:sz w:val="28"/>
          <w:szCs w:val="28"/>
          <w:shd w:val="clear" w:color="auto" w:fill="FCFCFC"/>
        </w:rPr>
        <w:t xml:space="preserve"> % от общего количества), поступивших непосредственно в Комитет, содержит</w:t>
      </w:r>
      <w:r w:rsidR="00882D57">
        <w:rPr>
          <w:bCs/>
          <w:sz w:val="28"/>
          <w:szCs w:val="28"/>
          <w:shd w:val="clear" w:color="auto" w:fill="FCFCFC"/>
        </w:rPr>
        <w:t xml:space="preserve"> вопрос</w:t>
      </w:r>
      <w:r w:rsidR="00964B68">
        <w:rPr>
          <w:bCs/>
          <w:sz w:val="28"/>
          <w:szCs w:val="28"/>
          <w:shd w:val="clear" w:color="auto" w:fill="FCFCFC"/>
        </w:rPr>
        <w:t>ы</w:t>
      </w:r>
      <w:r w:rsidR="00882D57">
        <w:rPr>
          <w:bCs/>
          <w:sz w:val="28"/>
          <w:szCs w:val="28"/>
          <w:shd w:val="clear" w:color="auto" w:fill="FCFCFC"/>
        </w:rPr>
        <w:t xml:space="preserve"> «</w:t>
      </w:r>
      <w:r w:rsidR="00882D57" w:rsidRPr="00774433">
        <w:rPr>
          <w:b/>
          <w:bCs/>
          <w:sz w:val="28"/>
          <w:szCs w:val="28"/>
          <w:shd w:val="clear" w:color="auto" w:fill="FCFCFC"/>
        </w:rPr>
        <w:t>Обеспечение граждан жилищем, пользование жилищным фондом»</w:t>
      </w:r>
      <w:r w:rsidR="00964B68">
        <w:rPr>
          <w:b/>
          <w:bCs/>
          <w:sz w:val="28"/>
          <w:szCs w:val="28"/>
          <w:shd w:val="clear" w:color="auto" w:fill="FCFCFC"/>
        </w:rPr>
        <w:t xml:space="preserve">. </w:t>
      </w:r>
      <w:r w:rsidR="00964B68" w:rsidRPr="00964B68">
        <w:rPr>
          <w:bCs/>
          <w:sz w:val="28"/>
          <w:szCs w:val="28"/>
          <w:shd w:val="clear" w:color="auto" w:fill="FCFCFC"/>
        </w:rPr>
        <w:t xml:space="preserve">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2019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их</w:t>
      </w:r>
      <w:r w:rsidR="00882D57">
        <w:rPr>
          <w:bCs/>
          <w:sz w:val="28"/>
          <w:szCs w:val="28"/>
          <w:shd w:val="clear" w:color="auto" w:fill="FCFCFC"/>
        </w:rPr>
        <w:t xml:space="preserve"> поступило </w:t>
      </w:r>
      <w:r w:rsidR="000D4592">
        <w:rPr>
          <w:b/>
          <w:bCs/>
          <w:sz w:val="28"/>
          <w:szCs w:val="28"/>
          <w:shd w:val="clear" w:color="auto" w:fill="FCFCFC"/>
        </w:rPr>
        <w:t>1632</w:t>
      </w:r>
      <w:r w:rsidR="00964B68">
        <w:rPr>
          <w:bCs/>
          <w:sz w:val="28"/>
          <w:szCs w:val="28"/>
          <w:shd w:val="clear" w:color="auto" w:fill="FCFCFC"/>
        </w:rPr>
        <w:t xml:space="preserve">, 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2018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- </w:t>
      </w:r>
      <w:r w:rsidR="000D4592">
        <w:rPr>
          <w:b/>
          <w:bCs/>
          <w:sz w:val="28"/>
          <w:szCs w:val="28"/>
          <w:shd w:val="clear" w:color="auto" w:fill="FCFCFC"/>
        </w:rPr>
        <w:t>1777</w:t>
      </w:r>
      <w:r w:rsidR="00964B68">
        <w:rPr>
          <w:bCs/>
          <w:sz w:val="28"/>
          <w:szCs w:val="28"/>
          <w:shd w:val="clear" w:color="auto" w:fill="FCFCFC"/>
        </w:rPr>
        <w:t>. Н</w:t>
      </w:r>
      <w:r w:rsidR="006367A0">
        <w:rPr>
          <w:bCs/>
          <w:sz w:val="28"/>
          <w:szCs w:val="28"/>
          <w:shd w:val="clear" w:color="auto" w:fill="FCFCFC"/>
        </w:rPr>
        <w:t>аблюдается</w:t>
      </w:r>
      <w:r w:rsidR="000A2259">
        <w:rPr>
          <w:bCs/>
          <w:sz w:val="28"/>
          <w:szCs w:val="28"/>
          <w:shd w:val="clear" w:color="auto" w:fill="FCFCFC"/>
        </w:rPr>
        <w:t xml:space="preserve"> </w:t>
      </w:r>
      <w:r w:rsidR="00882D57" w:rsidRPr="00964B68">
        <w:rPr>
          <w:bCs/>
          <w:sz w:val="28"/>
          <w:szCs w:val="28"/>
          <w:shd w:val="clear" w:color="auto" w:fill="FCFCFC"/>
        </w:rPr>
        <w:t>с</w:t>
      </w:r>
      <w:r w:rsidR="000D4592">
        <w:rPr>
          <w:bCs/>
          <w:sz w:val="28"/>
          <w:szCs w:val="28"/>
          <w:shd w:val="clear" w:color="auto" w:fill="FCFCFC"/>
        </w:rPr>
        <w:t>пад</w:t>
      </w:r>
      <w:r w:rsidR="00A01F9C" w:rsidRPr="00964B68">
        <w:rPr>
          <w:bCs/>
          <w:sz w:val="28"/>
          <w:szCs w:val="28"/>
          <w:shd w:val="clear" w:color="auto" w:fill="FCFCFC"/>
        </w:rPr>
        <w:t>,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4D6063">
        <w:rPr>
          <w:bCs/>
          <w:sz w:val="28"/>
          <w:szCs w:val="28"/>
          <w:shd w:val="clear" w:color="auto" w:fill="FCFCFC"/>
        </w:rPr>
        <w:t xml:space="preserve">он </w:t>
      </w:r>
      <w:r w:rsidR="00A01F9C">
        <w:rPr>
          <w:bCs/>
          <w:sz w:val="28"/>
          <w:szCs w:val="28"/>
          <w:shd w:val="clear" w:color="auto" w:fill="FCFCFC"/>
        </w:rPr>
        <w:t>составл</w:t>
      </w:r>
      <w:r w:rsidR="004D6063">
        <w:rPr>
          <w:bCs/>
          <w:sz w:val="28"/>
          <w:szCs w:val="28"/>
          <w:shd w:val="clear" w:color="auto" w:fill="FCFCFC"/>
        </w:rPr>
        <w:t>яет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0D4592">
        <w:rPr>
          <w:b/>
          <w:bCs/>
          <w:sz w:val="28"/>
          <w:szCs w:val="28"/>
          <w:shd w:val="clear" w:color="auto" w:fill="FCFCFC"/>
        </w:rPr>
        <w:t>8,16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6367A0">
        <w:rPr>
          <w:bCs/>
          <w:sz w:val="28"/>
          <w:szCs w:val="28"/>
          <w:shd w:val="clear" w:color="auto" w:fill="FCFCFC"/>
        </w:rPr>
        <w:t>%.</w:t>
      </w:r>
      <w:r w:rsidR="00591871">
        <w:rPr>
          <w:bCs/>
          <w:sz w:val="28"/>
          <w:szCs w:val="28"/>
          <w:shd w:val="clear" w:color="auto" w:fill="FCFCFC"/>
        </w:rPr>
        <w:t xml:space="preserve">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991848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Обеспечение граждан жилищем, пользование жилищным фондом</w:t>
            </w:r>
          </w:p>
        </w:tc>
        <w:tc>
          <w:tcPr>
            <w:tcW w:w="792" w:type="dxa"/>
            <w:hideMark/>
          </w:tcPr>
          <w:p w:rsidR="005F29D9" w:rsidRPr="00EB0477" w:rsidRDefault="005F29D9" w:rsidP="00CD071A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="00CD071A"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5F29D9" w:rsidRPr="00EB0477" w:rsidRDefault="005F29D9" w:rsidP="00CD071A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201</w:t>
            </w:r>
            <w:r w:rsidR="00CD071A">
              <w:rPr>
                <w:b/>
                <w:bCs/>
                <w:shd w:val="clear" w:color="auto" w:fill="FCFCFC"/>
              </w:rPr>
              <w:t>9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F29D9" w:rsidRPr="00843870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F29D9" w:rsidRPr="00991848" w:rsidRDefault="000D4592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1777</w:t>
            </w:r>
          </w:p>
        </w:tc>
        <w:tc>
          <w:tcPr>
            <w:tcW w:w="792" w:type="dxa"/>
            <w:hideMark/>
          </w:tcPr>
          <w:p w:rsidR="005F29D9" w:rsidRPr="00C8586B" w:rsidRDefault="000D4592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1632</w:t>
            </w:r>
          </w:p>
        </w:tc>
        <w:tc>
          <w:tcPr>
            <w:tcW w:w="1374" w:type="dxa"/>
          </w:tcPr>
          <w:p w:rsidR="005F29D9" w:rsidRDefault="000D4592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- 8,16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55</w:t>
            </w:r>
          </w:p>
        </w:tc>
        <w:tc>
          <w:tcPr>
            <w:tcW w:w="792" w:type="dxa"/>
            <w:hideMark/>
          </w:tcPr>
          <w:p w:rsidR="005F29D9" w:rsidRPr="00CD071A" w:rsidRDefault="000D4592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62</w:t>
            </w:r>
          </w:p>
        </w:tc>
        <w:tc>
          <w:tcPr>
            <w:tcW w:w="1374" w:type="dxa"/>
          </w:tcPr>
          <w:p w:rsidR="005F29D9" w:rsidRPr="00CD071A" w:rsidRDefault="000D4592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11,29</w:t>
            </w:r>
          </w:p>
        </w:tc>
      </w:tr>
      <w:tr w:rsidR="00ED201B" w:rsidRPr="00ED201B" w:rsidTr="00591871">
        <w:trPr>
          <w:trHeight w:val="300"/>
        </w:trPr>
        <w:tc>
          <w:tcPr>
            <w:tcW w:w="6931" w:type="dxa"/>
          </w:tcPr>
          <w:p w:rsidR="00ED201B" w:rsidRPr="00256695" w:rsidRDefault="00ED201B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Обеспечение жильем инвалидов и семей, имеющих детей-инвалидов</w:t>
            </w:r>
          </w:p>
        </w:tc>
        <w:tc>
          <w:tcPr>
            <w:tcW w:w="792" w:type="dxa"/>
          </w:tcPr>
          <w:p w:rsidR="00ED201B" w:rsidRDefault="00ED201B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24</w:t>
            </w:r>
          </w:p>
        </w:tc>
        <w:tc>
          <w:tcPr>
            <w:tcW w:w="792" w:type="dxa"/>
          </w:tcPr>
          <w:p w:rsidR="00ED201B" w:rsidRDefault="00ED201B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20</w:t>
            </w:r>
          </w:p>
        </w:tc>
        <w:tc>
          <w:tcPr>
            <w:tcW w:w="1374" w:type="dxa"/>
          </w:tcPr>
          <w:p w:rsidR="00ED201B" w:rsidRDefault="00ED201B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- 16,67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EC1A1E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96</w:t>
            </w:r>
          </w:p>
        </w:tc>
        <w:tc>
          <w:tcPr>
            <w:tcW w:w="792" w:type="dxa"/>
            <w:hideMark/>
          </w:tcPr>
          <w:p w:rsidR="005F29D9" w:rsidRPr="00CD071A" w:rsidRDefault="000D4592" w:rsidP="000F50F6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109</w:t>
            </w:r>
          </w:p>
        </w:tc>
        <w:tc>
          <w:tcPr>
            <w:tcW w:w="1374" w:type="dxa"/>
          </w:tcPr>
          <w:p w:rsidR="005F29D9" w:rsidRPr="00CD071A" w:rsidRDefault="000D4592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11,93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  <w:hideMark/>
          </w:tcPr>
          <w:p w:rsidR="005F29D9" w:rsidRPr="00CD071A" w:rsidRDefault="000D4592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518</w:t>
            </w:r>
          </w:p>
        </w:tc>
        <w:tc>
          <w:tcPr>
            <w:tcW w:w="792" w:type="dxa"/>
            <w:hideMark/>
          </w:tcPr>
          <w:p w:rsidR="005F29D9" w:rsidRPr="00CD071A" w:rsidRDefault="000D4592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524</w:t>
            </w:r>
          </w:p>
        </w:tc>
        <w:tc>
          <w:tcPr>
            <w:tcW w:w="1374" w:type="dxa"/>
          </w:tcPr>
          <w:p w:rsidR="005F29D9" w:rsidRPr="00CD071A" w:rsidRDefault="00CD071A" w:rsidP="000D459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D071A">
              <w:rPr>
                <w:b/>
                <w:bCs/>
                <w:shd w:val="clear" w:color="auto" w:fill="FCFCFC"/>
              </w:rPr>
              <w:t xml:space="preserve"> </w:t>
            </w:r>
            <w:r w:rsidR="000D4592">
              <w:rPr>
                <w:b/>
                <w:bCs/>
                <w:shd w:val="clear" w:color="auto" w:fill="FCFCFC"/>
              </w:rPr>
              <w:t>1,15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120</w:t>
            </w:r>
          </w:p>
        </w:tc>
        <w:tc>
          <w:tcPr>
            <w:tcW w:w="792" w:type="dxa"/>
            <w:hideMark/>
          </w:tcPr>
          <w:p w:rsidR="005F29D9" w:rsidRPr="00CD071A" w:rsidRDefault="000D4592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107</w:t>
            </w:r>
          </w:p>
        </w:tc>
        <w:tc>
          <w:tcPr>
            <w:tcW w:w="1374" w:type="dxa"/>
          </w:tcPr>
          <w:p w:rsidR="005F29D9" w:rsidRPr="00CD071A" w:rsidRDefault="000D4592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- 10,83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CD071A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Служебные жилые помещения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69</w:t>
            </w:r>
          </w:p>
        </w:tc>
        <w:tc>
          <w:tcPr>
            <w:tcW w:w="792" w:type="dxa"/>
            <w:hideMark/>
          </w:tcPr>
          <w:p w:rsidR="005F29D9" w:rsidRPr="00CD071A" w:rsidRDefault="000D4592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76</w:t>
            </w:r>
          </w:p>
        </w:tc>
        <w:tc>
          <w:tcPr>
            <w:tcW w:w="1374" w:type="dxa"/>
          </w:tcPr>
          <w:p w:rsidR="005F29D9" w:rsidRPr="00CD071A" w:rsidRDefault="000D4592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9,21</w:t>
            </w:r>
          </w:p>
        </w:tc>
      </w:tr>
      <w:tr w:rsidR="00ED201B" w:rsidRPr="004543B3" w:rsidTr="00591871">
        <w:trPr>
          <w:trHeight w:val="300"/>
        </w:trPr>
        <w:tc>
          <w:tcPr>
            <w:tcW w:w="6931" w:type="dxa"/>
          </w:tcPr>
          <w:p w:rsidR="00ED201B" w:rsidRDefault="00ED201B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Выселение из жилища</w:t>
            </w:r>
          </w:p>
        </w:tc>
        <w:tc>
          <w:tcPr>
            <w:tcW w:w="792" w:type="dxa"/>
          </w:tcPr>
          <w:p w:rsidR="00ED201B" w:rsidRDefault="00ED201B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31</w:t>
            </w:r>
          </w:p>
        </w:tc>
        <w:tc>
          <w:tcPr>
            <w:tcW w:w="792" w:type="dxa"/>
          </w:tcPr>
          <w:p w:rsidR="00ED201B" w:rsidRDefault="00ED201B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36</w:t>
            </w:r>
          </w:p>
        </w:tc>
        <w:tc>
          <w:tcPr>
            <w:tcW w:w="1374" w:type="dxa"/>
          </w:tcPr>
          <w:p w:rsidR="00ED201B" w:rsidRDefault="00ED201B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13,89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792" w:type="dxa"/>
            <w:hideMark/>
          </w:tcPr>
          <w:p w:rsidR="005F29D9" w:rsidRPr="00CD071A" w:rsidRDefault="000D4592" w:rsidP="00EC1A1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419</w:t>
            </w:r>
          </w:p>
        </w:tc>
        <w:tc>
          <w:tcPr>
            <w:tcW w:w="792" w:type="dxa"/>
            <w:hideMark/>
          </w:tcPr>
          <w:p w:rsidR="005F29D9" w:rsidRPr="00CD071A" w:rsidRDefault="000D4592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378</w:t>
            </w:r>
          </w:p>
        </w:tc>
        <w:tc>
          <w:tcPr>
            <w:tcW w:w="1374" w:type="dxa"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- 9,79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269</w:t>
            </w:r>
          </w:p>
        </w:tc>
        <w:tc>
          <w:tcPr>
            <w:tcW w:w="792" w:type="dxa"/>
            <w:hideMark/>
          </w:tcPr>
          <w:p w:rsidR="005F29D9" w:rsidRPr="00CD071A" w:rsidRDefault="000D4592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219</w:t>
            </w:r>
          </w:p>
        </w:tc>
        <w:tc>
          <w:tcPr>
            <w:tcW w:w="1374" w:type="dxa"/>
          </w:tcPr>
          <w:p w:rsidR="005F29D9" w:rsidRPr="00CD071A" w:rsidRDefault="00D76FF1" w:rsidP="000D459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0D4592">
              <w:rPr>
                <w:b/>
                <w:bCs/>
                <w:shd w:val="clear" w:color="auto" w:fill="FCFCFC"/>
              </w:rPr>
              <w:t>18,59</w:t>
            </w:r>
          </w:p>
        </w:tc>
      </w:tr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5F29D9" w:rsidRPr="00CD071A" w:rsidRDefault="00ED201B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176</w:t>
            </w:r>
          </w:p>
        </w:tc>
        <w:tc>
          <w:tcPr>
            <w:tcW w:w="792" w:type="dxa"/>
            <w:hideMark/>
          </w:tcPr>
          <w:p w:rsidR="005F29D9" w:rsidRPr="00CD071A" w:rsidRDefault="00ED201B" w:rsidP="00F3491F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101</w:t>
            </w:r>
          </w:p>
        </w:tc>
        <w:tc>
          <w:tcPr>
            <w:tcW w:w="1374" w:type="dxa"/>
          </w:tcPr>
          <w:p w:rsidR="005F29D9" w:rsidRPr="00CD071A" w:rsidRDefault="00C50228" w:rsidP="0070695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706951">
              <w:rPr>
                <w:b/>
                <w:bCs/>
                <w:shd w:val="clear" w:color="auto" w:fill="FCFCFC"/>
              </w:rPr>
              <w:t>42,61</w:t>
            </w:r>
          </w:p>
        </w:tc>
      </w:tr>
    </w:tbl>
    <w:p w:rsidR="00524287" w:rsidRDefault="00524287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14"/>
          <w:shd w:val="clear" w:color="auto" w:fill="FCFCFC"/>
        </w:rPr>
      </w:pPr>
    </w:p>
    <w:p w:rsidR="00166B4F" w:rsidRDefault="00166B4F" w:rsidP="00C34CD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142"/>
        <w:jc w:val="both"/>
        <w:rPr>
          <w:color w:val="000000" w:themeColor="text1"/>
          <w:sz w:val="28"/>
          <w:szCs w:val="28"/>
          <w:shd w:val="clear" w:color="auto" w:fill="FDFBF4"/>
        </w:rPr>
      </w:pPr>
      <w:r>
        <w:rPr>
          <w:noProof/>
          <w:sz w:val="28"/>
          <w:szCs w:val="28"/>
        </w:rPr>
        <w:drawing>
          <wp:inline distT="0" distB="0" distL="0" distR="0" wp14:anchorId="2D09B98D" wp14:editId="692018C2">
            <wp:extent cx="6124575" cy="3352800"/>
            <wp:effectExtent l="0" t="0" r="9525" b="19050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6A79" w:rsidRDefault="001F6A79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p w:rsidR="00964B68" w:rsidRPr="00B52F3D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  <w:r w:rsidRPr="00B52F3D">
        <w:rPr>
          <w:color w:val="000000" w:themeColor="text1"/>
          <w:sz w:val="28"/>
          <w:szCs w:val="28"/>
          <w:shd w:val="clear" w:color="auto" w:fill="FDFBF4"/>
        </w:rPr>
        <w:lastRenderedPageBreak/>
        <w:t>1.</w:t>
      </w:r>
      <w:r w:rsidR="00166B4F">
        <w:rPr>
          <w:color w:val="000000" w:themeColor="text1"/>
          <w:sz w:val="28"/>
          <w:szCs w:val="28"/>
          <w:shd w:val="clear" w:color="auto" w:fill="FDFBF4"/>
        </w:rPr>
        <w:t>2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 в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опрос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ам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«К</w:t>
      </w:r>
      <w:r w:rsidRPr="00B52F3D">
        <w:rPr>
          <w:b/>
          <w:color w:val="000000" w:themeColor="text1"/>
          <w:sz w:val="28"/>
          <w:szCs w:val="28"/>
          <w:shd w:val="clear" w:color="auto" w:fill="FDFBF4"/>
        </w:rPr>
        <w:t>оммунального хозяйства»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в Комитет в </w:t>
      </w:r>
      <w:r w:rsidR="004D6063" w:rsidRPr="004D6063">
        <w:rPr>
          <w:b/>
          <w:color w:val="000000" w:themeColor="text1"/>
          <w:sz w:val="28"/>
          <w:szCs w:val="28"/>
          <w:shd w:val="clear" w:color="auto" w:fill="FDFBF4"/>
        </w:rPr>
        <w:t>2019</w:t>
      </w:r>
      <w:r w:rsidR="00706951">
        <w:rPr>
          <w:color w:val="000000" w:themeColor="text1"/>
          <w:sz w:val="28"/>
          <w:szCs w:val="28"/>
          <w:shd w:val="clear" w:color="auto" w:fill="FDFBF4"/>
        </w:rPr>
        <w:t xml:space="preserve"> году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поступило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706951">
        <w:rPr>
          <w:b/>
          <w:color w:val="000000" w:themeColor="text1"/>
          <w:sz w:val="28"/>
          <w:szCs w:val="28"/>
          <w:shd w:val="clear" w:color="auto" w:fill="FDFBF4"/>
        </w:rPr>
        <w:t>216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обращений, что составля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ет </w:t>
      </w:r>
      <w:r w:rsidR="00706951">
        <w:rPr>
          <w:b/>
          <w:color w:val="000000" w:themeColor="text1"/>
          <w:sz w:val="28"/>
          <w:szCs w:val="28"/>
          <w:shd w:val="clear" w:color="auto" w:fill="FDFBF4"/>
        </w:rPr>
        <w:t>7,91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 %  от общего количества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По сравнению с аналогичным периодом </w:t>
      </w:r>
      <w:r w:rsidRPr="004D6063">
        <w:rPr>
          <w:b/>
          <w:color w:val="000000" w:themeColor="text1"/>
          <w:sz w:val="28"/>
          <w:szCs w:val="28"/>
          <w:shd w:val="clear" w:color="auto" w:fill="FDFBF4"/>
        </w:rPr>
        <w:t>2018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года наблюдается спад, 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он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составляет </w:t>
      </w:r>
      <w:r w:rsidR="00706951">
        <w:rPr>
          <w:b/>
          <w:color w:val="000000" w:themeColor="text1"/>
          <w:sz w:val="28"/>
          <w:szCs w:val="28"/>
          <w:shd w:val="clear" w:color="auto" w:fill="FDFBF4"/>
        </w:rPr>
        <w:t>38,46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%.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42"/>
        <w:gridCol w:w="929"/>
        <w:gridCol w:w="944"/>
        <w:gridCol w:w="1338"/>
      </w:tblGrid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</w:rPr>
            </w:pPr>
          </w:p>
        </w:tc>
        <w:tc>
          <w:tcPr>
            <w:tcW w:w="929" w:type="dxa"/>
            <w:hideMark/>
          </w:tcPr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1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8 год</w:t>
            </w:r>
          </w:p>
        </w:tc>
        <w:tc>
          <w:tcPr>
            <w:tcW w:w="944" w:type="dxa"/>
            <w:hideMark/>
          </w:tcPr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2019 год</w:t>
            </w:r>
          </w:p>
        </w:tc>
        <w:tc>
          <w:tcPr>
            <w:tcW w:w="1338" w:type="dxa"/>
          </w:tcPr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Динамика</w:t>
            </w:r>
          </w:p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%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Коммунальное</w:t>
            </w:r>
            <w:proofErr w:type="spellEnd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хозяйство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351</w:t>
            </w:r>
          </w:p>
        </w:tc>
        <w:tc>
          <w:tcPr>
            <w:tcW w:w="944" w:type="dxa"/>
            <w:hideMark/>
          </w:tcPr>
          <w:p w:rsidR="00964B68" w:rsidRPr="00B52F3D" w:rsidRDefault="00706951" w:rsidP="004A27C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216</w:t>
            </w:r>
          </w:p>
        </w:tc>
        <w:tc>
          <w:tcPr>
            <w:tcW w:w="1338" w:type="dxa"/>
          </w:tcPr>
          <w:p w:rsidR="00964B68" w:rsidRPr="00B52F3D" w:rsidRDefault="00964B68" w:rsidP="0070695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706951">
              <w:rPr>
                <w:b/>
                <w:bCs/>
                <w:color w:val="000000" w:themeColor="text1"/>
                <w:shd w:val="clear" w:color="auto" w:fill="FCFCFC"/>
              </w:rPr>
              <w:t>38,46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Муниципальный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жилищный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фонд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59</w:t>
            </w:r>
          </w:p>
        </w:tc>
        <w:tc>
          <w:tcPr>
            <w:tcW w:w="944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30</w:t>
            </w:r>
          </w:p>
        </w:tc>
        <w:tc>
          <w:tcPr>
            <w:tcW w:w="1338" w:type="dxa"/>
          </w:tcPr>
          <w:p w:rsidR="00964B68" w:rsidRPr="00B52F3D" w:rsidRDefault="00706951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- 49,15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4A27C7" w:rsidP="004A27C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>
              <w:rPr>
                <w:bCs/>
                <w:color w:val="000000" w:themeColor="text1"/>
                <w:shd w:val="clear" w:color="auto" w:fill="FCFCFC"/>
              </w:rPr>
              <w:t>Эксплуатация и ремонт государственного, муниципального и ведомственного жилищного фонда</w:t>
            </w:r>
          </w:p>
        </w:tc>
        <w:tc>
          <w:tcPr>
            <w:tcW w:w="929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9</w:t>
            </w:r>
          </w:p>
        </w:tc>
        <w:tc>
          <w:tcPr>
            <w:tcW w:w="944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18</w:t>
            </w:r>
          </w:p>
        </w:tc>
        <w:tc>
          <w:tcPr>
            <w:tcW w:w="1338" w:type="dxa"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5</w:t>
            </w:r>
            <w:r w:rsidR="004A27C7">
              <w:rPr>
                <w:b/>
                <w:bCs/>
                <w:color w:val="000000" w:themeColor="text1"/>
                <w:shd w:val="clear" w:color="auto" w:fill="FCFCFC"/>
              </w:rPr>
              <w:t>0,00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proofErr w:type="gramStart"/>
            <w:r w:rsidRPr="00B52F3D">
              <w:rPr>
                <w:bCs/>
                <w:color w:val="000000" w:themeColor="text1"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29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186</w:t>
            </w:r>
          </w:p>
        </w:tc>
        <w:tc>
          <w:tcPr>
            <w:tcW w:w="944" w:type="dxa"/>
            <w:hideMark/>
          </w:tcPr>
          <w:p w:rsidR="00964B68" w:rsidRPr="00B52F3D" w:rsidRDefault="00706951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119</w:t>
            </w:r>
          </w:p>
        </w:tc>
        <w:tc>
          <w:tcPr>
            <w:tcW w:w="1338" w:type="dxa"/>
          </w:tcPr>
          <w:p w:rsidR="00964B68" w:rsidRPr="00B52F3D" w:rsidRDefault="00964B68" w:rsidP="0070695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706951">
              <w:rPr>
                <w:b/>
                <w:bCs/>
                <w:color w:val="000000" w:themeColor="text1"/>
                <w:shd w:val="clear" w:color="auto" w:fill="FCFCFC"/>
              </w:rPr>
              <w:t>36,02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Cs/>
                <w:color w:val="000000" w:themeColor="text1"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929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97</w:t>
            </w:r>
          </w:p>
        </w:tc>
        <w:tc>
          <w:tcPr>
            <w:tcW w:w="944" w:type="dxa"/>
            <w:hideMark/>
          </w:tcPr>
          <w:p w:rsidR="00964B68" w:rsidRPr="00B52F3D" w:rsidRDefault="00706951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49</w:t>
            </w:r>
          </w:p>
        </w:tc>
        <w:tc>
          <w:tcPr>
            <w:tcW w:w="1338" w:type="dxa"/>
          </w:tcPr>
          <w:p w:rsidR="00964B68" w:rsidRPr="00B52F3D" w:rsidRDefault="004A27C7" w:rsidP="0070695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 xml:space="preserve">- </w:t>
            </w:r>
            <w:r w:rsidR="00706951">
              <w:rPr>
                <w:b/>
                <w:bCs/>
                <w:color w:val="000000" w:themeColor="text1"/>
                <w:shd w:val="clear" w:color="auto" w:fill="FCFCFC"/>
              </w:rPr>
              <w:t>49,48</w:t>
            </w:r>
          </w:p>
        </w:tc>
      </w:tr>
    </w:tbl>
    <w:p w:rsidR="00964B68" w:rsidRPr="00CD071A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774433" w:rsidRDefault="00C44AED" w:rsidP="00C44AED">
      <w:pPr>
        <w:pStyle w:val="Style3"/>
        <w:widowControl/>
        <w:spacing w:line="276" w:lineRule="auto"/>
        <w:ind w:firstLine="0"/>
        <w:rPr>
          <w:rStyle w:val="FontStyle24"/>
          <w:sz w:val="28"/>
          <w:szCs w:val="28"/>
        </w:rPr>
      </w:pPr>
      <w:r>
        <w:rPr>
          <w:noProof/>
          <w:sz w:val="28"/>
          <w:szCs w:val="28"/>
          <w:shd w:val="clear" w:color="auto" w:fill="FCFCFC"/>
        </w:rPr>
        <w:tab/>
        <w:t>1.</w:t>
      </w:r>
      <w:r w:rsidR="005A1BE8">
        <w:rPr>
          <w:noProof/>
          <w:sz w:val="28"/>
          <w:szCs w:val="28"/>
          <w:shd w:val="clear" w:color="auto" w:fill="FCFCFC"/>
        </w:rPr>
        <w:t>3</w:t>
      </w:r>
      <w:r w:rsidR="00882D57">
        <w:rPr>
          <w:noProof/>
          <w:sz w:val="28"/>
          <w:szCs w:val="28"/>
          <w:shd w:val="clear" w:color="auto" w:fill="FCFCFC"/>
        </w:rPr>
        <w:t xml:space="preserve">. По другим вопросам раздела 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«</w:t>
      </w:r>
      <w:r w:rsidR="00B52F3D" w:rsidRPr="00C44AED">
        <w:rPr>
          <w:b/>
          <w:noProof/>
          <w:sz w:val="28"/>
          <w:szCs w:val="28"/>
          <w:shd w:val="clear" w:color="auto" w:fill="FCFCFC"/>
        </w:rPr>
        <w:t>Ж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илищно-коммунальная сфера»</w:t>
      </w:r>
      <w:r w:rsidR="00882D57">
        <w:rPr>
          <w:noProof/>
          <w:sz w:val="28"/>
          <w:szCs w:val="28"/>
          <w:shd w:val="clear" w:color="auto" w:fill="FCFCFC"/>
        </w:rPr>
        <w:t>, среди которых (</w:t>
      </w:r>
      <w:r w:rsidR="005A1BE8">
        <w:rPr>
          <w:noProof/>
          <w:sz w:val="28"/>
          <w:szCs w:val="28"/>
          <w:shd w:val="clear" w:color="auto" w:fill="FCFCFC"/>
        </w:rPr>
        <w:t>жилищный фонд, нежилые помещения</w:t>
      </w:r>
      <w:r w:rsidR="00C50228">
        <w:rPr>
          <w:noProof/>
          <w:sz w:val="28"/>
          <w:szCs w:val="28"/>
          <w:shd w:val="clear" w:color="auto" w:fill="FCFCFC"/>
        </w:rPr>
        <w:t xml:space="preserve">, </w:t>
      </w:r>
      <w:r w:rsidR="00706951">
        <w:rPr>
          <w:noProof/>
          <w:sz w:val="28"/>
          <w:szCs w:val="28"/>
          <w:shd w:val="clear" w:color="auto" w:fill="FCFCFC"/>
        </w:rPr>
        <w:t>ГЖС</w:t>
      </w:r>
      <w:r w:rsidR="004A27C7">
        <w:rPr>
          <w:noProof/>
          <w:sz w:val="28"/>
          <w:szCs w:val="28"/>
          <w:shd w:val="clear" w:color="auto" w:fill="FCFCFC"/>
        </w:rPr>
        <w:t xml:space="preserve"> и т.д.</w:t>
      </w:r>
      <w:r w:rsidR="005A1BE8">
        <w:rPr>
          <w:noProof/>
          <w:sz w:val="28"/>
          <w:szCs w:val="28"/>
          <w:shd w:val="clear" w:color="auto" w:fill="FCFCFC"/>
        </w:rPr>
        <w:t>) п</w:t>
      </w:r>
      <w:r w:rsidR="00882D57">
        <w:rPr>
          <w:noProof/>
          <w:sz w:val="28"/>
          <w:szCs w:val="28"/>
          <w:shd w:val="clear" w:color="auto" w:fill="FCFCFC"/>
        </w:rPr>
        <w:t xml:space="preserve">оступило </w:t>
      </w:r>
      <w:r w:rsidR="00FC6DA0">
        <w:rPr>
          <w:noProof/>
          <w:sz w:val="28"/>
          <w:szCs w:val="28"/>
          <w:shd w:val="clear" w:color="auto" w:fill="FCFCFC"/>
        </w:rPr>
        <w:t>в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2019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706951">
        <w:rPr>
          <w:b/>
          <w:noProof/>
          <w:sz w:val="28"/>
          <w:szCs w:val="28"/>
          <w:shd w:val="clear" w:color="auto" w:fill="FCFCFC"/>
        </w:rPr>
        <w:t>148</w:t>
      </w:r>
      <w:r w:rsidR="00882D57">
        <w:rPr>
          <w:noProof/>
          <w:sz w:val="28"/>
          <w:szCs w:val="28"/>
          <w:shd w:val="clear" w:color="auto" w:fill="FCFCFC"/>
        </w:rPr>
        <w:t xml:space="preserve"> обращени</w:t>
      </w:r>
      <w:r w:rsidR="004A27C7">
        <w:rPr>
          <w:noProof/>
          <w:sz w:val="28"/>
          <w:szCs w:val="28"/>
          <w:shd w:val="clear" w:color="auto" w:fill="FCFCFC"/>
        </w:rPr>
        <w:t>й</w:t>
      </w:r>
      <w:r w:rsidR="00FC6DA0">
        <w:rPr>
          <w:noProof/>
          <w:sz w:val="28"/>
          <w:szCs w:val="28"/>
          <w:shd w:val="clear" w:color="auto" w:fill="FCFCFC"/>
        </w:rPr>
        <w:t xml:space="preserve">, </w:t>
      </w:r>
      <w:r w:rsidR="005A1BE8">
        <w:rPr>
          <w:noProof/>
          <w:sz w:val="28"/>
          <w:szCs w:val="28"/>
          <w:shd w:val="clear" w:color="auto" w:fill="FCFCFC"/>
        </w:rPr>
        <w:t xml:space="preserve">что составляет </w:t>
      </w:r>
      <w:r w:rsidR="00706951">
        <w:rPr>
          <w:b/>
          <w:noProof/>
          <w:sz w:val="28"/>
          <w:szCs w:val="28"/>
          <w:shd w:val="clear" w:color="auto" w:fill="FCFCFC"/>
        </w:rPr>
        <w:t>5,42</w:t>
      </w:r>
      <w:r w:rsidR="005A1BE8" w:rsidRPr="005A1BE8">
        <w:rPr>
          <w:b/>
          <w:noProof/>
          <w:sz w:val="28"/>
          <w:szCs w:val="28"/>
          <w:shd w:val="clear" w:color="auto" w:fill="FCFCFC"/>
        </w:rPr>
        <w:t xml:space="preserve"> %</w:t>
      </w:r>
      <w:r w:rsidR="005A1BE8">
        <w:rPr>
          <w:noProof/>
          <w:sz w:val="28"/>
          <w:szCs w:val="28"/>
          <w:shd w:val="clear" w:color="auto" w:fill="FCFCFC"/>
        </w:rPr>
        <w:t xml:space="preserve"> от </w:t>
      </w:r>
      <w:r w:rsidR="005A1BE8" w:rsidRPr="00607683">
        <w:rPr>
          <w:sz w:val="28"/>
          <w:szCs w:val="28"/>
          <w:shd w:val="clear" w:color="auto" w:fill="FDFBF4"/>
        </w:rPr>
        <w:t>общего количества поступивших обращений</w:t>
      </w:r>
      <w:r w:rsidR="005A1BE8">
        <w:rPr>
          <w:sz w:val="28"/>
          <w:szCs w:val="28"/>
          <w:shd w:val="clear" w:color="auto" w:fill="FDFBF4"/>
        </w:rPr>
        <w:t>,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 xml:space="preserve">а в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2018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062598">
        <w:rPr>
          <w:noProof/>
          <w:sz w:val="28"/>
          <w:szCs w:val="28"/>
          <w:shd w:val="clear" w:color="auto" w:fill="FCFCFC"/>
        </w:rPr>
        <w:t>поступило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706951">
        <w:rPr>
          <w:b/>
          <w:noProof/>
          <w:sz w:val="28"/>
          <w:szCs w:val="28"/>
          <w:shd w:val="clear" w:color="auto" w:fill="FCFCFC"/>
        </w:rPr>
        <w:t>183</w:t>
      </w:r>
      <w:r w:rsidR="00062598">
        <w:rPr>
          <w:b/>
          <w:noProof/>
          <w:sz w:val="28"/>
          <w:szCs w:val="28"/>
          <w:shd w:val="clear" w:color="auto" w:fill="FCFCFC"/>
        </w:rPr>
        <w:t xml:space="preserve"> </w:t>
      </w:r>
      <w:r w:rsidR="00062598" w:rsidRPr="00062598">
        <w:rPr>
          <w:noProof/>
          <w:sz w:val="28"/>
          <w:szCs w:val="28"/>
          <w:shd w:val="clear" w:color="auto" w:fill="FCFCFC"/>
        </w:rPr>
        <w:t>обращени</w:t>
      </w:r>
      <w:r w:rsidR="00706951">
        <w:rPr>
          <w:noProof/>
          <w:sz w:val="28"/>
          <w:szCs w:val="28"/>
          <w:shd w:val="clear" w:color="auto" w:fill="FCFCFC"/>
        </w:rPr>
        <w:t>я</w:t>
      </w:r>
      <w:r w:rsidR="00882D57">
        <w:rPr>
          <w:noProof/>
          <w:sz w:val="28"/>
          <w:szCs w:val="28"/>
          <w:shd w:val="clear" w:color="auto" w:fill="FCFCFC"/>
        </w:rPr>
        <w:t>.</w:t>
      </w:r>
      <w:r w:rsidR="00774433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>Н</w:t>
      </w:r>
      <w:proofErr w:type="spellStart"/>
      <w:r w:rsidR="00774433">
        <w:rPr>
          <w:rStyle w:val="FontStyle24"/>
          <w:sz w:val="28"/>
          <w:szCs w:val="28"/>
        </w:rPr>
        <w:t>аблюдается</w:t>
      </w:r>
      <w:proofErr w:type="spellEnd"/>
      <w:r w:rsidR="00774433">
        <w:rPr>
          <w:rStyle w:val="FontStyle24"/>
          <w:sz w:val="28"/>
          <w:szCs w:val="28"/>
        </w:rPr>
        <w:t xml:space="preserve"> спад</w:t>
      </w:r>
      <w:r w:rsidR="00FC6DA0">
        <w:rPr>
          <w:rStyle w:val="FontStyle24"/>
          <w:sz w:val="28"/>
          <w:szCs w:val="28"/>
        </w:rPr>
        <w:t xml:space="preserve">, </w:t>
      </w:r>
      <w:r w:rsidR="004D6063">
        <w:rPr>
          <w:rStyle w:val="FontStyle24"/>
          <w:sz w:val="28"/>
          <w:szCs w:val="28"/>
        </w:rPr>
        <w:t xml:space="preserve">он </w:t>
      </w:r>
      <w:r w:rsidR="00FC6DA0">
        <w:rPr>
          <w:rStyle w:val="FontStyle24"/>
          <w:sz w:val="28"/>
          <w:szCs w:val="28"/>
        </w:rPr>
        <w:t>составл</w:t>
      </w:r>
      <w:r w:rsidR="004D6063">
        <w:rPr>
          <w:rStyle w:val="FontStyle24"/>
          <w:sz w:val="28"/>
          <w:szCs w:val="28"/>
        </w:rPr>
        <w:t>яет</w:t>
      </w:r>
      <w:r w:rsidR="00FC6DA0">
        <w:rPr>
          <w:rStyle w:val="FontStyle24"/>
          <w:sz w:val="28"/>
          <w:szCs w:val="28"/>
        </w:rPr>
        <w:t xml:space="preserve"> </w:t>
      </w:r>
      <w:r w:rsidR="00706951">
        <w:rPr>
          <w:rStyle w:val="FontStyle24"/>
          <w:b/>
          <w:sz w:val="28"/>
          <w:szCs w:val="28"/>
        </w:rPr>
        <w:t>19,13</w:t>
      </w:r>
      <w:r w:rsidR="00FC6DA0">
        <w:rPr>
          <w:rStyle w:val="FontStyle24"/>
          <w:sz w:val="28"/>
          <w:szCs w:val="28"/>
        </w:rPr>
        <w:t xml:space="preserve"> %</w:t>
      </w:r>
      <w:r w:rsidR="00774433">
        <w:rPr>
          <w:rStyle w:val="FontStyle24"/>
          <w:sz w:val="28"/>
          <w:szCs w:val="28"/>
        </w:rPr>
        <w:t xml:space="preserve">. </w:t>
      </w:r>
    </w:p>
    <w:p w:rsidR="00E24F26" w:rsidRPr="00FC6DA0" w:rsidRDefault="00E24F26" w:rsidP="00E24F26">
      <w:pPr>
        <w:pStyle w:val="af3"/>
        <w:spacing w:before="0" w:beforeAutospacing="0" w:after="0" w:afterAutospacing="0" w:line="276" w:lineRule="auto"/>
        <w:jc w:val="both"/>
        <w:rPr>
          <w:noProof/>
          <w:color w:val="FF0000"/>
          <w:sz w:val="28"/>
          <w:szCs w:val="28"/>
          <w:shd w:val="clear" w:color="auto" w:fill="FCFCFC"/>
        </w:rPr>
      </w:pPr>
    </w:p>
    <w:p w:rsidR="00092B9C" w:rsidRPr="00607683" w:rsidRDefault="00607683" w:rsidP="006076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2.</w:t>
      </w:r>
      <w:r w:rsid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2019 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70695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«Социальная сфера»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70695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85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F61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</w:t>
      </w:r>
      <w:r w:rsidR="00ED7B9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3,11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092B9C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2018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4D606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234</w:t>
      </w:r>
      <w:r w:rsidR="000F61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Наблюдается спад, он составляет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63,68</w:t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%. </w:t>
      </w:r>
    </w:p>
    <w:p w:rsidR="00092B9C" w:rsidRDefault="00607683" w:rsidP="006076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092B9C" w:rsidRPr="0060768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A32FD8" w:rsidRPr="00256695" w:rsidTr="004D2DC2">
        <w:trPr>
          <w:trHeight w:val="300"/>
        </w:trPr>
        <w:tc>
          <w:tcPr>
            <w:tcW w:w="6931" w:type="dxa"/>
            <w:hideMark/>
          </w:tcPr>
          <w:p w:rsidR="00A32FD8" w:rsidRPr="00991848" w:rsidRDefault="00382B8D" w:rsidP="004D606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Социальная </w:t>
            </w:r>
            <w:r w:rsidR="004D6063">
              <w:rPr>
                <w:b/>
                <w:bCs/>
                <w:shd w:val="clear" w:color="auto" w:fill="FCFCFC"/>
              </w:rPr>
              <w:t>сфера</w:t>
            </w:r>
          </w:p>
        </w:tc>
        <w:tc>
          <w:tcPr>
            <w:tcW w:w="792" w:type="dxa"/>
            <w:hideMark/>
          </w:tcPr>
          <w:p w:rsidR="00A32FD8" w:rsidRPr="00EB0477" w:rsidRDefault="00A32FD8" w:rsidP="00FC6D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="00FC6DA0"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A32FD8" w:rsidRPr="00EB0477" w:rsidRDefault="00A32FD8" w:rsidP="00FC6D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201</w:t>
            </w:r>
            <w:r w:rsidR="00FC6DA0">
              <w:rPr>
                <w:b/>
                <w:bCs/>
                <w:shd w:val="clear" w:color="auto" w:fill="FCFCFC"/>
              </w:rPr>
              <w:t>9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A32FD8" w:rsidRPr="00EB0477" w:rsidRDefault="00A32FD8" w:rsidP="004D2D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32FD8" w:rsidRPr="00EB0477" w:rsidRDefault="00A32FD8" w:rsidP="004D2D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2FD8" w:rsidRPr="00843870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A32FD8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A32FD8" w:rsidRPr="00991848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234</w:t>
            </w:r>
          </w:p>
        </w:tc>
        <w:tc>
          <w:tcPr>
            <w:tcW w:w="792" w:type="dxa"/>
            <w:hideMark/>
          </w:tcPr>
          <w:p w:rsidR="00A32FD8" w:rsidRPr="00C8586B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85</w:t>
            </w:r>
          </w:p>
        </w:tc>
        <w:tc>
          <w:tcPr>
            <w:tcW w:w="1374" w:type="dxa"/>
          </w:tcPr>
          <w:p w:rsidR="00A32FD8" w:rsidRDefault="000F61E7" w:rsidP="008156F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8156F4">
              <w:rPr>
                <w:b/>
                <w:bCs/>
                <w:shd w:val="clear" w:color="auto" w:fill="FCFCFC"/>
              </w:rPr>
              <w:t>63,68</w:t>
            </w:r>
          </w:p>
        </w:tc>
      </w:tr>
      <w:tr w:rsidR="00AF1AF1" w:rsidRPr="00843870" w:rsidTr="004D2DC2">
        <w:trPr>
          <w:trHeight w:val="300"/>
        </w:trPr>
        <w:tc>
          <w:tcPr>
            <w:tcW w:w="6931" w:type="dxa"/>
          </w:tcPr>
          <w:p w:rsidR="00AF1AF1" w:rsidRPr="00AF1AF1" w:rsidRDefault="00AF1AF1" w:rsidP="00AF1AF1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F1AF1">
              <w:rPr>
                <w:bCs/>
                <w:shd w:val="clear" w:color="auto" w:fill="FCFCFC"/>
              </w:rPr>
              <w:t>Семья</w:t>
            </w:r>
            <w:r>
              <w:rPr>
                <w:bCs/>
                <w:shd w:val="clear" w:color="auto" w:fill="FCFCFC"/>
              </w:rPr>
              <w:t xml:space="preserve"> (в том числе многодетные семьи,</w:t>
            </w:r>
            <w:r w:rsidRPr="00A319BC">
              <w:rPr>
                <w:bCs/>
                <w:shd w:val="clear" w:color="auto" w:fill="FCFCFC"/>
              </w:rPr>
              <w:t xml:space="preserve"> малоимущие семьи</w:t>
            </w:r>
            <w:r>
              <w:rPr>
                <w:bCs/>
                <w:shd w:val="clear" w:color="auto" w:fill="FCFCFC"/>
              </w:rPr>
              <w:t>,</w:t>
            </w:r>
            <w:r w:rsidRPr="00A319BC">
              <w:rPr>
                <w:bCs/>
                <w:shd w:val="clear" w:color="auto" w:fill="FCFCFC"/>
              </w:rPr>
              <w:t xml:space="preserve"> неполные семьи</w:t>
            </w:r>
            <w:r>
              <w:rPr>
                <w:bCs/>
                <w:shd w:val="clear" w:color="auto" w:fill="FCFCFC"/>
              </w:rPr>
              <w:t>,</w:t>
            </w:r>
            <w:r w:rsidRPr="00A319BC">
              <w:rPr>
                <w:bCs/>
                <w:shd w:val="clear" w:color="auto" w:fill="FCFCFC"/>
              </w:rPr>
              <w:t xml:space="preserve"> молодые семьи</w:t>
            </w:r>
            <w:r>
              <w:rPr>
                <w:bCs/>
                <w:shd w:val="clear" w:color="auto" w:fill="FCFCFC"/>
              </w:rPr>
              <w:t xml:space="preserve"> и др.)</w:t>
            </w:r>
          </w:p>
        </w:tc>
        <w:tc>
          <w:tcPr>
            <w:tcW w:w="792" w:type="dxa"/>
          </w:tcPr>
          <w:p w:rsidR="00AF1AF1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23</w:t>
            </w:r>
          </w:p>
        </w:tc>
        <w:tc>
          <w:tcPr>
            <w:tcW w:w="792" w:type="dxa"/>
          </w:tcPr>
          <w:p w:rsidR="00AF1AF1" w:rsidRDefault="008418A2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  <w:r w:rsidR="008156F4"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374" w:type="dxa"/>
          </w:tcPr>
          <w:p w:rsidR="00AF1AF1" w:rsidRDefault="00AF1AF1" w:rsidP="008156F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8156F4">
              <w:rPr>
                <w:b/>
                <w:bCs/>
                <w:shd w:val="clear" w:color="auto" w:fill="FCFCFC"/>
              </w:rPr>
              <w:t>17,39</w:t>
            </w:r>
          </w:p>
        </w:tc>
      </w:tr>
      <w:tr w:rsidR="00A32FD8" w:rsidRPr="004543B3" w:rsidTr="004D2DC2">
        <w:trPr>
          <w:trHeight w:val="300"/>
        </w:trPr>
        <w:tc>
          <w:tcPr>
            <w:tcW w:w="6931" w:type="dxa"/>
            <w:hideMark/>
          </w:tcPr>
          <w:p w:rsidR="00A32FD8" w:rsidRPr="00843870" w:rsidRDefault="00AF1AF1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Социальное обеспечение и социальное страхование </w:t>
            </w:r>
            <w:r w:rsidR="00A319BC" w:rsidRPr="00A319BC">
              <w:rPr>
                <w:bCs/>
                <w:shd w:val="clear" w:color="auto" w:fill="FCFCFC"/>
              </w:rPr>
              <w:t>(в том числе предоставление земельных участков многодетным семьям и др.)</w:t>
            </w:r>
          </w:p>
        </w:tc>
        <w:tc>
          <w:tcPr>
            <w:tcW w:w="792" w:type="dxa"/>
            <w:hideMark/>
          </w:tcPr>
          <w:p w:rsidR="00A32FD8" w:rsidRPr="00092B9C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193</w:t>
            </w:r>
          </w:p>
        </w:tc>
        <w:tc>
          <w:tcPr>
            <w:tcW w:w="792" w:type="dxa"/>
            <w:hideMark/>
          </w:tcPr>
          <w:p w:rsidR="00A32FD8" w:rsidRPr="00092B9C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55</w:t>
            </w:r>
          </w:p>
        </w:tc>
        <w:tc>
          <w:tcPr>
            <w:tcW w:w="1374" w:type="dxa"/>
          </w:tcPr>
          <w:p w:rsidR="00A32FD8" w:rsidRPr="00092B9C" w:rsidRDefault="00092B9C" w:rsidP="008156F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092B9C">
              <w:rPr>
                <w:b/>
                <w:bCs/>
                <w:shd w:val="clear" w:color="auto" w:fill="FCFCFC"/>
              </w:rPr>
              <w:t xml:space="preserve">- </w:t>
            </w:r>
            <w:r w:rsidR="008156F4">
              <w:rPr>
                <w:b/>
                <w:bCs/>
                <w:shd w:val="clear" w:color="auto" w:fill="FCFCFC"/>
              </w:rPr>
              <w:t>71,50</w:t>
            </w:r>
          </w:p>
        </w:tc>
      </w:tr>
      <w:tr w:rsidR="00A32FD8" w:rsidRPr="00294616" w:rsidTr="004D2DC2">
        <w:trPr>
          <w:trHeight w:val="300"/>
        </w:trPr>
        <w:tc>
          <w:tcPr>
            <w:tcW w:w="6931" w:type="dxa"/>
            <w:hideMark/>
          </w:tcPr>
          <w:p w:rsidR="00A32FD8" w:rsidRPr="00256695" w:rsidRDefault="00E8678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A32FD8" w:rsidRPr="00092B9C" w:rsidRDefault="008156F4" w:rsidP="004D2D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18</w:t>
            </w:r>
          </w:p>
        </w:tc>
        <w:tc>
          <w:tcPr>
            <w:tcW w:w="792" w:type="dxa"/>
            <w:hideMark/>
          </w:tcPr>
          <w:p w:rsidR="00A32FD8" w:rsidRPr="00092B9C" w:rsidRDefault="008156F4" w:rsidP="007401F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374" w:type="dxa"/>
          </w:tcPr>
          <w:p w:rsidR="00A32FD8" w:rsidRPr="00092B9C" w:rsidRDefault="00AF1AF1" w:rsidP="008156F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8156F4">
              <w:rPr>
                <w:b/>
                <w:bCs/>
                <w:shd w:val="clear" w:color="auto" w:fill="FCFCFC"/>
              </w:rPr>
              <w:t>38,89</w:t>
            </w:r>
          </w:p>
        </w:tc>
      </w:tr>
    </w:tbl>
    <w:p w:rsidR="00607683" w:rsidRDefault="00607683" w:rsidP="00185A18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462F" w:rsidRPr="00696333" w:rsidRDefault="0069633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3.</w:t>
      </w:r>
      <w:r w:rsidR="00CC4F60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2019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по вопросам раздела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«Экономика»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716</w:t>
      </w:r>
      <w:r w:rsidR="00F1309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AF1AF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26,22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2018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4D606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-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824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Н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аблюдается спад, он составляет </w:t>
      </w:r>
      <w:r w:rsidR="008418A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13,</w:t>
      </w:r>
      <w:r w:rsidR="008156F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11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%. </w:t>
      </w:r>
    </w:p>
    <w:p w:rsidR="00C7462F" w:rsidRDefault="0069633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D312CC" w:rsidRDefault="00CC4F60" w:rsidP="00774433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602D4">
        <w:rPr>
          <w:rStyle w:val="FontStyle24"/>
          <w:b/>
          <w:noProof/>
          <w:sz w:val="28"/>
          <w:szCs w:val="28"/>
        </w:rPr>
        <w:t xml:space="preserve">природных ресурсов и охраны окружающей природной среды </w:t>
      </w:r>
      <w:r w:rsidR="00C7462F">
        <w:rPr>
          <w:rStyle w:val="FontStyle24"/>
          <w:noProof/>
          <w:sz w:val="28"/>
          <w:szCs w:val="28"/>
        </w:rPr>
        <w:t xml:space="preserve">(арендные отношения в области землепользования, </w:t>
      </w:r>
      <w:r w:rsidR="00CE4372">
        <w:rPr>
          <w:bCs/>
          <w:sz w:val="28"/>
          <w:szCs w:val="28"/>
          <w:shd w:val="clear" w:color="auto" w:fill="FCFCFC"/>
        </w:rPr>
        <w:t>о</w:t>
      </w:r>
      <w:r w:rsidR="00CE4372" w:rsidRPr="00CE4372">
        <w:rPr>
          <w:bCs/>
          <w:sz w:val="28"/>
          <w:szCs w:val="28"/>
          <w:shd w:val="clear" w:color="auto" w:fill="FCFCFC"/>
        </w:rPr>
        <w:t>бразование земельных участков</w:t>
      </w:r>
      <w:r w:rsidR="00CE4372">
        <w:rPr>
          <w:bCs/>
          <w:shd w:val="clear" w:color="auto" w:fill="FCFCFC"/>
        </w:rPr>
        <w:t>,</w:t>
      </w:r>
      <w:r w:rsidR="00CE4372">
        <w:rPr>
          <w:rStyle w:val="FontStyle24"/>
          <w:noProof/>
          <w:sz w:val="28"/>
          <w:szCs w:val="28"/>
        </w:rPr>
        <w:t xml:space="preserve"> </w:t>
      </w:r>
      <w:r w:rsidR="00C7462F">
        <w:rPr>
          <w:rStyle w:val="FontStyle24"/>
          <w:noProof/>
          <w:sz w:val="28"/>
          <w:szCs w:val="28"/>
        </w:rPr>
        <w:t xml:space="preserve">полномочия государственных  и органов местного самоуправления в области земельных отношений) </w:t>
      </w:r>
      <w:r w:rsidR="00D312CC" w:rsidRPr="00DD6B4B">
        <w:rPr>
          <w:rStyle w:val="FontStyle24"/>
          <w:noProof/>
          <w:sz w:val="28"/>
          <w:szCs w:val="28"/>
        </w:rPr>
        <w:t xml:space="preserve">в </w:t>
      </w:r>
      <w:r w:rsidR="00D312CC" w:rsidRPr="004D6063">
        <w:rPr>
          <w:rStyle w:val="FontStyle24"/>
          <w:b/>
          <w:noProof/>
          <w:sz w:val="28"/>
          <w:szCs w:val="28"/>
        </w:rPr>
        <w:t>201</w:t>
      </w:r>
      <w:r w:rsidR="00C7462F" w:rsidRPr="004D6063">
        <w:rPr>
          <w:rStyle w:val="FontStyle24"/>
          <w:b/>
          <w:noProof/>
          <w:sz w:val="28"/>
          <w:szCs w:val="28"/>
        </w:rPr>
        <w:t>9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lastRenderedPageBreak/>
        <w:t xml:space="preserve">поступило </w:t>
      </w:r>
      <w:r w:rsidR="008156F4">
        <w:rPr>
          <w:rStyle w:val="FontStyle24"/>
          <w:b/>
          <w:noProof/>
          <w:sz w:val="28"/>
          <w:szCs w:val="28"/>
        </w:rPr>
        <w:t>571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4D6063">
        <w:rPr>
          <w:rStyle w:val="FontStyle24"/>
          <w:noProof/>
          <w:sz w:val="28"/>
          <w:szCs w:val="28"/>
        </w:rPr>
        <w:t>обращени</w:t>
      </w:r>
      <w:r w:rsidR="008156F4">
        <w:rPr>
          <w:rStyle w:val="FontStyle24"/>
          <w:noProof/>
          <w:sz w:val="28"/>
          <w:szCs w:val="28"/>
        </w:rPr>
        <w:t>е</w:t>
      </w:r>
      <w:r w:rsidR="00D312CC">
        <w:rPr>
          <w:rStyle w:val="FontStyle24"/>
          <w:noProof/>
          <w:sz w:val="28"/>
          <w:szCs w:val="28"/>
        </w:rPr>
        <w:t xml:space="preserve">, что составило 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8156F4">
        <w:rPr>
          <w:rStyle w:val="FontStyle24"/>
          <w:b/>
          <w:noProof/>
          <w:sz w:val="28"/>
          <w:szCs w:val="28"/>
        </w:rPr>
        <w:t>20,91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%</w:t>
      </w:r>
      <w:r w:rsidR="00D312CC">
        <w:rPr>
          <w:rStyle w:val="FontStyle24"/>
          <w:noProof/>
          <w:sz w:val="28"/>
          <w:szCs w:val="28"/>
        </w:rPr>
        <w:t xml:space="preserve"> от общего количества обращений</w:t>
      </w:r>
      <w:r w:rsidR="005B63C6">
        <w:rPr>
          <w:rStyle w:val="FontStyle24"/>
          <w:noProof/>
          <w:sz w:val="28"/>
          <w:szCs w:val="28"/>
        </w:rPr>
        <w:t xml:space="preserve">, а в </w:t>
      </w:r>
      <w:r w:rsidR="005B63C6" w:rsidRPr="004D6063">
        <w:rPr>
          <w:rStyle w:val="FontStyle24"/>
          <w:b/>
          <w:noProof/>
          <w:sz w:val="28"/>
          <w:szCs w:val="28"/>
        </w:rPr>
        <w:t>2018</w:t>
      </w:r>
      <w:r w:rsidR="005B63C6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696333">
        <w:rPr>
          <w:rStyle w:val="FontStyle24"/>
          <w:noProof/>
          <w:sz w:val="28"/>
          <w:szCs w:val="28"/>
        </w:rPr>
        <w:t>-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8156F4">
        <w:rPr>
          <w:rStyle w:val="FontStyle24"/>
          <w:b/>
          <w:noProof/>
          <w:sz w:val="28"/>
          <w:szCs w:val="28"/>
        </w:rPr>
        <w:t>543</w:t>
      </w:r>
      <w:r w:rsidR="005B63C6">
        <w:rPr>
          <w:rStyle w:val="FontStyle24"/>
          <w:noProof/>
          <w:sz w:val="28"/>
          <w:szCs w:val="28"/>
        </w:rPr>
        <w:t xml:space="preserve"> обращени</w:t>
      </w:r>
      <w:r w:rsidR="008156F4">
        <w:rPr>
          <w:rStyle w:val="FontStyle24"/>
          <w:noProof/>
          <w:sz w:val="28"/>
          <w:szCs w:val="28"/>
        </w:rPr>
        <w:t>е</w:t>
      </w:r>
      <w:r w:rsidR="00D312CC">
        <w:rPr>
          <w:rStyle w:val="FontStyle24"/>
          <w:noProof/>
          <w:sz w:val="28"/>
          <w:szCs w:val="28"/>
        </w:rPr>
        <w:t xml:space="preserve">. </w:t>
      </w:r>
      <w:r w:rsidR="005B63C6">
        <w:rPr>
          <w:rStyle w:val="FontStyle24"/>
          <w:noProof/>
          <w:sz w:val="28"/>
          <w:szCs w:val="28"/>
        </w:rPr>
        <w:t xml:space="preserve">Наблюдается </w:t>
      </w:r>
      <w:r w:rsidR="00AF1AF1">
        <w:rPr>
          <w:rStyle w:val="FontStyle24"/>
          <w:noProof/>
          <w:sz w:val="28"/>
          <w:szCs w:val="28"/>
        </w:rPr>
        <w:t>ро</w:t>
      </w:r>
      <w:r w:rsidR="00F13091">
        <w:rPr>
          <w:rStyle w:val="FontStyle24"/>
          <w:noProof/>
          <w:sz w:val="28"/>
          <w:szCs w:val="28"/>
        </w:rPr>
        <w:t>с</w:t>
      </w:r>
      <w:r w:rsidR="00AF1AF1">
        <w:rPr>
          <w:rStyle w:val="FontStyle24"/>
          <w:noProof/>
          <w:sz w:val="28"/>
          <w:szCs w:val="28"/>
        </w:rPr>
        <w:t>т</w:t>
      </w:r>
      <w:r w:rsidR="004D6063">
        <w:rPr>
          <w:rStyle w:val="FontStyle24"/>
          <w:noProof/>
          <w:sz w:val="28"/>
          <w:szCs w:val="28"/>
        </w:rPr>
        <w:t xml:space="preserve">, </w:t>
      </w:r>
      <w:r w:rsidR="004D6063" w:rsidRPr="004D6063">
        <w:rPr>
          <w:rStyle w:val="FontStyle24"/>
          <w:noProof/>
          <w:sz w:val="28"/>
          <w:szCs w:val="28"/>
        </w:rPr>
        <w:t>он составляет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8156F4">
        <w:rPr>
          <w:rStyle w:val="FontStyle24"/>
          <w:b/>
          <w:noProof/>
          <w:sz w:val="28"/>
          <w:szCs w:val="28"/>
        </w:rPr>
        <w:t>4,90</w:t>
      </w:r>
      <w:r w:rsidR="005B63C6">
        <w:rPr>
          <w:rStyle w:val="FontStyle24"/>
          <w:noProof/>
          <w:sz w:val="28"/>
          <w:szCs w:val="28"/>
        </w:rPr>
        <w:t xml:space="preserve"> %</w:t>
      </w:r>
      <w:r w:rsidR="00BD04D5">
        <w:rPr>
          <w:rStyle w:val="FontStyle24"/>
          <w:noProof/>
          <w:sz w:val="28"/>
          <w:szCs w:val="28"/>
        </w:rPr>
        <w:t>.</w:t>
      </w:r>
    </w:p>
    <w:p w:rsidR="00A324EC" w:rsidRDefault="00BD04D5" w:rsidP="009979C5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3.2. По вопросам </w:t>
      </w:r>
      <w:r w:rsidR="00AF1AF1">
        <w:rPr>
          <w:rStyle w:val="FontStyle24"/>
          <w:noProof/>
          <w:sz w:val="28"/>
          <w:szCs w:val="28"/>
        </w:rPr>
        <w:t xml:space="preserve"> </w:t>
      </w:r>
      <w:r w:rsidR="00AF1AF1" w:rsidRPr="00AF1AF1">
        <w:rPr>
          <w:rStyle w:val="FontStyle24"/>
          <w:b/>
          <w:noProof/>
          <w:sz w:val="28"/>
          <w:szCs w:val="28"/>
        </w:rPr>
        <w:t>х</w:t>
      </w:r>
      <w:proofErr w:type="spellStart"/>
      <w:r w:rsidR="00AF1AF1" w:rsidRPr="00AF1AF1">
        <w:rPr>
          <w:rStyle w:val="FontStyle24"/>
          <w:b/>
          <w:sz w:val="28"/>
          <w:szCs w:val="28"/>
        </w:rPr>
        <w:t>озяйственной</w:t>
      </w:r>
      <w:proofErr w:type="spellEnd"/>
      <w:r w:rsidR="00AF1AF1" w:rsidRPr="00AF1AF1">
        <w:rPr>
          <w:rStyle w:val="FontStyle24"/>
          <w:b/>
          <w:sz w:val="28"/>
          <w:szCs w:val="28"/>
        </w:rPr>
        <w:t xml:space="preserve"> деятельности</w:t>
      </w:r>
      <w:r w:rsidR="00AF1AF1">
        <w:rPr>
          <w:rStyle w:val="FontStyle24"/>
          <w:sz w:val="28"/>
          <w:szCs w:val="28"/>
        </w:rPr>
        <w:t xml:space="preserve"> </w:t>
      </w:r>
      <w:r w:rsidRPr="00DD6B4B">
        <w:rPr>
          <w:rStyle w:val="FontStyle24"/>
          <w:noProof/>
          <w:sz w:val="28"/>
          <w:szCs w:val="28"/>
        </w:rPr>
        <w:t xml:space="preserve">в </w:t>
      </w:r>
      <w:r w:rsidRPr="004D6063">
        <w:rPr>
          <w:rStyle w:val="FontStyle24"/>
          <w:b/>
          <w:noProof/>
          <w:sz w:val="28"/>
          <w:szCs w:val="28"/>
        </w:rPr>
        <w:t>2019</w:t>
      </w:r>
      <w:r w:rsidRPr="00DD6B4B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Pr="00DD6B4B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noProof/>
          <w:sz w:val="28"/>
          <w:szCs w:val="28"/>
        </w:rPr>
        <w:t xml:space="preserve">поступило </w:t>
      </w:r>
      <w:r w:rsidR="008156F4">
        <w:rPr>
          <w:rStyle w:val="FontStyle24"/>
          <w:noProof/>
          <w:sz w:val="28"/>
          <w:szCs w:val="28"/>
        </w:rPr>
        <w:t>86</w:t>
      </w:r>
      <w:r>
        <w:rPr>
          <w:rStyle w:val="FontStyle24"/>
          <w:b/>
          <w:noProof/>
          <w:sz w:val="28"/>
          <w:szCs w:val="28"/>
        </w:rPr>
        <w:t xml:space="preserve"> </w:t>
      </w:r>
      <w:r w:rsidRPr="004D6063">
        <w:rPr>
          <w:rStyle w:val="FontStyle24"/>
          <w:noProof/>
          <w:sz w:val="28"/>
          <w:szCs w:val="28"/>
        </w:rPr>
        <w:t>обращений</w:t>
      </w:r>
      <w:r>
        <w:rPr>
          <w:rStyle w:val="FontStyle24"/>
          <w:noProof/>
          <w:sz w:val="28"/>
          <w:szCs w:val="28"/>
        </w:rPr>
        <w:t xml:space="preserve">, а в </w:t>
      </w:r>
      <w:r w:rsidRPr="004D6063">
        <w:rPr>
          <w:rStyle w:val="FontStyle24"/>
          <w:b/>
          <w:noProof/>
          <w:sz w:val="28"/>
          <w:szCs w:val="28"/>
        </w:rPr>
        <w:t>2018</w:t>
      </w:r>
      <w:r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>
        <w:rPr>
          <w:rStyle w:val="FontStyle24"/>
          <w:noProof/>
          <w:sz w:val="28"/>
          <w:szCs w:val="28"/>
        </w:rPr>
        <w:t xml:space="preserve"> поступило </w:t>
      </w:r>
      <w:r w:rsidR="008156F4">
        <w:rPr>
          <w:rStyle w:val="FontStyle24"/>
          <w:noProof/>
          <w:sz w:val="28"/>
          <w:szCs w:val="28"/>
        </w:rPr>
        <w:t>167</w:t>
      </w:r>
      <w:r>
        <w:rPr>
          <w:rStyle w:val="FontStyle24"/>
          <w:noProof/>
          <w:sz w:val="28"/>
          <w:szCs w:val="28"/>
        </w:rPr>
        <w:t xml:space="preserve"> </w:t>
      </w:r>
      <w:r w:rsidRPr="00BD04D5">
        <w:rPr>
          <w:rStyle w:val="FontStyle24"/>
          <w:noProof/>
          <w:sz w:val="28"/>
          <w:szCs w:val="28"/>
        </w:rPr>
        <w:t>обращени</w:t>
      </w:r>
      <w:r w:rsidR="004F4174">
        <w:rPr>
          <w:rStyle w:val="FontStyle24"/>
          <w:noProof/>
          <w:sz w:val="28"/>
          <w:szCs w:val="28"/>
        </w:rPr>
        <w:t>й</w:t>
      </w:r>
      <w:r w:rsidRPr="00BD04D5">
        <w:rPr>
          <w:rStyle w:val="FontStyle24"/>
          <w:noProof/>
          <w:sz w:val="28"/>
          <w:szCs w:val="28"/>
        </w:rPr>
        <w:t>.</w:t>
      </w:r>
      <w:r>
        <w:rPr>
          <w:rStyle w:val="FontStyle24"/>
          <w:noProof/>
          <w:sz w:val="28"/>
          <w:szCs w:val="28"/>
        </w:rPr>
        <w:t xml:space="preserve"> Наблюдается с</w:t>
      </w:r>
      <w:r w:rsidR="008418A2">
        <w:rPr>
          <w:rStyle w:val="FontStyle24"/>
          <w:noProof/>
          <w:sz w:val="28"/>
          <w:szCs w:val="28"/>
        </w:rPr>
        <w:t>пад</w:t>
      </w:r>
      <w:r>
        <w:rPr>
          <w:rStyle w:val="FontStyle24"/>
          <w:noProof/>
          <w:sz w:val="28"/>
          <w:szCs w:val="28"/>
        </w:rPr>
        <w:t xml:space="preserve">, </w:t>
      </w:r>
      <w:r w:rsidRPr="004D6063">
        <w:rPr>
          <w:rStyle w:val="FontStyle24"/>
          <w:noProof/>
          <w:sz w:val="28"/>
          <w:szCs w:val="28"/>
        </w:rPr>
        <w:t>он составляет</w:t>
      </w:r>
      <w:r>
        <w:rPr>
          <w:rStyle w:val="FontStyle24"/>
          <w:noProof/>
          <w:sz w:val="28"/>
          <w:szCs w:val="28"/>
        </w:rPr>
        <w:t xml:space="preserve"> </w:t>
      </w:r>
      <w:r w:rsidR="008156F4">
        <w:rPr>
          <w:rStyle w:val="FontStyle24"/>
          <w:b/>
          <w:noProof/>
          <w:sz w:val="28"/>
          <w:szCs w:val="28"/>
        </w:rPr>
        <w:t>48,50</w:t>
      </w:r>
      <w:r>
        <w:rPr>
          <w:rStyle w:val="FontStyle24"/>
          <w:noProof/>
          <w:sz w:val="28"/>
          <w:szCs w:val="28"/>
        </w:rPr>
        <w:t xml:space="preserve"> %.</w:t>
      </w:r>
      <w:r w:rsidR="009979C5">
        <w:rPr>
          <w:rStyle w:val="FontStyle24"/>
          <w:noProof/>
          <w:sz w:val="28"/>
          <w:szCs w:val="28"/>
        </w:rPr>
        <w:t xml:space="preserve"> Из них, </w:t>
      </w:r>
      <w:r w:rsidR="00A324EC">
        <w:rPr>
          <w:rStyle w:val="FontStyle24"/>
          <w:sz w:val="28"/>
          <w:szCs w:val="28"/>
        </w:rPr>
        <w:t xml:space="preserve">по вопросам </w:t>
      </w:r>
      <w:r w:rsidR="004F4174" w:rsidRPr="00591365">
        <w:rPr>
          <w:rStyle w:val="FontStyle24"/>
          <w:b/>
          <w:sz w:val="28"/>
          <w:szCs w:val="28"/>
        </w:rPr>
        <w:t>«</w:t>
      </w:r>
      <w:r w:rsidR="00591365" w:rsidRPr="00591365">
        <w:rPr>
          <w:rStyle w:val="FontStyle24"/>
          <w:b/>
          <w:sz w:val="28"/>
          <w:szCs w:val="28"/>
        </w:rPr>
        <w:t>Градостроительство и архитектура</w:t>
      </w:r>
      <w:r w:rsidR="004F4174" w:rsidRPr="00591365">
        <w:rPr>
          <w:rStyle w:val="FontStyle24"/>
          <w:b/>
          <w:sz w:val="28"/>
          <w:szCs w:val="28"/>
        </w:rPr>
        <w:t>»</w:t>
      </w:r>
      <w:r w:rsidR="00A324EC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в </w:t>
      </w:r>
      <w:r w:rsidR="00617957">
        <w:rPr>
          <w:rStyle w:val="FontStyle24"/>
          <w:sz w:val="28"/>
          <w:szCs w:val="28"/>
        </w:rPr>
        <w:t xml:space="preserve"> </w:t>
      </w:r>
      <w:r w:rsidRPr="00BD04D5">
        <w:rPr>
          <w:rStyle w:val="FontStyle24"/>
          <w:b/>
          <w:sz w:val="28"/>
          <w:szCs w:val="28"/>
        </w:rPr>
        <w:t>2019</w:t>
      </w:r>
      <w:r>
        <w:rPr>
          <w:rStyle w:val="FontStyle24"/>
          <w:sz w:val="28"/>
          <w:szCs w:val="28"/>
        </w:rPr>
        <w:t xml:space="preserve"> год</w:t>
      </w:r>
      <w:r w:rsidR="008156F4">
        <w:rPr>
          <w:rStyle w:val="FontStyle24"/>
          <w:sz w:val="28"/>
          <w:szCs w:val="28"/>
        </w:rPr>
        <w:t>у</w:t>
      </w:r>
      <w:r>
        <w:rPr>
          <w:rStyle w:val="FontStyle24"/>
          <w:sz w:val="28"/>
          <w:szCs w:val="28"/>
        </w:rPr>
        <w:t xml:space="preserve"> </w:t>
      </w:r>
      <w:r w:rsidR="00A324EC">
        <w:rPr>
          <w:rStyle w:val="FontStyle24"/>
          <w:sz w:val="28"/>
          <w:szCs w:val="28"/>
        </w:rPr>
        <w:t xml:space="preserve">поступило </w:t>
      </w:r>
      <w:r w:rsidR="008156F4">
        <w:rPr>
          <w:rStyle w:val="FontStyle24"/>
          <w:b/>
          <w:sz w:val="28"/>
          <w:szCs w:val="28"/>
        </w:rPr>
        <w:t>34</w:t>
      </w:r>
      <w:r w:rsidR="00A324EC" w:rsidRPr="00D602D4">
        <w:rPr>
          <w:rStyle w:val="FontStyle24"/>
          <w:b/>
          <w:sz w:val="28"/>
          <w:szCs w:val="28"/>
        </w:rPr>
        <w:t xml:space="preserve"> </w:t>
      </w:r>
      <w:r w:rsidR="00A324EC">
        <w:rPr>
          <w:rStyle w:val="FontStyle24"/>
          <w:sz w:val="28"/>
          <w:szCs w:val="28"/>
        </w:rPr>
        <w:t>обращени</w:t>
      </w:r>
      <w:r w:rsidR="008156F4">
        <w:rPr>
          <w:rStyle w:val="FontStyle24"/>
          <w:sz w:val="28"/>
          <w:szCs w:val="28"/>
        </w:rPr>
        <w:t>я</w:t>
      </w:r>
      <w:r w:rsidR="00A324EC">
        <w:rPr>
          <w:rStyle w:val="FontStyle24"/>
          <w:sz w:val="28"/>
          <w:szCs w:val="28"/>
        </w:rPr>
        <w:t xml:space="preserve">, </w:t>
      </w:r>
      <w:r w:rsidR="005B63C6">
        <w:rPr>
          <w:rStyle w:val="FontStyle24"/>
          <w:sz w:val="28"/>
          <w:szCs w:val="28"/>
        </w:rPr>
        <w:t xml:space="preserve">а в </w:t>
      </w:r>
      <w:r w:rsidR="005B63C6" w:rsidRPr="00BD04D5">
        <w:rPr>
          <w:rStyle w:val="FontStyle24"/>
          <w:b/>
          <w:sz w:val="28"/>
          <w:szCs w:val="28"/>
        </w:rPr>
        <w:t>201</w:t>
      </w:r>
      <w:r w:rsidR="00D602D4">
        <w:rPr>
          <w:rStyle w:val="FontStyle24"/>
          <w:b/>
          <w:sz w:val="28"/>
          <w:szCs w:val="28"/>
        </w:rPr>
        <w:t>8</w:t>
      </w:r>
      <w:r w:rsidR="005B63C6">
        <w:rPr>
          <w:rStyle w:val="FontStyle24"/>
          <w:sz w:val="28"/>
          <w:szCs w:val="28"/>
        </w:rPr>
        <w:t xml:space="preserve"> год</w:t>
      </w:r>
      <w:r w:rsidR="008156F4">
        <w:rPr>
          <w:rStyle w:val="FontStyle24"/>
          <w:sz w:val="28"/>
          <w:szCs w:val="28"/>
        </w:rPr>
        <w:t>у</w:t>
      </w:r>
      <w:r w:rsidR="005B63C6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поступило </w:t>
      </w:r>
      <w:r w:rsidR="00617957">
        <w:rPr>
          <w:rStyle w:val="FontStyle24"/>
          <w:b/>
          <w:sz w:val="28"/>
          <w:szCs w:val="28"/>
        </w:rPr>
        <w:t>92</w:t>
      </w:r>
      <w:r>
        <w:rPr>
          <w:rStyle w:val="FontStyle24"/>
          <w:sz w:val="28"/>
          <w:szCs w:val="28"/>
        </w:rPr>
        <w:t xml:space="preserve"> о</w:t>
      </w:r>
      <w:r w:rsidRPr="00BD04D5">
        <w:rPr>
          <w:rStyle w:val="FontStyle24"/>
          <w:sz w:val="28"/>
          <w:szCs w:val="28"/>
        </w:rPr>
        <w:t>бращени</w:t>
      </w:r>
      <w:r w:rsidR="00617957">
        <w:rPr>
          <w:rStyle w:val="FontStyle24"/>
          <w:sz w:val="28"/>
          <w:szCs w:val="28"/>
        </w:rPr>
        <w:t>я</w:t>
      </w:r>
      <w:r w:rsidR="005B63C6">
        <w:rPr>
          <w:rStyle w:val="FontStyle24"/>
          <w:sz w:val="28"/>
          <w:szCs w:val="28"/>
        </w:rPr>
        <w:t>. Н</w:t>
      </w:r>
      <w:r w:rsidR="00A324EC">
        <w:rPr>
          <w:rStyle w:val="FontStyle24"/>
          <w:sz w:val="28"/>
          <w:szCs w:val="28"/>
        </w:rPr>
        <w:t>аблюдается спад</w:t>
      </w:r>
      <w:r w:rsidR="005B63C6">
        <w:rPr>
          <w:rStyle w:val="FontStyle24"/>
          <w:sz w:val="28"/>
          <w:szCs w:val="28"/>
        </w:rPr>
        <w:t xml:space="preserve">, который составил </w:t>
      </w:r>
      <w:r w:rsidR="00617957">
        <w:rPr>
          <w:rStyle w:val="FontStyle24"/>
          <w:b/>
          <w:sz w:val="28"/>
          <w:szCs w:val="28"/>
        </w:rPr>
        <w:t>63,04</w:t>
      </w:r>
      <w:r>
        <w:rPr>
          <w:rStyle w:val="FontStyle24"/>
          <w:sz w:val="28"/>
          <w:szCs w:val="28"/>
        </w:rPr>
        <w:t xml:space="preserve"> </w:t>
      </w:r>
      <w:r w:rsidR="005B63C6">
        <w:rPr>
          <w:rStyle w:val="FontStyle24"/>
          <w:sz w:val="28"/>
          <w:szCs w:val="28"/>
        </w:rPr>
        <w:t>%.</w:t>
      </w:r>
      <w:r w:rsidR="00A324EC">
        <w:rPr>
          <w:rStyle w:val="FontStyle24"/>
          <w:sz w:val="28"/>
          <w:szCs w:val="28"/>
        </w:rPr>
        <w:t xml:space="preserve"> </w:t>
      </w:r>
    </w:p>
    <w:p w:rsidR="00E75149" w:rsidRDefault="00E75149" w:rsidP="009979C5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696333" w:rsidRPr="00256695" w:rsidTr="00696333">
        <w:trPr>
          <w:trHeight w:val="300"/>
        </w:trPr>
        <w:tc>
          <w:tcPr>
            <w:tcW w:w="6931" w:type="dxa"/>
            <w:hideMark/>
          </w:tcPr>
          <w:p w:rsidR="00696333" w:rsidRPr="00991848" w:rsidRDefault="00696333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Экономика</w:t>
            </w:r>
          </w:p>
        </w:tc>
        <w:tc>
          <w:tcPr>
            <w:tcW w:w="792" w:type="dxa"/>
            <w:hideMark/>
          </w:tcPr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696333" w:rsidRPr="00EB0477" w:rsidRDefault="00696333" w:rsidP="0069633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96333" w:rsidRPr="00843870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696333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696333" w:rsidRPr="00991848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824</w:t>
            </w:r>
          </w:p>
        </w:tc>
        <w:tc>
          <w:tcPr>
            <w:tcW w:w="792" w:type="dxa"/>
            <w:hideMark/>
          </w:tcPr>
          <w:p w:rsidR="00696333" w:rsidRPr="00C8586B" w:rsidRDefault="00617957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716</w:t>
            </w:r>
          </w:p>
        </w:tc>
        <w:tc>
          <w:tcPr>
            <w:tcW w:w="1374" w:type="dxa"/>
          </w:tcPr>
          <w:p w:rsidR="00696333" w:rsidRDefault="00696333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591365">
              <w:rPr>
                <w:b/>
                <w:bCs/>
                <w:shd w:val="clear" w:color="auto" w:fill="FCFCFC"/>
              </w:rPr>
              <w:t>13,1</w:t>
            </w:r>
            <w:r w:rsidR="00617957">
              <w:rPr>
                <w:b/>
                <w:bCs/>
                <w:shd w:val="clear" w:color="auto" w:fill="FCFCFC"/>
              </w:rPr>
              <w:t>1</w:t>
            </w:r>
          </w:p>
        </w:tc>
      </w:tr>
      <w:tr w:rsidR="00696333" w:rsidRPr="004543B3" w:rsidTr="000430E2">
        <w:trPr>
          <w:trHeight w:val="478"/>
        </w:trPr>
        <w:tc>
          <w:tcPr>
            <w:tcW w:w="6931" w:type="dxa"/>
            <w:hideMark/>
          </w:tcPr>
          <w:p w:rsidR="00696333" w:rsidRPr="00843870" w:rsidRDefault="00D602D4" w:rsidP="00D602D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Природные ресурсы и охрана окружающей природной среды</w:t>
            </w:r>
            <w:r w:rsidR="000430E2" w:rsidRPr="000430E2">
              <w:rPr>
                <w:b/>
                <w:bCs/>
                <w:shd w:val="clear" w:color="auto" w:fill="FCFCFC"/>
              </w:rPr>
              <w:t>,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="000430E2">
              <w:rPr>
                <w:bCs/>
                <w:shd w:val="clear" w:color="auto" w:fill="FCFCFC"/>
              </w:rPr>
              <w:t>в том числе:</w:t>
            </w:r>
          </w:p>
        </w:tc>
        <w:tc>
          <w:tcPr>
            <w:tcW w:w="792" w:type="dxa"/>
            <w:hideMark/>
          </w:tcPr>
          <w:p w:rsidR="00696333" w:rsidRPr="00092B9C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543</w:t>
            </w:r>
          </w:p>
        </w:tc>
        <w:tc>
          <w:tcPr>
            <w:tcW w:w="792" w:type="dxa"/>
            <w:hideMark/>
          </w:tcPr>
          <w:p w:rsidR="00696333" w:rsidRPr="00092B9C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571</w:t>
            </w:r>
          </w:p>
        </w:tc>
        <w:tc>
          <w:tcPr>
            <w:tcW w:w="1374" w:type="dxa"/>
          </w:tcPr>
          <w:p w:rsidR="00696333" w:rsidRPr="00092B9C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4,90</w:t>
            </w:r>
          </w:p>
        </w:tc>
      </w:tr>
      <w:tr w:rsidR="00696333" w:rsidRPr="004543B3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59136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Защита прав на землю и рассмотрение земельных споров</w:t>
            </w:r>
          </w:p>
        </w:tc>
        <w:tc>
          <w:tcPr>
            <w:tcW w:w="792" w:type="dxa"/>
            <w:hideMark/>
          </w:tcPr>
          <w:p w:rsidR="00696333" w:rsidRPr="00092B9C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792" w:type="dxa"/>
            <w:hideMark/>
          </w:tcPr>
          <w:p w:rsidR="00696333" w:rsidRPr="00092B9C" w:rsidRDefault="00617957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1374" w:type="dxa"/>
          </w:tcPr>
          <w:p w:rsidR="001F7C6D" w:rsidRPr="00092B9C" w:rsidRDefault="00617957" w:rsidP="001F7C6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8,33</w:t>
            </w:r>
          </w:p>
        </w:tc>
      </w:tr>
      <w:tr w:rsidR="00696333" w:rsidRPr="004543B3" w:rsidTr="00696333">
        <w:trPr>
          <w:trHeight w:val="300"/>
        </w:trPr>
        <w:tc>
          <w:tcPr>
            <w:tcW w:w="6931" w:type="dxa"/>
            <w:hideMark/>
          </w:tcPr>
          <w:p w:rsidR="00696333" w:rsidRPr="00256695" w:rsidRDefault="000430E2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Полномочия государственных органов и органов местного с самоуправления в области земельных отношений </w:t>
            </w:r>
          </w:p>
        </w:tc>
        <w:tc>
          <w:tcPr>
            <w:tcW w:w="792" w:type="dxa"/>
            <w:hideMark/>
          </w:tcPr>
          <w:p w:rsidR="00696333" w:rsidRPr="00092B9C" w:rsidRDefault="00617957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502</w:t>
            </w:r>
          </w:p>
        </w:tc>
        <w:tc>
          <w:tcPr>
            <w:tcW w:w="792" w:type="dxa"/>
            <w:hideMark/>
          </w:tcPr>
          <w:p w:rsidR="00696333" w:rsidRPr="00092B9C" w:rsidRDefault="00617957" w:rsidP="00D602D4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502</w:t>
            </w:r>
          </w:p>
        </w:tc>
        <w:tc>
          <w:tcPr>
            <w:tcW w:w="1374" w:type="dxa"/>
          </w:tcPr>
          <w:p w:rsidR="00696333" w:rsidRPr="00092B9C" w:rsidRDefault="00617957" w:rsidP="000430E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BD04D5" w:rsidRPr="004543B3" w:rsidTr="00696333">
        <w:trPr>
          <w:trHeight w:val="300"/>
        </w:trPr>
        <w:tc>
          <w:tcPr>
            <w:tcW w:w="6931" w:type="dxa"/>
          </w:tcPr>
          <w:p w:rsidR="00BD04D5" w:rsidRPr="00BD04D5" w:rsidRDefault="00CE4372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Хозяйственная деятельность</w:t>
            </w:r>
            <w:r w:rsidR="009979C5" w:rsidRPr="009979C5">
              <w:rPr>
                <w:bCs/>
                <w:shd w:val="clear" w:color="auto" w:fill="FCFCFC"/>
              </w:rPr>
              <w:t>, в том числе</w:t>
            </w:r>
          </w:p>
        </w:tc>
        <w:tc>
          <w:tcPr>
            <w:tcW w:w="792" w:type="dxa"/>
          </w:tcPr>
          <w:p w:rsidR="00BD04D5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167</w:t>
            </w:r>
          </w:p>
        </w:tc>
        <w:tc>
          <w:tcPr>
            <w:tcW w:w="792" w:type="dxa"/>
          </w:tcPr>
          <w:p w:rsidR="00BD04D5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86</w:t>
            </w:r>
          </w:p>
        </w:tc>
        <w:tc>
          <w:tcPr>
            <w:tcW w:w="1374" w:type="dxa"/>
          </w:tcPr>
          <w:p w:rsidR="00BD04D5" w:rsidRPr="00092B9C" w:rsidRDefault="00CE4372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617957">
              <w:rPr>
                <w:b/>
                <w:bCs/>
                <w:shd w:val="clear" w:color="auto" w:fill="FCFCFC"/>
              </w:rPr>
              <w:t>48,50</w:t>
            </w:r>
          </w:p>
        </w:tc>
      </w:tr>
      <w:tr w:rsidR="00591365" w:rsidRPr="004543B3" w:rsidTr="00696333">
        <w:trPr>
          <w:trHeight w:val="300"/>
        </w:trPr>
        <w:tc>
          <w:tcPr>
            <w:tcW w:w="6931" w:type="dxa"/>
          </w:tcPr>
          <w:p w:rsidR="00591365" w:rsidRPr="009979C5" w:rsidRDefault="0059136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79C5">
              <w:rPr>
                <w:bCs/>
                <w:shd w:val="clear" w:color="auto" w:fill="FCFCFC"/>
              </w:rPr>
              <w:t>Градостроительство и архитектура</w:t>
            </w:r>
          </w:p>
        </w:tc>
        <w:tc>
          <w:tcPr>
            <w:tcW w:w="792" w:type="dxa"/>
          </w:tcPr>
          <w:p w:rsidR="00591365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92</w:t>
            </w:r>
          </w:p>
        </w:tc>
        <w:tc>
          <w:tcPr>
            <w:tcW w:w="792" w:type="dxa"/>
          </w:tcPr>
          <w:p w:rsidR="00591365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34</w:t>
            </w:r>
          </w:p>
        </w:tc>
        <w:tc>
          <w:tcPr>
            <w:tcW w:w="1374" w:type="dxa"/>
          </w:tcPr>
          <w:p w:rsidR="00591365" w:rsidRDefault="00591365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617957">
              <w:rPr>
                <w:b/>
                <w:bCs/>
                <w:shd w:val="clear" w:color="auto" w:fill="FCFCFC"/>
              </w:rPr>
              <w:t>63,04</w:t>
            </w:r>
          </w:p>
        </w:tc>
      </w:tr>
      <w:tr w:rsidR="00617957" w:rsidRPr="004543B3" w:rsidTr="00696333">
        <w:trPr>
          <w:trHeight w:val="300"/>
        </w:trPr>
        <w:tc>
          <w:tcPr>
            <w:tcW w:w="6931" w:type="dxa"/>
          </w:tcPr>
          <w:p w:rsidR="00617957" w:rsidRPr="00617957" w:rsidRDefault="00617957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617957">
              <w:rPr>
                <w:b/>
                <w:bCs/>
                <w:shd w:val="clear" w:color="auto" w:fill="FCFCFC"/>
              </w:rPr>
              <w:t>Финансы</w:t>
            </w:r>
            <w:r>
              <w:rPr>
                <w:b/>
                <w:bCs/>
                <w:shd w:val="clear" w:color="auto" w:fill="FCFCFC"/>
              </w:rPr>
              <w:t xml:space="preserve">, </w:t>
            </w:r>
            <w:r w:rsidRPr="00617957">
              <w:rPr>
                <w:bCs/>
                <w:shd w:val="clear" w:color="auto" w:fill="FCFCFC"/>
              </w:rPr>
              <w:t>в том числе возврат или зачет излишне уплаченных сборов, взносов и т.д.</w:t>
            </w:r>
          </w:p>
        </w:tc>
        <w:tc>
          <w:tcPr>
            <w:tcW w:w="792" w:type="dxa"/>
          </w:tcPr>
          <w:p w:rsidR="00617957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55</w:t>
            </w:r>
          </w:p>
        </w:tc>
        <w:tc>
          <w:tcPr>
            <w:tcW w:w="792" w:type="dxa"/>
          </w:tcPr>
          <w:p w:rsidR="00617957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37</w:t>
            </w:r>
          </w:p>
        </w:tc>
        <w:tc>
          <w:tcPr>
            <w:tcW w:w="1374" w:type="dxa"/>
          </w:tcPr>
          <w:p w:rsidR="00617957" w:rsidRDefault="00617957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- 32,73</w:t>
            </w:r>
          </w:p>
        </w:tc>
      </w:tr>
      <w:tr w:rsidR="00CB23BB" w:rsidRPr="004543B3" w:rsidTr="00CB23BB">
        <w:trPr>
          <w:trHeight w:val="476"/>
        </w:trPr>
        <w:tc>
          <w:tcPr>
            <w:tcW w:w="6931" w:type="dxa"/>
          </w:tcPr>
          <w:p w:rsidR="00CB23BB" w:rsidRPr="00DC46E0" w:rsidRDefault="00BD04D5" w:rsidP="0069633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79C5">
              <w:rPr>
                <w:b/>
                <w:bCs/>
                <w:shd w:val="clear" w:color="auto" w:fill="FCFCFC"/>
              </w:rPr>
              <w:t>Другие вопросы</w:t>
            </w:r>
            <w:r w:rsidR="00DC46E0">
              <w:rPr>
                <w:bCs/>
                <w:shd w:val="clear" w:color="auto" w:fill="FCFCFC"/>
              </w:rPr>
              <w:t>:</w:t>
            </w:r>
          </w:p>
        </w:tc>
        <w:tc>
          <w:tcPr>
            <w:tcW w:w="792" w:type="dxa"/>
          </w:tcPr>
          <w:p w:rsidR="00CB23BB" w:rsidRDefault="00617957" w:rsidP="009979C5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59</w:t>
            </w:r>
          </w:p>
        </w:tc>
        <w:tc>
          <w:tcPr>
            <w:tcW w:w="792" w:type="dxa"/>
          </w:tcPr>
          <w:p w:rsidR="00CB23BB" w:rsidRDefault="00617957" w:rsidP="0069633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22</w:t>
            </w:r>
          </w:p>
        </w:tc>
        <w:tc>
          <w:tcPr>
            <w:tcW w:w="1374" w:type="dxa"/>
          </w:tcPr>
          <w:p w:rsidR="00CB23BB" w:rsidRPr="00092B9C" w:rsidRDefault="00D943F3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617957">
              <w:rPr>
                <w:b/>
                <w:bCs/>
                <w:shd w:val="clear" w:color="auto" w:fill="FCFCFC"/>
              </w:rPr>
              <w:t>62,71</w:t>
            </w:r>
          </w:p>
        </w:tc>
      </w:tr>
    </w:tbl>
    <w:p w:rsidR="005B63C6" w:rsidRPr="00DC46E0" w:rsidRDefault="00DC46E0" w:rsidP="00DC46E0">
      <w:pPr>
        <w:pStyle w:val="af3"/>
        <w:tabs>
          <w:tab w:val="left" w:pos="709"/>
        </w:tabs>
        <w:spacing w:after="0"/>
        <w:jc w:val="both"/>
        <w:rPr>
          <w:bCs/>
          <w:shd w:val="clear" w:color="auto" w:fill="FCFCFC"/>
        </w:rPr>
      </w:pPr>
      <w:r>
        <w:rPr>
          <w:b/>
          <w:sz w:val="28"/>
          <w:szCs w:val="28"/>
          <w:shd w:val="clear" w:color="auto" w:fill="FDFBF4"/>
        </w:rPr>
        <w:tab/>
      </w:r>
      <w:r w:rsidRPr="00DC46E0">
        <w:rPr>
          <w:sz w:val="28"/>
          <w:szCs w:val="28"/>
          <w:shd w:val="clear" w:color="auto" w:fill="FDFBF4"/>
        </w:rPr>
        <w:t>4.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В  </w:t>
      </w:r>
      <w:r w:rsidR="005B63C6" w:rsidRPr="004D6063">
        <w:rPr>
          <w:b/>
          <w:sz w:val="28"/>
          <w:szCs w:val="28"/>
          <w:shd w:val="clear" w:color="auto" w:fill="FDFBF4"/>
        </w:rPr>
        <w:t>2019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в Комитет по вопросам раздела </w:t>
      </w:r>
      <w:r w:rsidR="005B63C6" w:rsidRPr="004D6063">
        <w:rPr>
          <w:b/>
          <w:sz w:val="28"/>
          <w:szCs w:val="28"/>
          <w:shd w:val="clear" w:color="auto" w:fill="FDFBF4"/>
        </w:rPr>
        <w:t>«</w:t>
      </w:r>
      <w:r w:rsidR="005B63C6" w:rsidRPr="004D6063">
        <w:rPr>
          <w:rStyle w:val="FontStyle24"/>
          <w:b/>
          <w:noProof/>
          <w:sz w:val="28"/>
          <w:szCs w:val="28"/>
        </w:rPr>
        <w:t>Государство. Общество. Политика</w:t>
      </w:r>
      <w:proofErr w:type="gramStart"/>
      <w:r w:rsidR="004F4174">
        <w:rPr>
          <w:rStyle w:val="FontStyle24"/>
          <w:b/>
          <w:noProof/>
          <w:sz w:val="28"/>
          <w:szCs w:val="28"/>
        </w:rPr>
        <w:t>.</w:t>
      </w:r>
      <w:r w:rsidR="005B63C6" w:rsidRPr="004D6063">
        <w:rPr>
          <w:b/>
          <w:sz w:val="28"/>
          <w:szCs w:val="28"/>
          <w:shd w:val="clear" w:color="auto" w:fill="FDFBF4"/>
        </w:rPr>
        <w:t>»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proofErr w:type="gramEnd"/>
      <w:r w:rsidR="005B63C6" w:rsidRPr="000430E2">
        <w:rPr>
          <w:sz w:val="28"/>
          <w:szCs w:val="28"/>
          <w:shd w:val="clear" w:color="auto" w:fill="FDFBF4"/>
        </w:rPr>
        <w:t xml:space="preserve">поступило </w:t>
      </w:r>
      <w:r w:rsidR="00617957">
        <w:rPr>
          <w:b/>
          <w:sz w:val="28"/>
          <w:szCs w:val="28"/>
          <w:shd w:val="clear" w:color="auto" w:fill="FDFBF4"/>
        </w:rPr>
        <w:t>214</w:t>
      </w:r>
      <w:r w:rsidR="005B63C6" w:rsidRPr="004D6063">
        <w:rPr>
          <w:b/>
          <w:sz w:val="28"/>
          <w:szCs w:val="28"/>
          <w:shd w:val="clear" w:color="auto" w:fill="FDFBF4"/>
        </w:rPr>
        <w:t xml:space="preserve"> </w:t>
      </w:r>
      <w:r w:rsidR="00D943F3">
        <w:rPr>
          <w:sz w:val="28"/>
          <w:szCs w:val="28"/>
          <w:shd w:val="clear" w:color="auto" w:fill="FDFBF4"/>
        </w:rPr>
        <w:t>обращени</w:t>
      </w:r>
      <w:r w:rsidR="00617957">
        <w:rPr>
          <w:sz w:val="28"/>
          <w:szCs w:val="28"/>
          <w:shd w:val="clear" w:color="auto" w:fill="FDFBF4"/>
        </w:rPr>
        <w:t>й</w:t>
      </w:r>
      <w:r w:rsidR="005B63C6" w:rsidRPr="000430E2">
        <w:rPr>
          <w:sz w:val="28"/>
          <w:szCs w:val="28"/>
          <w:shd w:val="clear" w:color="auto" w:fill="FDFBF4"/>
        </w:rPr>
        <w:t xml:space="preserve">, что составляет </w:t>
      </w:r>
      <w:r w:rsidR="00617957">
        <w:rPr>
          <w:b/>
          <w:sz w:val="28"/>
          <w:szCs w:val="28"/>
          <w:shd w:val="clear" w:color="auto" w:fill="FDFBF4"/>
        </w:rPr>
        <w:t>7,84</w:t>
      </w:r>
      <w:r w:rsidR="005B63C6" w:rsidRPr="000430E2">
        <w:rPr>
          <w:sz w:val="28"/>
          <w:szCs w:val="28"/>
          <w:shd w:val="clear" w:color="auto" w:fill="FDFBF4"/>
        </w:rPr>
        <w:t xml:space="preserve"> % от общего количества поступивших обращений, а в </w:t>
      </w:r>
      <w:r w:rsidR="005B63C6" w:rsidRPr="004D6063">
        <w:rPr>
          <w:b/>
          <w:sz w:val="28"/>
          <w:szCs w:val="28"/>
          <w:shd w:val="clear" w:color="auto" w:fill="FDFBF4"/>
        </w:rPr>
        <w:t>2018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0430E2">
        <w:rPr>
          <w:sz w:val="28"/>
          <w:szCs w:val="28"/>
          <w:shd w:val="clear" w:color="auto" w:fill="FDFBF4"/>
        </w:rPr>
        <w:t>поступило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617957">
        <w:rPr>
          <w:b/>
          <w:sz w:val="28"/>
          <w:szCs w:val="28"/>
          <w:shd w:val="clear" w:color="auto" w:fill="FDFBF4"/>
        </w:rPr>
        <w:t>255</w:t>
      </w:r>
      <w:r w:rsidR="005B63C6" w:rsidRPr="000430E2">
        <w:rPr>
          <w:sz w:val="28"/>
          <w:szCs w:val="28"/>
          <w:shd w:val="clear" w:color="auto" w:fill="FDFBF4"/>
        </w:rPr>
        <w:t xml:space="preserve"> обращени</w:t>
      </w:r>
      <w:r w:rsidR="00CE4372">
        <w:rPr>
          <w:sz w:val="28"/>
          <w:szCs w:val="28"/>
          <w:shd w:val="clear" w:color="auto" w:fill="FDFBF4"/>
        </w:rPr>
        <w:t>й</w:t>
      </w:r>
      <w:r w:rsidR="005B63C6" w:rsidRPr="000430E2">
        <w:rPr>
          <w:sz w:val="28"/>
          <w:szCs w:val="28"/>
          <w:shd w:val="clear" w:color="auto" w:fill="FDFBF4"/>
        </w:rPr>
        <w:t>. Наблюдается с</w:t>
      </w:r>
      <w:r w:rsidR="00D943F3">
        <w:rPr>
          <w:sz w:val="28"/>
          <w:szCs w:val="28"/>
          <w:shd w:val="clear" w:color="auto" w:fill="FDFBF4"/>
        </w:rPr>
        <w:t>пад</w:t>
      </w:r>
      <w:r w:rsidR="005B63C6" w:rsidRPr="000430E2">
        <w:rPr>
          <w:sz w:val="28"/>
          <w:szCs w:val="28"/>
          <w:shd w:val="clear" w:color="auto" w:fill="FDFBF4"/>
        </w:rPr>
        <w:t xml:space="preserve">, он составляет </w:t>
      </w:r>
      <w:r w:rsidR="00617957">
        <w:rPr>
          <w:b/>
          <w:sz w:val="28"/>
          <w:szCs w:val="28"/>
          <w:shd w:val="clear" w:color="auto" w:fill="FDFBF4"/>
        </w:rPr>
        <w:t>16,08</w:t>
      </w:r>
      <w:r w:rsidR="009979C5"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%. </w:t>
      </w:r>
      <w:r w:rsidR="00D84817">
        <w:rPr>
          <w:sz w:val="28"/>
          <w:szCs w:val="28"/>
          <w:shd w:val="clear" w:color="auto" w:fill="FDFBF4"/>
        </w:rPr>
        <w:t>Наибольшее количество обращений (</w:t>
      </w:r>
      <w:r w:rsidR="00617957">
        <w:rPr>
          <w:b/>
          <w:sz w:val="28"/>
          <w:szCs w:val="28"/>
          <w:shd w:val="clear" w:color="auto" w:fill="FDFBF4"/>
        </w:rPr>
        <w:t>132</w:t>
      </w:r>
      <w:r w:rsidR="00D84817">
        <w:rPr>
          <w:sz w:val="28"/>
          <w:szCs w:val="28"/>
          <w:shd w:val="clear" w:color="auto" w:fill="FDFBF4"/>
        </w:rPr>
        <w:t>) касаются темы</w:t>
      </w:r>
      <w:r>
        <w:rPr>
          <w:sz w:val="28"/>
          <w:szCs w:val="28"/>
          <w:shd w:val="clear" w:color="auto" w:fill="FDFBF4"/>
        </w:rPr>
        <w:t xml:space="preserve"> </w:t>
      </w:r>
      <w:r w:rsidRPr="00DC46E0">
        <w:rPr>
          <w:b/>
          <w:sz w:val="28"/>
          <w:szCs w:val="28"/>
          <w:shd w:val="clear" w:color="auto" w:fill="FDFBF4"/>
        </w:rPr>
        <w:t>«</w:t>
      </w:r>
      <w:r w:rsidRPr="00DC46E0">
        <w:rPr>
          <w:b/>
          <w:bCs/>
          <w:sz w:val="28"/>
          <w:szCs w:val="28"/>
          <w:shd w:val="clear" w:color="auto" w:fill="FCFCFC"/>
        </w:rPr>
        <w:t>Право собственност</w:t>
      </w:r>
      <w:r w:rsidR="00D943F3">
        <w:rPr>
          <w:b/>
          <w:bCs/>
          <w:sz w:val="28"/>
          <w:szCs w:val="28"/>
          <w:shd w:val="clear" w:color="auto" w:fill="FCFCFC"/>
        </w:rPr>
        <w:t xml:space="preserve">и и другие вещные права, в том </w:t>
      </w:r>
      <w:r w:rsidR="00D84817">
        <w:rPr>
          <w:b/>
          <w:bCs/>
          <w:sz w:val="28"/>
          <w:szCs w:val="28"/>
          <w:shd w:val="clear" w:color="auto" w:fill="FCFCFC"/>
        </w:rPr>
        <w:t>ч</w:t>
      </w:r>
      <w:r w:rsidR="00D943F3">
        <w:rPr>
          <w:b/>
          <w:bCs/>
          <w:sz w:val="28"/>
          <w:szCs w:val="28"/>
          <w:shd w:val="clear" w:color="auto" w:fill="FCFCFC"/>
        </w:rPr>
        <w:t>исле</w:t>
      </w:r>
      <w:r w:rsidR="00D84817">
        <w:rPr>
          <w:b/>
          <w:bCs/>
          <w:sz w:val="28"/>
          <w:szCs w:val="28"/>
          <w:shd w:val="clear" w:color="auto" w:fill="FCFCFC"/>
        </w:rPr>
        <w:t xml:space="preserve"> </w:t>
      </w:r>
      <w:r w:rsidRPr="00DC46E0">
        <w:rPr>
          <w:b/>
          <w:bCs/>
          <w:sz w:val="28"/>
          <w:szCs w:val="28"/>
          <w:shd w:val="clear" w:color="auto" w:fill="FCFCFC"/>
        </w:rPr>
        <w:t>о</w:t>
      </w:r>
      <w:r w:rsidRPr="00DC46E0">
        <w:rPr>
          <w:b/>
          <w:sz w:val="28"/>
          <w:szCs w:val="28"/>
          <w:shd w:val="clear" w:color="auto" w:fill="FDFBF4"/>
        </w:rPr>
        <w:t>бращение имущества в муниципальную собственность и распоряжение им»</w:t>
      </w:r>
      <w:r>
        <w:rPr>
          <w:b/>
          <w:sz w:val="28"/>
          <w:szCs w:val="28"/>
          <w:shd w:val="clear" w:color="auto" w:fill="FDFBF4"/>
        </w:rPr>
        <w:t xml:space="preserve">, </w:t>
      </w:r>
      <w:r w:rsidR="00454E1D">
        <w:rPr>
          <w:sz w:val="28"/>
          <w:szCs w:val="28"/>
          <w:shd w:val="clear" w:color="auto" w:fill="FDFBF4"/>
        </w:rPr>
        <w:t xml:space="preserve">что составляет </w:t>
      </w:r>
      <w:r w:rsidR="00617957">
        <w:rPr>
          <w:b/>
          <w:sz w:val="28"/>
          <w:szCs w:val="28"/>
          <w:shd w:val="clear" w:color="auto" w:fill="FDFBF4"/>
        </w:rPr>
        <w:t>61,68</w:t>
      </w:r>
      <w:r w:rsidR="00454E1D">
        <w:rPr>
          <w:sz w:val="28"/>
          <w:szCs w:val="28"/>
          <w:shd w:val="clear" w:color="auto" w:fill="FDFBF4"/>
        </w:rPr>
        <w:t xml:space="preserve"> % от общего </w:t>
      </w:r>
      <w:r>
        <w:rPr>
          <w:sz w:val="28"/>
          <w:szCs w:val="28"/>
          <w:shd w:val="clear" w:color="auto" w:fill="FDFBF4"/>
        </w:rPr>
        <w:t>количества обращений</w:t>
      </w:r>
      <w:r w:rsidR="00D84817">
        <w:rPr>
          <w:sz w:val="28"/>
          <w:szCs w:val="28"/>
          <w:shd w:val="clear" w:color="auto" w:fill="FDFBF4"/>
        </w:rPr>
        <w:t xml:space="preserve"> по вопросам данного раздела</w:t>
      </w:r>
      <w:r w:rsidR="00F552EE">
        <w:rPr>
          <w:sz w:val="28"/>
          <w:szCs w:val="28"/>
          <w:shd w:val="clear" w:color="auto" w:fill="FDFBF4"/>
        </w:rPr>
        <w:t>.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991848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Государство, общество, политика</w:t>
            </w:r>
          </w:p>
        </w:tc>
        <w:tc>
          <w:tcPr>
            <w:tcW w:w="792" w:type="dxa"/>
            <w:hideMark/>
          </w:tcPr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B374B2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251543" w:rsidRPr="00991848" w:rsidRDefault="00617957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255</w:t>
            </w:r>
          </w:p>
        </w:tc>
        <w:tc>
          <w:tcPr>
            <w:tcW w:w="792" w:type="dxa"/>
            <w:hideMark/>
          </w:tcPr>
          <w:p w:rsidR="00251543" w:rsidRPr="00C8586B" w:rsidRDefault="00617957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214</w:t>
            </w:r>
          </w:p>
        </w:tc>
        <w:tc>
          <w:tcPr>
            <w:tcW w:w="1374" w:type="dxa"/>
          </w:tcPr>
          <w:p w:rsidR="00251543" w:rsidRDefault="00D943F3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617957">
              <w:rPr>
                <w:b/>
                <w:bCs/>
                <w:shd w:val="clear" w:color="auto" w:fill="FCFCFC"/>
              </w:rPr>
              <w:t>16,08</w:t>
            </w:r>
          </w:p>
        </w:tc>
      </w:tr>
      <w:tr w:rsidR="00CE4372" w:rsidRPr="00CE4372" w:rsidTr="00251543">
        <w:trPr>
          <w:trHeight w:val="300"/>
        </w:trPr>
        <w:tc>
          <w:tcPr>
            <w:tcW w:w="6931" w:type="dxa"/>
          </w:tcPr>
          <w:p w:rsidR="00CE4372" w:rsidRPr="00CE4372" w:rsidRDefault="00CE4372" w:rsidP="00CE437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E4372">
              <w:rPr>
                <w:bCs/>
                <w:shd w:val="clear" w:color="auto" w:fill="FCFCFC"/>
              </w:rPr>
              <w:t>Гражданское право</w:t>
            </w:r>
            <w:r>
              <w:rPr>
                <w:bCs/>
                <w:shd w:val="clear" w:color="auto" w:fill="FCFCFC"/>
              </w:rPr>
              <w:t xml:space="preserve">, в </w:t>
            </w:r>
            <w:proofErr w:type="spellStart"/>
            <w:r>
              <w:rPr>
                <w:bCs/>
                <w:shd w:val="clear" w:color="auto" w:fill="FCFCFC"/>
              </w:rPr>
              <w:t>т.ч</w:t>
            </w:r>
            <w:proofErr w:type="spellEnd"/>
            <w:r>
              <w:rPr>
                <w:bCs/>
                <w:shd w:val="clear" w:color="auto" w:fill="FCFCFC"/>
              </w:rPr>
              <w:t>. о</w:t>
            </w:r>
            <w:r>
              <w:rPr>
                <w:shd w:val="clear" w:color="auto" w:fill="FDFBF4"/>
              </w:rPr>
              <w:t>бращение</w:t>
            </w:r>
            <w:r w:rsidRPr="00DC46E0">
              <w:rPr>
                <w:shd w:val="clear" w:color="auto" w:fill="FDFBF4"/>
              </w:rPr>
              <w:t xml:space="preserve"> имущества в муниципальную собственность и распоряжение им</w:t>
            </w:r>
          </w:p>
        </w:tc>
        <w:tc>
          <w:tcPr>
            <w:tcW w:w="792" w:type="dxa"/>
          </w:tcPr>
          <w:p w:rsidR="00CE4372" w:rsidRDefault="00617957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119</w:t>
            </w:r>
          </w:p>
        </w:tc>
        <w:tc>
          <w:tcPr>
            <w:tcW w:w="792" w:type="dxa"/>
          </w:tcPr>
          <w:p w:rsidR="00CE4372" w:rsidRDefault="00617957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134</w:t>
            </w:r>
          </w:p>
        </w:tc>
        <w:tc>
          <w:tcPr>
            <w:tcW w:w="1374" w:type="dxa"/>
          </w:tcPr>
          <w:p w:rsidR="00CE4372" w:rsidRDefault="00617957" w:rsidP="00CE437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11,19</w:t>
            </w:r>
          </w:p>
        </w:tc>
      </w:tr>
      <w:tr w:rsidR="00251543" w:rsidRPr="00CE437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DC46E0" w:rsidP="00EB5F2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</w:t>
            </w:r>
            <w:r w:rsidR="00D943F3">
              <w:rPr>
                <w:bCs/>
                <w:shd w:val="clear" w:color="auto" w:fill="FCFCFC"/>
              </w:rPr>
              <w:t>сновы</w:t>
            </w:r>
            <w:r w:rsidR="00CE4372">
              <w:rPr>
                <w:bCs/>
                <w:shd w:val="clear" w:color="auto" w:fill="FCFCFC"/>
              </w:rPr>
              <w:t xml:space="preserve"> государственного управления, в </w:t>
            </w:r>
            <w:proofErr w:type="spellStart"/>
            <w:r w:rsidR="00CE4372">
              <w:rPr>
                <w:bCs/>
                <w:shd w:val="clear" w:color="auto" w:fill="FCFCFC"/>
              </w:rPr>
              <w:t>т.ч</w:t>
            </w:r>
            <w:proofErr w:type="spellEnd"/>
            <w:r w:rsidR="00CE4372">
              <w:rPr>
                <w:bCs/>
                <w:shd w:val="clear" w:color="auto" w:fill="FCFCFC"/>
              </w:rPr>
              <w:t xml:space="preserve">. </w:t>
            </w:r>
            <w:r w:rsidR="00EB5F27">
              <w:rPr>
                <w:bCs/>
                <w:shd w:val="clear" w:color="auto" w:fill="FCFCFC"/>
              </w:rPr>
              <w:t>о</w:t>
            </w:r>
            <w:r w:rsidR="00EB5F27" w:rsidRPr="00EB5F27">
              <w:rPr>
                <w:bCs/>
                <w:shd w:val="clear" w:color="auto" w:fill="FCFCFC"/>
              </w:rPr>
              <w:t>бращения, заявления и жалобы граждан</w:t>
            </w:r>
          </w:p>
        </w:tc>
        <w:tc>
          <w:tcPr>
            <w:tcW w:w="792" w:type="dxa"/>
            <w:hideMark/>
          </w:tcPr>
          <w:p w:rsidR="00251543" w:rsidRPr="00092B9C" w:rsidRDefault="00617957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127</w:t>
            </w:r>
          </w:p>
        </w:tc>
        <w:tc>
          <w:tcPr>
            <w:tcW w:w="792" w:type="dxa"/>
            <w:hideMark/>
          </w:tcPr>
          <w:p w:rsidR="00251543" w:rsidRPr="00092B9C" w:rsidRDefault="00617957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68</w:t>
            </w:r>
          </w:p>
        </w:tc>
        <w:tc>
          <w:tcPr>
            <w:tcW w:w="1374" w:type="dxa"/>
          </w:tcPr>
          <w:p w:rsidR="00251543" w:rsidRPr="00092B9C" w:rsidRDefault="00CE4372" w:rsidP="0061795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617957">
              <w:rPr>
                <w:b/>
                <w:bCs/>
                <w:shd w:val="clear" w:color="auto" w:fill="FCFCFC"/>
              </w:rPr>
              <w:t>46,46</w:t>
            </w:r>
          </w:p>
        </w:tc>
      </w:tr>
      <w:tr w:rsidR="00251543" w:rsidRPr="00DC46E0" w:rsidTr="00251543">
        <w:trPr>
          <w:trHeight w:val="300"/>
        </w:trPr>
        <w:tc>
          <w:tcPr>
            <w:tcW w:w="6931" w:type="dxa"/>
            <w:hideMark/>
          </w:tcPr>
          <w:p w:rsidR="00251543" w:rsidRPr="00DC46E0" w:rsidRDefault="00DC46E0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46E0">
              <w:rPr>
                <w:bCs/>
                <w:shd w:val="clear" w:color="auto" w:fill="FCFCFC"/>
              </w:rPr>
              <w:t>Другие</w:t>
            </w:r>
            <w:r w:rsidR="00251543" w:rsidRPr="00DC46E0">
              <w:rPr>
                <w:bCs/>
                <w:shd w:val="clear" w:color="auto" w:fill="FCFCFC"/>
              </w:rPr>
              <w:t xml:space="preserve"> </w:t>
            </w:r>
            <w:r>
              <w:rPr>
                <w:bCs/>
                <w:shd w:val="clear" w:color="auto" w:fill="FCFCFC"/>
              </w:rPr>
              <w:t>вопросы:</w:t>
            </w:r>
          </w:p>
        </w:tc>
        <w:tc>
          <w:tcPr>
            <w:tcW w:w="792" w:type="dxa"/>
            <w:hideMark/>
          </w:tcPr>
          <w:p w:rsidR="00251543" w:rsidRPr="00092B9C" w:rsidRDefault="00617957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792" w:type="dxa"/>
            <w:hideMark/>
          </w:tcPr>
          <w:p w:rsidR="00251543" w:rsidRPr="00092B9C" w:rsidRDefault="00E75149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1374" w:type="dxa"/>
          </w:tcPr>
          <w:p w:rsidR="00251543" w:rsidRPr="00092B9C" w:rsidRDefault="00E75149" w:rsidP="00DC46E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25,00</w:t>
            </w:r>
          </w:p>
        </w:tc>
      </w:tr>
    </w:tbl>
    <w:p w:rsidR="00200995" w:rsidRDefault="00200995" w:rsidP="00750122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C5732F" w:rsidRPr="00F552EE" w:rsidRDefault="00F552EE" w:rsidP="00F552E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ab/>
      </w:r>
      <w:r w:rsidR="00B374B2">
        <w:rPr>
          <w:rFonts w:ascii="Times New Roman" w:hAnsi="Times New Roman" w:cs="Times New Roman"/>
          <w:sz w:val="28"/>
          <w:shd w:val="clear" w:color="auto" w:fill="FDFBF4"/>
          <w:lang w:val="ru-RU" w:eastAsia="ru-RU"/>
        </w:rPr>
        <w:t>5.</w:t>
      </w:r>
      <w:r w:rsidR="00A324EC" w:rsidRPr="00F552EE">
        <w:rPr>
          <w:rFonts w:ascii="Times New Roman" w:hAnsi="Times New Roman" w:cs="Times New Roman"/>
          <w:sz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2019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 Комитет </w:t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 вопросам раздела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</w:t>
      </w:r>
      <w:r w:rsidR="00C5732F" w:rsidRPr="00B374B2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 xml:space="preserve">Оборона, безопасность, </w:t>
      </w:r>
      <w:r w:rsidR="00E75149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з</w:t>
      </w:r>
      <w:r w:rsidR="00C5732F" w:rsidRPr="00B374B2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аконность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»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E7514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31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е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E7514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1,14</w:t>
      </w:r>
      <w:r w:rsidR="00EB5F2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% от общего количества поступивших обращений, а в 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2018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E7514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62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E7514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Наблюдается спад, он составляет </w:t>
      </w:r>
      <w:r w:rsidR="00E7514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50,00</w:t>
      </w:r>
      <w:r w:rsidR="00C5732F" w:rsidRP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5732F" w:rsidRPr="00F552EE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%. </w:t>
      </w:r>
    </w:p>
    <w:p w:rsidR="009C7DB1" w:rsidRDefault="00F552EE" w:rsidP="005A09E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</w:p>
    <w:p w:rsidR="00CB71D1" w:rsidRPr="00EB5F27" w:rsidRDefault="00CB71D1" w:rsidP="005A09EF">
      <w:pPr>
        <w:spacing w:after="0"/>
        <w:jc w:val="both"/>
        <w:rPr>
          <w:rStyle w:val="FontStyle24"/>
          <w:b/>
          <w:bCs/>
          <w:sz w:val="28"/>
          <w:szCs w:val="28"/>
          <w:lang w:val="ru-RU"/>
        </w:rPr>
      </w:pPr>
    </w:p>
    <w:p w:rsidR="009A675E" w:rsidRDefault="00B374B2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 w:rsidRPr="00B374B2">
        <w:rPr>
          <w:rStyle w:val="FontStyle24"/>
          <w:bCs/>
          <w:sz w:val="28"/>
          <w:szCs w:val="28"/>
          <w:lang w:val="en-US"/>
        </w:rPr>
        <w:lastRenderedPageBreak/>
        <w:t>III</w:t>
      </w:r>
      <w:r w:rsidRPr="00B374B2">
        <w:rPr>
          <w:rStyle w:val="FontStyle24"/>
          <w:bCs/>
          <w:sz w:val="28"/>
          <w:szCs w:val="28"/>
        </w:rPr>
        <w:t xml:space="preserve">. </w:t>
      </w:r>
      <w:r w:rsidRPr="00B374B2">
        <w:rPr>
          <w:bCs/>
          <w:smallCaps/>
          <w:sz w:val="28"/>
          <w:szCs w:val="28"/>
          <w:shd w:val="clear" w:color="auto" w:fill="FCFCFC"/>
        </w:rPr>
        <w:t>П</w:t>
      </w:r>
      <w:r>
        <w:rPr>
          <w:b/>
          <w:bCs/>
          <w:smallCaps/>
          <w:sz w:val="28"/>
          <w:szCs w:val="28"/>
          <w:shd w:val="clear" w:color="auto" w:fill="FCFCFC"/>
        </w:rPr>
        <w:t>оказатели</w:t>
      </w:r>
    </w:p>
    <w:p w:rsidR="00D8025A" w:rsidRDefault="00D8025A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C50EE5" w:rsidRDefault="00B374B2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  <w:r>
        <w:rPr>
          <w:rStyle w:val="FontStyle24"/>
          <w:sz w:val="28"/>
          <w:szCs w:val="28"/>
        </w:rPr>
        <w:t xml:space="preserve">1. </w:t>
      </w:r>
      <w:r w:rsidR="009A675E" w:rsidRPr="00B374B2">
        <w:rPr>
          <w:rStyle w:val="FontStyle24"/>
          <w:sz w:val="28"/>
          <w:szCs w:val="28"/>
        </w:rPr>
        <w:t>Важным показателем эффективности</w:t>
      </w:r>
      <w:r w:rsidR="009A675E" w:rsidRPr="00825039">
        <w:rPr>
          <w:rStyle w:val="FontStyle24"/>
          <w:sz w:val="28"/>
          <w:szCs w:val="28"/>
        </w:rPr>
        <w:t xml:space="preserve"> работы по рассмотрению обращений граждан является количество положительно рассмотренных обращений.</w:t>
      </w:r>
      <w:r w:rsidR="00EA2780">
        <w:rPr>
          <w:rStyle w:val="FontStyle24"/>
          <w:sz w:val="28"/>
          <w:szCs w:val="28"/>
        </w:rPr>
        <w:t xml:space="preserve">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C53B98" w:rsidRPr="00B374B2">
        <w:rPr>
          <w:rStyle w:val="FontStyle23"/>
          <w:color w:val="000000" w:themeColor="text1"/>
          <w:sz w:val="28"/>
          <w:szCs w:val="28"/>
        </w:rPr>
        <w:t xml:space="preserve">2019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E75149">
        <w:rPr>
          <w:rStyle w:val="FontStyle23"/>
          <w:color w:val="000000" w:themeColor="text1"/>
          <w:sz w:val="28"/>
          <w:szCs w:val="28"/>
        </w:rPr>
        <w:t>1751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 положительно рассмотренных обращени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й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составляет </w:t>
      </w:r>
      <w:r w:rsidR="00E75149">
        <w:rPr>
          <w:rStyle w:val="FontStyle23"/>
          <w:color w:val="000000" w:themeColor="text1"/>
          <w:sz w:val="28"/>
          <w:szCs w:val="28"/>
        </w:rPr>
        <w:t>64,12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в 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2019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а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 w:rsidRPr="00CB71D1">
        <w:rPr>
          <w:rStyle w:val="FontStyle23"/>
          <w:color w:val="000000" w:themeColor="text1"/>
          <w:sz w:val="28"/>
          <w:szCs w:val="28"/>
        </w:rPr>
        <w:t xml:space="preserve">2018 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– </w:t>
      </w:r>
      <w:r w:rsidR="00E75149">
        <w:rPr>
          <w:rStyle w:val="FontStyle23"/>
          <w:color w:val="000000" w:themeColor="text1"/>
          <w:sz w:val="28"/>
          <w:szCs w:val="28"/>
        </w:rPr>
        <w:t>1797</w:t>
      </w:r>
      <w:r w:rsidR="00CB71D1">
        <w:rPr>
          <w:rStyle w:val="FontStyle23"/>
          <w:color w:val="000000" w:themeColor="text1"/>
          <w:sz w:val="28"/>
          <w:szCs w:val="28"/>
        </w:rPr>
        <w:t>,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>составля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>ло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E75149">
        <w:rPr>
          <w:rStyle w:val="FontStyle23"/>
          <w:color w:val="000000" w:themeColor="text1"/>
          <w:sz w:val="28"/>
          <w:szCs w:val="28"/>
        </w:rPr>
        <w:t>58,01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в 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2018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. </w:t>
      </w:r>
    </w:p>
    <w:p w:rsidR="00033AA8" w:rsidRDefault="00033AA8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</w:p>
    <w:p w:rsidR="00C50EE5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C50EE5" w:rsidRPr="00D956EE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137"/>
        <w:gridCol w:w="1559"/>
        <w:gridCol w:w="1134"/>
        <w:gridCol w:w="1560"/>
        <w:gridCol w:w="1381"/>
      </w:tblGrid>
      <w:tr w:rsidR="00C50EE5" w:rsidRPr="00FB7D8C" w:rsidTr="004E751E">
        <w:tc>
          <w:tcPr>
            <w:tcW w:w="3188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137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8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134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381" w:type="dxa"/>
          </w:tcPr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137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1797</w:t>
            </w:r>
          </w:p>
        </w:tc>
        <w:tc>
          <w:tcPr>
            <w:tcW w:w="1559" w:type="dxa"/>
          </w:tcPr>
          <w:p w:rsidR="00C50EE5" w:rsidRPr="004E751E" w:rsidRDefault="00E75149" w:rsidP="00CB71D1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58,01</w:t>
            </w:r>
          </w:p>
        </w:tc>
        <w:tc>
          <w:tcPr>
            <w:tcW w:w="1134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1751</w:t>
            </w:r>
          </w:p>
        </w:tc>
        <w:tc>
          <w:tcPr>
            <w:tcW w:w="1560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64,12</w:t>
            </w:r>
          </w:p>
        </w:tc>
        <w:tc>
          <w:tcPr>
            <w:tcW w:w="1381" w:type="dxa"/>
          </w:tcPr>
          <w:p w:rsidR="00C50EE5" w:rsidRPr="004E751E" w:rsidRDefault="00CB71D1" w:rsidP="00E75149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- </w:t>
            </w:r>
            <w:r w:rsidR="00E75149">
              <w:rPr>
                <w:rStyle w:val="FontStyle24"/>
                <w:b/>
                <w:sz w:val="24"/>
                <w:szCs w:val="24"/>
              </w:rPr>
              <w:t>2,56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137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1134</w:t>
            </w:r>
          </w:p>
        </w:tc>
        <w:tc>
          <w:tcPr>
            <w:tcW w:w="1559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36,60</w:t>
            </w:r>
          </w:p>
        </w:tc>
        <w:tc>
          <w:tcPr>
            <w:tcW w:w="1134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919</w:t>
            </w:r>
          </w:p>
        </w:tc>
        <w:tc>
          <w:tcPr>
            <w:tcW w:w="1560" w:type="dxa"/>
          </w:tcPr>
          <w:p w:rsidR="00C50EE5" w:rsidRPr="004E751E" w:rsidRDefault="00E75149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33,65</w:t>
            </w:r>
          </w:p>
        </w:tc>
        <w:tc>
          <w:tcPr>
            <w:tcW w:w="1381" w:type="dxa"/>
          </w:tcPr>
          <w:p w:rsidR="00C50EE5" w:rsidRPr="004E751E" w:rsidRDefault="009E3334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- </w:t>
            </w:r>
            <w:r w:rsidR="00E75149">
              <w:rPr>
                <w:rStyle w:val="FontStyle24"/>
                <w:b/>
                <w:sz w:val="24"/>
                <w:szCs w:val="24"/>
              </w:rPr>
              <w:t>18,96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137" w:type="dxa"/>
          </w:tcPr>
          <w:p w:rsidR="00C50EE5" w:rsidRPr="004E751E" w:rsidRDefault="009E3334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2988</w:t>
            </w:r>
          </w:p>
        </w:tc>
        <w:tc>
          <w:tcPr>
            <w:tcW w:w="1559" w:type="dxa"/>
          </w:tcPr>
          <w:p w:rsidR="00C50EE5" w:rsidRPr="004E751E" w:rsidRDefault="009E3334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96,45</w:t>
            </w:r>
          </w:p>
        </w:tc>
        <w:tc>
          <w:tcPr>
            <w:tcW w:w="1134" w:type="dxa"/>
          </w:tcPr>
          <w:p w:rsidR="00C50EE5" w:rsidRPr="004E751E" w:rsidRDefault="009E3334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2680</w:t>
            </w:r>
          </w:p>
        </w:tc>
        <w:tc>
          <w:tcPr>
            <w:tcW w:w="1560" w:type="dxa"/>
          </w:tcPr>
          <w:p w:rsidR="00C50EE5" w:rsidRPr="004E751E" w:rsidRDefault="009E3334" w:rsidP="00033AA8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98,13</w:t>
            </w:r>
          </w:p>
        </w:tc>
        <w:tc>
          <w:tcPr>
            <w:tcW w:w="1381" w:type="dxa"/>
          </w:tcPr>
          <w:p w:rsidR="00C50EE5" w:rsidRPr="004E751E" w:rsidRDefault="00033AA8" w:rsidP="009E333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 xml:space="preserve">- </w:t>
            </w:r>
            <w:r w:rsidR="009E3334">
              <w:rPr>
                <w:rStyle w:val="FontStyle24"/>
                <w:b/>
                <w:sz w:val="24"/>
                <w:szCs w:val="24"/>
              </w:rPr>
              <w:t>10,31</w:t>
            </w:r>
          </w:p>
        </w:tc>
      </w:tr>
    </w:tbl>
    <w:p w:rsidR="00C50EE5" w:rsidRDefault="00C50EE5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color w:val="000000" w:themeColor="text1"/>
          <w:sz w:val="24"/>
          <w:szCs w:val="24"/>
        </w:rPr>
      </w:pPr>
    </w:p>
    <w:p w:rsidR="00CC7D74" w:rsidRPr="004E751E" w:rsidRDefault="00CC7D74" w:rsidP="00CC7D74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color w:val="000000" w:themeColor="text1"/>
          <w:sz w:val="24"/>
          <w:szCs w:val="24"/>
        </w:rPr>
      </w:pPr>
      <w:r>
        <w:rPr>
          <w:rStyle w:val="FontStyle23"/>
          <w:b w:val="0"/>
          <w:color w:val="000000" w:themeColor="text1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Комитетом проводятся мероприятия по </w:t>
      </w:r>
      <w:r w:rsidRPr="00C53B98">
        <w:rPr>
          <w:color w:val="000000"/>
          <w:sz w:val="28"/>
          <w:szCs w:val="28"/>
        </w:rPr>
        <w:t xml:space="preserve">усилению </w:t>
      </w:r>
      <w:proofErr w:type="gramStart"/>
      <w:r w:rsidRPr="00C53B98">
        <w:rPr>
          <w:color w:val="000000"/>
          <w:sz w:val="28"/>
          <w:szCs w:val="28"/>
        </w:rPr>
        <w:t>контроля за</w:t>
      </w:r>
      <w:proofErr w:type="gramEnd"/>
      <w:r w:rsidRPr="00C53B98">
        <w:rPr>
          <w:color w:val="000000"/>
          <w:sz w:val="28"/>
          <w:szCs w:val="28"/>
        </w:rPr>
        <w:t xml:space="preserve"> исполнительской дисциплиной и ответственностью должностных лиц при рассмотрении обращений граждан и подготовкой ответов на них.</w:t>
      </w:r>
    </w:p>
    <w:p w:rsidR="00CC7D74" w:rsidRPr="004E751E" w:rsidRDefault="00CC7D74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color w:val="000000" w:themeColor="text1"/>
          <w:sz w:val="24"/>
          <w:szCs w:val="24"/>
        </w:rPr>
      </w:pPr>
      <w:bookmarkStart w:id="0" w:name="_GoBack"/>
      <w:bookmarkEnd w:id="0"/>
    </w:p>
    <w:sectPr w:rsidR="00CC7D74" w:rsidRPr="004E751E" w:rsidSect="006A5BDF">
      <w:pgSz w:w="11906" w:h="16838"/>
      <w:pgMar w:top="426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49" w:rsidRPr="00246FC8" w:rsidRDefault="00E7514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E75149" w:rsidRPr="00246FC8" w:rsidRDefault="00E7514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49" w:rsidRPr="00246FC8" w:rsidRDefault="00E7514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E75149" w:rsidRPr="00246FC8" w:rsidRDefault="00E75149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AA8"/>
    <w:rsid w:val="00033E9D"/>
    <w:rsid w:val="000347BC"/>
    <w:rsid w:val="000348A4"/>
    <w:rsid w:val="00037E4A"/>
    <w:rsid w:val="000408F4"/>
    <w:rsid w:val="00041DC6"/>
    <w:rsid w:val="0004296E"/>
    <w:rsid w:val="00042E2F"/>
    <w:rsid w:val="000430E2"/>
    <w:rsid w:val="00043C45"/>
    <w:rsid w:val="00043D38"/>
    <w:rsid w:val="0004428F"/>
    <w:rsid w:val="000458C3"/>
    <w:rsid w:val="000463FF"/>
    <w:rsid w:val="000469E9"/>
    <w:rsid w:val="00047587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598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2B9C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4592"/>
    <w:rsid w:val="000D5A56"/>
    <w:rsid w:val="000D5CBE"/>
    <w:rsid w:val="000D5DD1"/>
    <w:rsid w:val="000D61D8"/>
    <w:rsid w:val="000E119A"/>
    <w:rsid w:val="000E1418"/>
    <w:rsid w:val="000E3E97"/>
    <w:rsid w:val="000E427F"/>
    <w:rsid w:val="000E69FA"/>
    <w:rsid w:val="000E6F73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1E7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66B4F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1E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1642"/>
    <w:rsid w:val="001C21BF"/>
    <w:rsid w:val="001C3971"/>
    <w:rsid w:val="001C3A7D"/>
    <w:rsid w:val="001C4AF5"/>
    <w:rsid w:val="001C7F09"/>
    <w:rsid w:val="001D0710"/>
    <w:rsid w:val="001D0F82"/>
    <w:rsid w:val="001D2DE4"/>
    <w:rsid w:val="001E0CC3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A39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6A79"/>
    <w:rsid w:val="001F76A2"/>
    <w:rsid w:val="001F7C6D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5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61F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B0C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1244"/>
    <w:rsid w:val="003D1CEC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43B3"/>
    <w:rsid w:val="00454E1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27C7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6063"/>
    <w:rsid w:val="004D7C14"/>
    <w:rsid w:val="004D7E30"/>
    <w:rsid w:val="004E0440"/>
    <w:rsid w:val="004E1032"/>
    <w:rsid w:val="004E17FE"/>
    <w:rsid w:val="004E196D"/>
    <w:rsid w:val="004E2C7E"/>
    <w:rsid w:val="004E50A8"/>
    <w:rsid w:val="004E6ACF"/>
    <w:rsid w:val="004E6DCF"/>
    <w:rsid w:val="004E7393"/>
    <w:rsid w:val="004E751E"/>
    <w:rsid w:val="004F025F"/>
    <w:rsid w:val="004F07BD"/>
    <w:rsid w:val="004F264B"/>
    <w:rsid w:val="004F4174"/>
    <w:rsid w:val="004F5CD5"/>
    <w:rsid w:val="004F6072"/>
    <w:rsid w:val="004F61F2"/>
    <w:rsid w:val="004F65CD"/>
    <w:rsid w:val="00500194"/>
    <w:rsid w:val="005001D7"/>
    <w:rsid w:val="00500C17"/>
    <w:rsid w:val="005036F1"/>
    <w:rsid w:val="00505AAC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2C77"/>
    <w:rsid w:val="00543927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4F3B"/>
    <w:rsid w:val="00576C5D"/>
    <w:rsid w:val="005772E1"/>
    <w:rsid w:val="00580CD2"/>
    <w:rsid w:val="00581FCE"/>
    <w:rsid w:val="005823A6"/>
    <w:rsid w:val="0058272B"/>
    <w:rsid w:val="00583D19"/>
    <w:rsid w:val="00586DA5"/>
    <w:rsid w:val="00586DE6"/>
    <w:rsid w:val="00586EBE"/>
    <w:rsid w:val="00587458"/>
    <w:rsid w:val="00591365"/>
    <w:rsid w:val="00591871"/>
    <w:rsid w:val="00592088"/>
    <w:rsid w:val="005933C0"/>
    <w:rsid w:val="00594F18"/>
    <w:rsid w:val="005975C4"/>
    <w:rsid w:val="005A09EF"/>
    <w:rsid w:val="005A1B6E"/>
    <w:rsid w:val="005A1BE8"/>
    <w:rsid w:val="005A2A0D"/>
    <w:rsid w:val="005A2A1D"/>
    <w:rsid w:val="005A2D9E"/>
    <w:rsid w:val="005A3422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415B"/>
    <w:rsid w:val="005B63C6"/>
    <w:rsid w:val="005B6585"/>
    <w:rsid w:val="005B7A5C"/>
    <w:rsid w:val="005C0CCD"/>
    <w:rsid w:val="005C36CB"/>
    <w:rsid w:val="005C6EA5"/>
    <w:rsid w:val="005D2FEC"/>
    <w:rsid w:val="005D5238"/>
    <w:rsid w:val="005D6FF8"/>
    <w:rsid w:val="005D7DF2"/>
    <w:rsid w:val="005E0F5E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06F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07683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957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C26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55D2"/>
    <w:rsid w:val="0069618B"/>
    <w:rsid w:val="00696333"/>
    <w:rsid w:val="00696D32"/>
    <w:rsid w:val="00696E09"/>
    <w:rsid w:val="0069704D"/>
    <w:rsid w:val="00697543"/>
    <w:rsid w:val="006A071B"/>
    <w:rsid w:val="006A1618"/>
    <w:rsid w:val="006A5BDF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12D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03C5"/>
    <w:rsid w:val="00702B92"/>
    <w:rsid w:val="00702D13"/>
    <w:rsid w:val="00704A44"/>
    <w:rsid w:val="00704F43"/>
    <w:rsid w:val="00705328"/>
    <w:rsid w:val="0070654E"/>
    <w:rsid w:val="00706951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03AA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73"/>
    <w:rsid w:val="007374DD"/>
    <w:rsid w:val="007377BD"/>
    <w:rsid w:val="007401F0"/>
    <w:rsid w:val="00741CA8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56F4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18A2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28D7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0521"/>
    <w:rsid w:val="00902320"/>
    <w:rsid w:val="00902A4A"/>
    <w:rsid w:val="00903087"/>
    <w:rsid w:val="0090338D"/>
    <w:rsid w:val="009033AF"/>
    <w:rsid w:val="009045C7"/>
    <w:rsid w:val="009047CD"/>
    <w:rsid w:val="00904896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5E99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27D6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B68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1113"/>
    <w:rsid w:val="009820C0"/>
    <w:rsid w:val="009825E2"/>
    <w:rsid w:val="00982D42"/>
    <w:rsid w:val="00983483"/>
    <w:rsid w:val="00984AC1"/>
    <w:rsid w:val="00984E83"/>
    <w:rsid w:val="00984F8F"/>
    <w:rsid w:val="009863AA"/>
    <w:rsid w:val="00987DF6"/>
    <w:rsid w:val="00991848"/>
    <w:rsid w:val="009939AC"/>
    <w:rsid w:val="0099463C"/>
    <w:rsid w:val="009954EE"/>
    <w:rsid w:val="00996B39"/>
    <w:rsid w:val="009979C5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1E2B"/>
    <w:rsid w:val="009C6124"/>
    <w:rsid w:val="009C64F5"/>
    <w:rsid w:val="009C7DB1"/>
    <w:rsid w:val="009D0461"/>
    <w:rsid w:val="009D092C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334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00F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284A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ACD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6F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3D67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115E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1AF1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1BD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4B2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2F3D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3C9A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4D5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629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CD3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4AED"/>
    <w:rsid w:val="00C45E97"/>
    <w:rsid w:val="00C50228"/>
    <w:rsid w:val="00C50EE5"/>
    <w:rsid w:val="00C50FFB"/>
    <w:rsid w:val="00C53037"/>
    <w:rsid w:val="00C53954"/>
    <w:rsid w:val="00C53B98"/>
    <w:rsid w:val="00C5410C"/>
    <w:rsid w:val="00C5688C"/>
    <w:rsid w:val="00C56C50"/>
    <w:rsid w:val="00C572C9"/>
    <w:rsid w:val="00C5732F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62F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95D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23BB"/>
    <w:rsid w:val="00CB3234"/>
    <w:rsid w:val="00CB3763"/>
    <w:rsid w:val="00CB4A5D"/>
    <w:rsid w:val="00CB70AB"/>
    <w:rsid w:val="00CB71D1"/>
    <w:rsid w:val="00CC2CF7"/>
    <w:rsid w:val="00CC4391"/>
    <w:rsid w:val="00CC43A2"/>
    <w:rsid w:val="00CC4F60"/>
    <w:rsid w:val="00CC7AFD"/>
    <w:rsid w:val="00CC7D74"/>
    <w:rsid w:val="00CD0158"/>
    <w:rsid w:val="00CD071A"/>
    <w:rsid w:val="00CD240D"/>
    <w:rsid w:val="00CD4FA4"/>
    <w:rsid w:val="00CD68FE"/>
    <w:rsid w:val="00CD69B8"/>
    <w:rsid w:val="00CD6A31"/>
    <w:rsid w:val="00CD771F"/>
    <w:rsid w:val="00CE022F"/>
    <w:rsid w:val="00CE0FEB"/>
    <w:rsid w:val="00CE4372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2D4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6FF1"/>
    <w:rsid w:val="00D77AD2"/>
    <w:rsid w:val="00D77FB9"/>
    <w:rsid w:val="00D80065"/>
    <w:rsid w:val="00D8025A"/>
    <w:rsid w:val="00D83422"/>
    <w:rsid w:val="00D84817"/>
    <w:rsid w:val="00D8489D"/>
    <w:rsid w:val="00D84ED3"/>
    <w:rsid w:val="00D8528C"/>
    <w:rsid w:val="00D854C1"/>
    <w:rsid w:val="00D8556B"/>
    <w:rsid w:val="00D90A7F"/>
    <w:rsid w:val="00D90CC6"/>
    <w:rsid w:val="00D93843"/>
    <w:rsid w:val="00D943F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46E0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A0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12F"/>
    <w:rsid w:val="00E077A0"/>
    <w:rsid w:val="00E07BEB"/>
    <w:rsid w:val="00E07E05"/>
    <w:rsid w:val="00E10059"/>
    <w:rsid w:val="00E10BE7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741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01D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5149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780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5F27"/>
    <w:rsid w:val="00EB7560"/>
    <w:rsid w:val="00EB7792"/>
    <w:rsid w:val="00EC0A21"/>
    <w:rsid w:val="00EC1A1E"/>
    <w:rsid w:val="00EC20C5"/>
    <w:rsid w:val="00EC3603"/>
    <w:rsid w:val="00EC3F07"/>
    <w:rsid w:val="00EC47DB"/>
    <w:rsid w:val="00EC48F1"/>
    <w:rsid w:val="00EC4E82"/>
    <w:rsid w:val="00EC5AA6"/>
    <w:rsid w:val="00EC5F28"/>
    <w:rsid w:val="00EC6324"/>
    <w:rsid w:val="00EC7283"/>
    <w:rsid w:val="00EC7580"/>
    <w:rsid w:val="00EC7989"/>
    <w:rsid w:val="00ED0BE9"/>
    <w:rsid w:val="00ED1B66"/>
    <w:rsid w:val="00ED1E5B"/>
    <w:rsid w:val="00ED201B"/>
    <w:rsid w:val="00ED280F"/>
    <w:rsid w:val="00ED35ED"/>
    <w:rsid w:val="00ED4626"/>
    <w:rsid w:val="00ED4ABE"/>
    <w:rsid w:val="00ED5472"/>
    <w:rsid w:val="00ED6BB4"/>
    <w:rsid w:val="00ED71DB"/>
    <w:rsid w:val="00ED7842"/>
    <w:rsid w:val="00ED7B98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4F58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91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552EE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6DA0"/>
    <w:rsid w:val="00FC78D5"/>
    <w:rsid w:val="00FC7C80"/>
    <w:rsid w:val="00FD00BE"/>
    <w:rsid w:val="00FD03C5"/>
    <w:rsid w:val="00FD04FD"/>
    <w:rsid w:val="00FD14E3"/>
    <w:rsid w:val="00FD573D"/>
    <w:rsid w:val="00FD74D0"/>
    <w:rsid w:val="00FE09AC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2959</c:v>
                </c:pt>
                <c:pt idx="1">
                  <c:v>139</c:v>
                </c:pt>
                <c:pt idx="2" formatCode="#,##0">
                  <c:v>2259</c:v>
                </c:pt>
                <c:pt idx="3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074E-3"/>
                  <c:y val="-3.968253968254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2654</c:v>
                </c:pt>
                <c:pt idx="1">
                  <c:v>77</c:v>
                </c:pt>
                <c:pt idx="2">
                  <c:v>2057</c:v>
                </c:pt>
                <c:pt idx="3">
                  <c:v>228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4375296"/>
        <c:axId val="94397568"/>
      </c:barChart>
      <c:catAx>
        <c:axId val="943752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397568"/>
        <c:crosses val="autoZero"/>
        <c:auto val="1"/>
        <c:lblAlgn val="ctr"/>
        <c:lblOffset val="100"/>
        <c:noMultiLvlLbl val="0"/>
      </c:catAx>
      <c:valAx>
        <c:axId val="943975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3752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Процентное соотношение вопросов по тематике обращений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214</c:v>
                </c:pt>
                <c:pt idx="1">
                  <c:v>1996</c:v>
                </c:pt>
                <c:pt idx="2">
                  <c:v>31</c:v>
                </c:pt>
                <c:pt idx="3">
                  <c:v>85</c:v>
                </c:pt>
                <c:pt idx="4">
                  <c:v>716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518</c:v>
                </c:pt>
                <c:pt idx="1">
                  <c:v>120</c:v>
                </c:pt>
                <c:pt idx="2">
                  <c:v>69</c:v>
                </c:pt>
                <c:pt idx="3">
                  <c:v>419</c:v>
                </c:pt>
                <c:pt idx="4">
                  <c:v>269</c:v>
                </c:pt>
                <c:pt idx="5">
                  <c:v>55</c:v>
                </c:pt>
                <c:pt idx="6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524</c:v>
                </c:pt>
                <c:pt idx="1">
                  <c:v>107</c:v>
                </c:pt>
                <c:pt idx="2">
                  <c:v>76</c:v>
                </c:pt>
                <c:pt idx="3">
                  <c:v>378</c:v>
                </c:pt>
                <c:pt idx="4">
                  <c:v>219</c:v>
                </c:pt>
                <c:pt idx="5">
                  <c:v>62</c:v>
                </c:pt>
                <c:pt idx="6">
                  <c:v>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3860864"/>
        <c:axId val="164263424"/>
      </c:barChart>
      <c:catAx>
        <c:axId val="1638608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4263424"/>
        <c:crosses val="autoZero"/>
        <c:auto val="1"/>
        <c:lblAlgn val="ctr"/>
        <c:lblOffset val="100"/>
        <c:noMultiLvlLbl val="0"/>
      </c:catAx>
      <c:valAx>
        <c:axId val="164263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3860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063A-266A-40BD-A141-B858635C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7</Pages>
  <Words>1459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Клименкова Марина Ильинична</cp:lastModifiedBy>
  <cp:revision>18</cp:revision>
  <cp:lastPrinted>2019-10-07T08:37:00Z</cp:lastPrinted>
  <dcterms:created xsi:type="dcterms:W3CDTF">2019-04-03T13:54:00Z</dcterms:created>
  <dcterms:modified xsi:type="dcterms:W3CDTF">2020-01-22T06:41:00Z</dcterms:modified>
</cp:coreProperties>
</file>