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904896">
        <w:rPr>
          <w:b/>
          <w:bCs/>
          <w:smallCaps/>
          <w:sz w:val="28"/>
          <w:szCs w:val="28"/>
          <w:shd w:val="clear" w:color="auto" w:fill="FCFCFC"/>
        </w:rPr>
        <w:t>2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9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904896">
        <w:rPr>
          <w:b/>
          <w:bCs/>
          <w:smallCaps/>
          <w:sz w:val="28"/>
          <w:szCs w:val="28"/>
          <w:shd w:val="clear" w:color="auto" w:fill="FCFCFC"/>
        </w:rPr>
        <w:t>2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8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904896">
        <w:rPr>
          <w:b/>
          <w:sz w:val="28"/>
          <w:szCs w:val="28"/>
          <w:shd w:val="clear" w:color="auto" w:fill="FCFCFC"/>
        </w:rPr>
        <w:t>2</w:t>
      </w:r>
      <w:r w:rsidR="004543B3">
        <w:rPr>
          <w:sz w:val="28"/>
          <w:szCs w:val="28"/>
          <w:shd w:val="clear" w:color="auto" w:fill="FCFCFC"/>
        </w:rPr>
        <w:t xml:space="preserve"> квартал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z w:val="28"/>
          <w:szCs w:val="28"/>
          <w:shd w:val="clear" w:color="auto" w:fill="FCFCFC"/>
        </w:rPr>
        <w:t>9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904896">
        <w:rPr>
          <w:b/>
          <w:sz w:val="28"/>
          <w:szCs w:val="28"/>
          <w:shd w:val="clear" w:color="auto" w:fill="FCFCFC"/>
        </w:rPr>
        <w:t>701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904896">
        <w:rPr>
          <w:bCs/>
          <w:sz w:val="28"/>
          <w:szCs w:val="28"/>
          <w:shd w:val="clear" w:color="auto" w:fill="FCFCFC"/>
        </w:rPr>
        <w:t>е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b/>
          <w:bCs/>
          <w:sz w:val="28"/>
          <w:szCs w:val="28"/>
          <w:shd w:val="clear" w:color="auto" w:fill="FCFCFC"/>
        </w:rPr>
        <w:t>1</w:t>
      </w:r>
      <w:r w:rsidR="004543B3">
        <w:rPr>
          <w:bCs/>
          <w:sz w:val="28"/>
          <w:szCs w:val="28"/>
          <w:shd w:val="clear" w:color="auto" w:fill="FCFCFC"/>
        </w:rPr>
        <w:t xml:space="preserve"> кварталом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Cs/>
          <w:sz w:val="28"/>
          <w:szCs w:val="28"/>
          <w:shd w:val="clear" w:color="auto" w:fill="FCFCFC"/>
        </w:rPr>
        <w:t>а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904896">
        <w:rPr>
          <w:b/>
          <w:bCs/>
          <w:sz w:val="28"/>
          <w:szCs w:val="28"/>
          <w:shd w:val="clear" w:color="auto" w:fill="FCFCFC"/>
        </w:rPr>
        <w:t>768</w:t>
      </w:r>
      <w:r w:rsidR="00EF4F58">
        <w:rPr>
          <w:bCs/>
          <w:sz w:val="28"/>
          <w:szCs w:val="28"/>
          <w:shd w:val="clear" w:color="auto" w:fill="FCFCFC"/>
        </w:rPr>
        <w:t xml:space="preserve"> обращени</w:t>
      </w:r>
      <w:r w:rsidR="00904896">
        <w:rPr>
          <w:bCs/>
          <w:sz w:val="28"/>
          <w:szCs w:val="28"/>
          <w:shd w:val="clear" w:color="auto" w:fill="FCFCFC"/>
        </w:rPr>
        <w:t>й</w:t>
      </w:r>
      <w:r w:rsidR="00EF4F58">
        <w:rPr>
          <w:bCs/>
          <w:sz w:val="28"/>
          <w:szCs w:val="28"/>
          <w:shd w:val="clear" w:color="auto" w:fill="FCFCFC"/>
        </w:rPr>
        <w:t>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2F70" w:rsidRPr="006A5BDF">
        <w:rPr>
          <w:sz w:val="28"/>
          <w:szCs w:val="28"/>
          <w:shd w:val="clear" w:color="auto" w:fill="FCFCFC"/>
        </w:rPr>
        <w:t>спад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904896">
        <w:rPr>
          <w:b/>
          <w:bCs/>
          <w:sz w:val="28"/>
          <w:szCs w:val="28"/>
          <w:shd w:val="clear" w:color="auto" w:fill="FCFCFC"/>
        </w:rPr>
        <w:t>8,72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4543B3" w:rsidRPr="00927D6D">
        <w:rPr>
          <w:b/>
          <w:sz w:val="28"/>
          <w:szCs w:val="28"/>
          <w:shd w:val="clear" w:color="auto" w:fill="FCFCFC"/>
        </w:rPr>
        <w:t>7</w:t>
      </w:r>
      <w:r w:rsidR="00904896">
        <w:rPr>
          <w:b/>
          <w:sz w:val="28"/>
          <w:szCs w:val="28"/>
          <w:shd w:val="clear" w:color="auto" w:fill="FCFCFC"/>
        </w:rPr>
        <w:t>94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904896"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904896">
        <w:rPr>
          <w:b/>
          <w:smallCaps/>
          <w:sz w:val="28"/>
          <w:szCs w:val="28"/>
          <w:shd w:val="clear" w:color="auto" w:fill="FCFCFC"/>
        </w:rPr>
        <w:t>2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543B3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904896">
        <w:rPr>
          <w:b/>
          <w:smallCaps/>
          <w:sz w:val="28"/>
          <w:szCs w:val="28"/>
          <w:shd w:val="clear" w:color="auto" w:fill="FCFCFC"/>
        </w:rPr>
        <w:t>2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543B3">
        <w:rPr>
          <w:b/>
          <w:smallCaps/>
          <w:sz w:val="28"/>
          <w:szCs w:val="28"/>
          <w:shd w:val="clear" w:color="auto" w:fill="FCFCFC"/>
        </w:rPr>
        <w:t>8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1F76A2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904896">
        <w:rPr>
          <w:b/>
          <w:bCs/>
          <w:sz w:val="28"/>
          <w:szCs w:val="28"/>
          <w:shd w:val="clear" w:color="auto" w:fill="FCFCFC"/>
        </w:rPr>
        <w:t>2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4543B3">
        <w:rPr>
          <w:b/>
          <w:bCs/>
          <w:sz w:val="28"/>
          <w:szCs w:val="28"/>
          <w:shd w:val="clear" w:color="auto" w:fill="FCFCFC"/>
        </w:rPr>
        <w:t>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904896">
        <w:rPr>
          <w:b/>
          <w:bCs/>
          <w:sz w:val="28"/>
          <w:szCs w:val="28"/>
          <w:shd w:val="clear" w:color="auto" w:fill="FCFCFC"/>
        </w:rPr>
        <w:t>2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4543B3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CB23BB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ка</w:t>
            </w:r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90489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301</w:t>
            </w:r>
          </w:p>
        </w:tc>
        <w:tc>
          <w:tcPr>
            <w:tcW w:w="597" w:type="pct"/>
          </w:tcPr>
          <w:p w:rsidR="00981113" w:rsidRPr="004543B3" w:rsidRDefault="0090489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467</w:t>
            </w:r>
          </w:p>
        </w:tc>
        <w:tc>
          <w:tcPr>
            <w:tcW w:w="399" w:type="pct"/>
          </w:tcPr>
          <w:p w:rsidR="00981113" w:rsidRPr="004543B3" w:rsidRDefault="0090489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768</w:t>
            </w:r>
          </w:p>
        </w:tc>
        <w:tc>
          <w:tcPr>
            <w:tcW w:w="465" w:type="pct"/>
            <w:gridSpan w:val="2"/>
          </w:tcPr>
          <w:p w:rsidR="00981113" w:rsidRPr="000C5E27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197</w:t>
            </w:r>
          </w:p>
        </w:tc>
        <w:tc>
          <w:tcPr>
            <w:tcW w:w="598" w:type="pct"/>
          </w:tcPr>
          <w:p w:rsidR="00981113" w:rsidRPr="004543B3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504</w:t>
            </w:r>
          </w:p>
        </w:tc>
        <w:tc>
          <w:tcPr>
            <w:tcW w:w="399" w:type="pct"/>
          </w:tcPr>
          <w:p w:rsidR="00981113" w:rsidRPr="000C5E27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701</w:t>
            </w:r>
          </w:p>
        </w:tc>
        <w:tc>
          <w:tcPr>
            <w:tcW w:w="510" w:type="pct"/>
          </w:tcPr>
          <w:p w:rsidR="00981113" w:rsidRPr="000C5E27" w:rsidRDefault="00981113" w:rsidP="0090489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904896">
              <w:rPr>
                <w:b/>
                <w:bCs/>
                <w:szCs w:val="28"/>
                <w:shd w:val="clear" w:color="auto" w:fill="FCFCFC"/>
              </w:rPr>
              <w:t>8,72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90489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274</w:t>
            </w:r>
          </w:p>
        </w:tc>
        <w:tc>
          <w:tcPr>
            <w:tcW w:w="597" w:type="pct"/>
          </w:tcPr>
          <w:p w:rsidR="00981113" w:rsidRDefault="0090489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457</w:t>
            </w:r>
          </w:p>
        </w:tc>
        <w:tc>
          <w:tcPr>
            <w:tcW w:w="399" w:type="pct"/>
          </w:tcPr>
          <w:p w:rsidR="00981113" w:rsidRPr="004543B3" w:rsidRDefault="0090489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731</w:t>
            </w:r>
          </w:p>
        </w:tc>
        <w:tc>
          <w:tcPr>
            <w:tcW w:w="465" w:type="pct"/>
            <w:gridSpan w:val="2"/>
          </w:tcPr>
          <w:p w:rsidR="00981113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185</w:t>
            </w:r>
          </w:p>
        </w:tc>
        <w:tc>
          <w:tcPr>
            <w:tcW w:w="598" w:type="pct"/>
          </w:tcPr>
          <w:p w:rsidR="00981113" w:rsidRPr="004543B3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499</w:t>
            </w:r>
          </w:p>
        </w:tc>
        <w:tc>
          <w:tcPr>
            <w:tcW w:w="399" w:type="pct"/>
          </w:tcPr>
          <w:p w:rsidR="00981113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684</w:t>
            </w:r>
          </w:p>
        </w:tc>
        <w:tc>
          <w:tcPr>
            <w:tcW w:w="510" w:type="pct"/>
          </w:tcPr>
          <w:p w:rsidR="00981113" w:rsidRDefault="00981113" w:rsidP="0090489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904896">
              <w:rPr>
                <w:b/>
                <w:bCs/>
                <w:szCs w:val="28"/>
                <w:shd w:val="clear" w:color="auto" w:fill="FCFCFC"/>
              </w:rPr>
              <w:t>6,43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90489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597" w:type="pct"/>
          </w:tcPr>
          <w:p w:rsidR="000C5E27" w:rsidRPr="00981113" w:rsidRDefault="0090489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399" w:type="pct"/>
          </w:tcPr>
          <w:p w:rsidR="000C5E27" w:rsidRPr="00981113" w:rsidRDefault="0090489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</w:t>
            </w:r>
          </w:p>
        </w:tc>
        <w:tc>
          <w:tcPr>
            <w:tcW w:w="465" w:type="pct"/>
            <w:gridSpan w:val="2"/>
          </w:tcPr>
          <w:p w:rsidR="000C5E27" w:rsidRPr="000C5E27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98" w:type="pct"/>
          </w:tcPr>
          <w:p w:rsidR="000C5E27" w:rsidRPr="00981113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0C5E27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510" w:type="pct"/>
          </w:tcPr>
          <w:p w:rsidR="000C5E27" w:rsidRPr="000C5E27" w:rsidRDefault="00981113" w:rsidP="0090489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904896">
              <w:rPr>
                <w:b/>
                <w:bCs/>
                <w:szCs w:val="28"/>
                <w:shd w:val="clear" w:color="auto" w:fill="FCFCFC"/>
              </w:rPr>
              <w:t>54,05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73</w:t>
            </w:r>
          </w:p>
        </w:tc>
        <w:tc>
          <w:tcPr>
            <w:tcW w:w="597" w:type="pct"/>
          </w:tcPr>
          <w:p w:rsidR="000C5E27" w:rsidRPr="000C5E27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99" w:type="pct"/>
          </w:tcPr>
          <w:p w:rsidR="000C5E27" w:rsidRPr="00542C77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80</w:t>
            </w:r>
          </w:p>
        </w:tc>
        <w:tc>
          <w:tcPr>
            <w:tcW w:w="436" w:type="pct"/>
          </w:tcPr>
          <w:p w:rsidR="000C5E27" w:rsidRPr="00542C77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</w:t>
            </w:r>
          </w:p>
        </w:tc>
        <w:tc>
          <w:tcPr>
            <w:tcW w:w="627" w:type="pct"/>
            <w:gridSpan w:val="2"/>
          </w:tcPr>
          <w:p w:rsidR="000C5E27" w:rsidRPr="00542C77" w:rsidRDefault="0090489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9" w:type="pct"/>
          </w:tcPr>
          <w:p w:rsidR="000C5E27" w:rsidRPr="00542C77" w:rsidRDefault="0090489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542C77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10" w:type="pct"/>
          </w:tcPr>
          <w:p w:rsidR="000C5E27" w:rsidRPr="00542C77" w:rsidRDefault="00542C77" w:rsidP="00904896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904896">
              <w:rPr>
                <w:b/>
                <w:bCs/>
                <w:szCs w:val="28"/>
                <w:shd w:val="clear" w:color="auto" w:fill="FCFCFC"/>
              </w:rPr>
              <w:t>42,50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CD69B8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211</w:t>
            </w:r>
          </w:p>
        </w:tc>
        <w:tc>
          <w:tcPr>
            <w:tcW w:w="597" w:type="pct"/>
          </w:tcPr>
          <w:p w:rsidR="000C5E27" w:rsidRPr="00542C77" w:rsidRDefault="00CD69B8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430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641</w:t>
            </w:r>
          </w:p>
        </w:tc>
        <w:tc>
          <w:tcPr>
            <w:tcW w:w="436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133</w:t>
            </w:r>
          </w:p>
        </w:tc>
        <w:tc>
          <w:tcPr>
            <w:tcW w:w="627" w:type="pct"/>
            <w:gridSpan w:val="2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458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591</w:t>
            </w:r>
          </w:p>
        </w:tc>
        <w:tc>
          <w:tcPr>
            <w:tcW w:w="510" w:type="pct"/>
          </w:tcPr>
          <w:p w:rsidR="000C5E27" w:rsidRPr="00542C77" w:rsidRDefault="00542C77" w:rsidP="00CD69B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7,80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Эл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</w:t>
            </w:r>
            <w:proofErr w:type="gramEnd"/>
            <w:r w:rsidRPr="00542C77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п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62</w:t>
            </w:r>
          </w:p>
        </w:tc>
        <w:tc>
          <w:tcPr>
            <w:tcW w:w="597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80</w:t>
            </w:r>
          </w:p>
        </w:tc>
        <w:tc>
          <w:tcPr>
            <w:tcW w:w="436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32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</w:t>
            </w:r>
          </w:p>
        </w:tc>
        <w:tc>
          <w:tcPr>
            <w:tcW w:w="510" w:type="pct"/>
          </w:tcPr>
          <w:p w:rsidR="000C5E27" w:rsidRPr="00542C77" w:rsidRDefault="00542C77" w:rsidP="00CD69B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36,25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CD69B8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148</w:t>
            </w:r>
          </w:p>
        </w:tc>
        <w:tc>
          <w:tcPr>
            <w:tcW w:w="597" w:type="pct"/>
          </w:tcPr>
          <w:p w:rsidR="000C5E27" w:rsidRPr="00542C77" w:rsidRDefault="00E10BE7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558</w:t>
            </w:r>
          </w:p>
        </w:tc>
        <w:tc>
          <w:tcPr>
            <w:tcW w:w="436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101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39</w:t>
            </w:r>
          </w:p>
        </w:tc>
        <w:tc>
          <w:tcPr>
            <w:tcW w:w="399" w:type="pct"/>
          </w:tcPr>
          <w:p w:rsidR="000C5E27" w:rsidRPr="00542C77" w:rsidRDefault="00E10BE7" w:rsidP="00CD69B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40</w:t>
            </w:r>
          </w:p>
        </w:tc>
        <w:tc>
          <w:tcPr>
            <w:tcW w:w="510" w:type="pct"/>
          </w:tcPr>
          <w:p w:rsidR="000C5E27" w:rsidRPr="00542C77" w:rsidRDefault="00E10BE7" w:rsidP="00CD69B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3,23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542C77" w:rsidRDefault="00CD69B8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542C7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542C77" w:rsidRPr="00542C77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597" w:type="pct"/>
          </w:tcPr>
          <w:p w:rsidR="000C5E27" w:rsidRPr="00927D6D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30</w:t>
            </w:r>
          </w:p>
        </w:tc>
        <w:tc>
          <w:tcPr>
            <w:tcW w:w="399" w:type="pct"/>
          </w:tcPr>
          <w:p w:rsidR="000C5E27" w:rsidRPr="00E10BE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47</w:t>
            </w:r>
          </w:p>
        </w:tc>
        <w:tc>
          <w:tcPr>
            <w:tcW w:w="436" w:type="pct"/>
          </w:tcPr>
          <w:p w:rsidR="000C5E27" w:rsidRPr="00E10BE7" w:rsidRDefault="00E10BE7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1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627" w:type="pct"/>
            <w:gridSpan w:val="2"/>
          </w:tcPr>
          <w:p w:rsidR="000C5E27" w:rsidRPr="00E10BE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</w:t>
            </w:r>
          </w:p>
        </w:tc>
        <w:tc>
          <w:tcPr>
            <w:tcW w:w="399" w:type="pct"/>
          </w:tcPr>
          <w:p w:rsidR="000C5E27" w:rsidRPr="00E10BE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63</w:t>
            </w:r>
          </w:p>
        </w:tc>
        <w:tc>
          <w:tcPr>
            <w:tcW w:w="510" w:type="pct"/>
          </w:tcPr>
          <w:p w:rsidR="000C5E27" w:rsidRPr="00E10BE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25,40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E10BE7" w:rsidP="00927D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 w:rsidRPr="00927D6D">
              <w:rPr>
                <w:rStyle w:val="FontStyle24"/>
                <w:b/>
                <w:color w:val="000000" w:themeColor="text1"/>
                <w:sz w:val="24"/>
                <w:szCs w:val="28"/>
              </w:rPr>
              <w:t>1</w:t>
            </w:r>
            <w:r w:rsidR="00927D6D" w:rsidRPr="00927D6D">
              <w:rPr>
                <w:rStyle w:val="FontStyle24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E10BE7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- 20,00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CD69B8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36</w:t>
            </w:r>
          </w:p>
          <w:p w:rsidR="001C1642" w:rsidRPr="00E10BE7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Default="00E5501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44,44</w:t>
            </w:r>
          </w:p>
          <w:p w:rsidR="00E5501D" w:rsidRPr="00E10BE7" w:rsidRDefault="00E5501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0C5E27" w:rsidRPr="00A4284A" w:rsidRDefault="00927D6D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>В</w:t>
      </w:r>
      <w:r w:rsidR="001F76A2">
        <w:rPr>
          <w:color w:val="000000" w:themeColor="text1"/>
          <w:sz w:val="28"/>
          <w:szCs w:val="28"/>
          <w:shd w:val="clear" w:color="auto" w:fill="FCFCFC"/>
        </w:rPr>
        <w:t>о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E5501D">
        <w:rPr>
          <w:color w:val="000000" w:themeColor="text1"/>
          <w:sz w:val="28"/>
          <w:szCs w:val="28"/>
          <w:shd w:val="clear" w:color="auto" w:fill="FCFCFC"/>
        </w:rPr>
        <w:t>2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квартале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2019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года наблюдается 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снижение количества обращений граждан по сравнению с </w:t>
      </w:r>
      <w:r w:rsidR="00E5501D">
        <w:rPr>
          <w:color w:val="000000" w:themeColor="text1"/>
          <w:sz w:val="28"/>
          <w:szCs w:val="28"/>
          <w:shd w:val="clear" w:color="auto" w:fill="FCFCFC"/>
        </w:rPr>
        <w:t>2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кварталом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2018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года на </w:t>
      </w:r>
      <w:r w:rsidR="00E5501D">
        <w:rPr>
          <w:b/>
          <w:color w:val="000000" w:themeColor="text1"/>
          <w:sz w:val="28"/>
          <w:szCs w:val="28"/>
          <w:shd w:val="clear" w:color="auto" w:fill="FCFCFC"/>
        </w:rPr>
        <w:t>8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,</w:t>
      </w:r>
      <w:r w:rsidR="00E5501D">
        <w:rPr>
          <w:b/>
          <w:color w:val="000000" w:themeColor="text1"/>
          <w:sz w:val="28"/>
          <w:szCs w:val="28"/>
          <w:shd w:val="clear" w:color="auto" w:fill="FCFCFC"/>
        </w:rPr>
        <w:t>72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A4284A" w:rsidRDefault="00A4284A" w:rsidP="00EF7FF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</w:t>
      </w:r>
      <w:r w:rsidR="001F76A2">
        <w:rPr>
          <w:b/>
          <w:bCs/>
          <w:sz w:val="28"/>
          <w:szCs w:val="28"/>
          <w:shd w:val="clear" w:color="auto" w:fill="FCFCFC"/>
        </w:rPr>
        <w:t>о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E5501D">
        <w:rPr>
          <w:b/>
          <w:bCs/>
          <w:sz w:val="28"/>
          <w:szCs w:val="28"/>
          <w:shd w:val="clear" w:color="auto" w:fill="FCFCFC"/>
        </w:rPr>
        <w:t>2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284A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E5501D">
        <w:rPr>
          <w:b/>
          <w:bCs/>
          <w:sz w:val="28"/>
          <w:szCs w:val="28"/>
          <w:shd w:val="clear" w:color="auto" w:fill="FCFCFC"/>
        </w:rPr>
        <w:t>2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284A"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A4284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A4284A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9C64F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A4284A">
              <w:rPr>
                <w:b/>
                <w:bCs/>
                <w:shd w:val="clear" w:color="auto" w:fill="FCFCFC"/>
              </w:rPr>
              <w:t>9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E5501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83</w:t>
            </w:r>
          </w:p>
        </w:tc>
        <w:tc>
          <w:tcPr>
            <w:tcW w:w="1559" w:type="dxa"/>
          </w:tcPr>
          <w:p w:rsidR="006B326A" w:rsidRPr="00A4284A" w:rsidRDefault="00E5501D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61</w:t>
            </w:r>
          </w:p>
        </w:tc>
        <w:tc>
          <w:tcPr>
            <w:tcW w:w="1807" w:type="dxa"/>
          </w:tcPr>
          <w:p w:rsidR="006B326A" w:rsidRPr="00A4284A" w:rsidRDefault="00A4284A" w:rsidP="007303A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7303AA">
              <w:rPr>
                <w:b/>
                <w:shd w:val="clear" w:color="auto" w:fill="FCFCFC"/>
              </w:rPr>
              <w:t>26,51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E5501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56</w:t>
            </w:r>
          </w:p>
        </w:tc>
        <w:tc>
          <w:tcPr>
            <w:tcW w:w="1559" w:type="dxa"/>
          </w:tcPr>
          <w:p w:rsidR="006B326A" w:rsidRPr="00A4284A" w:rsidRDefault="00A64ACD" w:rsidP="00E5501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E5501D">
              <w:rPr>
                <w:b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6B326A" w:rsidRPr="00A4284A" w:rsidRDefault="00A64ACD" w:rsidP="007303A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303AA">
              <w:rPr>
                <w:b/>
                <w:shd w:val="clear" w:color="auto" w:fill="FCFCFC"/>
              </w:rPr>
              <w:t>75,00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EC5AA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13</w:t>
            </w:r>
          </w:p>
        </w:tc>
        <w:tc>
          <w:tcPr>
            <w:tcW w:w="1559" w:type="dxa"/>
          </w:tcPr>
          <w:p w:rsidR="006B326A" w:rsidRPr="00A4284A" w:rsidRDefault="00EC5AA6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1807" w:type="dxa"/>
          </w:tcPr>
          <w:p w:rsidR="006B326A" w:rsidRPr="00A4284A" w:rsidRDefault="007303AA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54,17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EC5AA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49</w:t>
            </w:r>
          </w:p>
        </w:tc>
        <w:tc>
          <w:tcPr>
            <w:tcW w:w="1559" w:type="dxa"/>
          </w:tcPr>
          <w:p w:rsidR="006B326A" w:rsidRPr="00A4284A" w:rsidRDefault="00EC5AA6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1807" w:type="dxa"/>
          </w:tcPr>
          <w:p w:rsidR="006B326A" w:rsidRPr="00A4284A" w:rsidRDefault="008928D7" w:rsidP="00EC5AA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EC5AA6">
              <w:rPr>
                <w:b/>
                <w:shd w:val="clear" w:color="auto" w:fill="FCFCFC"/>
              </w:rPr>
              <w:t>51,02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8928D7" w:rsidP="00D951F1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559" w:type="dxa"/>
          </w:tcPr>
          <w:p w:rsidR="006B326A" w:rsidRPr="00A4284A" w:rsidRDefault="00EC5AA6" w:rsidP="0069618B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</w:t>
            </w:r>
          </w:p>
        </w:tc>
        <w:tc>
          <w:tcPr>
            <w:tcW w:w="1807" w:type="dxa"/>
          </w:tcPr>
          <w:p w:rsidR="006B326A" w:rsidRPr="00A4284A" w:rsidRDefault="007303AA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8,33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EC5AA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6B326A" w:rsidRPr="00A4284A" w:rsidRDefault="00EC5AA6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807" w:type="dxa"/>
          </w:tcPr>
          <w:p w:rsidR="006B326A" w:rsidRPr="00A4284A" w:rsidRDefault="007303AA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54,55</w:t>
            </w:r>
          </w:p>
        </w:tc>
      </w:tr>
      <w:tr w:rsidR="00996B39" w:rsidRPr="00A4284A" w:rsidTr="00D23465">
        <w:tc>
          <w:tcPr>
            <w:tcW w:w="4962" w:type="dxa"/>
          </w:tcPr>
          <w:p w:rsidR="00996B39" w:rsidRPr="00C730E0" w:rsidRDefault="00996B39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96B39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</w:p>
        </w:tc>
        <w:tc>
          <w:tcPr>
            <w:tcW w:w="1453" w:type="dxa"/>
          </w:tcPr>
          <w:p w:rsidR="00996B39" w:rsidRDefault="00996B3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996B39" w:rsidRDefault="00996B3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</w:t>
            </w:r>
          </w:p>
        </w:tc>
        <w:tc>
          <w:tcPr>
            <w:tcW w:w="1807" w:type="dxa"/>
          </w:tcPr>
          <w:p w:rsidR="00996B39" w:rsidRDefault="00996B39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41,18</w:t>
            </w:r>
          </w:p>
        </w:tc>
      </w:tr>
      <w:tr w:rsidR="00996B39" w:rsidRPr="00996B39" w:rsidTr="00D23465">
        <w:tc>
          <w:tcPr>
            <w:tcW w:w="4962" w:type="dxa"/>
          </w:tcPr>
          <w:p w:rsidR="00996B39" w:rsidRPr="00996B39" w:rsidRDefault="00996B39" w:rsidP="00996B39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96B39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</w:p>
        </w:tc>
        <w:tc>
          <w:tcPr>
            <w:tcW w:w="1453" w:type="dxa"/>
          </w:tcPr>
          <w:p w:rsidR="00996B39" w:rsidRDefault="00996B3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996B39" w:rsidRDefault="00996B3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996B39" w:rsidRDefault="00996B39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- 25,00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EC5AA6" w:rsidP="007303A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30</w:t>
            </w:r>
            <w:r w:rsidR="007303AA"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6B326A" w:rsidRPr="00A4284A" w:rsidRDefault="007303AA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200</w:t>
            </w:r>
          </w:p>
        </w:tc>
        <w:tc>
          <w:tcPr>
            <w:tcW w:w="1807" w:type="dxa"/>
          </w:tcPr>
          <w:p w:rsidR="006B326A" w:rsidRPr="00A4284A" w:rsidRDefault="009C1E2B" w:rsidP="00EC5AA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EC5AA6">
              <w:rPr>
                <w:b/>
                <w:shd w:val="clear" w:color="auto" w:fill="FCFCFC"/>
              </w:rPr>
              <w:t>34,21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EC5AA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427</w:t>
            </w:r>
          </w:p>
        </w:tc>
        <w:tc>
          <w:tcPr>
            <w:tcW w:w="1559" w:type="dxa"/>
          </w:tcPr>
          <w:p w:rsidR="006955D2" w:rsidRDefault="00EC5AA6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447</w:t>
            </w:r>
          </w:p>
        </w:tc>
        <w:tc>
          <w:tcPr>
            <w:tcW w:w="1807" w:type="dxa"/>
          </w:tcPr>
          <w:p w:rsidR="006955D2" w:rsidRDefault="00EC5AA6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4,47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EC5AA6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996B39">
              <w:rPr>
                <w:b/>
                <w:shd w:val="clear" w:color="auto" w:fill="FCFCFC"/>
              </w:rPr>
              <w:t>07</w:t>
            </w:r>
          </w:p>
        </w:tc>
        <w:tc>
          <w:tcPr>
            <w:tcW w:w="1559" w:type="dxa"/>
          </w:tcPr>
          <w:p w:rsidR="006B326A" w:rsidRPr="00A4284A" w:rsidRDefault="00996B39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  <w:r w:rsidR="00EC5AA6">
              <w:rPr>
                <w:b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6955D2" w:rsidRPr="00A4284A" w:rsidRDefault="006955D2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996B39">
              <w:rPr>
                <w:b/>
                <w:shd w:val="clear" w:color="auto" w:fill="FCFCFC"/>
              </w:rPr>
              <w:t>28,97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</w:t>
      </w:r>
      <w:r w:rsidR="001F76A2">
        <w:rPr>
          <w:b/>
          <w:bCs/>
          <w:sz w:val="28"/>
          <w:szCs w:val="28"/>
          <w:shd w:val="clear" w:color="auto" w:fill="FCFCFC"/>
        </w:rPr>
        <w:t>о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996B39">
        <w:rPr>
          <w:b/>
          <w:bCs/>
          <w:sz w:val="28"/>
          <w:szCs w:val="28"/>
          <w:shd w:val="clear" w:color="auto" w:fill="FCFCFC"/>
        </w:rPr>
        <w:t>2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996B39">
        <w:rPr>
          <w:b/>
          <w:bCs/>
          <w:sz w:val="28"/>
          <w:szCs w:val="28"/>
          <w:shd w:val="clear" w:color="auto" w:fill="FCFCFC"/>
        </w:rPr>
        <w:t xml:space="preserve"> 2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6A5BDF" w:rsidRPr="00A4284A" w:rsidRDefault="006A5BDF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996B39">
              <w:rPr>
                <w:b/>
                <w:shd w:val="clear" w:color="auto" w:fill="FCFCFC"/>
              </w:rPr>
              <w:t>5</w:t>
            </w:r>
            <w:r w:rsidRPr="00A4284A">
              <w:rPr>
                <w:b/>
                <w:shd w:val="clear" w:color="auto" w:fill="FCFCFC"/>
              </w:rPr>
              <w:t>0</w:t>
            </w:r>
            <w:r w:rsidR="00062598">
              <w:rPr>
                <w:b/>
                <w:shd w:val="clear" w:color="auto" w:fill="FCFCFC"/>
              </w:rPr>
              <w:t>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417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:rsidR="006A5BDF" w:rsidRPr="00A4284A" w:rsidRDefault="006A5BDF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996B39">
              <w:rPr>
                <w:b/>
                <w:shd w:val="clear" w:color="auto" w:fill="FCFCFC"/>
              </w:rPr>
              <w:t>62,50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44</w:t>
            </w:r>
          </w:p>
        </w:tc>
        <w:tc>
          <w:tcPr>
            <w:tcW w:w="1417" w:type="dxa"/>
          </w:tcPr>
          <w:p w:rsidR="006A5BDF" w:rsidRPr="00A4284A" w:rsidRDefault="006A5BDF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2</w:t>
            </w:r>
            <w:r w:rsidR="00996B39">
              <w:rPr>
                <w:b/>
                <w:shd w:val="clear" w:color="auto" w:fill="FCFCFC"/>
              </w:rPr>
              <w:t>5</w:t>
            </w:r>
          </w:p>
        </w:tc>
        <w:tc>
          <w:tcPr>
            <w:tcW w:w="1383" w:type="dxa"/>
          </w:tcPr>
          <w:p w:rsidR="006A5BDF" w:rsidRPr="00A4284A" w:rsidRDefault="006A5BDF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996B39">
              <w:rPr>
                <w:b/>
                <w:shd w:val="clear" w:color="auto" w:fill="FCFCFC"/>
              </w:rPr>
              <w:t>43,18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35</w:t>
            </w:r>
          </w:p>
        </w:tc>
        <w:tc>
          <w:tcPr>
            <w:tcW w:w="1417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35</w:t>
            </w:r>
          </w:p>
        </w:tc>
        <w:tc>
          <w:tcPr>
            <w:tcW w:w="1383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29</w:t>
            </w:r>
          </w:p>
        </w:tc>
        <w:tc>
          <w:tcPr>
            <w:tcW w:w="1417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</w:t>
            </w:r>
          </w:p>
        </w:tc>
        <w:tc>
          <w:tcPr>
            <w:tcW w:w="1383" w:type="dxa"/>
          </w:tcPr>
          <w:p w:rsidR="006A5BDF" w:rsidRPr="00A4284A" w:rsidRDefault="006A5BDF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996B39">
              <w:rPr>
                <w:b/>
                <w:shd w:val="clear" w:color="auto" w:fill="FCFCFC"/>
              </w:rPr>
              <w:t>6,90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417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383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996B3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637</w:t>
            </w:r>
          </w:p>
        </w:tc>
        <w:tc>
          <w:tcPr>
            <w:tcW w:w="1417" w:type="dxa"/>
          </w:tcPr>
          <w:p w:rsidR="006A5BDF" w:rsidRPr="00A4284A" w:rsidRDefault="006A5BDF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5</w:t>
            </w:r>
            <w:r w:rsidR="00996B39">
              <w:rPr>
                <w:b/>
                <w:shd w:val="clear" w:color="auto" w:fill="FCFCFC"/>
              </w:rPr>
              <w:t>95</w:t>
            </w:r>
          </w:p>
        </w:tc>
        <w:tc>
          <w:tcPr>
            <w:tcW w:w="1383" w:type="dxa"/>
          </w:tcPr>
          <w:p w:rsidR="006A5BDF" w:rsidRPr="00A4284A" w:rsidRDefault="006A5BDF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996B39">
              <w:rPr>
                <w:b/>
                <w:shd w:val="clear" w:color="auto" w:fill="FCFCFC"/>
              </w:rPr>
              <w:t>6,59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>комитет в</w:t>
      </w:r>
      <w:r w:rsidR="001F76A2">
        <w:rPr>
          <w:b/>
          <w:bCs/>
          <w:smallCaps/>
          <w:sz w:val="28"/>
          <w:szCs w:val="28"/>
          <w:shd w:val="clear" w:color="auto" w:fill="FCFCFC"/>
        </w:rPr>
        <w:t>о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996B39">
        <w:rPr>
          <w:b/>
          <w:bCs/>
          <w:smallCaps/>
          <w:sz w:val="28"/>
          <w:szCs w:val="28"/>
          <w:shd w:val="clear" w:color="auto" w:fill="FCFCFC"/>
        </w:rPr>
        <w:t>2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квартале 2019 года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3C9A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96B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996B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537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обращений, что составляет </w:t>
      </w:r>
      <w:r w:rsidR="00996B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76,60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96B3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996B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591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аблюдается спад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996B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996B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EB7792">
        <w:rPr>
          <w:b/>
          <w:bCs/>
          <w:sz w:val="28"/>
          <w:szCs w:val="28"/>
          <w:shd w:val="clear" w:color="auto" w:fill="FCFCFC"/>
        </w:rPr>
        <w:t>64,34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непосредственно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>В</w:t>
      </w:r>
      <w:r w:rsidR="001F76A2">
        <w:rPr>
          <w:bCs/>
          <w:sz w:val="28"/>
          <w:szCs w:val="28"/>
          <w:shd w:val="clear" w:color="auto" w:fill="FCFCFC"/>
        </w:rPr>
        <w:t>о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 </w:t>
      </w:r>
      <w:r w:rsidR="005B415B">
        <w:rPr>
          <w:bCs/>
          <w:sz w:val="28"/>
          <w:szCs w:val="28"/>
          <w:shd w:val="clear" w:color="auto" w:fill="FCFCFC"/>
        </w:rPr>
        <w:t>2</w:t>
      </w:r>
      <w:r w:rsidR="00964B68" w:rsidRPr="00AC115E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964B68">
        <w:rPr>
          <w:bCs/>
          <w:sz w:val="28"/>
          <w:szCs w:val="28"/>
          <w:shd w:val="clear" w:color="auto" w:fill="FCFCFC"/>
        </w:rPr>
        <w:t>квартале</w:t>
      </w:r>
      <w:r w:rsidR="00964B68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2019</w:t>
      </w:r>
      <w:r w:rsidR="00964B68">
        <w:rPr>
          <w:bCs/>
          <w:sz w:val="28"/>
          <w:szCs w:val="28"/>
          <w:shd w:val="clear" w:color="auto" w:fill="FCFCFC"/>
        </w:rPr>
        <w:t xml:space="preserve"> года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EB7792">
        <w:rPr>
          <w:b/>
          <w:bCs/>
          <w:sz w:val="28"/>
          <w:szCs w:val="28"/>
          <w:shd w:val="clear" w:color="auto" w:fill="FCFCFC"/>
        </w:rPr>
        <w:t>451</w:t>
      </w:r>
      <w:r w:rsidR="00964B68">
        <w:rPr>
          <w:bCs/>
          <w:sz w:val="28"/>
          <w:szCs w:val="28"/>
          <w:shd w:val="clear" w:color="auto" w:fill="FCFCFC"/>
        </w:rPr>
        <w:t>, в</w:t>
      </w:r>
      <w:r w:rsidR="001F76A2">
        <w:rPr>
          <w:bCs/>
          <w:sz w:val="28"/>
          <w:szCs w:val="28"/>
          <w:shd w:val="clear" w:color="auto" w:fill="FCFCFC"/>
        </w:rPr>
        <w:t>о</w:t>
      </w:r>
      <w:r w:rsidR="00964B68">
        <w:rPr>
          <w:bCs/>
          <w:sz w:val="28"/>
          <w:szCs w:val="28"/>
          <w:shd w:val="clear" w:color="auto" w:fill="FCFCFC"/>
        </w:rPr>
        <w:t xml:space="preserve"> </w:t>
      </w:r>
      <w:r w:rsidR="005B415B">
        <w:rPr>
          <w:bCs/>
          <w:sz w:val="28"/>
          <w:szCs w:val="28"/>
          <w:shd w:val="clear" w:color="auto" w:fill="FCFCFC"/>
        </w:rPr>
        <w:t>2</w:t>
      </w:r>
      <w:r w:rsidR="00964B68">
        <w:rPr>
          <w:bCs/>
          <w:sz w:val="28"/>
          <w:szCs w:val="28"/>
          <w:shd w:val="clear" w:color="auto" w:fill="FCFCFC"/>
        </w:rPr>
        <w:t xml:space="preserve"> квартале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2018</w:t>
      </w:r>
      <w:r w:rsidR="00964B68">
        <w:rPr>
          <w:bCs/>
          <w:sz w:val="28"/>
          <w:szCs w:val="28"/>
          <w:shd w:val="clear" w:color="auto" w:fill="FCFCFC"/>
        </w:rPr>
        <w:t xml:space="preserve"> года - </w:t>
      </w:r>
      <w:r w:rsidR="00964B68" w:rsidRPr="00AC115E">
        <w:rPr>
          <w:b/>
          <w:bCs/>
          <w:sz w:val="28"/>
          <w:szCs w:val="28"/>
          <w:shd w:val="clear" w:color="auto" w:fill="FCFCFC"/>
        </w:rPr>
        <w:t>4</w:t>
      </w:r>
      <w:r w:rsidR="005B415B">
        <w:rPr>
          <w:b/>
          <w:bCs/>
          <w:sz w:val="28"/>
          <w:szCs w:val="28"/>
          <w:shd w:val="clear" w:color="auto" w:fill="FCFCFC"/>
        </w:rPr>
        <w:t>6</w:t>
      </w:r>
      <w:r w:rsidR="00EB7792">
        <w:rPr>
          <w:b/>
          <w:bCs/>
          <w:sz w:val="28"/>
          <w:szCs w:val="28"/>
          <w:shd w:val="clear" w:color="auto" w:fill="FCFCFC"/>
        </w:rPr>
        <w:t>8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882D57" w:rsidRPr="00964B68">
        <w:rPr>
          <w:bCs/>
          <w:sz w:val="28"/>
          <w:szCs w:val="28"/>
          <w:shd w:val="clear" w:color="auto" w:fill="FCFCFC"/>
        </w:rPr>
        <w:t>спад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EB7792">
        <w:rPr>
          <w:b/>
          <w:bCs/>
          <w:sz w:val="28"/>
          <w:szCs w:val="28"/>
          <w:shd w:val="clear" w:color="auto" w:fill="FCFCFC"/>
        </w:rPr>
        <w:t>3,63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CD071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CD071A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CD071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CD071A">
              <w:rPr>
                <w:b/>
                <w:bCs/>
                <w:shd w:val="clear" w:color="auto" w:fill="FCFCFC"/>
              </w:rPr>
              <w:t>9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5B415B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46</w:t>
            </w:r>
            <w:r w:rsidR="00E30741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5F29D9" w:rsidRPr="00C8586B" w:rsidRDefault="00E30741" w:rsidP="0025669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451</w:t>
            </w:r>
          </w:p>
        </w:tc>
        <w:tc>
          <w:tcPr>
            <w:tcW w:w="1374" w:type="dxa"/>
          </w:tcPr>
          <w:p w:rsidR="005F29D9" w:rsidRDefault="00CD071A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E30741">
              <w:rPr>
                <w:b/>
                <w:bCs/>
                <w:shd w:val="clear" w:color="auto" w:fill="FCFCFC"/>
              </w:rPr>
              <w:t>3,63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5B415B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CD071A" w:rsidRPr="00CD071A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792" w:type="dxa"/>
            <w:hideMark/>
          </w:tcPr>
          <w:p w:rsidR="005F29D9" w:rsidRPr="00CD071A" w:rsidRDefault="00CD071A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</w:t>
            </w:r>
            <w:r w:rsidR="00E30741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5F29D9" w:rsidRPr="00CD071A" w:rsidRDefault="005B415B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E30741">
              <w:rPr>
                <w:b/>
                <w:bCs/>
                <w:shd w:val="clear" w:color="auto" w:fill="FCFCFC"/>
              </w:rPr>
              <w:t>15,79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792" w:type="dxa"/>
            <w:hideMark/>
          </w:tcPr>
          <w:p w:rsidR="005F29D9" w:rsidRPr="00CD071A" w:rsidRDefault="005B415B" w:rsidP="000F50F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F29D9" w:rsidRPr="00CD071A" w:rsidRDefault="00CD071A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5B415B">
              <w:rPr>
                <w:b/>
                <w:bCs/>
                <w:shd w:val="clear" w:color="auto" w:fill="FCFCFC"/>
              </w:rPr>
              <w:t>93,75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5B415B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  <w:r w:rsidR="00E30741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5F29D9" w:rsidRPr="00CD071A" w:rsidRDefault="00CD071A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</w:t>
            </w:r>
            <w:r w:rsidR="00E30741">
              <w:rPr>
                <w:b/>
                <w:bCs/>
                <w:shd w:val="clear" w:color="auto" w:fill="FCFCFC"/>
              </w:rPr>
              <w:t>53</w:t>
            </w:r>
          </w:p>
        </w:tc>
        <w:tc>
          <w:tcPr>
            <w:tcW w:w="1374" w:type="dxa"/>
          </w:tcPr>
          <w:p w:rsidR="005F29D9" w:rsidRPr="00CD071A" w:rsidRDefault="00CD071A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 </w:t>
            </w:r>
            <w:r w:rsidR="00737473">
              <w:rPr>
                <w:b/>
                <w:bCs/>
                <w:shd w:val="clear" w:color="auto" w:fill="FCFCFC"/>
              </w:rPr>
              <w:t>9,80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5B415B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</w:t>
            </w:r>
          </w:p>
        </w:tc>
        <w:tc>
          <w:tcPr>
            <w:tcW w:w="792" w:type="dxa"/>
            <w:hideMark/>
          </w:tcPr>
          <w:p w:rsidR="005F29D9" w:rsidRPr="00CD071A" w:rsidRDefault="005B415B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737473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5F29D9" w:rsidRPr="00CD071A" w:rsidRDefault="00737473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-36,00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5B415B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792" w:type="dxa"/>
            <w:hideMark/>
          </w:tcPr>
          <w:p w:rsidR="005F29D9" w:rsidRPr="00CD071A" w:rsidRDefault="00737473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</w:t>
            </w:r>
          </w:p>
        </w:tc>
        <w:tc>
          <w:tcPr>
            <w:tcW w:w="1374" w:type="dxa"/>
          </w:tcPr>
          <w:p w:rsidR="005F29D9" w:rsidRPr="00CD071A" w:rsidRDefault="005B415B" w:rsidP="0073747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737473">
              <w:rPr>
                <w:b/>
                <w:bCs/>
                <w:shd w:val="clear" w:color="auto" w:fill="FCFCFC"/>
              </w:rPr>
              <w:t>19,05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CD071A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5B415B">
              <w:rPr>
                <w:b/>
                <w:bCs/>
                <w:shd w:val="clear" w:color="auto" w:fill="FCFCFC"/>
              </w:rPr>
              <w:t>00</w:t>
            </w:r>
          </w:p>
        </w:tc>
        <w:tc>
          <w:tcPr>
            <w:tcW w:w="792" w:type="dxa"/>
            <w:hideMark/>
          </w:tcPr>
          <w:p w:rsidR="005F29D9" w:rsidRPr="00CD071A" w:rsidRDefault="005B415B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</w:t>
            </w:r>
            <w:r w:rsidR="00737473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5F29D9" w:rsidRPr="00CD071A" w:rsidRDefault="00737473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7,41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5B415B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60</w:t>
            </w:r>
          </w:p>
        </w:tc>
        <w:tc>
          <w:tcPr>
            <w:tcW w:w="792" w:type="dxa"/>
            <w:hideMark/>
          </w:tcPr>
          <w:p w:rsidR="005F29D9" w:rsidRPr="00CD071A" w:rsidRDefault="00737473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42</w:t>
            </w:r>
          </w:p>
        </w:tc>
        <w:tc>
          <w:tcPr>
            <w:tcW w:w="1374" w:type="dxa"/>
          </w:tcPr>
          <w:p w:rsidR="005F29D9" w:rsidRPr="00CD071A" w:rsidRDefault="00CD071A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737473">
              <w:rPr>
                <w:b/>
                <w:bCs/>
                <w:shd w:val="clear" w:color="auto" w:fill="FCFCFC"/>
              </w:rPr>
              <w:t>30,00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5B415B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89</w:t>
            </w:r>
          </w:p>
        </w:tc>
        <w:tc>
          <w:tcPr>
            <w:tcW w:w="792" w:type="dxa"/>
            <w:hideMark/>
          </w:tcPr>
          <w:p w:rsidR="005F29D9" w:rsidRPr="00CD071A" w:rsidRDefault="00EB7792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98</w:t>
            </w:r>
          </w:p>
        </w:tc>
        <w:tc>
          <w:tcPr>
            <w:tcW w:w="1374" w:type="dxa"/>
          </w:tcPr>
          <w:p w:rsidR="005F29D9" w:rsidRPr="00CD071A" w:rsidRDefault="00EB7792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9,18</w:t>
            </w:r>
          </w:p>
        </w:tc>
      </w:tr>
    </w:tbl>
    <w:p w:rsidR="00524287" w:rsidRDefault="0052428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166B4F" w:rsidRDefault="00166B4F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2D09B98D" wp14:editId="692018C2">
            <wp:extent cx="5114925" cy="3352800"/>
            <wp:effectExtent l="0" t="0" r="9525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в Комитет в</w:t>
      </w:r>
      <w:r w:rsidR="001F76A2">
        <w:rPr>
          <w:color w:val="000000" w:themeColor="text1"/>
          <w:sz w:val="28"/>
          <w:szCs w:val="28"/>
          <w:shd w:val="clear" w:color="auto" w:fill="FDFBF4"/>
        </w:rPr>
        <w:t>о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984F8F">
        <w:rPr>
          <w:b/>
          <w:color w:val="000000" w:themeColor="text1"/>
          <w:sz w:val="28"/>
          <w:szCs w:val="28"/>
          <w:shd w:val="clear" w:color="auto" w:fill="FDFBF4"/>
        </w:rPr>
        <w:t>2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 xml:space="preserve">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квартале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2019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года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984F8F">
        <w:rPr>
          <w:b/>
          <w:color w:val="000000" w:themeColor="text1"/>
          <w:sz w:val="28"/>
          <w:szCs w:val="28"/>
          <w:shd w:val="clear" w:color="auto" w:fill="FDFBF4"/>
        </w:rPr>
        <w:t>45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обращений,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984F8F">
        <w:rPr>
          <w:b/>
          <w:color w:val="000000" w:themeColor="text1"/>
          <w:sz w:val="28"/>
          <w:szCs w:val="28"/>
          <w:shd w:val="clear" w:color="auto" w:fill="FDFBF4"/>
        </w:rPr>
        <w:t>6,42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2018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984F8F">
        <w:rPr>
          <w:b/>
          <w:color w:val="000000" w:themeColor="text1"/>
          <w:sz w:val="28"/>
          <w:szCs w:val="28"/>
          <w:shd w:val="clear" w:color="auto" w:fill="FDFBF4"/>
        </w:rPr>
        <w:t>39,19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8 год</w:t>
            </w: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74</w:t>
            </w:r>
          </w:p>
        </w:tc>
        <w:tc>
          <w:tcPr>
            <w:tcW w:w="944" w:type="dxa"/>
            <w:hideMark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</w:t>
            </w:r>
            <w:r w:rsidR="00964B68" w:rsidRPr="00B52F3D">
              <w:rPr>
                <w:b/>
                <w:bCs/>
                <w:color w:val="000000" w:themeColor="text1"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964B68" w:rsidRPr="00B52F3D" w:rsidRDefault="00964B68" w:rsidP="00984F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984F8F">
              <w:rPr>
                <w:b/>
                <w:bCs/>
                <w:color w:val="000000" w:themeColor="text1"/>
                <w:shd w:val="clear" w:color="auto" w:fill="FCFCFC"/>
              </w:rPr>
              <w:t>39,19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Муниципальный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жилищный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фонд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14</w:t>
            </w:r>
          </w:p>
        </w:tc>
        <w:tc>
          <w:tcPr>
            <w:tcW w:w="944" w:type="dxa"/>
            <w:hideMark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964B68" w:rsidRPr="00B52F3D" w:rsidRDefault="00964B68" w:rsidP="00984F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984F8F">
              <w:rPr>
                <w:b/>
                <w:bCs/>
                <w:color w:val="000000" w:themeColor="text1"/>
                <w:shd w:val="clear" w:color="auto" w:fill="FCFCFC"/>
              </w:rPr>
              <w:t>64,29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>Оплата жилищно-коммунальных услуг (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</w:rPr>
              <w:t>жкх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</w:rPr>
              <w:t>), взносов в фонд капитального ремонта</w:t>
            </w:r>
          </w:p>
        </w:tc>
        <w:tc>
          <w:tcPr>
            <w:tcW w:w="929" w:type="dxa"/>
            <w:hideMark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</w:p>
        </w:tc>
        <w:tc>
          <w:tcPr>
            <w:tcW w:w="944" w:type="dxa"/>
            <w:hideMark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33,33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40</w:t>
            </w:r>
          </w:p>
        </w:tc>
        <w:tc>
          <w:tcPr>
            <w:tcW w:w="944" w:type="dxa"/>
            <w:hideMark/>
          </w:tcPr>
          <w:p w:rsidR="00964B68" w:rsidRPr="00B52F3D" w:rsidRDefault="00964B68" w:rsidP="00984F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  <w:r w:rsidR="00984F8F">
              <w:rPr>
                <w:b/>
                <w:bCs/>
                <w:color w:val="000000" w:themeColor="text1"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964B68" w:rsidRPr="00B52F3D" w:rsidRDefault="00964B68" w:rsidP="00984F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984F8F">
              <w:rPr>
                <w:b/>
                <w:bCs/>
                <w:color w:val="000000" w:themeColor="text1"/>
                <w:shd w:val="clear" w:color="auto" w:fill="FCFCFC"/>
              </w:rPr>
              <w:t>27,50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18</w:t>
            </w:r>
          </w:p>
        </w:tc>
        <w:tc>
          <w:tcPr>
            <w:tcW w:w="944" w:type="dxa"/>
            <w:hideMark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:rsidR="00964B68" w:rsidRPr="00B52F3D" w:rsidRDefault="00984F8F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- 55,56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</w:t>
      </w:r>
      <w:r w:rsidR="005A1BE8">
        <w:rPr>
          <w:noProof/>
          <w:sz w:val="28"/>
          <w:szCs w:val="28"/>
          <w:shd w:val="clear" w:color="auto" w:fill="FCFCFC"/>
        </w:rPr>
        <w:t>3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5A1BE8">
        <w:rPr>
          <w:noProof/>
          <w:sz w:val="28"/>
          <w:szCs w:val="28"/>
          <w:shd w:val="clear" w:color="auto" w:fill="FCFCFC"/>
        </w:rPr>
        <w:t xml:space="preserve">жилищный фонд, нежилые помещения, </w:t>
      </w:r>
      <w:r w:rsidR="00047587">
        <w:rPr>
          <w:noProof/>
          <w:sz w:val="28"/>
          <w:szCs w:val="28"/>
          <w:shd w:val="clear" w:color="auto" w:fill="FCFCFC"/>
        </w:rPr>
        <w:t>ГЖС</w:t>
      </w:r>
      <w:r w:rsidR="005A1BE8">
        <w:rPr>
          <w:noProof/>
          <w:sz w:val="28"/>
          <w:szCs w:val="28"/>
          <w:shd w:val="clear" w:color="auto" w:fill="FCFCFC"/>
        </w:rPr>
        <w:t>) п</w:t>
      </w:r>
      <w:r w:rsidR="00882D57">
        <w:rPr>
          <w:noProof/>
          <w:sz w:val="28"/>
          <w:szCs w:val="28"/>
          <w:shd w:val="clear" w:color="auto" w:fill="FCFCFC"/>
        </w:rPr>
        <w:t xml:space="preserve">оступило </w:t>
      </w:r>
      <w:r w:rsidR="00FC6DA0">
        <w:rPr>
          <w:noProof/>
          <w:sz w:val="28"/>
          <w:szCs w:val="28"/>
          <w:shd w:val="clear" w:color="auto" w:fill="FCFCFC"/>
        </w:rPr>
        <w:t>в</w:t>
      </w:r>
      <w:r w:rsidR="001F76A2">
        <w:rPr>
          <w:noProof/>
          <w:sz w:val="28"/>
          <w:szCs w:val="28"/>
          <w:shd w:val="clear" w:color="auto" w:fill="FCFCFC"/>
        </w:rPr>
        <w:t>о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984F8F">
        <w:rPr>
          <w:b/>
          <w:noProof/>
          <w:sz w:val="28"/>
          <w:szCs w:val="28"/>
          <w:shd w:val="clear" w:color="auto" w:fill="FCFCFC"/>
        </w:rPr>
        <w:t>2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 xml:space="preserve">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2019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5A1BE8">
        <w:rPr>
          <w:b/>
          <w:noProof/>
          <w:sz w:val="28"/>
          <w:szCs w:val="28"/>
          <w:shd w:val="clear" w:color="auto" w:fill="FCFCFC"/>
        </w:rPr>
        <w:t>41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</w:t>
      </w:r>
      <w:r w:rsidR="005A1BE8">
        <w:rPr>
          <w:noProof/>
          <w:sz w:val="28"/>
          <w:szCs w:val="28"/>
          <w:shd w:val="clear" w:color="auto" w:fill="FCFCFC"/>
        </w:rPr>
        <w:t>е</w:t>
      </w:r>
      <w:r w:rsidR="00FC6DA0">
        <w:rPr>
          <w:noProof/>
          <w:sz w:val="28"/>
          <w:szCs w:val="28"/>
          <w:shd w:val="clear" w:color="auto" w:fill="FCFCFC"/>
        </w:rPr>
        <w:t xml:space="preserve">, </w:t>
      </w:r>
      <w:r w:rsidR="005A1BE8">
        <w:rPr>
          <w:noProof/>
          <w:sz w:val="28"/>
          <w:szCs w:val="28"/>
          <w:shd w:val="clear" w:color="auto" w:fill="FCFCFC"/>
        </w:rPr>
        <w:t xml:space="preserve">что составляет </w:t>
      </w:r>
      <w:r w:rsidR="005A1BE8" w:rsidRPr="005A1BE8">
        <w:rPr>
          <w:b/>
          <w:noProof/>
          <w:sz w:val="28"/>
          <w:szCs w:val="28"/>
          <w:shd w:val="clear" w:color="auto" w:fill="FCFCFC"/>
        </w:rPr>
        <w:t>5,85 %</w:t>
      </w:r>
      <w:r w:rsidR="005A1BE8">
        <w:rPr>
          <w:noProof/>
          <w:sz w:val="28"/>
          <w:szCs w:val="28"/>
          <w:shd w:val="clear" w:color="auto" w:fill="FCFCFC"/>
        </w:rPr>
        <w:t xml:space="preserve"> от </w:t>
      </w:r>
      <w:r w:rsidR="005A1BE8" w:rsidRPr="00607683">
        <w:rPr>
          <w:sz w:val="28"/>
          <w:szCs w:val="28"/>
          <w:shd w:val="clear" w:color="auto" w:fill="FDFBF4"/>
        </w:rPr>
        <w:t>общего количества поступивших обращений</w:t>
      </w:r>
      <w:r w:rsidR="005A1BE8">
        <w:rPr>
          <w:sz w:val="28"/>
          <w:szCs w:val="28"/>
          <w:shd w:val="clear" w:color="auto" w:fill="FDFBF4"/>
        </w:rPr>
        <w:t>,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а в</w:t>
      </w:r>
      <w:r w:rsidR="001F76A2">
        <w:rPr>
          <w:noProof/>
          <w:sz w:val="28"/>
          <w:szCs w:val="28"/>
          <w:shd w:val="clear" w:color="auto" w:fill="FCFCFC"/>
        </w:rPr>
        <w:t>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574F3B">
        <w:rPr>
          <w:b/>
          <w:noProof/>
          <w:sz w:val="28"/>
          <w:szCs w:val="28"/>
          <w:shd w:val="clear" w:color="auto" w:fill="FCFCFC"/>
        </w:rPr>
        <w:t>2</w:t>
      </w:r>
      <w:r w:rsidR="00FC6DA0">
        <w:rPr>
          <w:noProof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2018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5A1BE8">
        <w:rPr>
          <w:b/>
          <w:noProof/>
          <w:sz w:val="28"/>
          <w:szCs w:val="28"/>
          <w:shd w:val="clear" w:color="auto" w:fill="FCFCFC"/>
        </w:rPr>
        <w:t>49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5A1BE8">
        <w:rPr>
          <w:noProof/>
          <w:sz w:val="28"/>
          <w:szCs w:val="28"/>
          <w:shd w:val="clear" w:color="auto" w:fill="FCFCFC"/>
        </w:rPr>
        <w:t>й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спад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5A1BE8">
        <w:rPr>
          <w:rStyle w:val="FontStyle24"/>
          <w:b/>
          <w:sz w:val="28"/>
          <w:szCs w:val="28"/>
        </w:rPr>
        <w:t>16,33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Pr="00607683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F76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0F61E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32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F61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обращения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0F61E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4,56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0F61E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44</w:t>
      </w:r>
      <w:r w:rsidR="000F61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обращения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 w:rsidR="000F61E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27,27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A32FD8" w:rsidRPr="00256695" w:rsidTr="004D2DC2">
        <w:trPr>
          <w:trHeight w:val="300"/>
        </w:trPr>
        <w:tc>
          <w:tcPr>
            <w:tcW w:w="6931" w:type="dxa"/>
            <w:hideMark/>
          </w:tcPr>
          <w:p w:rsidR="00A32FD8" w:rsidRPr="00991848" w:rsidRDefault="00382B8D" w:rsidP="004D606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Социальная </w:t>
            </w:r>
            <w:r w:rsidR="004D6063">
              <w:rPr>
                <w:b/>
                <w:bCs/>
                <w:shd w:val="clear" w:color="auto" w:fill="FCFCFC"/>
              </w:rPr>
              <w:t>сфера</w:t>
            </w:r>
          </w:p>
        </w:tc>
        <w:tc>
          <w:tcPr>
            <w:tcW w:w="792" w:type="dxa"/>
            <w:hideMark/>
          </w:tcPr>
          <w:p w:rsidR="00A32FD8" w:rsidRPr="00EB0477" w:rsidRDefault="00A32FD8" w:rsidP="00FC6D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FC6DA0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A32FD8" w:rsidRPr="00EB0477" w:rsidRDefault="00A32FD8" w:rsidP="00FC6D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FC6DA0">
              <w:rPr>
                <w:b/>
                <w:bCs/>
                <w:shd w:val="clear" w:color="auto" w:fill="FCFCFC"/>
              </w:rPr>
              <w:t>9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2FD8" w:rsidRPr="00843870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2FD8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A32FD8" w:rsidRPr="00991848" w:rsidRDefault="000F61E7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44</w:t>
            </w:r>
          </w:p>
        </w:tc>
        <w:tc>
          <w:tcPr>
            <w:tcW w:w="792" w:type="dxa"/>
            <w:hideMark/>
          </w:tcPr>
          <w:p w:rsidR="00A32FD8" w:rsidRPr="00C8586B" w:rsidRDefault="000F61E7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32</w:t>
            </w:r>
          </w:p>
        </w:tc>
        <w:tc>
          <w:tcPr>
            <w:tcW w:w="1374" w:type="dxa"/>
          </w:tcPr>
          <w:p w:rsidR="00A32FD8" w:rsidRDefault="000F61E7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- 27,27</w:t>
            </w:r>
          </w:p>
        </w:tc>
      </w:tr>
      <w:tr w:rsidR="00A32FD8" w:rsidRPr="004543B3" w:rsidTr="004D2DC2">
        <w:trPr>
          <w:trHeight w:val="300"/>
        </w:trPr>
        <w:tc>
          <w:tcPr>
            <w:tcW w:w="6931" w:type="dxa"/>
            <w:hideMark/>
          </w:tcPr>
          <w:p w:rsidR="00A32FD8" w:rsidRPr="00843870" w:rsidRDefault="00A319B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19BC">
              <w:rPr>
                <w:bCs/>
                <w:shd w:val="clear" w:color="auto" w:fill="FCFCFC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A32FD8" w:rsidRPr="00092B9C" w:rsidRDefault="000F61E7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792" w:type="dxa"/>
            <w:hideMark/>
          </w:tcPr>
          <w:p w:rsidR="00A32FD8" w:rsidRPr="00092B9C" w:rsidRDefault="000F61E7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:rsidR="00A32FD8" w:rsidRPr="00092B9C" w:rsidRDefault="00092B9C" w:rsidP="000F61E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 xml:space="preserve">- </w:t>
            </w:r>
            <w:r w:rsidR="000F61E7">
              <w:rPr>
                <w:b/>
                <w:bCs/>
                <w:shd w:val="clear" w:color="auto" w:fill="FCFCFC"/>
              </w:rPr>
              <w:t>6,67</w:t>
            </w:r>
          </w:p>
        </w:tc>
      </w:tr>
      <w:tr w:rsidR="00A32FD8" w:rsidRPr="004543B3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19B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19BC">
              <w:rPr>
                <w:bCs/>
                <w:shd w:val="clear" w:color="auto" w:fill="FCFCFC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  <w:hideMark/>
          </w:tcPr>
          <w:p w:rsidR="00A32FD8" w:rsidRPr="00092B9C" w:rsidRDefault="000F61E7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A32FD8" w:rsidRPr="00092B9C" w:rsidRDefault="000F61E7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32FD8" w:rsidRPr="00092B9C" w:rsidRDefault="00092B9C" w:rsidP="000F61E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 xml:space="preserve">- </w:t>
            </w:r>
            <w:r w:rsidR="000F61E7">
              <w:rPr>
                <w:b/>
                <w:bCs/>
                <w:shd w:val="clear" w:color="auto" w:fill="FCFCFC"/>
              </w:rPr>
              <w:t>100</w:t>
            </w:r>
            <w:r w:rsidR="007401F0">
              <w:rPr>
                <w:b/>
                <w:bCs/>
                <w:shd w:val="clear" w:color="auto" w:fill="FCFCFC"/>
              </w:rPr>
              <w:t>,00</w:t>
            </w:r>
          </w:p>
        </w:tc>
      </w:tr>
      <w:tr w:rsidR="00A32FD8" w:rsidRPr="004543B3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092B9C" w:rsidP="00092B9C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Многодетные семьи,</w:t>
            </w:r>
            <w:r w:rsidR="00A319BC" w:rsidRPr="00A319BC">
              <w:rPr>
                <w:bCs/>
                <w:shd w:val="clear" w:color="auto" w:fill="FCFCFC"/>
              </w:rPr>
              <w:t xml:space="preserve"> малоимущие семьи</w:t>
            </w:r>
            <w:r>
              <w:rPr>
                <w:bCs/>
                <w:shd w:val="clear" w:color="auto" w:fill="FCFCFC"/>
              </w:rPr>
              <w:t>,</w:t>
            </w:r>
            <w:r w:rsidR="00A319BC" w:rsidRPr="00A319BC">
              <w:rPr>
                <w:bCs/>
                <w:shd w:val="clear" w:color="auto" w:fill="FCFCFC"/>
              </w:rPr>
              <w:t xml:space="preserve"> неполные семьи</w:t>
            </w:r>
            <w:r>
              <w:rPr>
                <w:bCs/>
                <w:shd w:val="clear" w:color="auto" w:fill="FCFCFC"/>
              </w:rPr>
              <w:t>,</w:t>
            </w:r>
            <w:r w:rsidR="00A319BC" w:rsidRPr="00A319BC">
              <w:rPr>
                <w:bCs/>
                <w:shd w:val="clear" w:color="auto" w:fill="FCFCFC"/>
              </w:rPr>
              <w:t xml:space="preserve"> молодые семьи</w:t>
            </w:r>
          </w:p>
        </w:tc>
        <w:tc>
          <w:tcPr>
            <w:tcW w:w="792" w:type="dxa"/>
            <w:hideMark/>
          </w:tcPr>
          <w:p w:rsidR="00A32FD8" w:rsidRPr="00092B9C" w:rsidRDefault="000F61E7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32FD8" w:rsidRPr="00092B9C" w:rsidRDefault="007401F0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A32FD8" w:rsidRPr="00092B9C" w:rsidRDefault="007401F0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75,00</w:t>
            </w:r>
          </w:p>
        </w:tc>
      </w:tr>
      <w:tr w:rsidR="007401F0" w:rsidRPr="004543B3" w:rsidTr="004D2DC2">
        <w:trPr>
          <w:trHeight w:val="300"/>
        </w:trPr>
        <w:tc>
          <w:tcPr>
            <w:tcW w:w="6931" w:type="dxa"/>
          </w:tcPr>
          <w:p w:rsidR="007401F0" w:rsidRDefault="007401F0" w:rsidP="00092B9C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Трудоустройство и занятость населения</w:t>
            </w:r>
          </w:p>
        </w:tc>
        <w:tc>
          <w:tcPr>
            <w:tcW w:w="792" w:type="dxa"/>
          </w:tcPr>
          <w:p w:rsidR="007401F0" w:rsidRDefault="007401F0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7401F0" w:rsidRDefault="007401F0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7401F0" w:rsidRDefault="007401F0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100,00</w:t>
            </w:r>
          </w:p>
        </w:tc>
      </w:tr>
      <w:tr w:rsidR="00A32FD8" w:rsidRPr="00294616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E8678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A32FD8" w:rsidRPr="00092B9C" w:rsidRDefault="000F61E7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792" w:type="dxa"/>
            <w:hideMark/>
          </w:tcPr>
          <w:p w:rsidR="00A32FD8" w:rsidRPr="00092B9C" w:rsidRDefault="007401F0" w:rsidP="007401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A32FD8" w:rsidRPr="00092B9C" w:rsidRDefault="007401F0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- 60,87</w:t>
            </w:r>
          </w:p>
        </w:tc>
      </w:tr>
    </w:tbl>
    <w:p w:rsidR="00607683" w:rsidRDefault="00607683" w:rsidP="00185A1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62F" w:rsidRPr="00696333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F1309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163</w:t>
      </w:r>
      <w:r w:rsidR="00F1309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обращения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F1309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23,25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F1309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206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F1309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20,87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C7462F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lastRenderedPageBreak/>
        <w:tab/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D312CC" w:rsidRDefault="00CC4F60" w:rsidP="00774433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C7462F" w:rsidRPr="00C7462F">
        <w:rPr>
          <w:rStyle w:val="FontStyle24"/>
          <w:b/>
          <w:noProof/>
          <w:sz w:val="28"/>
          <w:szCs w:val="28"/>
        </w:rPr>
        <w:t>использования и охраны земель</w:t>
      </w:r>
      <w:r w:rsidR="00C7462F">
        <w:rPr>
          <w:rStyle w:val="FontStyle24"/>
          <w:noProof/>
          <w:sz w:val="28"/>
          <w:szCs w:val="28"/>
        </w:rPr>
        <w:t xml:space="preserve"> (арендные отношения в области землепользования, полномочия государственных  и органов местного самоуправления в области земельных отношений) </w:t>
      </w:r>
      <w:r w:rsidR="00D312CC" w:rsidRPr="00DD6B4B">
        <w:rPr>
          <w:rStyle w:val="FontStyle24"/>
          <w:noProof/>
          <w:sz w:val="28"/>
          <w:szCs w:val="28"/>
        </w:rPr>
        <w:t>в</w:t>
      </w:r>
      <w:r w:rsidR="001F76A2">
        <w:rPr>
          <w:rStyle w:val="FontStyle24"/>
          <w:noProof/>
          <w:sz w:val="28"/>
          <w:szCs w:val="28"/>
        </w:rPr>
        <w:t>о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1F76A2">
        <w:rPr>
          <w:rStyle w:val="FontStyle24"/>
          <w:noProof/>
          <w:sz w:val="28"/>
          <w:szCs w:val="28"/>
        </w:rPr>
        <w:t>2</w:t>
      </w:r>
      <w:r w:rsidR="00C7462F">
        <w:rPr>
          <w:rStyle w:val="FontStyle24"/>
          <w:noProof/>
          <w:sz w:val="28"/>
          <w:szCs w:val="28"/>
        </w:rPr>
        <w:t xml:space="preserve"> квартале </w:t>
      </w:r>
      <w:r w:rsidR="00D312CC" w:rsidRPr="004D6063">
        <w:rPr>
          <w:rStyle w:val="FontStyle24"/>
          <w:b/>
          <w:noProof/>
          <w:sz w:val="28"/>
          <w:szCs w:val="28"/>
        </w:rPr>
        <w:t>201</w:t>
      </w:r>
      <w:r w:rsidR="00C7462F" w:rsidRPr="004D6063">
        <w:rPr>
          <w:rStyle w:val="FontStyle24"/>
          <w:b/>
          <w:noProof/>
          <w:sz w:val="28"/>
          <w:szCs w:val="28"/>
        </w:rPr>
        <w:t>9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C7462F">
        <w:rPr>
          <w:rStyle w:val="FontStyle24"/>
          <w:noProof/>
          <w:sz w:val="28"/>
          <w:szCs w:val="28"/>
        </w:rPr>
        <w:t>а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t xml:space="preserve">поступило </w:t>
      </w:r>
      <w:r w:rsidR="00F13091">
        <w:rPr>
          <w:rStyle w:val="FontStyle24"/>
          <w:b/>
          <w:noProof/>
          <w:sz w:val="28"/>
          <w:szCs w:val="28"/>
        </w:rPr>
        <w:t>116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4D6063">
        <w:rPr>
          <w:rStyle w:val="FontStyle24"/>
          <w:noProof/>
          <w:sz w:val="28"/>
          <w:szCs w:val="28"/>
        </w:rPr>
        <w:t>обращений</w:t>
      </w:r>
      <w:r w:rsidR="00D312CC">
        <w:rPr>
          <w:rStyle w:val="FontStyle24"/>
          <w:noProof/>
          <w:sz w:val="28"/>
          <w:szCs w:val="28"/>
        </w:rPr>
        <w:t xml:space="preserve">, что составило 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F13091">
        <w:rPr>
          <w:rStyle w:val="FontStyle24"/>
          <w:b/>
          <w:noProof/>
          <w:sz w:val="28"/>
          <w:szCs w:val="28"/>
        </w:rPr>
        <w:t>16,55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%</w:t>
      </w:r>
      <w:r w:rsidR="00D312CC">
        <w:rPr>
          <w:rStyle w:val="FontStyle24"/>
          <w:noProof/>
          <w:sz w:val="28"/>
          <w:szCs w:val="28"/>
        </w:rPr>
        <w:t xml:space="preserve"> от общего количества обращений</w:t>
      </w:r>
      <w:r w:rsidR="005B63C6">
        <w:rPr>
          <w:rStyle w:val="FontStyle24"/>
          <w:noProof/>
          <w:sz w:val="28"/>
          <w:szCs w:val="28"/>
        </w:rPr>
        <w:t>, а в</w:t>
      </w:r>
      <w:r w:rsidR="001F76A2">
        <w:rPr>
          <w:rStyle w:val="FontStyle24"/>
          <w:noProof/>
          <w:sz w:val="28"/>
          <w:szCs w:val="28"/>
        </w:rPr>
        <w:t>о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1F76A2">
        <w:rPr>
          <w:rStyle w:val="FontStyle24"/>
          <w:noProof/>
          <w:sz w:val="28"/>
          <w:szCs w:val="28"/>
        </w:rPr>
        <w:t>2</w:t>
      </w:r>
      <w:r w:rsidR="005B63C6">
        <w:rPr>
          <w:rStyle w:val="FontStyle24"/>
          <w:noProof/>
          <w:sz w:val="28"/>
          <w:szCs w:val="28"/>
        </w:rPr>
        <w:t xml:space="preserve"> квартале </w:t>
      </w:r>
      <w:r w:rsidR="005B63C6" w:rsidRPr="004D6063">
        <w:rPr>
          <w:rStyle w:val="FontStyle24"/>
          <w:b/>
          <w:noProof/>
          <w:sz w:val="28"/>
          <w:szCs w:val="28"/>
        </w:rPr>
        <w:t>2018</w:t>
      </w:r>
      <w:r w:rsidR="005B63C6">
        <w:rPr>
          <w:rStyle w:val="FontStyle24"/>
          <w:noProof/>
          <w:sz w:val="28"/>
          <w:szCs w:val="28"/>
        </w:rPr>
        <w:t xml:space="preserve"> года </w:t>
      </w:r>
      <w:r w:rsidR="00696333">
        <w:rPr>
          <w:rStyle w:val="FontStyle24"/>
          <w:noProof/>
          <w:sz w:val="28"/>
          <w:szCs w:val="28"/>
        </w:rPr>
        <w:t>-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F13091">
        <w:rPr>
          <w:rStyle w:val="FontStyle24"/>
          <w:b/>
          <w:noProof/>
          <w:sz w:val="28"/>
          <w:szCs w:val="28"/>
        </w:rPr>
        <w:t>132</w:t>
      </w:r>
      <w:r w:rsidR="005B63C6">
        <w:rPr>
          <w:rStyle w:val="FontStyle24"/>
          <w:noProof/>
          <w:sz w:val="28"/>
          <w:szCs w:val="28"/>
        </w:rPr>
        <w:t xml:space="preserve"> обращения</w:t>
      </w:r>
      <w:r w:rsidR="00D312CC">
        <w:rPr>
          <w:rStyle w:val="FontStyle24"/>
          <w:noProof/>
          <w:sz w:val="28"/>
          <w:szCs w:val="28"/>
        </w:rPr>
        <w:t xml:space="preserve">. </w:t>
      </w:r>
      <w:r w:rsidR="005B63C6">
        <w:rPr>
          <w:rStyle w:val="FontStyle24"/>
          <w:noProof/>
          <w:sz w:val="28"/>
          <w:szCs w:val="28"/>
        </w:rPr>
        <w:t xml:space="preserve">Наблюдается </w:t>
      </w:r>
      <w:r w:rsidR="00F13091">
        <w:rPr>
          <w:rStyle w:val="FontStyle24"/>
          <w:noProof/>
          <w:sz w:val="28"/>
          <w:szCs w:val="28"/>
        </w:rPr>
        <w:t>спад</w:t>
      </w:r>
      <w:r w:rsidR="004D6063">
        <w:rPr>
          <w:rStyle w:val="FontStyle24"/>
          <w:noProof/>
          <w:sz w:val="28"/>
          <w:szCs w:val="28"/>
        </w:rPr>
        <w:t xml:space="preserve">, </w:t>
      </w:r>
      <w:r w:rsidR="004D6063" w:rsidRPr="004D6063">
        <w:rPr>
          <w:rStyle w:val="FontStyle24"/>
          <w:noProof/>
          <w:sz w:val="28"/>
          <w:szCs w:val="28"/>
        </w:rPr>
        <w:t>он составляет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F13091">
        <w:rPr>
          <w:rStyle w:val="FontStyle24"/>
          <w:b/>
          <w:noProof/>
          <w:sz w:val="28"/>
          <w:szCs w:val="28"/>
        </w:rPr>
        <w:t>12,12</w:t>
      </w:r>
      <w:r w:rsidR="005B63C6">
        <w:rPr>
          <w:rStyle w:val="FontStyle24"/>
          <w:noProof/>
          <w:sz w:val="28"/>
          <w:szCs w:val="28"/>
        </w:rPr>
        <w:t xml:space="preserve"> %</w:t>
      </w:r>
      <w:r w:rsidR="00BD04D5">
        <w:rPr>
          <w:rStyle w:val="FontStyle24"/>
          <w:noProof/>
          <w:sz w:val="28"/>
          <w:szCs w:val="28"/>
        </w:rPr>
        <w:t>.</w:t>
      </w:r>
    </w:p>
    <w:p w:rsidR="00BD04D5" w:rsidRDefault="00BD04D5" w:rsidP="00BD04D5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3.2. По вопросам </w:t>
      </w:r>
      <w:r>
        <w:rPr>
          <w:rStyle w:val="FontStyle24"/>
          <w:b/>
          <w:noProof/>
          <w:sz w:val="28"/>
          <w:szCs w:val="28"/>
        </w:rPr>
        <w:t>н</w:t>
      </w:r>
      <w:r w:rsidR="00F13091">
        <w:rPr>
          <w:rStyle w:val="FontStyle24"/>
          <w:b/>
          <w:noProof/>
          <w:sz w:val="28"/>
          <w:szCs w:val="28"/>
        </w:rPr>
        <w:t xml:space="preserve">алогов и сборов </w:t>
      </w:r>
      <w:r w:rsidR="00F13091" w:rsidRPr="00F13091">
        <w:rPr>
          <w:rStyle w:val="FontStyle24"/>
          <w:noProof/>
          <w:sz w:val="28"/>
          <w:szCs w:val="28"/>
        </w:rPr>
        <w:t>(</w:t>
      </w:r>
      <w:r w:rsidR="00F13091">
        <w:rPr>
          <w:rStyle w:val="FontStyle24"/>
          <w:noProof/>
          <w:sz w:val="28"/>
          <w:szCs w:val="28"/>
        </w:rPr>
        <w:t>возврат или зачет излишне уплаченных взысканных сумм</w:t>
      </w:r>
      <w:r w:rsidR="00F13091" w:rsidRPr="00F13091">
        <w:rPr>
          <w:rStyle w:val="FontStyle24"/>
          <w:noProof/>
          <w:sz w:val="28"/>
          <w:szCs w:val="28"/>
        </w:rPr>
        <w:t>)</w:t>
      </w:r>
      <w:r>
        <w:rPr>
          <w:rStyle w:val="FontStyle24"/>
          <w:b/>
          <w:noProof/>
          <w:sz w:val="28"/>
          <w:szCs w:val="28"/>
        </w:rPr>
        <w:t xml:space="preserve"> </w:t>
      </w:r>
      <w:r w:rsidRPr="00DD6B4B">
        <w:rPr>
          <w:rStyle w:val="FontStyle24"/>
          <w:noProof/>
          <w:sz w:val="28"/>
          <w:szCs w:val="28"/>
        </w:rPr>
        <w:t>в</w:t>
      </w:r>
      <w:r w:rsidR="001F76A2">
        <w:rPr>
          <w:rStyle w:val="FontStyle24"/>
          <w:noProof/>
          <w:sz w:val="28"/>
          <w:szCs w:val="28"/>
        </w:rPr>
        <w:t>о</w:t>
      </w:r>
      <w:r w:rsidRPr="00DD6B4B">
        <w:rPr>
          <w:rStyle w:val="FontStyle24"/>
          <w:noProof/>
          <w:sz w:val="28"/>
          <w:szCs w:val="28"/>
        </w:rPr>
        <w:t xml:space="preserve"> </w:t>
      </w:r>
      <w:r w:rsidR="001F76A2">
        <w:rPr>
          <w:rStyle w:val="FontStyle24"/>
          <w:noProof/>
          <w:sz w:val="28"/>
          <w:szCs w:val="28"/>
        </w:rPr>
        <w:t>2</w:t>
      </w:r>
      <w:r>
        <w:rPr>
          <w:rStyle w:val="FontStyle24"/>
          <w:noProof/>
          <w:sz w:val="28"/>
          <w:szCs w:val="28"/>
        </w:rPr>
        <w:t xml:space="preserve"> квартале </w:t>
      </w:r>
      <w:r w:rsidRPr="004D6063">
        <w:rPr>
          <w:rStyle w:val="FontStyle24"/>
          <w:b/>
          <w:noProof/>
          <w:sz w:val="28"/>
          <w:szCs w:val="28"/>
        </w:rPr>
        <w:t>2019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>
        <w:rPr>
          <w:rStyle w:val="FontStyle24"/>
          <w:noProof/>
          <w:sz w:val="28"/>
          <w:szCs w:val="28"/>
        </w:rPr>
        <w:t>а</w:t>
      </w:r>
      <w:r w:rsidRPr="00DD6B4B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 xml:space="preserve">поступило </w:t>
      </w:r>
      <w:r w:rsidR="001F7C6D">
        <w:rPr>
          <w:rStyle w:val="FontStyle24"/>
          <w:b/>
          <w:noProof/>
          <w:sz w:val="28"/>
          <w:szCs w:val="28"/>
        </w:rPr>
        <w:t>20</w:t>
      </w:r>
      <w:r>
        <w:rPr>
          <w:rStyle w:val="FontStyle24"/>
          <w:b/>
          <w:noProof/>
          <w:sz w:val="28"/>
          <w:szCs w:val="28"/>
        </w:rPr>
        <w:t xml:space="preserve"> </w:t>
      </w:r>
      <w:r w:rsidRPr="004D6063">
        <w:rPr>
          <w:rStyle w:val="FontStyle24"/>
          <w:noProof/>
          <w:sz w:val="28"/>
          <w:szCs w:val="28"/>
        </w:rPr>
        <w:t>обращений</w:t>
      </w:r>
      <w:r>
        <w:rPr>
          <w:rStyle w:val="FontStyle24"/>
          <w:noProof/>
          <w:sz w:val="28"/>
          <w:szCs w:val="28"/>
        </w:rPr>
        <w:t>, а в</w:t>
      </w:r>
      <w:r w:rsidR="001F76A2">
        <w:rPr>
          <w:rStyle w:val="FontStyle24"/>
          <w:noProof/>
          <w:sz w:val="28"/>
          <w:szCs w:val="28"/>
        </w:rPr>
        <w:t>о</w:t>
      </w:r>
      <w:r>
        <w:rPr>
          <w:rStyle w:val="FontStyle24"/>
          <w:noProof/>
          <w:sz w:val="28"/>
          <w:szCs w:val="28"/>
        </w:rPr>
        <w:t xml:space="preserve"> </w:t>
      </w:r>
      <w:r w:rsidR="001F76A2">
        <w:rPr>
          <w:rStyle w:val="FontStyle24"/>
          <w:noProof/>
          <w:sz w:val="28"/>
          <w:szCs w:val="28"/>
        </w:rPr>
        <w:t>2</w:t>
      </w:r>
      <w:r>
        <w:rPr>
          <w:rStyle w:val="FontStyle24"/>
          <w:noProof/>
          <w:sz w:val="28"/>
          <w:szCs w:val="28"/>
        </w:rPr>
        <w:t xml:space="preserve"> квартале </w:t>
      </w:r>
      <w:r w:rsidRPr="004D6063">
        <w:rPr>
          <w:rStyle w:val="FontStyle24"/>
          <w:b/>
          <w:noProof/>
          <w:sz w:val="28"/>
          <w:szCs w:val="28"/>
        </w:rPr>
        <w:t>2018</w:t>
      </w:r>
      <w:r>
        <w:rPr>
          <w:rStyle w:val="FontStyle24"/>
          <w:noProof/>
          <w:sz w:val="28"/>
          <w:szCs w:val="28"/>
        </w:rPr>
        <w:t xml:space="preserve"> года поступило </w:t>
      </w:r>
      <w:r w:rsidR="00F13091" w:rsidRPr="001F7C6D">
        <w:rPr>
          <w:rStyle w:val="FontStyle24"/>
          <w:b/>
          <w:noProof/>
          <w:sz w:val="28"/>
          <w:szCs w:val="28"/>
        </w:rPr>
        <w:t>12</w:t>
      </w:r>
      <w:r>
        <w:rPr>
          <w:rStyle w:val="FontStyle24"/>
          <w:noProof/>
          <w:sz w:val="28"/>
          <w:szCs w:val="28"/>
        </w:rPr>
        <w:t xml:space="preserve"> </w:t>
      </w:r>
      <w:r w:rsidRPr="00BD04D5">
        <w:rPr>
          <w:rStyle w:val="FontStyle24"/>
          <w:noProof/>
          <w:sz w:val="28"/>
          <w:szCs w:val="28"/>
        </w:rPr>
        <w:t>обращений.</w:t>
      </w:r>
      <w:r>
        <w:rPr>
          <w:rStyle w:val="FontStyle24"/>
          <w:noProof/>
          <w:sz w:val="28"/>
          <w:szCs w:val="28"/>
        </w:rPr>
        <w:t xml:space="preserve"> Наблюдается рост, </w:t>
      </w:r>
      <w:r w:rsidRPr="004D6063">
        <w:rPr>
          <w:rStyle w:val="FontStyle24"/>
          <w:noProof/>
          <w:sz w:val="28"/>
          <w:szCs w:val="28"/>
        </w:rPr>
        <w:t>он составляет</w:t>
      </w:r>
      <w:r>
        <w:rPr>
          <w:rStyle w:val="FontStyle24"/>
          <w:noProof/>
          <w:sz w:val="28"/>
          <w:szCs w:val="28"/>
        </w:rPr>
        <w:t xml:space="preserve"> </w:t>
      </w:r>
      <w:r w:rsidR="001F7C6D">
        <w:rPr>
          <w:rStyle w:val="FontStyle24"/>
          <w:b/>
          <w:noProof/>
          <w:sz w:val="28"/>
          <w:szCs w:val="28"/>
        </w:rPr>
        <w:t>40</w:t>
      </w:r>
      <w:r>
        <w:rPr>
          <w:rStyle w:val="FontStyle24"/>
          <w:noProof/>
          <w:sz w:val="28"/>
          <w:szCs w:val="28"/>
        </w:rPr>
        <w:t xml:space="preserve"> %.</w:t>
      </w:r>
    </w:p>
    <w:p w:rsidR="00A324EC" w:rsidRDefault="00A324EC" w:rsidP="00A324E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</w:t>
      </w:r>
      <w:r w:rsidR="00BD04D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proofErr w:type="gramStart"/>
      <w:r>
        <w:rPr>
          <w:rStyle w:val="FontStyle24"/>
          <w:sz w:val="28"/>
          <w:szCs w:val="28"/>
        </w:rPr>
        <w:t>Кроме того, в р</w:t>
      </w:r>
      <w:r w:rsidRPr="00CC4F60">
        <w:rPr>
          <w:rStyle w:val="FontStyle24"/>
          <w:sz w:val="28"/>
          <w:szCs w:val="28"/>
        </w:rPr>
        <w:t>аздел</w:t>
      </w:r>
      <w:r w:rsidR="00BD04D5">
        <w:rPr>
          <w:rStyle w:val="FontStyle24"/>
          <w:sz w:val="28"/>
          <w:szCs w:val="28"/>
        </w:rPr>
        <w:t>е</w:t>
      </w:r>
      <w:r w:rsidRPr="00CC4F60">
        <w:rPr>
          <w:rStyle w:val="FontStyle24"/>
          <w:sz w:val="28"/>
          <w:szCs w:val="28"/>
        </w:rPr>
        <w:t xml:space="preserve"> </w:t>
      </w:r>
      <w:r w:rsidRPr="00774433">
        <w:rPr>
          <w:rStyle w:val="FontStyle24"/>
          <w:b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Экономика</w:t>
      </w:r>
      <w:r w:rsidRPr="00774433">
        <w:rPr>
          <w:rStyle w:val="FontStyle24"/>
          <w:b/>
          <w:sz w:val="28"/>
          <w:szCs w:val="28"/>
        </w:rPr>
        <w:t>»</w:t>
      </w:r>
      <w:r>
        <w:rPr>
          <w:rStyle w:val="FontStyle24"/>
          <w:sz w:val="28"/>
          <w:szCs w:val="28"/>
        </w:rPr>
        <w:t xml:space="preserve"> (по вопросам </w:t>
      </w:r>
      <w:r w:rsidR="001F7C6D">
        <w:rPr>
          <w:rStyle w:val="FontStyle24"/>
          <w:sz w:val="28"/>
          <w:szCs w:val="28"/>
        </w:rPr>
        <w:t xml:space="preserve">«Бытовое обслуживание населения», </w:t>
      </w:r>
      <w:r w:rsidR="005B63C6">
        <w:rPr>
          <w:rStyle w:val="FontStyle24"/>
          <w:sz w:val="28"/>
          <w:szCs w:val="28"/>
        </w:rPr>
        <w:t>«Градостроительство и архитектура»,</w:t>
      </w:r>
      <w:r w:rsidR="001F7C6D">
        <w:rPr>
          <w:rStyle w:val="FontStyle24"/>
          <w:sz w:val="28"/>
          <w:szCs w:val="28"/>
        </w:rPr>
        <w:t xml:space="preserve"> </w:t>
      </w:r>
      <w:r w:rsidR="001F7C6D" w:rsidRPr="001F7C6D">
        <w:rPr>
          <w:rStyle w:val="FontStyle24"/>
          <w:sz w:val="28"/>
          <w:szCs w:val="28"/>
        </w:rPr>
        <w:t xml:space="preserve"> </w:t>
      </w:r>
      <w:r w:rsidR="001F7C6D">
        <w:rPr>
          <w:rStyle w:val="FontStyle24"/>
          <w:sz w:val="28"/>
          <w:szCs w:val="28"/>
        </w:rPr>
        <w:t>«Геология.</w:t>
      </w:r>
      <w:proofErr w:type="gramEnd"/>
      <w:r w:rsidR="001F7C6D">
        <w:rPr>
          <w:rStyle w:val="FontStyle24"/>
          <w:sz w:val="28"/>
          <w:szCs w:val="28"/>
        </w:rPr>
        <w:t xml:space="preserve"> </w:t>
      </w:r>
      <w:proofErr w:type="gramStart"/>
      <w:r w:rsidR="001F7C6D">
        <w:rPr>
          <w:rStyle w:val="FontStyle24"/>
          <w:sz w:val="28"/>
          <w:szCs w:val="28"/>
        </w:rPr>
        <w:t xml:space="preserve">Геодезия и картография», «Информационные ресурсы», </w:t>
      </w:r>
      <w:r w:rsidR="00696333">
        <w:rPr>
          <w:rStyle w:val="FontStyle24"/>
          <w:sz w:val="28"/>
          <w:szCs w:val="28"/>
        </w:rPr>
        <w:t xml:space="preserve">«Использование и охрана вод», </w:t>
      </w:r>
      <w:r w:rsidR="005B63C6">
        <w:rPr>
          <w:rStyle w:val="FontStyle24"/>
          <w:sz w:val="28"/>
          <w:szCs w:val="28"/>
        </w:rPr>
        <w:t xml:space="preserve">«Строительство», </w:t>
      </w:r>
      <w:r w:rsidR="00696333">
        <w:rPr>
          <w:rStyle w:val="FontStyle24"/>
          <w:sz w:val="28"/>
          <w:szCs w:val="28"/>
        </w:rPr>
        <w:t xml:space="preserve">«Общественное </w:t>
      </w:r>
      <w:r w:rsidR="001F7C6D">
        <w:rPr>
          <w:rStyle w:val="FontStyle24"/>
          <w:sz w:val="28"/>
          <w:szCs w:val="28"/>
        </w:rPr>
        <w:t>питание», «Сельское хозяйство», «Хозяйственная деятельность»</w:t>
      </w:r>
      <w:r>
        <w:rPr>
          <w:rStyle w:val="FontStyle24"/>
          <w:sz w:val="28"/>
          <w:szCs w:val="28"/>
        </w:rPr>
        <w:t xml:space="preserve">) </w:t>
      </w:r>
      <w:r w:rsidR="00BD04D5">
        <w:rPr>
          <w:rStyle w:val="FontStyle24"/>
          <w:sz w:val="28"/>
          <w:szCs w:val="28"/>
        </w:rPr>
        <w:t>в</w:t>
      </w:r>
      <w:r w:rsidR="001F76A2">
        <w:rPr>
          <w:rStyle w:val="FontStyle24"/>
          <w:sz w:val="28"/>
          <w:szCs w:val="28"/>
        </w:rPr>
        <w:t>о</w:t>
      </w:r>
      <w:r w:rsidR="00BD04D5">
        <w:rPr>
          <w:rStyle w:val="FontStyle24"/>
          <w:sz w:val="28"/>
          <w:szCs w:val="28"/>
        </w:rPr>
        <w:t xml:space="preserve"> </w:t>
      </w:r>
      <w:r w:rsidR="001F76A2">
        <w:rPr>
          <w:rStyle w:val="FontStyle24"/>
          <w:sz w:val="28"/>
          <w:szCs w:val="28"/>
        </w:rPr>
        <w:t>2</w:t>
      </w:r>
      <w:r w:rsidR="00BD04D5">
        <w:rPr>
          <w:rStyle w:val="FontStyle24"/>
          <w:sz w:val="28"/>
          <w:szCs w:val="28"/>
        </w:rPr>
        <w:t xml:space="preserve"> квартале </w:t>
      </w:r>
      <w:r w:rsidR="00BD04D5" w:rsidRPr="00BD04D5">
        <w:rPr>
          <w:rStyle w:val="FontStyle24"/>
          <w:b/>
          <w:sz w:val="28"/>
          <w:szCs w:val="28"/>
        </w:rPr>
        <w:t>2019</w:t>
      </w:r>
      <w:r w:rsidR="00BD04D5">
        <w:rPr>
          <w:rStyle w:val="FontStyle24"/>
          <w:sz w:val="28"/>
          <w:szCs w:val="28"/>
        </w:rPr>
        <w:t xml:space="preserve"> года </w:t>
      </w:r>
      <w:r>
        <w:rPr>
          <w:rStyle w:val="FontStyle24"/>
          <w:sz w:val="28"/>
          <w:szCs w:val="28"/>
        </w:rPr>
        <w:t xml:space="preserve">поступило </w:t>
      </w:r>
      <w:r w:rsidR="00BD04D5" w:rsidRPr="00BD04D5">
        <w:rPr>
          <w:rStyle w:val="FontStyle24"/>
          <w:b/>
          <w:sz w:val="28"/>
          <w:szCs w:val="28"/>
        </w:rPr>
        <w:t>22</w:t>
      </w:r>
      <w:r w:rsidRPr="00BD04D5">
        <w:rPr>
          <w:rStyle w:val="FontStyle24"/>
          <w:b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обращени</w:t>
      </w:r>
      <w:r w:rsidR="00BD04D5"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 xml:space="preserve">, </w:t>
      </w:r>
      <w:r w:rsidR="005B63C6">
        <w:rPr>
          <w:rStyle w:val="FontStyle24"/>
          <w:sz w:val="28"/>
          <w:szCs w:val="28"/>
        </w:rPr>
        <w:t>а в</w:t>
      </w:r>
      <w:r w:rsidR="001F76A2">
        <w:rPr>
          <w:rStyle w:val="FontStyle24"/>
          <w:sz w:val="28"/>
          <w:szCs w:val="28"/>
        </w:rPr>
        <w:t>о</w:t>
      </w:r>
      <w:r w:rsidR="005B63C6">
        <w:rPr>
          <w:rStyle w:val="FontStyle24"/>
          <w:sz w:val="28"/>
          <w:szCs w:val="28"/>
        </w:rPr>
        <w:t xml:space="preserve"> </w:t>
      </w:r>
      <w:r w:rsidR="001F76A2">
        <w:rPr>
          <w:rStyle w:val="FontStyle24"/>
          <w:b/>
          <w:sz w:val="28"/>
          <w:szCs w:val="28"/>
        </w:rPr>
        <w:t>2</w:t>
      </w:r>
      <w:r w:rsidR="005B63C6">
        <w:rPr>
          <w:rStyle w:val="FontStyle24"/>
          <w:sz w:val="28"/>
          <w:szCs w:val="28"/>
        </w:rPr>
        <w:t xml:space="preserve"> квартале </w:t>
      </w:r>
      <w:r w:rsidR="005B63C6" w:rsidRPr="00BD04D5">
        <w:rPr>
          <w:rStyle w:val="FontStyle24"/>
          <w:b/>
          <w:sz w:val="28"/>
          <w:szCs w:val="28"/>
        </w:rPr>
        <w:t>2018</w:t>
      </w:r>
      <w:r w:rsidR="005B63C6">
        <w:rPr>
          <w:rStyle w:val="FontStyle24"/>
          <w:sz w:val="28"/>
          <w:szCs w:val="28"/>
        </w:rPr>
        <w:t xml:space="preserve"> года </w:t>
      </w:r>
      <w:r w:rsidR="00BD04D5">
        <w:rPr>
          <w:rStyle w:val="FontStyle24"/>
          <w:sz w:val="28"/>
          <w:szCs w:val="28"/>
        </w:rPr>
        <w:t xml:space="preserve">поступило </w:t>
      </w:r>
      <w:r w:rsidR="00BD04D5" w:rsidRPr="00BD04D5">
        <w:rPr>
          <w:rStyle w:val="FontStyle24"/>
          <w:b/>
          <w:sz w:val="28"/>
          <w:szCs w:val="28"/>
        </w:rPr>
        <w:t>63</w:t>
      </w:r>
      <w:r w:rsidR="00BD04D5">
        <w:rPr>
          <w:rStyle w:val="FontStyle24"/>
          <w:sz w:val="28"/>
          <w:szCs w:val="28"/>
        </w:rPr>
        <w:t xml:space="preserve"> о</w:t>
      </w:r>
      <w:r w:rsidR="00BD04D5" w:rsidRPr="00BD04D5">
        <w:rPr>
          <w:rStyle w:val="FontStyle24"/>
          <w:sz w:val="28"/>
          <w:szCs w:val="28"/>
        </w:rPr>
        <w:t>бращения</w:t>
      </w:r>
      <w:r w:rsidR="005B63C6">
        <w:rPr>
          <w:rStyle w:val="FontStyle24"/>
          <w:sz w:val="28"/>
          <w:szCs w:val="28"/>
        </w:rPr>
        <w:t>.</w:t>
      </w:r>
      <w:proofErr w:type="gramEnd"/>
      <w:r w:rsidR="005B63C6">
        <w:rPr>
          <w:rStyle w:val="FontStyle24"/>
          <w:sz w:val="28"/>
          <w:szCs w:val="28"/>
        </w:rPr>
        <w:t xml:space="preserve"> Н</w:t>
      </w:r>
      <w:r>
        <w:rPr>
          <w:rStyle w:val="FontStyle24"/>
          <w:sz w:val="28"/>
          <w:szCs w:val="28"/>
        </w:rPr>
        <w:t>аблюдается спад</w:t>
      </w:r>
      <w:r w:rsidR="005B63C6">
        <w:rPr>
          <w:rStyle w:val="FontStyle24"/>
          <w:sz w:val="28"/>
          <w:szCs w:val="28"/>
        </w:rPr>
        <w:t xml:space="preserve">, который составил </w:t>
      </w:r>
      <w:r w:rsidR="00BD04D5" w:rsidRPr="00BD04D5">
        <w:rPr>
          <w:rStyle w:val="FontStyle24"/>
          <w:b/>
          <w:sz w:val="28"/>
          <w:szCs w:val="28"/>
        </w:rPr>
        <w:t>34,92</w:t>
      </w:r>
      <w:r w:rsidR="00BD04D5">
        <w:rPr>
          <w:rStyle w:val="FontStyle24"/>
          <w:sz w:val="28"/>
          <w:szCs w:val="28"/>
        </w:rPr>
        <w:t xml:space="preserve"> </w:t>
      </w:r>
      <w:r w:rsidR="005B63C6">
        <w:rPr>
          <w:rStyle w:val="FontStyle24"/>
          <w:sz w:val="28"/>
          <w:szCs w:val="28"/>
        </w:rPr>
        <w:t>%.</w:t>
      </w:r>
      <w:r>
        <w:rPr>
          <w:rStyle w:val="FontStyle24"/>
          <w:sz w:val="28"/>
          <w:szCs w:val="28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696333" w:rsidRPr="00256695" w:rsidTr="00696333">
        <w:trPr>
          <w:trHeight w:val="300"/>
        </w:trPr>
        <w:tc>
          <w:tcPr>
            <w:tcW w:w="6931" w:type="dxa"/>
            <w:hideMark/>
          </w:tcPr>
          <w:p w:rsidR="00696333" w:rsidRPr="00991848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Экономика</w:t>
            </w:r>
          </w:p>
        </w:tc>
        <w:tc>
          <w:tcPr>
            <w:tcW w:w="792" w:type="dxa"/>
            <w:hideMark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96333" w:rsidRPr="00843870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696333" w:rsidRPr="00991848" w:rsidRDefault="001F7C6D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206</w:t>
            </w:r>
          </w:p>
        </w:tc>
        <w:tc>
          <w:tcPr>
            <w:tcW w:w="792" w:type="dxa"/>
            <w:hideMark/>
          </w:tcPr>
          <w:p w:rsidR="00696333" w:rsidRPr="00C8586B" w:rsidRDefault="00696333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1F7C6D">
              <w:rPr>
                <w:b/>
                <w:bCs/>
                <w:shd w:val="clear" w:color="auto" w:fill="FCFCFC"/>
              </w:rPr>
              <w:t>63</w:t>
            </w:r>
          </w:p>
        </w:tc>
        <w:tc>
          <w:tcPr>
            <w:tcW w:w="1374" w:type="dxa"/>
          </w:tcPr>
          <w:p w:rsidR="00696333" w:rsidRDefault="00696333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1F7C6D">
              <w:rPr>
                <w:b/>
                <w:bCs/>
                <w:shd w:val="clear" w:color="auto" w:fill="FCFCFC"/>
              </w:rPr>
              <w:t>20,87</w:t>
            </w:r>
          </w:p>
        </w:tc>
      </w:tr>
      <w:tr w:rsidR="00696333" w:rsidRPr="004543B3" w:rsidTr="000430E2">
        <w:trPr>
          <w:trHeight w:val="478"/>
        </w:trPr>
        <w:tc>
          <w:tcPr>
            <w:tcW w:w="6931" w:type="dxa"/>
            <w:hideMark/>
          </w:tcPr>
          <w:p w:rsidR="000430E2" w:rsidRPr="000430E2" w:rsidRDefault="000430E2" w:rsidP="000430E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0430E2">
              <w:rPr>
                <w:b/>
                <w:bCs/>
                <w:shd w:val="clear" w:color="auto" w:fill="FCFCFC"/>
              </w:rPr>
              <w:t xml:space="preserve">Использование и охрана земель, </w:t>
            </w:r>
          </w:p>
          <w:p w:rsidR="00696333" w:rsidRPr="00843870" w:rsidRDefault="000430E2" w:rsidP="000430E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 том числе:</w:t>
            </w:r>
          </w:p>
        </w:tc>
        <w:tc>
          <w:tcPr>
            <w:tcW w:w="792" w:type="dxa"/>
            <w:hideMark/>
          </w:tcPr>
          <w:p w:rsidR="00696333" w:rsidRPr="00092B9C" w:rsidRDefault="001F7C6D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132</w:t>
            </w:r>
          </w:p>
        </w:tc>
        <w:tc>
          <w:tcPr>
            <w:tcW w:w="792" w:type="dxa"/>
            <w:hideMark/>
          </w:tcPr>
          <w:p w:rsidR="00696333" w:rsidRPr="00092B9C" w:rsidRDefault="001F7C6D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116</w:t>
            </w:r>
          </w:p>
        </w:tc>
        <w:tc>
          <w:tcPr>
            <w:tcW w:w="1374" w:type="dxa"/>
          </w:tcPr>
          <w:p w:rsidR="00696333" w:rsidRPr="00092B9C" w:rsidRDefault="001F7C6D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- 12,12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0430E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Арендные отношения в области землепользования</w:t>
            </w:r>
          </w:p>
        </w:tc>
        <w:tc>
          <w:tcPr>
            <w:tcW w:w="792" w:type="dxa"/>
            <w:hideMark/>
          </w:tcPr>
          <w:p w:rsidR="00696333" w:rsidRPr="00092B9C" w:rsidRDefault="001F7C6D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696333" w:rsidRPr="00092B9C" w:rsidRDefault="001F7C6D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1F7C6D" w:rsidRPr="00092B9C" w:rsidRDefault="001F7C6D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40,00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0430E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Полномочия государственных органов и органов местного с самоуправления в области земельных отношений </w:t>
            </w:r>
          </w:p>
        </w:tc>
        <w:tc>
          <w:tcPr>
            <w:tcW w:w="792" w:type="dxa"/>
            <w:hideMark/>
          </w:tcPr>
          <w:p w:rsidR="00696333" w:rsidRPr="00092B9C" w:rsidRDefault="009D092C" w:rsidP="009D092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124</w:t>
            </w:r>
          </w:p>
        </w:tc>
        <w:tc>
          <w:tcPr>
            <w:tcW w:w="792" w:type="dxa"/>
            <w:hideMark/>
          </w:tcPr>
          <w:p w:rsidR="00696333" w:rsidRPr="00092B9C" w:rsidRDefault="009D092C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</w:t>
            </w:r>
            <w:r w:rsidR="001F7C6D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696333" w:rsidRPr="00092B9C" w:rsidRDefault="009D092C" w:rsidP="000430E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- 16,94</w:t>
            </w:r>
          </w:p>
        </w:tc>
      </w:tr>
      <w:tr w:rsidR="00BD04D5" w:rsidRPr="004543B3" w:rsidTr="00696333">
        <w:trPr>
          <w:trHeight w:val="300"/>
        </w:trPr>
        <w:tc>
          <w:tcPr>
            <w:tcW w:w="6931" w:type="dxa"/>
          </w:tcPr>
          <w:p w:rsidR="00BD04D5" w:rsidRPr="00BD04D5" w:rsidRDefault="009D092C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Налоги и сборы</w:t>
            </w:r>
          </w:p>
        </w:tc>
        <w:tc>
          <w:tcPr>
            <w:tcW w:w="792" w:type="dxa"/>
          </w:tcPr>
          <w:p w:rsidR="00BD04D5" w:rsidRDefault="009D092C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792" w:type="dxa"/>
          </w:tcPr>
          <w:p w:rsidR="00BD04D5" w:rsidRDefault="009D092C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374" w:type="dxa"/>
          </w:tcPr>
          <w:p w:rsidR="00BD04D5" w:rsidRPr="00092B9C" w:rsidRDefault="009D092C" w:rsidP="000430E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40,00</w:t>
            </w:r>
          </w:p>
        </w:tc>
      </w:tr>
      <w:tr w:rsidR="00CB23BB" w:rsidRPr="004543B3" w:rsidTr="00CB23BB">
        <w:trPr>
          <w:trHeight w:val="476"/>
        </w:trPr>
        <w:tc>
          <w:tcPr>
            <w:tcW w:w="6931" w:type="dxa"/>
          </w:tcPr>
          <w:p w:rsidR="00CB23BB" w:rsidRPr="00DC46E0" w:rsidRDefault="00BD04D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 вопросы</w:t>
            </w:r>
            <w:r w:rsidR="00DC46E0">
              <w:rPr>
                <w:bCs/>
                <w:shd w:val="clear" w:color="auto" w:fill="FCFCFC"/>
              </w:rPr>
              <w:t>:</w:t>
            </w:r>
          </w:p>
        </w:tc>
        <w:tc>
          <w:tcPr>
            <w:tcW w:w="792" w:type="dxa"/>
          </w:tcPr>
          <w:p w:rsidR="00CB23BB" w:rsidRDefault="00BD04D5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  <w:r w:rsidR="00D943F3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CB23BB" w:rsidRDefault="00D943F3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1374" w:type="dxa"/>
          </w:tcPr>
          <w:p w:rsidR="00CB23BB" w:rsidRPr="00092B9C" w:rsidRDefault="00D943F3" w:rsidP="00BD04D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- 56,45</w:t>
            </w:r>
          </w:p>
        </w:tc>
      </w:tr>
    </w:tbl>
    <w:p w:rsidR="005B63C6" w:rsidRPr="00DC46E0" w:rsidRDefault="00DC46E0" w:rsidP="00DC46E0">
      <w:pPr>
        <w:pStyle w:val="af3"/>
        <w:tabs>
          <w:tab w:val="left" w:pos="709"/>
        </w:tabs>
        <w:spacing w:after="0"/>
        <w:jc w:val="both"/>
        <w:rPr>
          <w:bCs/>
          <w:shd w:val="clear" w:color="auto" w:fill="FCFCFC"/>
        </w:rPr>
      </w:pPr>
      <w:r>
        <w:rPr>
          <w:b/>
          <w:sz w:val="28"/>
          <w:szCs w:val="28"/>
          <w:shd w:val="clear" w:color="auto" w:fill="FDFBF4"/>
        </w:rPr>
        <w:tab/>
      </w:r>
      <w:r w:rsidRPr="00DC46E0">
        <w:rPr>
          <w:sz w:val="28"/>
          <w:szCs w:val="28"/>
          <w:shd w:val="clear" w:color="auto" w:fill="FDFBF4"/>
        </w:rPr>
        <w:t>4.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>В</w:t>
      </w:r>
      <w:r w:rsidR="001F76A2">
        <w:rPr>
          <w:sz w:val="28"/>
          <w:szCs w:val="28"/>
          <w:shd w:val="clear" w:color="auto" w:fill="FDFBF4"/>
        </w:rPr>
        <w:t>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1F76A2">
        <w:rPr>
          <w:sz w:val="28"/>
          <w:szCs w:val="28"/>
          <w:shd w:val="clear" w:color="auto" w:fill="FDFBF4"/>
        </w:rPr>
        <w:t>2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2019</w:t>
      </w:r>
      <w:r w:rsidR="005B63C6" w:rsidRPr="000430E2">
        <w:rPr>
          <w:sz w:val="28"/>
          <w:szCs w:val="28"/>
          <w:shd w:val="clear" w:color="auto" w:fill="FDFBF4"/>
        </w:rPr>
        <w:t xml:space="preserve"> года в Комитет по вопросам раздела </w:t>
      </w:r>
      <w:r w:rsidR="005B63C6" w:rsidRPr="004D6063">
        <w:rPr>
          <w:b/>
          <w:sz w:val="28"/>
          <w:szCs w:val="28"/>
          <w:shd w:val="clear" w:color="auto" w:fill="FDFBF4"/>
        </w:rPr>
        <w:t>«</w:t>
      </w:r>
      <w:r w:rsidR="005B63C6" w:rsidRPr="004D6063">
        <w:rPr>
          <w:rStyle w:val="FontStyle24"/>
          <w:b/>
          <w:noProof/>
          <w:sz w:val="28"/>
          <w:szCs w:val="28"/>
        </w:rPr>
        <w:t>Государство. Общество. Политика</w:t>
      </w:r>
      <w:r w:rsidR="005B63C6" w:rsidRPr="004D6063">
        <w:rPr>
          <w:b/>
          <w:sz w:val="28"/>
          <w:szCs w:val="28"/>
          <w:shd w:val="clear" w:color="auto" w:fill="FDFBF4"/>
        </w:rPr>
        <w:t>»</w:t>
      </w:r>
      <w:r w:rsidR="005B63C6" w:rsidRPr="000430E2">
        <w:rPr>
          <w:sz w:val="28"/>
          <w:szCs w:val="28"/>
          <w:shd w:val="clear" w:color="auto" w:fill="FDFBF4"/>
        </w:rPr>
        <w:t xml:space="preserve"> поступило </w:t>
      </w:r>
      <w:r w:rsidR="00D943F3">
        <w:rPr>
          <w:b/>
          <w:sz w:val="28"/>
          <w:szCs w:val="28"/>
          <w:shd w:val="clear" w:color="auto" w:fill="FDFBF4"/>
        </w:rPr>
        <w:t>55</w:t>
      </w:r>
      <w:r w:rsidR="005B63C6" w:rsidRPr="004D6063">
        <w:rPr>
          <w:b/>
          <w:sz w:val="28"/>
          <w:szCs w:val="28"/>
          <w:shd w:val="clear" w:color="auto" w:fill="FDFBF4"/>
        </w:rPr>
        <w:t xml:space="preserve"> </w:t>
      </w:r>
      <w:r w:rsidR="00D943F3">
        <w:rPr>
          <w:sz w:val="28"/>
          <w:szCs w:val="28"/>
          <w:shd w:val="clear" w:color="auto" w:fill="FDFBF4"/>
        </w:rPr>
        <w:t>обращений</w:t>
      </w:r>
      <w:r w:rsidR="005B63C6" w:rsidRPr="000430E2">
        <w:rPr>
          <w:sz w:val="28"/>
          <w:szCs w:val="28"/>
          <w:shd w:val="clear" w:color="auto" w:fill="FDFBF4"/>
        </w:rPr>
        <w:t xml:space="preserve">, что составляет </w:t>
      </w:r>
      <w:r w:rsidR="00D943F3">
        <w:rPr>
          <w:b/>
          <w:sz w:val="28"/>
          <w:szCs w:val="28"/>
          <w:shd w:val="clear" w:color="auto" w:fill="FDFBF4"/>
        </w:rPr>
        <w:t>7,85</w:t>
      </w:r>
      <w:r w:rsidR="005B63C6" w:rsidRPr="000430E2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</w:t>
      </w:r>
      <w:r w:rsidR="001F76A2">
        <w:rPr>
          <w:sz w:val="28"/>
          <w:szCs w:val="28"/>
          <w:shd w:val="clear" w:color="auto" w:fill="FDFBF4"/>
        </w:rPr>
        <w:t>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1F76A2">
        <w:rPr>
          <w:sz w:val="28"/>
          <w:szCs w:val="28"/>
          <w:shd w:val="clear" w:color="auto" w:fill="FDFBF4"/>
        </w:rPr>
        <w:t>2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2018</w:t>
      </w:r>
      <w:r w:rsidR="005B63C6" w:rsidRPr="000430E2">
        <w:rPr>
          <w:sz w:val="28"/>
          <w:szCs w:val="28"/>
          <w:shd w:val="clear" w:color="auto" w:fill="FDFBF4"/>
        </w:rPr>
        <w:t xml:space="preserve"> года </w:t>
      </w:r>
      <w:r w:rsidR="000430E2">
        <w:rPr>
          <w:sz w:val="28"/>
          <w:szCs w:val="28"/>
          <w:shd w:val="clear" w:color="auto" w:fill="FDFBF4"/>
        </w:rPr>
        <w:t>поступило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D943F3">
        <w:rPr>
          <w:b/>
          <w:sz w:val="28"/>
          <w:szCs w:val="28"/>
          <w:shd w:val="clear" w:color="auto" w:fill="FDFBF4"/>
        </w:rPr>
        <w:t>71</w:t>
      </w:r>
      <w:r w:rsidR="005B63C6" w:rsidRPr="000430E2">
        <w:rPr>
          <w:sz w:val="28"/>
          <w:szCs w:val="28"/>
          <w:shd w:val="clear" w:color="auto" w:fill="FDFBF4"/>
        </w:rPr>
        <w:t xml:space="preserve"> обращени</w:t>
      </w:r>
      <w:r w:rsidR="00D943F3">
        <w:rPr>
          <w:sz w:val="28"/>
          <w:szCs w:val="28"/>
          <w:shd w:val="clear" w:color="auto" w:fill="FDFBF4"/>
        </w:rPr>
        <w:t>е</w:t>
      </w:r>
      <w:r w:rsidR="005B63C6" w:rsidRPr="000430E2">
        <w:rPr>
          <w:sz w:val="28"/>
          <w:szCs w:val="28"/>
          <w:shd w:val="clear" w:color="auto" w:fill="FDFBF4"/>
        </w:rPr>
        <w:t>. Наблюдается с</w:t>
      </w:r>
      <w:r w:rsidR="00D943F3">
        <w:rPr>
          <w:sz w:val="28"/>
          <w:szCs w:val="28"/>
          <w:shd w:val="clear" w:color="auto" w:fill="FDFBF4"/>
        </w:rPr>
        <w:t>пад</w:t>
      </w:r>
      <w:r w:rsidR="005B63C6" w:rsidRPr="000430E2">
        <w:rPr>
          <w:sz w:val="28"/>
          <w:szCs w:val="28"/>
          <w:shd w:val="clear" w:color="auto" w:fill="FDFBF4"/>
        </w:rPr>
        <w:t xml:space="preserve">, он составляет </w:t>
      </w:r>
      <w:r w:rsidR="00D943F3">
        <w:rPr>
          <w:b/>
          <w:sz w:val="28"/>
          <w:szCs w:val="28"/>
          <w:shd w:val="clear" w:color="auto" w:fill="FDFBF4"/>
        </w:rPr>
        <w:t>22</w:t>
      </w:r>
      <w:r w:rsidR="005B63C6" w:rsidRPr="004D6063">
        <w:rPr>
          <w:b/>
          <w:sz w:val="28"/>
          <w:szCs w:val="28"/>
          <w:shd w:val="clear" w:color="auto" w:fill="FDFBF4"/>
        </w:rPr>
        <w:t>,</w:t>
      </w:r>
      <w:r w:rsidR="00D943F3">
        <w:rPr>
          <w:b/>
          <w:sz w:val="28"/>
          <w:szCs w:val="28"/>
          <w:shd w:val="clear" w:color="auto" w:fill="FDFBF4"/>
        </w:rPr>
        <w:t>54</w:t>
      </w:r>
      <w:r w:rsidR="005B63C6" w:rsidRPr="000430E2">
        <w:rPr>
          <w:sz w:val="28"/>
          <w:szCs w:val="28"/>
          <w:shd w:val="clear" w:color="auto" w:fill="FDFBF4"/>
        </w:rPr>
        <w:t xml:space="preserve"> %. </w:t>
      </w:r>
      <w:r w:rsidR="00D84817">
        <w:rPr>
          <w:sz w:val="28"/>
          <w:szCs w:val="28"/>
          <w:shd w:val="clear" w:color="auto" w:fill="FDFBF4"/>
        </w:rPr>
        <w:t>Наибольшее количество обращений (</w:t>
      </w:r>
      <w:r w:rsidR="00D943F3">
        <w:rPr>
          <w:b/>
          <w:sz w:val="28"/>
          <w:szCs w:val="28"/>
          <w:shd w:val="clear" w:color="auto" w:fill="FDFBF4"/>
        </w:rPr>
        <w:t>33</w:t>
      </w:r>
      <w:r w:rsidR="00D84817">
        <w:rPr>
          <w:sz w:val="28"/>
          <w:szCs w:val="28"/>
          <w:shd w:val="clear" w:color="auto" w:fill="FDFBF4"/>
        </w:rPr>
        <w:t>) касаются темы</w:t>
      </w:r>
      <w:r>
        <w:rPr>
          <w:sz w:val="28"/>
          <w:szCs w:val="28"/>
          <w:shd w:val="clear" w:color="auto" w:fill="FDFBF4"/>
        </w:rPr>
        <w:t xml:space="preserve"> </w:t>
      </w:r>
      <w:r w:rsidRPr="00DC46E0">
        <w:rPr>
          <w:b/>
          <w:sz w:val="28"/>
          <w:szCs w:val="28"/>
          <w:shd w:val="clear" w:color="auto" w:fill="FDFBF4"/>
        </w:rPr>
        <w:t>«</w:t>
      </w:r>
      <w:r w:rsidRPr="00DC46E0">
        <w:rPr>
          <w:b/>
          <w:bCs/>
          <w:sz w:val="28"/>
          <w:szCs w:val="28"/>
          <w:shd w:val="clear" w:color="auto" w:fill="FCFCFC"/>
        </w:rPr>
        <w:t>Право собственност</w:t>
      </w:r>
      <w:r w:rsidR="00D943F3">
        <w:rPr>
          <w:b/>
          <w:bCs/>
          <w:sz w:val="28"/>
          <w:szCs w:val="28"/>
          <w:shd w:val="clear" w:color="auto" w:fill="FCFCFC"/>
        </w:rPr>
        <w:t xml:space="preserve">и и другие вещные права, в том </w:t>
      </w:r>
      <w:r w:rsidR="00D84817">
        <w:rPr>
          <w:b/>
          <w:bCs/>
          <w:sz w:val="28"/>
          <w:szCs w:val="28"/>
          <w:shd w:val="clear" w:color="auto" w:fill="FCFCFC"/>
        </w:rPr>
        <w:t>ч</w:t>
      </w:r>
      <w:r w:rsidR="00D943F3">
        <w:rPr>
          <w:b/>
          <w:bCs/>
          <w:sz w:val="28"/>
          <w:szCs w:val="28"/>
          <w:shd w:val="clear" w:color="auto" w:fill="FCFCFC"/>
        </w:rPr>
        <w:t>исле</w:t>
      </w:r>
      <w:r w:rsidR="00D84817">
        <w:rPr>
          <w:b/>
          <w:bCs/>
          <w:sz w:val="28"/>
          <w:szCs w:val="28"/>
          <w:shd w:val="clear" w:color="auto" w:fill="FCFCFC"/>
        </w:rPr>
        <w:t xml:space="preserve"> </w:t>
      </w:r>
      <w:r w:rsidRPr="00DC46E0">
        <w:rPr>
          <w:b/>
          <w:bCs/>
          <w:sz w:val="28"/>
          <w:szCs w:val="28"/>
          <w:shd w:val="clear" w:color="auto" w:fill="FCFCFC"/>
        </w:rPr>
        <w:t>о</w:t>
      </w:r>
      <w:r w:rsidRPr="00DC46E0">
        <w:rPr>
          <w:b/>
          <w:sz w:val="28"/>
          <w:szCs w:val="28"/>
          <w:shd w:val="clear" w:color="auto" w:fill="FDFBF4"/>
        </w:rPr>
        <w:t>бращение имущества в муниципальную собственность и распоряжение им»</w:t>
      </w:r>
      <w:r>
        <w:rPr>
          <w:b/>
          <w:sz w:val="28"/>
          <w:szCs w:val="28"/>
          <w:shd w:val="clear" w:color="auto" w:fill="FDFBF4"/>
        </w:rPr>
        <w:t xml:space="preserve">, </w:t>
      </w:r>
      <w:r w:rsidR="00454E1D">
        <w:rPr>
          <w:sz w:val="28"/>
          <w:szCs w:val="28"/>
          <w:shd w:val="clear" w:color="auto" w:fill="FDFBF4"/>
        </w:rPr>
        <w:t xml:space="preserve">что составляет </w:t>
      </w:r>
      <w:r w:rsidR="00D943F3">
        <w:rPr>
          <w:b/>
          <w:sz w:val="28"/>
          <w:szCs w:val="28"/>
          <w:shd w:val="clear" w:color="auto" w:fill="FDFBF4"/>
        </w:rPr>
        <w:t>60</w:t>
      </w:r>
      <w:r w:rsidR="00454E1D">
        <w:rPr>
          <w:sz w:val="28"/>
          <w:szCs w:val="28"/>
          <w:shd w:val="clear" w:color="auto" w:fill="FDFBF4"/>
        </w:rPr>
        <w:t xml:space="preserve"> % от общего </w:t>
      </w:r>
      <w:r>
        <w:rPr>
          <w:sz w:val="28"/>
          <w:szCs w:val="28"/>
          <w:shd w:val="clear" w:color="auto" w:fill="FDFBF4"/>
        </w:rPr>
        <w:t>количества обращений</w:t>
      </w:r>
      <w:r w:rsidR="00D84817">
        <w:rPr>
          <w:sz w:val="28"/>
          <w:szCs w:val="28"/>
          <w:shd w:val="clear" w:color="auto" w:fill="FDFBF4"/>
        </w:rPr>
        <w:t xml:space="preserve"> по вопросам данного раздела</w:t>
      </w:r>
      <w:r w:rsidR="00F552EE">
        <w:rPr>
          <w:sz w:val="28"/>
          <w:szCs w:val="28"/>
          <w:shd w:val="clear" w:color="auto" w:fill="FDFBF4"/>
        </w:rPr>
        <w:t>.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991848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B374B2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991848" w:rsidRDefault="00D943F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71</w:t>
            </w:r>
          </w:p>
        </w:tc>
        <w:tc>
          <w:tcPr>
            <w:tcW w:w="792" w:type="dxa"/>
            <w:hideMark/>
          </w:tcPr>
          <w:p w:rsidR="00251543" w:rsidRPr="00C8586B" w:rsidRDefault="00251543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  <w:r w:rsidR="00D943F3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251543" w:rsidRDefault="00D943F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- 22,54</w:t>
            </w:r>
          </w:p>
        </w:tc>
      </w:tr>
      <w:tr w:rsidR="00251543" w:rsidRPr="004543B3" w:rsidTr="00DC46E0">
        <w:trPr>
          <w:trHeight w:val="250"/>
        </w:trPr>
        <w:tc>
          <w:tcPr>
            <w:tcW w:w="6931" w:type="dxa"/>
            <w:hideMark/>
          </w:tcPr>
          <w:p w:rsidR="00251543" w:rsidRPr="00F552EE" w:rsidRDefault="00DC46E0" w:rsidP="002515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t>Обращения, заявления и жалобы граждан</w:t>
            </w:r>
          </w:p>
        </w:tc>
        <w:tc>
          <w:tcPr>
            <w:tcW w:w="792" w:type="dxa"/>
            <w:hideMark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24</w:t>
            </w:r>
          </w:p>
        </w:tc>
        <w:tc>
          <w:tcPr>
            <w:tcW w:w="792" w:type="dxa"/>
            <w:hideMark/>
          </w:tcPr>
          <w:p w:rsidR="00251543" w:rsidRPr="00092B9C" w:rsidRDefault="00D943F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251543" w:rsidRPr="00092B9C" w:rsidRDefault="00DC46E0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D943F3">
              <w:rPr>
                <w:b/>
                <w:bCs/>
                <w:shd w:val="clear" w:color="auto" w:fill="FCFCFC"/>
              </w:rPr>
              <w:t>66,67</w:t>
            </w:r>
          </w:p>
        </w:tc>
      </w:tr>
      <w:tr w:rsidR="00251543" w:rsidRPr="004543B3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D943F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</w:t>
            </w:r>
            <w:r w:rsidR="00D943F3">
              <w:rPr>
                <w:bCs/>
                <w:shd w:val="clear" w:color="auto" w:fill="FCFCFC"/>
              </w:rPr>
              <w:t>сновы</w:t>
            </w:r>
            <w:r>
              <w:rPr>
                <w:bCs/>
                <w:shd w:val="clear" w:color="auto" w:fill="FCFCFC"/>
              </w:rPr>
              <w:t xml:space="preserve"> государственного управления </w:t>
            </w:r>
          </w:p>
        </w:tc>
        <w:tc>
          <w:tcPr>
            <w:tcW w:w="792" w:type="dxa"/>
            <w:hideMark/>
          </w:tcPr>
          <w:p w:rsidR="00251543" w:rsidRPr="00092B9C" w:rsidRDefault="00D943F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251543" w:rsidRPr="00092B9C" w:rsidRDefault="00D943F3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251543" w:rsidRPr="00092B9C" w:rsidRDefault="00D943F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100,00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DC46E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Право собственности и другие вещные права, в </w:t>
            </w:r>
            <w:proofErr w:type="spellStart"/>
            <w:r>
              <w:rPr>
                <w:bCs/>
                <w:shd w:val="clear" w:color="auto" w:fill="FCFCFC"/>
              </w:rPr>
              <w:t>т.ч</w:t>
            </w:r>
            <w:proofErr w:type="spellEnd"/>
            <w:r>
              <w:rPr>
                <w:bCs/>
                <w:shd w:val="clear" w:color="auto" w:fill="FCFCFC"/>
              </w:rPr>
              <w:t>. о</w:t>
            </w:r>
            <w:r>
              <w:rPr>
                <w:shd w:val="clear" w:color="auto" w:fill="FDFBF4"/>
              </w:rPr>
              <w:t>бращение</w:t>
            </w:r>
            <w:r w:rsidRPr="00DC46E0">
              <w:rPr>
                <w:shd w:val="clear" w:color="auto" w:fill="FDFBF4"/>
              </w:rPr>
              <w:t xml:space="preserve"> имущества в муниципальную собственность и распоряжение им</w:t>
            </w:r>
          </w:p>
        </w:tc>
        <w:tc>
          <w:tcPr>
            <w:tcW w:w="792" w:type="dxa"/>
            <w:hideMark/>
          </w:tcPr>
          <w:p w:rsidR="00251543" w:rsidRPr="00092B9C" w:rsidRDefault="00D943F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36</w:t>
            </w:r>
          </w:p>
        </w:tc>
        <w:tc>
          <w:tcPr>
            <w:tcW w:w="792" w:type="dxa"/>
            <w:hideMark/>
          </w:tcPr>
          <w:p w:rsidR="00251543" w:rsidRPr="00092B9C" w:rsidRDefault="00D943F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33</w:t>
            </w:r>
          </w:p>
        </w:tc>
        <w:tc>
          <w:tcPr>
            <w:tcW w:w="1374" w:type="dxa"/>
          </w:tcPr>
          <w:p w:rsidR="00251543" w:rsidRPr="00092B9C" w:rsidRDefault="00D943F3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- 8,33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DC46E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</w:t>
            </w:r>
            <w:r w:rsidR="00251543" w:rsidRPr="00DC46E0">
              <w:rPr>
                <w:bCs/>
                <w:shd w:val="clear" w:color="auto" w:fill="FCFCFC"/>
              </w:rPr>
              <w:t xml:space="preserve"> </w:t>
            </w:r>
            <w:r>
              <w:rPr>
                <w:bCs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92B9C" w:rsidRDefault="00D943F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792" w:type="dxa"/>
            <w:hideMark/>
          </w:tcPr>
          <w:p w:rsidR="00251543" w:rsidRPr="00092B9C" w:rsidRDefault="00D943F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251543" w:rsidRPr="00092B9C" w:rsidRDefault="00D943F3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- 27,27</w:t>
            </w:r>
          </w:p>
        </w:tc>
      </w:tr>
    </w:tbl>
    <w:p w:rsidR="00200995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C5732F" w:rsidRPr="00F552EE" w:rsidRDefault="00F552EE" w:rsidP="00F552E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>5.</w:t>
      </w:r>
      <w:r w:rsidR="00A324EC" w:rsidRPr="00F552EE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 вопросам раздела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</w:t>
      </w:r>
      <w:r w:rsidR="00C5732F" w:rsidRPr="00B374B2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Оборона, безопасность, законность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»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DF3EA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обращений, что составляет </w:t>
      </w:r>
      <w:r w:rsidR="00DF3EA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0,1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F76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квартале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DF3EA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15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 Наблюдается спад, он составляет </w:t>
      </w:r>
      <w:r w:rsidR="00DF3EA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53,33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%. </w:t>
      </w:r>
    </w:p>
    <w:p w:rsidR="009C7DB1" w:rsidRDefault="00F552EE" w:rsidP="005A09EF">
      <w:pPr>
        <w:spacing w:after="0"/>
        <w:jc w:val="both"/>
        <w:rPr>
          <w:rStyle w:val="FontStyle24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</w:p>
    <w:p w:rsidR="009A675E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B374B2">
        <w:rPr>
          <w:rStyle w:val="FontStyle24"/>
          <w:bCs/>
          <w:sz w:val="28"/>
          <w:szCs w:val="28"/>
          <w:lang w:val="en-US"/>
        </w:rPr>
        <w:t>III</w:t>
      </w:r>
      <w:r w:rsidRPr="00B374B2">
        <w:rPr>
          <w:rStyle w:val="FontStyle24"/>
          <w:bCs/>
          <w:sz w:val="28"/>
          <w:szCs w:val="28"/>
        </w:rPr>
        <w:t xml:space="preserve">. </w:t>
      </w:r>
      <w:r w:rsidRPr="00B374B2">
        <w:rPr>
          <w:bCs/>
          <w:smallCaps/>
          <w:sz w:val="28"/>
          <w:szCs w:val="28"/>
          <w:shd w:val="clear" w:color="auto" w:fill="FCFCFC"/>
        </w:rPr>
        <w:t>П</w:t>
      </w:r>
      <w:r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C50EE5" w:rsidRDefault="00B374B2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r w:rsidR="009A675E" w:rsidRPr="00B374B2">
        <w:rPr>
          <w:rStyle w:val="FontStyle24"/>
          <w:sz w:val="28"/>
          <w:szCs w:val="28"/>
        </w:rPr>
        <w:t>Важным показателем эффективности</w:t>
      </w:r>
      <w:r w:rsidR="009A675E"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  <w:r w:rsidR="00EA2780">
        <w:rPr>
          <w:rStyle w:val="FontStyle24"/>
          <w:sz w:val="28"/>
          <w:szCs w:val="28"/>
        </w:rPr>
        <w:t xml:space="preserve">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>В</w:t>
      </w:r>
      <w:r w:rsidR="001F76A2">
        <w:rPr>
          <w:rStyle w:val="FontStyle23"/>
          <w:b w:val="0"/>
          <w:color w:val="000000" w:themeColor="text1"/>
          <w:sz w:val="28"/>
          <w:szCs w:val="28"/>
        </w:rPr>
        <w:t>о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1F76A2">
        <w:rPr>
          <w:rStyle w:val="FontStyle23"/>
          <w:b w:val="0"/>
          <w:color w:val="000000" w:themeColor="text1"/>
          <w:sz w:val="28"/>
          <w:szCs w:val="28"/>
        </w:rPr>
        <w:t>2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="00C53B98" w:rsidRPr="00B374B2">
        <w:rPr>
          <w:rStyle w:val="FontStyle23"/>
          <w:color w:val="000000" w:themeColor="text1"/>
          <w:sz w:val="28"/>
          <w:szCs w:val="28"/>
        </w:rPr>
        <w:t xml:space="preserve">2019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 w:rsidR="005A09EF" w:rsidRPr="005A09EF">
        <w:rPr>
          <w:rStyle w:val="FontStyle23"/>
          <w:color w:val="000000" w:themeColor="text1"/>
          <w:sz w:val="28"/>
          <w:szCs w:val="28"/>
        </w:rPr>
        <w:t>403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</w:t>
      </w:r>
      <w:proofErr w:type="gramStart"/>
      <w:r w:rsidR="005A09EF">
        <w:rPr>
          <w:rStyle w:val="FontStyle23"/>
          <w:b w:val="0"/>
          <w:color w:val="000000" w:themeColor="text1"/>
          <w:sz w:val="28"/>
          <w:szCs w:val="28"/>
        </w:rPr>
        <w:t>рассмотренных</w:t>
      </w:r>
      <w:proofErr w:type="gramEnd"/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 обращения, а во 2 квартале 2018 года – </w:t>
      </w:r>
      <w:r w:rsidR="005A09EF" w:rsidRPr="005A09EF">
        <w:rPr>
          <w:rStyle w:val="FontStyle23"/>
          <w:color w:val="000000" w:themeColor="text1"/>
          <w:sz w:val="28"/>
          <w:szCs w:val="28"/>
        </w:rPr>
        <w:t>328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>. Н</w:t>
      </w:r>
      <w:r w:rsidR="00C53B98">
        <w:rPr>
          <w:rStyle w:val="FontStyle23"/>
          <w:b w:val="0"/>
          <w:color w:val="000000" w:themeColor="text1"/>
          <w:sz w:val="28"/>
          <w:szCs w:val="28"/>
        </w:rPr>
        <w:t>аблюдается рост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>. О</w:t>
      </w:r>
      <w:r w:rsidR="00C53B98">
        <w:rPr>
          <w:rStyle w:val="FontStyle23"/>
          <w:b w:val="0"/>
          <w:color w:val="000000" w:themeColor="text1"/>
          <w:sz w:val="28"/>
          <w:szCs w:val="28"/>
        </w:rPr>
        <w:t xml:space="preserve">н составляет </w:t>
      </w:r>
      <w:r w:rsidR="005A09EF" w:rsidRPr="005A09EF">
        <w:rPr>
          <w:rStyle w:val="FontStyle23"/>
          <w:color w:val="000000" w:themeColor="text1"/>
          <w:sz w:val="28"/>
          <w:szCs w:val="28"/>
        </w:rPr>
        <w:t>18</w:t>
      </w:r>
      <w:r w:rsidR="00C53B98" w:rsidRPr="005A09EF">
        <w:rPr>
          <w:rStyle w:val="FontStyle23"/>
          <w:color w:val="000000" w:themeColor="text1"/>
          <w:sz w:val="28"/>
          <w:szCs w:val="28"/>
        </w:rPr>
        <w:t>,</w:t>
      </w:r>
      <w:r w:rsidR="005A09EF">
        <w:rPr>
          <w:rStyle w:val="FontStyle23"/>
          <w:color w:val="000000" w:themeColor="text1"/>
          <w:sz w:val="28"/>
          <w:szCs w:val="28"/>
        </w:rPr>
        <w:t>6</w:t>
      </w:r>
      <w:r w:rsidR="004E751E">
        <w:rPr>
          <w:rStyle w:val="FontStyle23"/>
          <w:color w:val="000000" w:themeColor="text1"/>
          <w:sz w:val="28"/>
          <w:szCs w:val="28"/>
        </w:rPr>
        <w:t>1</w:t>
      </w:r>
      <w:r w:rsidR="005E0F5E">
        <w:rPr>
          <w:rStyle w:val="FontStyle23"/>
          <w:b w:val="0"/>
          <w:color w:val="000000" w:themeColor="text1"/>
          <w:sz w:val="28"/>
          <w:szCs w:val="28"/>
        </w:rPr>
        <w:t xml:space="preserve"> %</w:t>
      </w:r>
      <w:r w:rsidR="00EA2780">
        <w:rPr>
          <w:rStyle w:val="FontStyle23"/>
          <w:b w:val="0"/>
          <w:color w:val="000000" w:themeColor="text1"/>
          <w:sz w:val="28"/>
          <w:szCs w:val="28"/>
        </w:rPr>
        <w:t xml:space="preserve">. </w:t>
      </w:r>
    </w:p>
    <w:p w:rsidR="00C50EE5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C50EE5" w:rsidRPr="00D956EE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137"/>
        <w:gridCol w:w="1559"/>
        <w:gridCol w:w="1134"/>
        <w:gridCol w:w="1560"/>
        <w:gridCol w:w="1381"/>
      </w:tblGrid>
      <w:tr w:rsidR="00C50EE5" w:rsidRPr="00FB7D8C" w:rsidTr="004E751E">
        <w:tc>
          <w:tcPr>
            <w:tcW w:w="3188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37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8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147677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14767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147677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134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381" w:type="dxa"/>
          </w:tcPr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137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4E751E">
              <w:rPr>
                <w:rStyle w:val="FontStyle24"/>
                <w:b/>
                <w:sz w:val="24"/>
                <w:szCs w:val="24"/>
              </w:rPr>
              <w:t>328</w:t>
            </w:r>
          </w:p>
        </w:tc>
        <w:tc>
          <w:tcPr>
            <w:tcW w:w="1559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4E751E">
              <w:rPr>
                <w:rStyle w:val="FontStyle24"/>
                <w:b/>
                <w:sz w:val="24"/>
                <w:szCs w:val="24"/>
              </w:rPr>
              <w:t>42,71</w:t>
            </w:r>
          </w:p>
        </w:tc>
        <w:tc>
          <w:tcPr>
            <w:tcW w:w="1134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4E751E">
              <w:rPr>
                <w:rStyle w:val="FontStyle24"/>
                <w:b/>
                <w:sz w:val="24"/>
                <w:szCs w:val="24"/>
              </w:rPr>
              <w:t>403</w:t>
            </w:r>
          </w:p>
        </w:tc>
        <w:tc>
          <w:tcPr>
            <w:tcW w:w="1560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57,49</w:t>
            </w:r>
          </w:p>
        </w:tc>
        <w:tc>
          <w:tcPr>
            <w:tcW w:w="1381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18,61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137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4E751E">
              <w:rPr>
                <w:rStyle w:val="FontStyle24"/>
                <w:b/>
                <w:sz w:val="24"/>
                <w:szCs w:val="24"/>
              </w:rPr>
              <w:t>398</w:t>
            </w:r>
          </w:p>
        </w:tc>
        <w:tc>
          <w:tcPr>
            <w:tcW w:w="1559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51,82</w:t>
            </w:r>
          </w:p>
        </w:tc>
        <w:tc>
          <w:tcPr>
            <w:tcW w:w="1134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27,10</w:t>
            </w:r>
          </w:p>
        </w:tc>
        <w:tc>
          <w:tcPr>
            <w:tcW w:w="1381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- 52,26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137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4E751E">
              <w:rPr>
                <w:rStyle w:val="FontStyle24"/>
                <w:b/>
                <w:sz w:val="24"/>
                <w:szCs w:val="24"/>
              </w:rPr>
              <w:t>747</w:t>
            </w:r>
          </w:p>
        </w:tc>
        <w:tc>
          <w:tcPr>
            <w:tcW w:w="1559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97,27</w:t>
            </w:r>
          </w:p>
        </w:tc>
        <w:tc>
          <w:tcPr>
            <w:tcW w:w="1134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688</w:t>
            </w:r>
          </w:p>
        </w:tc>
        <w:tc>
          <w:tcPr>
            <w:tcW w:w="1560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98,15</w:t>
            </w:r>
          </w:p>
        </w:tc>
        <w:tc>
          <w:tcPr>
            <w:tcW w:w="1381" w:type="dxa"/>
          </w:tcPr>
          <w:p w:rsidR="00C50EE5" w:rsidRPr="004E751E" w:rsidRDefault="004E751E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- 7,90</w:t>
            </w:r>
          </w:p>
        </w:tc>
      </w:tr>
    </w:tbl>
    <w:p w:rsidR="00C50EE5" w:rsidRDefault="00C50EE5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</w:p>
    <w:p w:rsidR="00C62B12" w:rsidRPr="00B374B2" w:rsidRDefault="00C62B12" w:rsidP="00C62B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>
        <w:rPr>
          <w:rStyle w:val="FontStyle23"/>
          <w:rFonts w:eastAsia="Times New Roman"/>
          <w:b w:val="0"/>
          <w:color w:val="000000" w:themeColor="text1"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Комитетом проводятся мероприятия по </w:t>
      </w:r>
      <w:r w:rsidRPr="00C53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усилению </w:t>
      </w:r>
      <w:proofErr w:type="gramStart"/>
      <w:r w:rsidRPr="00C53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C53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  <w:r w:rsidRPr="00B374B2">
        <w:rPr>
          <w:rStyle w:val="FontStyle23"/>
          <w:rFonts w:eastAsia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</w:p>
    <w:p w:rsidR="00C62B12" w:rsidRPr="004E751E" w:rsidRDefault="00C62B12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  <w:bookmarkStart w:id="0" w:name="_GoBack"/>
      <w:bookmarkEnd w:id="0"/>
    </w:p>
    <w:sectPr w:rsidR="00C62B12" w:rsidRPr="004E751E" w:rsidSect="006A5BDF">
      <w:pgSz w:w="11906" w:h="16838"/>
      <w:pgMar w:top="426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5" w:rsidRPr="00246FC8" w:rsidRDefault="00C50EE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C50EE5" w:rsidRPr="00246FC8" w:rsidRDefault="00C50EE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5" w:rsidRPr="00246FC8" w:rsidRDefault="00C50EE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C50EE5" w:rsidRPr="00246FC8" w:rsidRDefault="00C50EE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587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598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1E7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6A2"/>
    <w:rsid w:val="001F7C6D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E751E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4F3B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09EF"/>
    <w:rsid w:val="005A1B6E"/>
    <w:rsid w:val="005A1BE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415B"/>
    <w:rsid w:val="005B63C6"/>
    <w:rsid w:val="005B6585"/>
    <w:rsid w:val="005B7A5C"/>
    <w:rsid w:val="005C0CCD"/>
    <w:rsid w:val="005C36CB"/>
    <w:rsid w:val="005C6EA5"/>
    <w:rsid w:val="005D2FEC"/>
    <w:rsid w:val="005D5238"/>
    <w:rsid w:val="005D7DF2"/>
    <w:rsid w:val="005E0F5E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55D2"/>
    <w:rsid w:val="0069618B"/>
    <w:rsid w:val="00696333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03AA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73"/>
    <w:rsid w:val="007374DD"/>
    <w:rsid w:val="007377BD"/>
    <w:rsid w:val="007401F0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4896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4F8F"/>
    <w:rsid w:val="009863AA"/>
    <w:rsid w:val="00987DF6"/>
    <w:rsid w:val="00991848"/>
    <w:rsid w:val="009939AC"/>
    <w:rsid w:val="0099463C"/>
    <w:rsid w:val="009954EE"/>
    <w:rsid w:val="00996B39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092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3D67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EE5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B12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9B8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17"/>
    <w:rsid w:val="00D8489D"/>
    <w:rsid w:val="00D84ED3"/>
    <w:rsid w:val="00D8528C"/>
    <w:rsid w:val="00D854C1"/>
    <w:rsid w:val="00D8556B"/>
    <w:rsid w:val="00D90A7F"/>
    <w:rsid w:val="00D90CC6"/>
    <w:rsid w:val="00D93843"/>
    <w:rsid w:val="00D943F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A0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741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01D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B7792"/>
    <w:rsid w:val="00EC0A21"/>
    <w:rsid w:val="00EC20C5"/>
    <w:rsid w:val="00EC3603"/>
    <w:rsid w:val="00EC3F07"/>
    <w:rsid w:val="00EC47DB"/>
    <w:rsid w:val="00EC48F1"/>
    <w:rsid w:val="00EC4E82"/>
    <w:rsid w:val="00EC5AA6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91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9AC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731</c:v>
                </c:pt>
                <c:pt idx="1">
                  <c:v>37</c:v>
                </c:pt>
                <c:pt idx="2" formatCode="#,##0">
                  <c:v>558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684</c:v>
                </c:pt>
                <c:pt idx="1">
                  <c:v>17</c:v>
                </c:pt>
                <c:pt idx="2">
                  <c:v>540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1427584"/>
        <c:axId val="111429120"/>
      </c:barChart>
      <c:catAx>
        <c:axId val="1114275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429120"/>
        <c:crosses val="autoZero"/>
        <c:auto val="1"/>
        <c:lblAlgn val="ctr"/>
        <c:lblOffset val="100"/>
        <c:noMultiLvlLbl val="0"/>
      </c:catAx>
      <c:valAx>
        <c:axId val="111429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427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Коммунальное хозяйство</c:v>
                </c:pt>
                <c:pt idx="1">
                  <c:v>Другие вопросы ЖКС</c:v>
                </c:pt>
                <c:pt idx="2">
                  <c:v>Обеспечение жилищем</c:v>
                </c:pt>
                <c:pt idx="3">
                  <c:v>Социальная сфера</c:v>
                </c:pt>
                <c:pt idx="4">
                  <c:v>Экономика</c:v>
                </c:pt>
                <c:pt idx="5">
                  <c:v>Государство, общество, политика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6.42</c:v>
                </c:pt>
                <c:pt idx="1">
                  <c:v>5.85</c:v>
                </c:pt>
                <c:pt idx="2">
                  <c:v>64.34</c:v>
                </c:pt>
                <c:pt idx="3">
                  <c:v>4.5599999999999996</c:v>
                </c:pt>
                <c:pt idx="4">
                  <c:v>23.25</c:v>
                </c:pt>
                <c:pt idx="5">
                  <c:v>7.85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Переселе-ние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Обеспече-ние жильем детей-сирот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138</c:v>
                </c:pt>
                <c:pt idx="1">
                  <c:v>25</c:v>
                </c:pt>
                <c:pt idx="2">
                  <c:v>21</c:v>
                </c:pt>
                <c:pt idx="3">
                  <c:v>100</c:v>
                </c:pt>
                <c:pt idx="4">
                  <c:v>60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Переселе-ние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Обеспече-ние жильем детей-сирот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153</c:v>
                </c:pt>
                <c:pt idx="1">
                  <c:v>16</c:v>
                </c:pt>
                <c:pt idx="2">
                  <c:v>17</c:v>
                </c:pt>
                <c:pt idx="3">
                  <c:v>108</c:v>
                </c:pt>
                <c:pt idx="4">
                  <c:v>42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470848"/>
        <c:axId val="111472640"/>
      </c:barChart>
      <c:catAx>
        <c:axId val="111470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472640"/>
        <c:crosses val="autoZero"/>
        <c:auto val="1"/>
        <c:lblAlgn val="ctr"/>
        <c:lblOffset val="100"/>
        <c:noMultiLvlLbl val="0"/>
      </c:catAx>
      <c:valAx>
        <c:axId val="111472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1470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EB1D-1902-41DF-A3E9-15642CB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12</cp:revision>
  <cp:lastPrinted>2019-07-02T11:56:00Z</cp:lastPrinted>
  <dcterms:created xsi:type="dcterms:W3CDTF">2019-04-03T13:54:00Z</dcterms:created>
  <dcterms:modified xsi:type="dcterms:W3CDTF">2019-07-08T05:28:00Z</dcterms:modified>
</cp:coreProperties>
</file>