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76" w:rsidRPr="00731316" w:rsidRDefault="00E44676" w:rsidP="00E44676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31316">
        <w:rPr>
          <w:rFonts w:ascii="Arial" w:hAnsi="Arial" w:cs="Arial"/>
          <w:sz w:val="24"/>
          <w:szCs w:val="24"/>
        </w:rPr>
        <w:t>Договор</w:t>
      </w:r>
    </w:p>
    <w:p w:rsidR="00E44676" w:rsidRPr="00731316" w:rsidRDefault="00E44676" w:rsidP="00E4467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обмена жилыми помещениями, предоставленными</w:t>
      </w:r>
    </w:p>
    <w:p w:rsidR="00E44676" w:rsidRPr="00731316" w:rsidRDefault="00E44676" w:rsidP="00E44676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гражданам по договорам социального найма</w:t>
      </w:r>
    </w:p>
    <w:bookmarkEnd w:id="0"/>
    <w:p w:rsidR="00E44676" w:rsidRPr="00731316" w:rsidRDefault="00E44676" w:rsidP="00E44676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</w:r>
      <w:r w:rsidRPr="00731316">
        <w:rPr>
          <w:rFonts w:ascii="Arial" w:hAnsi="Arial" w:cs="Arial"/>
          <w:sz w:val="24"/>
          <w:szCs w:val="24"/>
        </w:rPr>
        <w:tab/>
        <w:t>"___" __________ 20__ г.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731316">
        <w:rPr>
          <w:rFonts w:ascii="Arial" w:hAnsi="Arial" w:cs="Arial"/>
          <w:sz w:val="24"/>
          <w:szCs w:val="24"/>
        </w:rPr>
        <w:t>Мы, гр. _____________________________________________________________, __________ года рождения, проживающий по адресу: _______________________________ (паспорт ____________________ выдан</w:t>
      </w:r>
      <w:proofErr w:type="gramEnd"/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___________________________________________________________________), с одной стороны, и гр. __________________________________________, __________ года рождения, проживающий по адресу: ________________________________ (паспорт ___________________ выдан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_______________________________________________________), с другой стороны, заключили настоящий договор о нижеследующем: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1.  Предметом  договора  является  обмен  жилыми помещениями с взаимной передачей прав и обязанностей по договору социального найма.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2. До подписания настоящего договора: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2.1. Гр. ________________________________________________________ с составом семьи: _______ занимает по договору социального найма № ______ от __________ жилое помещение под № ____________, находящееся в городе Мурманске, по ул. _______________________________, в доме № ____. Указанная квартира расположена на ____ этаже ___</w:t>
      </w:r>
      <w:proofErr w:type="gramStart"/>
      <w:r w:rsidRPr="00731316">
        <w:rPr>
          <w:rFonts w:ascii="Arial" w:hAnsi="Arial" w:cs="Arial"/>
          <w:sz w:val="24"/>
          <w:szCs w:val="24"/>
        </w:rPr>
        <w:t>_-</w:t>
      </w:r>
      <w:proofErr w:type="gramEnd"/>
      <w:r w:rsidRPr="00731316">
        <w:rPr>
          <w:rFonts w:ascii="Arial" w:hAnsi="Arial" w:cs="Arial"/>
          <w:sz w:val="24"/>
          <w:szCs w:val="24"/>
        </w:rPr>
        <w:t>этажного панельного (кирпичного) дома и состоит из _____ комнат, общей площадью ________ кв. м, в том числе жилой площадью ________ кв. м.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2.2. Гр. ________________________________________________________ с составом семьи: _______ __занимает по договору социального найма № ____ от __________ жилое помещение под № ____________, находящееся в городе Мурманске, по ул. ________________________________, в доме № _________. Указанная квартира расположена на ______ этаже _____</w:t>
      </w:r>
      <w:proofErr w:type="gramStart"/>
      <w:r w:rsidRPr="00731316">
        <w:rPr>
          <w:rFonts w:ascii="Arial" w:hAnsi="Arial" w:cs="Arial"/>
          <w:sz w:val="24"/>
          <w:szCs w:val="24"/>
        </w:rPr>
        <w:t>_-</w:t>
      </w:r>
      <w:proofErr w:type="gramEnd"/>
      <w:r w:rsidRPr="00731316">
        <w:rPr>
          <w:rFonts w:ascii="Arial" w:hAnsi="Arial" w:cs="Arial"/>
          <w:sz w:val="24"/>
          <w:szCs w:val="24"/>
        </w:rPr>
        <w:t>этажного панельного (кирпичного) дома и состоит из __________ комнат, общей площадью ________кв. м, в том числе жилой площадью ________ кв. м.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 xml:space="preserve"> </w:t>
      </w:r>
      <w:r w:rsidRPr="00731316">
        <w:rPr>
          <w:rFonts w:ascii="Arial" w:hAnsi="Arial" w:cs="Arial"/>
          <w:sz w:val="24"/>
          <w:szCs w:val="24"/>
        </w:rPr>
        <w:tab/>
        <w:t>3. В результате настоящего договора: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3.1. Гр. ________________________________________________________ с совместно проживающими членами семьи: _______________________ занимает по договору социального найма жилое помещение, находящееся по адресу: __________________________________________________________.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3.2. Гр. _________________________________________________________ с совместно проживающими членами семьи: _______________________ занимает по договору социального найма жилое помещение, находящееся по адресу: __________________________________________________________.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4. Разрешение  органа  опеки и попечительства на обмен жилого помещения по адресу: ________________________________________________, в котором проживает несовершеннолетни</w:t>
      </w:r>
      <w:proofErr w:type="gramStart"/>
      <w:r w:rsidRPr="00731316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731316">
        <w:rPr>
          <w:rFonts w:ascii="Arial" w:hAnsi="Arial" w:cs="Arial"/>
          <w:sz w:val="24"/>
          <w:szCs w:val="24"/>
        </w:rPr>
        <w:t>яя</w:t>
      </w:r>
      <w:proofErr w:type="spellEnd"/>
      <w:r w:rsidRPr="00731316">
        <w:rPr>
          <w:rFonts w:ascii="Arial" w:hAnsi="Arial" w:cs="Arial"/>
          <w:sz w:val="24"/>
          <w:szCs w:val="24"/>
        </w:rPr>
        <w:t>) (недееспособный (</w:t>
      </w:r>
      <w:proofErr w:type="spellStart"/>
      <w:r w:rsidRPr="00731316">
        <w:rPr>
          <w:rFonts w:ascii="Arial" w:hAnsi="Arial" w:cs="Arial"/>
          <w:sz w:val="24"/>
          <w:szCs w:val="24"/>
        </w:rPr>
        <w:t>ая</w:t>
      </w:r>
      <w:proofErr w:type="spellEnd"/>
      <w:r w:rsidRPr="00731316">
        <w:rPr>
          <w:rFonts w:ascii="Arial" w:hAnsi="Arial" w:cs="Arial"/>
          <w:sz w:val="24"/>
          <w:szCs w:val="24"/>
        </w:rPr>
        <w:t>) __________________________________, имеется (____________________).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5.   Медицинское  заключение  об  отсутствии  у  граждан  тяжелых  форм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хронических  заболеваний,  при  которых  невозможно совместное проживание в одной квартире, имеется (для граждан, въезжающих в коммунальную квартиру).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 xml:space="preserve">6.   Стороны   согласовали   все  вопросы,  связанные  с  расчетами  </w:t>
      </w:r>
      <w:proofErr w:type="gramStart"/>
      <w:r w:rsidRPr="00731316">
        <w:rPr>
          <w:rFonts w:ascii="Arial" w:hAnsi="Arial" w:cs="Arial"/>
          <w:sz w:val="24"/>
          <w:szCs w:val="24"/>
        </w:rPr>
        <w:t>по</w:t>
      </w:r>
      <w:proofErr w:type="gramEnd"/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lastRenderedPageBreak/>
        <w:t>коммунальным  услугам  и  плате за электроэнергию, в отношении обмениваемых жилых помещений и не имеют в этой связи взаимных претензий.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 xml:space="preserve">7.   Содержание  </w:t>
      </w:r>
      <w:hyperlink r:id="rId5" w:history="1">
        <w:r w:rsidRPr="00731316">
          <w:rPr>
            <w:rFonts w:ascii="Arial" w:hAnsi="Arial" w:cs="Arial"/>
            <w:color w:val="0000FF"/>
            <w:sz w:val="24"/>
            <w:szCs w:val="24"/>
          </w:rPr>
          <w:t>ст.  72</w:t>
        </w:r>
      </w:hyperlink>
      <w:r w:rsidRPr="00731316">
        <w:rPr>
          <w:rFonts w:ascii="Arial" w:hAnsi="Arial" w:cs="Arial"/>
          <w:sz w:val="24"/>
          <w:szCs w:val="24"/>
        </w:rPr>
        <w:t xml:space="preserve">,  </w:t>
      </w:r>
      <w:hyperlink r:id="rId6" w:history="1">
        <w:r w:rsidRPr="00731316">
          <w:rPr>
            <w:rFonts w:ascii="Arial" w:hAnsi="Arial" w:cs="Arial"/>
            <w:color w:val="0000FF"/>
            <w:sz w:val="24"/>
            <w:szCs w:val="24"/>
          </w:rPr>
          <w:t>73</w:t>
        </w:r>
      </w:hyperlink>
      <w:r w:rsidRPr="00731316">
        <w:rPr>
          <w:rFonts w:ascii="Arial" w:hAnsi="Arial" w:cs="Arial"/>
          <w:sz w:val="24"/>
          <w:szCs w:val="24"/>
        </w:rPr>
        <w:t xml:space="preserve">,  </w:t>
      </w:r>
      <w:hyperlink r:id="rId7" w:history="1">
        <w:r w:rsidRPr="00731316">
          <w:rPr>
            <w:rFonts w:ascii="Arial" w:hAnsi="Arial" w:cs="Arial"/>
            <w:color w:val="0000FF"/>
            <w:sz w:val="24"/>
            <w:szCs w:val="24"/>
          </w:rPr>
          <w:t>74</w:t>
        </w:r>
      </w:hyperlink>
      <w:r w:rsidRPr="00731316">
        <w:rPr>
          <w:rFonts w:ascii="Arial" w:hAnsi="Arial" w:cs="Arial"/>
          <w:sz w:val="24"/>
          <w:szCs w:val="24"/>
        </w:rPr>
        <w:t xml:space="preserve">,  </w:t>
      </w:r>
      <w:hyperlink r:id="rId8" w:history="1">
        <w:r w:rsidRPr="00731316">
          <w:rPr>
            <w:rFonts w:ascii="Arial" w:hAnsi="Arial" w:cs="Arial"/>
            <w:color w:val="0000FF"/>
            <w:sz w:val="24"/>
            <w:szCs w:val="24"/>
          </w:rPr>
          <w:t>75</w:t>
        </w:r>
      </w:hyperlink>
      <w:r w:rsidRPr="00731316">
        <w:rPr>
          <w:rFonts w:ascii="Arial" w:hAnsi="Arial" w:cs="Arial"/>
          <w:sz w:val="24"/>
          <w:szCs w:val="24"/>
        </w:rPr>
        <w:t xml:space="preserve">  Жилищного  кодекса  </w:t>
      </w:r>
      <w:proofErr w:type="gramStart"/>
      <w:r w:rsidRPr="00731316">
        <w:rPr>
          <w:rFonts w:ascii="Arial" w:hAnsi="Arial" w:cs="Arial"/>
          <w:sz w:val="24"/>
          <w:szCs w:val="24"/>
        </w:rPr>
        <w:t>Российской</w:t>
      </w:r>
      <w:proofErr w:type="gramEnd"/>
      <w:r w:rsidRPr="00731316">
        <w:rPr>
          <w:rFonts w:ascii="Arial" w:hAnsi="Arial" w:cs="Arial"/>
          <w:sz w:val="24"/>
          <w:szCs w:val="24"/>
        </w:rPr>
        <w:t xml:space="preserve"> 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Федерации сторонам известно, и правовые последствия  заключаемого  договора им известны.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8. Стороны заявили о том, что: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8.1.  К  их жилым помещениям, участвующим в обмене, не предъявлен иск о расторжении или об изменении договора социального найма жилого помещения.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8.2.    Право   пользования   обмениваемыми   жилыми   помещениями   не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оспаривается в судебном порядке.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8.3.  Они  сами  и  члены  их  семей,  проживающие совместно с ними, не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лишены  дееспособности  и  не  страдают  заболеваниями,  препятствующими им понимать существо данного договора.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 xml:space="preserve">9.  Настоящий  договор  и  соответствующее согласие </w:t>
      </w:r>
      <w:proofErr w:type="spellStart"/>
      <w:r w:rsidRPr="00731316">
        <w:rPr>
          <w:rFonts w:ascii="Arial" w:hAnsi="Arial" w:cs="Arial"/>
          <w:sz w:val="24"/>
          <w:szCs w:val="24"/>
        </w:rPr>
        <w:t>наймодателя</w:t>
      </w:r>
      <w:proofErr w:type="spellEnd"/>
      <w:r w:rsidRPr="00731316">
        <w:rPr>
          <w:rFonts w:ascii="Arial" w:hAnsi="Arial" w:cs="Arial"/>
          <w:sz w:val="24"/>
          <w:szCs w:val="24"/>
        </w:rPr>
        <w:t xml:space="preserve"> обмениваемого   жилого   помещения   являются   основанием   расторжения  </w:t>
      </w:r>
      <w:proofErr w:type="gramStart"/>
      <w:r w:rsidRPr="00731316">
        <w:rPr>
          <w:rFonts w:ascii="Arial" w:hAnsi="Arial" w:cs="Arial"/>
          <w:sz w:val="24"/>
          <w:szCs w:val="24"/>
        </w:rPr>
        <w:t>с</w:t>
      </w:r>
      <w:proofErr w:type="gramEnd"/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обменивающимися    сторонами    ранее   заключенных   договоров   найма   и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одновременного  заключения  нового договора  социального  найма  жилого  помещения  в соответствии с настоящим договором.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 xml:space="preserve">10.  Расторжение  и  заключение договоров социального найма указанных в настоящем  договоре жилых помещений осуществляется </w:t>
      </w:r>
      <w:proofErr w:type="spellStart"/>
      <w:r w:rsidRPr="00731316">
        <w:rPr>
          <w:rFonts w:ascii="Arial" w:hAnsi="Arial" w:cs="Arial"/>
          <w:sz w:val="24"/>
          <w:szCs w:val="24"/>
        </w:rPr>
        <w:t>наймодателем</w:t>
      </w:r>
      <w:proofErr w:type="spellEnd"/>
      <w:r w:rsidRPr="00731316">
        <w:rPr>
          <w:rFonts w:ascii="Arial" w:hAnsi="Arial" w:cs="Arial"/>
          <w:sz w:val="24"/>
          <w:szCs w:val="24"/>
        </w:rPr>
        <w:t xml:space="preserve"> не позднее, чем  через  десять рабочих дней со дня обращения гражданина, участвующего в обмене, и представления им настоящего договора и постановления  о  согласии на обмен.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ab/>
        <w:t>11.  Настоящий  договор  составлен  в трех экземплярах, один из которых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хранится  в  комитете по жилищной политике администрации города Мурманска и по одному экземпляру у каждой из сторон.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Подписи нанимателей и членов их семей: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______________________________________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______________________________________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______________________________________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______________________________________</w:t>
      </w:r>
    </w:p>
    <w:p w:rsidR="00E44676" w:rsidRPr="00731316" w:rsidRDefault="00E44676" w:rsidP="00E4467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31316">
        <w:rPr>
          <w:rFonts w:ascii="Arial" w:hAnsi="Arial" w:cs="Arial"/>
          <w:sz w:val="24"/>
          <w:szCs w:val="24"/>
        </w:rPr>
        <w:t>______________________________________</w:t>
      </w:r>
    </w:p>
    <w:p w:rsidR="00E44676" w:rsidRPr="00731316" w:rsidRDefault="00E44676" w:rsidP="00E4467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4676" w:rsidRPr="00731316" w:rsidRDefault="00E44676" w:rsidP="00E44676">
      <w:pPr>
        <w:jc w:val="both"/>
        <w:rPr>
          <w:rFonts w:ascii="Arial" w:hAnsi="Arial" w:cs="Arial"/>
        </w:rPr>
      </w:pPr>
    </w:p>
    <w:p w:rsidR="00E44676" w:rsidRPr="00731316" w:rsidRDefault="00E44676" w:rsidP="00E44676">
      <w:pPr>
        <w:jc w:val="both"/>
        <w:rPr>
          <w:rFonts w:ascii="Arial" w:hAnsi="Arial" w:cs="Arial"/>
        </w:rPr>
      </w:pPr>
    </w:p>
    <w:p w:rsidR="00E44676" w:rsidRPr="00731316" w:rsidRDefault="00E44676" w:rsidP="00E44676">
      <w:pPr>
        <w:jc w:val="both"/>
        <w:rPr>
          <w:rFonts w:ascii="Arial" w:hAnsi="Arial" w:cs="Arial"/>
        </w:rPr>
      </w:pPr>
    </w:p>
    <w:p w:rsidR="00E44676" w:rsidRPr="00731316" w:rsidRDefault="00E44676" w:rsidP="00E44676">
      <w:pPr>
        <w:jc w:val="center"/>
        <w:rPr>
          <w:rFonts w:ascii="Arial" w:hAnsi="Arial" w:cs="Arial"/>
        </w:rPr>
      </w:pPr>
      <w:r w:rsidRPr="00731316">
        <w:rPr>
          <w:rFonts w:ascii="Arial" w:hAnsi="Arial" w:cs="Arial"/>
        </w:rPr>
        <w:t>____________________________</w:t>
      </w:r>
    </w:p>
    <w:p w:rsidR="00636A23" w:rsidRDefault="00636A23"/>
    <w:sectPr w:rsidR="0063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B6"/>
    <w:rsid w:val="00636A23"/>
    <w:rsid w:val="007451B6"/>
    <w:rsid w:val="00E4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4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4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41000D9535271E35E0422D260F88FE5187224806A38CC0902EADBCB7A4FE00B221CCAC879B60DkEm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441000D9535271E35E0422D260F88FE5187224806A38CC0902EADBCB7A4FE00B221CCAC879B60CkEm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441000D9535271E35E0422D260F88FE5187224806A38CC0902EADBCB7A4FE00B221CCAC879B603kEm7N" TargetMode="External"/><Relationship Id="rId5" Type="http://schemas.openxmlformats.org/officeDocument/2006/relationships/hyperlink" Target="consultantplus://offline/ref=C8441000D9535271E35E0422D260F88FE5187224806A38CC0902EADBCB7A4FE00B221CCAC879B603kEmD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Ольга Вениаминовна</dc:creator>
  <cp:keywords/>
  <dc:description/>
  <cp:lastModifiedBy>Беляева Ольга Вениаминовна</cp:lastModifiedBy>
  <cp:revision>2</cp:revision>
  <dcterms:created xsi:type="dcterms:W3CDTF">2016-03-09T07:47:00Z</dcterms:created>
  <dcterms:modified xsi:type="dcterms:W3CDTF">2016-03-09T07:49:00Z</dcterms:modified>
</cp:coreProperties>
</file>