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9B" w:rsidRDefault="008878EA" w:rsidP="003B139B">
      <w:pPr>
        <w:jc w:val="center"/>
        <w:rPr>
          <w:snapToGrid w:val="0"/>
          <w:sz w:val="16"/>
        </w:rPr>
      </w:pPr>
      <w:r>
        <w:rPr>
          <w:noProof/>
          <w:sz w:val="16"/>
        </w:rPr>
        <w:drawing>
          <wp:anchor distT="0" distB="0" distL="114300" distR="114300" simplePos="0" relativeHeight="251657728" behindDoc="0" locked="0" layoutInCell="1" allowOverlap="1">
            <wp:simplePos x="0" y="0"/>
            <wp:positionH relativeFrom="column">
              <wp:posOffset>2840990</wp:posOffset>
            </wp:positionH>
            <wp:positionV relativeFrom="paragraph">
              <wp:posOffset>-97790</wp:posOffset>
            </wp:positionV>
            <wp:extent cx="388620" cy="546735"/>
            <wp:effectExtent l="19050" t="0" r="0" b="0"/>
            <wp:wrapNone/>
            <wp:docPr id="3" name="Рисунок 3" descr="Герб Мурм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Мурманска"/>
                    <pic:cNvPicPr>
                      <a:picLocks noChangeAspect="1" noChangeArrowheads="1"/>
                    </pic:cNvPicPr>
                  </pic:nvPicPr>
                  <pic:blipFill>
                    <a:blip r:embed="rId8" cstate="print"/>
                    <a:srcRect/>
                    <a:stretch>
                      <a:fillRect/>
                    </a:stretch>
                  </pic:blipFill>
                  <pic:spPr bwMode="auto">
                    <a:xfrm>
                      <a:off x="0" y="0"/>
                      <a:ext cx="388620" cy="546735"/>
                    </a:xfrm>
                    <a:prstGeom prst="rect">
                      <a:avLst/>
                    </a:prstGeom>
                    <a:noFill/>
                    <a:ln w="9525">
                      <a:noFill/>
                      <a:miter lim="800000"/>
                      <a:headEnd/>
                      <a:tailEnd/>
                    </a:ln>
                  </pic:spPr>
                </pic:pic>
              </a:graphicData>
            </a:graphic>
          </wp:anchor>
        </w:drawing>
      </w:r>
    </w:p>
    <w:p w:rsidR="003B139B" w:rsidRDefault="003B139B" w:rsidP="003B139B">
      <w:pPr>
        <w:pStyle w:val="a5"/>
        <w:jc w:val="center"/>
        <w:rPr>
          <w:szCs w:val="28"/>
        </w:rPr>
      </w:pPr>
    </w:p>
    <w:p w:rsidR="003B139B" w:rsidRDefault="003B139B" w:rsidP="003B139B"/>
    <w:p w:rsidR="003B139B" w:rsidRPr="00B9773D" w:rsidRDefault="003B139B" w:rsidP="003B139B">
      <w:pPr>
        <w:jc w:val="right"/>
        <w:rPr>
          <w:sz w:val="24"/>
          <w:szCs w:val="24"/>
        </w:rPr>
      </w:pPr>
      <w:r>
        <w:rPr>
          <w:sz w:val="24"/>
          <w:szCs w:val="24"/>
        </w:rPr>
        <w:t>Проект</w:t>
      </w:r>
      <w:r w:rsidRPr="00B9773D">
        <w:rPr>
          <w:sz w:val="24"/>
          <w:szCs w:val="24"/>
        </w:rPr>
        <w:t xml:space="preserve">   </w:t>
      </w:r>
    </w:p>
    <w:p w:rsidR="003B139B" w:rsidRPr="005576EC" w:rsidRDefault="003B139B" w:rsidP="003B139B">
      <w:pPr>
        <w:pStyle w:val="1"/>
        <w:rPr>
          <w:szCs w:val="28"/>
        </w:rPr>
      </w:pPr>
      <w:r w:rsidRPr="005576EC">
        <w:rPr>
          <w:szCs w:val="28"/>
        </w:rPr>
        <w:t>СОВЕТ ДЕПУТАТОВ ГОРОДА МУРМАНСКА</w:t>
      </w:r>
    </w:p>
    <w:p w:rsidR="0006636C" w:rsidRPr="0006636C" w:rsidRDefault="0006636C" w:rsidP="0006636C">
      <w:pPr>
        <w:spacing w:before="240"/>
        <w:jc w:val="center"/>
        <w:rPr>
          <w:sz w:val="24"/>
          <w:szCs w:val="24"/>
        </w:rPr>
      </w:pPr>
      <w:r w:rsidRPr="0006636C">
        <w:rPr>
          <w:sz w:val="24"/>
          <w:szCs w:val="24"/>
        </w:rPr>
        <w:t>ПЯТЫЙ СОЗЫВ</w:t>
      </w:r>
    </w:p>
    <w:p w:rsidR="0006636C" w:rsidRPr="0006636C" w:rsidRDefault="0006636C" w:rsidP="0006636C">
      <w:pPr>
        <w:spacing w:before="120"/>
        <w:jc w:val="center"/>
        <w:rPr>
          <w:sz w:val="24"/>
          <w:szCs w:val="24"/>
        </w:rPr>
      </w:pPr>
      <w:r w:rsidRPr="0006636C">
        <w:rPr>
          <w:sz w:val="24"/>
          <w:szCs w:val="24"/>
        </w:rPr>
        <w:t>__________ ЗАСЕДАНИЕ</w:t>
      </w:r>
    </w:p>
    <w:p w:rsidR="0006636C" w:rsidRPr="0006636C" w:rsidRDefault="0006636C" w:rsidP="0006636C">
      <w:pPr>
        <w:rPr>
          <w:sz w:val="24"/>
          <w:szCs w:val="24"/>
        </w:rPr>
      </w:pPr>
      <w:r w:rsidRPr="0006636C">
        <w:rPr>
          <w:sz w:val="24"/>
          <w:szCs w:val="24"/>
        </w:rPr>
        <w:t xml:space="preserve">                                   </w:t>
      </w:r>
      <w:r w:rsidRPr="0006636C">
        <w:rPr>
          <w:sz w:val="24"/>
          <w:szCs w:val="24"/>
        </w:rPr>
        <w:tab/>
      </w:r>
      <w:r w:rsidRPr="0006636C">
        <w:rPr>
          <w:sz w:val="24"/>
          <w:szCs w:val="24"/>
        </w:rPr>
        <w:tab/>
        <w:t xml:space="preserve">    </w:t>
      </w:r>
      <w:r w:rsidRPr="0006636C">
        <w:rPr>
          <w:sz w:val="24"/>
          <w:szCs w:val="24"/>
        </w:rPr>
        <w:tab/>
      </w:r>
    </w:p>
    <w:p w:rsidR="0006636C" w:rsidRPr="0006636C" w:rsidRDefault="0006636C" w:rsidP="0006636C">
      <w:pPr>
        <w:jc w:val="center"/>
        <w:rPr>
          <w:b/>
          <w:sz w:val="24"/>
          <w:szCs w:val="24"/>
        </w:rPr>
      </w:pPr>
      <w:r w:rsidRPr="0006636C">
        <w:rPr>
          <w:b/>
          <w:sz w:val="24"/>
          <w:szCs w:val="24"/>
        </w:rPr>
        <w:t>РЕШЕНИЕ</w:t>
      </w:r>
    </w:p>
    <w:p w:rsidR="0006636C" w:rsidRPr="0006636C" w:rsidRDefault="0006636C" w:rsidP="0006636C">
      <w:pPr>
        <w:rPr>
          <w:sz w:val="24"/>
          <w:szCs w:val="24"/>
        </w:rPr>
      </w:pPr>
    </w:p>
    <w:p w:rsidR="0006636C" w:rsidRPr="0006636C" w:rsidRDefault="0006636C" w:rsidP="0006636C">
      <w:pPr>
        <w:jc w:val="center"/>
        <w:rPr>
          <w:sz w:val="24"/>
          <w:szCs w:val="24"/>
        </w:rPr>
      </w:pPr>
      <w:r w:rsidRPr="0006636C">
        <w:rPr>
          <w:sz w:val="24"/>
          <w:szCs w:val="24"/>
        </w:rPr>
        <w:t>от _______ 201</w:t>
      </w:r>
      <w:r w:rsidR="008878EA">
        <w:rPr>
          <w:sz w:val="24"/>
          <w:szCs w:val="24"/>
        </w:rPr>
        <w:t>9</w:t>
      </w:r>
      <w:r w:rsidRPr="0006636C">
        <w:rPr>
          <w:sz w:val="24"/>
          <w:szCs w:val="24"/>
        </w:rPr>
        <w:t xml:space="preserve"> года         </w:t>
      </w:r>
      <w:r>
        <w:rPr>
          <w:sz w:val="24"/>
          <w:szCs w:val="24"/>
        </w:rPr>
        <w:t xml:space="preserve">     </w:t>
      </w:r>
      <w:r w:rsidRPr="0006636C">
        <w:rPr>
          <w:sz w:val="24"/>
          <w:szCs w:val="24"/>
        </w:rPr>
        <w:t xml:space="preserve">      </w:t>
      </w:r>
      <w:r>
        <w:rPr>
          <w:sz w:val="24"/>
          <w:szCs w:val="24"/>
        </w:rPr>
        <w:t xml:space="preserve">            </w:t>
      </w:r>
      <w:r w:rsidRPr="0006636C">
        <w:rPr>
          <w:sz w:val="24"/>
          <w:szCs w:val="24"/>
        </w:rPr>
        <w:t xml:space="preserve">    № ________        </w:t>
      </w:r>
      <w:r>
        <w:rPr>
          <w:sz w:val="24"/>
          <w:szCs w:val="24"/>
        </w:rPr>
        <w:t xml:space="preserve">   </w:t>
      </w:r>
      <w:r w:rsidRPr="0006636C">
        <w:rPr>
          <w:sz w:val="24"/>
          <w:szCs w:val="24"/>
        </w:rPr>
        <w:t xml:space="preserve">       </w:t>
      </w:r>
      <w:r>
        <w:rPr>
          <w:sz w:val="24"/>
          <w:szCs w:val="24"/>
        </w:rPr>
        <w:t xml:space="preserve">       </w:t>
      </w:r>
      <w:r w:rsidRPr="0006636C">
        <w:rPr>
          <w:sz w:val="24"/>
          <w:szCs w:val="24"/>
        </w:rPr>
        <w:t xml:space="preserve">             город  Мурманск</w:t>
      </w:r>
    </w:p>
    <w:p w:rsidR="003B139B" w:rsidRPr="0006636C" w:rsidRDefault="003B139B" w:rsidP="003B139B">
      <w:pPr>
        <w:rPr>
          <w:sz w:val="24"/>
          <w:szCs w:val="24"/>
          <w:highlight w:val="yellow"/>
        </w:rPr>
      </w:pPr>
    </w:p>
    <w:p w:rsidR="00FD74DE" w:rsidRPr="0006636C" w:rsidRDefault="00FD74DE" w:rsidP="00FD74DE">
      <w:pPr>
        <w:pStyle w:val="ConsNormal"/>
        <w:widowControl/>
        <w:ind w:firstLine="0"/>
        <w:jc w:val="center"/>
        <w:rPr>
          <w:rFonts w:ascii="Times New Roman" w:hAnsi="Times New Roman" w:cs="Times New Roman"/>
          <w:b/>
          <w:sz w:val="24"/>
          <w:szCs w:val="24"/>
          <w:highlight w:val="yellow"/>
        </w:rPr>
      </w:pPr>
    </w:p>
    <w:p w:rsidR="00F11CEA" w:rsidRPr="008878EA" w:rsidRDefault="00F11CEA" w:rsidP="00F11CEA">
      <w:pPr>
        <w:pStyle w:val="ConsPlusNormal"/>
        <w:ind w:left="540"/>
        <w:jc w:val="center"/>
      </w:pPr>
      <w:r w:rsidRPr="008878EA">
        <w:rPr>
          <w:caps/>
        </w:rPr>
        <w:t xml:space="preserve">О ВНЕСЕНИИ ИЗМЕНЕНИЙ В </w:t>
      </w:r>
      <w:r w:rsidR="008878EA" w:rsidRPr="008878EA">
        <w:t>ПРИЛОЖЕНИЕ К РЕШЕНИЮ</w:t>
      </w:r>
      <w:r w:rsidRPr="008878EA">
        <w:rPr>
          <w:caps/>
          <w:color w:val="000000"/>
          <w:spacing w:val="-1"/>
        </w:rPr>
        <w:t xml:space="preserve">                                                                               Совета депутатов города Мурманска от </w:t>
      </w:r>
      <w:r w:rsidRPr="008878EA">
        <w:t>29.01.2015 № 8-99</w:t>
      </w:r>
    </w:p>
    <w:p w:rsidR="0006636C" w:rsidRPr="008878EA" w:rsidRDefault="00F11CEA" w:rsidP="0006636C">
      <w:pPr>
        <w:tabs>
          <w:tab w:val="num" w:pos="142"/>
        </w:tabs>
        <w:ind w:firstLine="709"/>
        <w:jc w:val="center"/>
        <w:rPr>
          <w:b/>
          <w:sz w:val="24"/>
          <w:szCs w:val="24"/>
        </w:rPr>
      </w:pPr>
      <w:r w:rsidRPr="008878EA">
        <w:rPr>
          <w:b/>
          <w:caps/>
          <w:color w:val="000000"/>
          <w:spacing w:val="-1"/>
          <w:sz w:val="24"/>
          <w:szCs w:val="24"/>
        </w:rPr>
        <w:t xml:space="preserve"> «</w:t>
      </w:r>
      <w:r w:rsidR="0006636C" w:rsidRPr="008878EA">
        <w:rPr>
          <w:b/>
          <w:sz w:val="24"/>
          <w:szCs w:val="24"/>
        </w:rPr>
        <w:t xml:space="preserve">ОБ УТВЕРЖДЕНИИ ПОРЯДКА ПРОВЕДЕНИЯ ОЦЕНКИ РЕГУЛИРУЮЩЕГО ВОЗДЕЙСТВИЯ ПРОЕКТОВ МУНИЦИПАЛЬНЫХ НОРМАТИВНЫХ ПРАВОВЫХ АКТОВ И ЭКСПЕРТИЗЫ МУНИЦИПАЛЬНЫХ </w:t>
      </w:r>
    </w:p>
    <w:p w:rsidR="00F11CEA" w:rsidRPr="008878EA" w:rsidRDefault="0006636C" w:rsidP="0006636C">
      <w:pPr>
        <w:tabs>
          <w:tab w:val="num" w:pos="142"/>
        </w:tabs>
        <w:ind w:firstLine="709"/>
        <w:jc w:val="center"/>
        <w:rPr>
          <w:b/>
          <w:caps/>
          <w:color w:val="000000"/>
          <w:spacing w:val="-1"/>
          <w:sz w:val="24"/>
          <w:szCs w:val="24"/>
        </w:rPr>
      </w:pPr>
      <w:r w:rsidRPr="008878EA">
        <w:rPr>
          <w:b/>
          <w:sz w:val="24"/>
          <w:szCs w:val="24"/>
        </w:rPr>
        <w:t>НОРМАТИВНЫХ ПРАВОВЫХ АКТОВ</w:t>
      </w:r>
      <w:r w:rsidR="00F11CEA" w:rsidRPr="008878EA">
        <w:rPr>
          <w:b/>
          <w:caps/>
          <w:color w:val="000000"/>
          <w:spacing w:val="-1"/>
          <w:sz w:val="24"/>
          <w:szCs w:val="24"/>
        </w:rPr>
        <w:t>»</w:t>
      </w:r>
    </w:p>
    <w:p w:rsidR="008878EA" w:rsidRPr="008878EA" w:rsidRDefault="008878EA" w:rsidP="008878EA">
      <w:pPr>
        <w:autoSpaceDE w:val="0"/>
        <w:autoSpaceDN w:val="0"/>
        <w:adjustRightInd w:val="0"/>
        <w:jc w:val="center"/>
        <w:rPr>
          <w:b/>
          <w:bCs/>
          <w:sz w:val="24"/>
          <w:szCs w:val="24"/>
        </w:rPr>
      </w:pPr>
      <w:r w:rsidRPr="008878EA">
        <w:rPr>
          <w:b/>
          <w:bCs/>
          <w:sz w:val="24"/>
          <w:szCs w:val="24"/>
        </w:rPr>
        <w:t xml:space="preserve">(в редакции </w:t>
      </w:r>
      <w:r w:rsidRPr="008878EA">
        <w:rPr>
          <w:b/>
          <w:sz w:val="24"/>
          <w:szCs w:val="24"/>
        </w:rPr>
        <w:t>решения</w:t>
      </w:r>
      <w:r w:rsidRPr="008878EA">
        <w:rPr>
          <w:b/>
          <w:bCs/>
          <w:sz w:val="24"/>
          <w:szCs w:val="24"/>
        </w:rPr>
        <w:t xml:space="preserve"> Совета депутатов города Мурманска </w:t>
      </w:r>
    </w:p>
    <w:p w:rsidR="003B139B" w:rsidRDefault="008878EA" w:rsidP="008878EA">
      <w:pPr>
        <w:pStyle w:val="ConsNormal"/>
        <w:widowControl/>
        <w:ind w:firstLine="0"/>
        <w:jc w:val="center"/>
        <w:rPr>
          <w:rFonts w:ascii="Times New Roman" w:hAnsi="Times New Roman" w:cs="Times New Roman"/>
          <w:b/>
          <w:bCs/>
          <w:sz w:val="24"/>
          <w:szCs w:val="24"/>
        </w:rPr>
      </w:pPr>
      <w:r w:rsidRPr="008878EA">
        <w:rPr>
          <w:rFonts w:ascii="Times New Roman" w:hAnsi="Times New Roman" w:cs="Times New Roman"/>
          <w:b/>
          <w:bCs/>
          <w:sz w:val="24"/>
          <w:szCs w:val="24"/>
        </w:rPr>
        <w:t xml:space="preserve">от 27.09.2016 </w:t>
      </w:r>
      <w:r>
        <w:rPr>
          <w:rFonts w:ascii="Times New Roman" w:hAnsi="Times New Roman" w:cs="Times New Roman"/>
          <w:b/>
          <w:bCs/>
          <w:sz w:val="24"/>
          <w:szCs w:val="24"/>
        </w:rPr>
        <w:t>№</w:t>
      </w:r>
      <w:r w:rsidRPr="008878EA">
        <w:rPr>
          <w:rFonts w:ascii="Times New Roman" w:hAnsi="Times New Roman" w:cs="Times New Roman"/>
          <w:b/>
          <w:bCs/>
          <w:sz w:val="24"/>
          <w:szCs w:val="24"/>
        </w:rPr>
        <w:t xml:space="preserve"> 29-518) </w:t>
      </w:r>
    </w:p>
    <w:p w:rsidR="008878EA" w:rsidRPr="008878EA" w:rsidRDefault="008878EA" w:rsidP="008878EA">
      <w:pPr>
        <w:pStyle w:val="ConsNormal"/>
        <w:widowControl/>
        <w:ind w:firstLine="0"/>
        <w:jc w:val="center"/>
        <w:rPr>
          <w:rFonts w:ascii="Times New Roman" w:hAnsi="Times New Roman" w:cs="Times New Roman"/>
          <w:b/>
          <w:sz w:val="24"/>
          <w:szCs w:val="24"/>
          <w:highlight w:val="yellow"/>
        </w:rPr>
      </w:pPr>
    </w:p>
    <w:p w:rsidR="00916D94" w:rsidRPr="00916D94" w:rsidRDefault="00916D94" w:rsidP="00916D94">
      <w:pPr>
        <w:ind w:left="7088"/>
        <w:jc w:val="both"/>
        <w:rPr>
          <w:color w:val="000000"/>
          <w:spacing w:val="-1"/>
          <w:sz w:val="24"/>
          <w:szCs w:val="24"/>
        </w:rPr>
      </w:pPr>
      <w:r w:rsidRPr="00916D94">
        <w:rPr>
          <w:color w:val="000000"/>
          <w:spacing w:val="-1"/>
          <w:sz w:val="24"/>
          <w:szCs w:val="24"/>
        </w:rPr>
        <w:t xml:space="preserve">Принято </w:t>
      </w:r>
    </w:p>
    <w:p w:rsidR="00916D94" w:rsidRPr="00916D94" w:rsidRDefault="00916D94" w:rsidP="00916D94">
      <w:pPr>
        <w:ind w:left="7088"/>
        <w:jc w:val="both"/>
        <w:rPr>
          <w:sz w:val="24"/>
          <w:szCs w:val="24"/>
        </w:rPr>
      </w:pPr>
      <w:r w:rsidRPr="00916D94">
        <w:rPr>
          <w:color w:val="000000"/>
          <w:spacing w:val="8"/>
          <w:sz w:val="24"/>
          <w:szCs w:val="24"/>
        </w:rPr>
        <w:t>Советом депутатов</w:t>
      </w:r>
    </w:p>
    <w:p w:rsidR="00916D94" w:rsidRPr="00916D94" w:rsidRDefault="00916D94" w:rsidP="00916D94">
      <w:pPr>
        <w:ind w:left="7088"/>
        <w:jc w:val="both"/>
        <w:rPr>
          <w:color w:val="000000"/>
          <w:spacing w:val="2"/>
          <w:sz w:val="24"/>
          <w:szCs w:val="24"/>
        </w:rPr>
      </w:pPr>
      <w:r w:rsidRPr="00916D94">
        <w:rPr>
          <w:color w:val="000000"/>
          <w:spacing w:val="2"/>
          <w:sz w:val="24"/>
          <w:szCs w:val="24"/>
        </w:rPr>
        <w:t xml:space="preserve">города Мурманска </w:t>
      </w:r>
    </w:p>
    <w:p w:rsidR="00916D94" w:rsidRPr="00916D94" w:rsidRDefault="00916D94" w:rsidP="00916D94">
      <w:pPr>
        <w:ind w:left="7088"/>
        <w:jc w:val="both"/>
        <w:rPr>
          <w:color w:val="000000"/>
          <w:sz w:val="24"/>
          <w:szCs w:val="24"/>
        </w:rPr>
      </w:pPr>
      <w:r w:rsidRPr="00916D94">
        <w:rPr>
          <w:color w:val="000000"/>
          <w:sz w:val="24"/>
          <w:szCs w:val="24"/>
        </w:rPr>
        <w:t>__________201</w:t>
      </w:r>
      <w:r w:rsidRPr="001623F5">
        <w:rPr>
          <w:color w:val="000000"/>
          <w:sz w:val="24"/>
          <w:szCs w:val="24"/>
        </w:rPr>
        <w:t>9</w:t>
      </w:r>
      <w:r w:rsidRPr="00916D94">
        <w:rPr>
          <w:color w:val="000000"/>
          <w:sz w:val="24"/>
          <w:szCs w:val="24"/>
        </w:rPr>
        <w:t xml:space="preserve"> года</w:t>
      </w:r>
    </w:p>
    <w:p w:rsidR="00291266" w:rsidRPr="0006636C" w:rsidRDefault="00291266" w:rsidP="00291266">
      <w:pPr>
        <w:ind w:left="6324" w:firstLine="708"/>
        <w:jc w:val="both"/>
        <w:rPr>
          <w:color w:val="000000"/>
          <w:sz w:val="24"/>
          <w:szCs w:val="24"/>
        </w:rPr>
      </w:pPr>
    </w:p>
    <w:p w:rsidR="00EE5C4D" w:rsidRPr="00780A60" w:rsidRDefault="00EE5C4D">
      <w:pPr>
        <w:jc w:val="both"/>
        <w:rPr>
          <w:color w:val="000000"/>
          <w:sz w:val="28"/>
          <w:szCs w:val="28"/>
        </w:rPr>
      </w:pPr>
    </w:p>
    <w:p w:rsidR="00985085" w:rsidRPr="0006636C" w:rsidRDefault="00E61BB8" w:rsidP="00916D94">
      <w:pPr>
        <w:autoSpaceDE w:val="0"/>
        <w:autoSpaceDN w:val="0"/>
        <w:adjustRightInd w:val="0"/>
        <w:ind w:firstLine="708"/>
        <w:jc w:val="both"/>
        <w:rPr>
          <w:sz w:val="24"/>
          <w:szCs w:val="24"/>
        </w:rPr>
      </w:pPr>
      <w:r w:rsidRPr="0006636C">
        <w:rPr>
          <w:sz w:val="24"/>
          <w:szCs w:val="24"/>
        </w:rPr>
        <w:t xml:space="preserve">В соответствии </w:t>
      </w:r>
      <w:r w:rsidR="00FF2827" w:rsidRPr="0006636C">
        <w:rPr>
          <w:sz w:val="24"/>
          <w:szCs w:val="24"/>
        </w:rPr>
        <w:t xml:space="preserve">с </w:t>
      </w:r>
      <w:r w:rsidRPr="0006636C">
        <w:rPr>
          <w:sz w:val="24"/>
          <w:szCs w:val="24"/>
        </w:rPr>
        <w:t>Федеральным</w:t>
      </w:r>
      <w:r w:rsidR="004C4B5C" w:rsidRPr="0006636C">
        <w:rPr>
          <w:sz w:val="24"/>
          <w:szCs w:val="24"/>
        </w:rPr>
        <w:t>и</w:t>
      </w:r>
      <w:r w:rsidRPr="0006636C">
        <w:rPr>
          <w:sz w:val="24"/>
          <w:szCs w:val="24"/>
        </w:rPr>
        <w:t xml:space="preserve"> закон</w:t>
      </w:r>
      <w:r w:rsidR="004C4B5C" w:rsidRPr="0006636C">
        <w:rPr>
          <w:sz w:val="24"/>
          <w:szCs w:val="24"/>
        </w:rPr>
        <w:t>а</w:t>
      </w:r>
      <w:r w:rsidRPr="0006636C">
        <w:rPr>
          <w:sz w:val="24"/>
          <w:szCs w:val="24"/>
        </w:rPr>
        <w:t>м</w:t>
      </w:r>
      <w:r w:rsidR="004C4B5C" w:rsidRPr="0006636C">
        <w:rPr>
          <w:sz w:val="24"/>
          <w:szCs w:val="24"/>
        </w:rPr>
        <w:t>и</w:t>
      </w:r>
      <w:r w:rsidRPr="0006636C">
        <w:rPr>
          <w:sz w:val="24"/>
          <w:szCs w:val="24"/>
        </w:rPr>
        <w:t xml:space="preserve"> от 06.10.2003 № 131-ФЗ </w:t>
      </w:r>
      <w:r w:rsidR="00F251EF" w:rsidRPr="0006636C">
        <w:rPr>
          <w:sz w:val="24"/>
          <w:szCs w:val="24"/>
        </w:rPr>
        <w:t>«</w:t>
      </w:r>
      <w:r w:rsidRPr="0006636C">
        <w:rPr>
          <w:sz w:val="24"/>
          <w:szCs w:val="24"/>
        </w:rPr>
        <w:t>Об общих принципах организации местного самоуправления в Российской Федерации</w:t>
      </w:r>
      <w:r w:rsidR="00F251EF" w:rsidRPr="0006636C">
        <w:rPr>
          <w:sz w:val="24"/>
          <w:szCs w:val="24"/>
        </w:rPr>
        <w:t>»</w:t>
      </w:r>
      <w:r w:rsidRPr="0006636C">
        <w:rPr>
          <w:sz w:val="24"/>
          <w:szCs w:val="24"/>
        </w:rPr>
        <w:t xml:space="preserve">, </w:t>
      </w:r>
      <w:r w:rsidR="0053702F" w:rsidRPr="0006636C">
        <w:rPr>
          <w:sz w:val="24"/>
          <w:szCs w:val="24"/>
        </w:rPr>
        <w:t xml:space="preserve">Законом Мурманской области от </w:t>
      </w:r>
      <w:r w:rsidR="00332306" w:rsidRPr="0006636C">
        <w:rPr>
          <w:sz w:val="24"/>
          <w:szCs w:val="24"/>
        </w:rPr>
        <w:t>14.11.</w:t>
      </w:r>
      <w:r w:rsidR="00AE0567" w:rsidRPr="0006636C">
        <w:rPr>
          <w:sz w:val="24"/>
          <w:szCs w:val="24"/>
        </w:rPr>
        <w:t>2014 № 1785-01-ЗМО</w:t>
      </w:r>
      <w:r w:rsidR="00FF2827" w:rsidRPr="0006636C">
        <w:rPr>
          <w:sz w:val="24"/>
          <w:szCs w:val="24"/>
        </w:rPr>
        <w:t xml:space="preserve"> </w:t>
      </w:r>
      <w:r w:rsidR="00AE0567" w:rsidRPr="0006636C">
        <w:rPr>
          <w:sz w:val="24"/>
          <w:szCs w:val="24"/>
        </w:rPr>
        <w:t>«</w:t>
      </w:r>
      <w:r w:rsidR="0006636C" w:rsidRPr="0006636C">
        <w:rPr>
          <w:sz w:val="24"/>
          <w:szCs w:val="24"/>
        </w:rPr>
        <w:t>Об оценке регулирующего воздействия проектов нормативных правовых актов Мурманской области, проектов муниципальных нормативных правовых актов и экспертизе нормативных правовых актов Мурманской области, муниципальных нормативных правовых актов</w:t>
      </w:r>
      <w:r w:rsidR="00AE0567" w:rsidRPr="0006636C">
        <w:rPr>
          <w:sz w:val="24"/>
          <w:szCs w:val="24"/>
        </w:rPr>
        <w:t>»</w:t>
      </w:r>
      <w:r w:rsidR="00435C17" w:rsidRPr="0006636C">
        <w:rPr>
          <w:sz w:val="24"/>
          <w:szCs w:val="24"/>
        </w:rPr>
        <w:t xml:space="preserve">, </w:t>
      </w:r>
      <w:r w:rsidR="003B139B" w:rsidRPr="0006636C">
        <w:rPr>
          <w:sz w:val="24"/>
          <w:szCs w:val="24"/>
        </w:rPr>
        <w:t xml:space="preserve">руководствуясь Уставом муниципального образования город Мурманск, Совет депутатов города Мурманска </w:t>
      </w:r>
      <w:r w:rsidR="00985085" w:rsidRPr="0006636C">
        <w:rPr>
          <w:sz w:val="24"/>
          <w:szCs w:val="24"/>
        </w:rPr>
        <w:t>р е ш и л:</w:t>
      </w:r>
    </w:p>
    <w:p w:rsidR="00456718" w:rsidRPr="003B139B" w:rsidRDefault="00456718" w:rsidP="00916D94">
      <w:pPr>
        <w:ind w:firstLine="709"/>
        <w:jc w:val="both"/>
        <w:rPr>
          <w:b/>
          <w:sz w:val="24"/>
          <w:szCs w:val="24"/>
        </w:rPr>
      </w:pPr>
    </w:p>
    <w:p w:rsidR="004851D2" w:rsidRPr="00D92BF3" w:rsidRDefault="004851D2" w:rsidP="00916D94">
      <w:pPr>
        <w:pStyle w:val="31"/>
        <w:numPr>
          <w:ilvl w:val="0"/>
          <w:numId w:val="4"/>
        </w:numPr>
        <w:tabs>
          <w:tab w:val="left" w:pos="993"/>
        </w:tabs>
        <w:ind w:left="0" w:firstLine="709"/>
        <w:rPr>
          <w:b w:val="0"/>
          <w:sz w:val="24"/>
          <w:szCs w:val="24"/>
        </w:rPr>
      </w:pPr>
      <w:r w:rsidRPr="00D92BF3">
        <w:rPr>
          <w:b w:val="0"/>
          <w:sz w:val="24"/>
          <w:szCs w:val="24"/>
        </w:rPr>
        <w:t xml:space="preserve">Внести в </w:t>
      </w:r>
      <w:r w:rsidR="00281F39" w:rsidRPr="00D92BF3">
        <w:rPr>
          <w:b w:val="0"/>
          <w:sz w:val="24"/>
          <w:szCs w:val="24"/>
        </w:rPr>
        <w:t xml:space="preserve">приложение к </w:t>
      </w:r>
      <w:r w:rsidRPr="00D92BF3">
        <w:rPr>
          <w:b w:val="0"/>
          <w:sz w:val="24"/>
          <w:szCs w:val="24"/>
        </w:rPr>
        <w:t>решени</w:t>
      </w:r>
      <w:r w:rsidR="00281F39" w:rsidRPr="00D92BF3">
        <w:rPr>
          <w:b w:val="0"/>
          <w:sz w:val="24"/>
          <w:szCs w:val="24"/>
        </w:rPr>
        <w:t>ю</w:t>
      </w:r>
      <w:r w:rsidRPr="00D92BF3">
        <w:rPr>
          <w:b w:val="0"/>
          <w:sz w:val="24"/>
          <w:szCs w:val="24"/>
        </w:rPr>
        <w:t xml:space="preserve"> Совета депутатов города Мурманска от 29.01.2015 № 8-99 «</w:t>
      </w:r>
      <w:r w:rsidR="00D92BF3" w:rsidRPr="00D92BF3">
        <w:rPr>
          <w:b w:val="0"/>
          <w:sz w:val="24"/>
          <w:szCs w:val="24"/>
        </w:rPr>
        <w:t>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r w:rsidRPr="00D92BF3">
        <w:rPr>
          <w:b w:val="0"/>
          <w:sz w:val="24"/>
          <w:szCs w:val="24"/>
        </w:rPr>
        <w:t xml:space="preserve">» </w:t>
      </w:r>
      <w:r w:rsidR="00D92BF3" w:rsidRPr="00D92BF3">
        <w:rPr>
          <w:b w:val="0"/>
          <w:sz w:val="24"/>
          <w:szCs w:val="24"/>
        </w:rPr>
        <w:t xml:space="preserve">(в редакции решения Совета депутатов города Мурманска от 27.09.2016 № 29-518) </w:t>
      </w:r>
      <w:r w:rsidRPr="00D92BF3">
        <w:rPr>
          <w:b w:val="0"/>
          <w:spacing w:val="-1"/>
          <w:sz w:val="24"/>
          <w:szCs w:val="24"/>
        </w:rPr>
        <w:t xml:space="preserve">изменения согласно приложению </w:t>
      </w:r>
      <w:r w:rsidR="001623F5">
        <w:rPr>
          <w:b w:val="0"/>
          <w:spacing w:val="-1"/>
          <w:sz w:val="24"/>
          <w:szCs w:val="24"/>
        </w:rPr>
        <w:t xml:space="preserve">№ </w:t>
      </w:r>
      <w:r w:rsidRPr="00D92BF3">
        <w:rPr>
          <w:b w:val="0"/>
          <w:spacing w:val="-1"/>
          <w:sz w:val="24"/>
          <w:szCs w:val="24"/>
        </w:rPr>
        <w:t>1 к настоящему решению.</w:t>
      </w:r>
    </w:p>
    <w:p w:rsidR="00F50A29" w:rsidRPr="00D92BF3" w:rsidRDefault="00F50A29" w:rsidP="00916D94">
      <w:pPr>
        <w:pStyle w:val="ConsPlusNormal"/>
        <w:tabs>
          <w:tab w:val="left" w:pos="993"/>
        </w:tabs>
        <w:jc w:val="both"/>
        <w:rPr>
          <w:b w:val="0"/>
          <w:color w:val="000000"/>
          <w:spacing w:val="-1"/>
          <w:highlight w:val="yellow"/>
        </w:rPr>
      </w:pPr>
    </w:p>
    <w:p w:rsidR="00ED1EB0" w:rsidRPr="00D92BF3" w:rsidRDefault="0075197F" w:rsidP="00916D94">
      <w:pPr>
        <w:numPr>
          <w:ilvl w:val="0"/>
          <w:numId w:val="4"/>
        </w:numPr>
        <w:tabs>
          <w:tab w:val="left" w:pos="993"/>
        </w:tabs>
        <w:ind w:left="0" w:firstLine="709"/>
        <w:jc w:val="both"/>
        <w:rPr>
          <w:sz w:val="24"/>
          <w:szCs w:val="24"/>
        </w:rPr>
      </w:pPr>
      <w:r w:rsidRPr="00D92BF3">
        <w:rPr>
          <w:sz w:val="24"/>
          <w:szCs w:val="24"/>
        </w:rPr>
        <w:t>П</w:t>
      </w:r>
      <w:r w:rsidR="00ED1EB0" w:rsidRPr="00D92BF3">
        <w:rPr>
          <w:sz w:val="24"/>
          <w:szCs w:val="24"/>
        </w:rPr>
        <w:t xml:space="preserve">риложение </w:t>
      </w:r>
      <w:r w:rsidRPr="00D92BF3">
        <w:rPr>
          <w:sz w:val="24"/>
          <w:szCs w:val="24"/>
        </w:rPr>
        <w:t xml:space="preserve">№ </w:t>
      </w:r>
      <w:r w:rsidR="0065401E" w:rsidRPr="00D92BF3">
        <w:rPr>
          <w:sz w:val="24"/>
          <w:szCs w:val="24"/>
        </w:rPr>
        <w:t>3</w:t>
      </w:r>
      <w:r w:rsidRPr="00D92BF3">
        <w:rPr>
          <w:sz w:val="24"/>
          <w:szCs w:val="24"/>
        </w:rPr>
        <w:t xml:space="preserve"> </w:t>
      </w:r>
      <w:r w:rsidR="00ED1EB0" w:rsidRPr="00D92BF3">
        <w:rPr>
          <w:sz w:val="24"/>
          <w:szCs w:val="24"/>
        </w:rPr>
        <w:t xml:space="preserve">к </w:t>
      </w:r>
      <w:r w:rsidRPr="00D92BF3">
        <w:rPr>
          <w:sz w:val="24"/>
          <w:szCs w:val="24"/>
        </w:rPr>
        <w:t xml:space="preserve">Порядку </w:t>
      </w:r>
      <w:r w:rsidR="00D92BF3" w:rsidRPr="00D92BF3">
        <w:rPr>
          <w:sz w:val="24"/>
          <w:szCs w:val="24"/>
        </w:rPr>
        <w:t>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r w:rsidRPr="00D92BF3">
        <w:rPr>
          <w:sz w:val="24"/>
          <w:szCs w:val="24"/>
        </w:rPr>
        <w:t xml:space="preserve"> </w:t>
      </w:r>
      <w:r w:rsidR="00F23BF2" w:rsidRPr="00D92BF3">
        <w:rPr>
          <w:bCs/>
          <w:sz w:val="24"/>
          <w:szCs w:val="24"/>
        </w:rPr>
        <w:t>изложить в новой редакции согласно приложению</w:t>
      </w:r>
      <w:r w:rsidR="00F23BF2" w:rsidRPr="00D92BF3">
        <w:rPr>
          <w:color w:val="000000"/>
          <w:spacing w:val="-1"/>
          <w:sz w:val="24"/>
          <w:szCs w:val="24"/>
        </w:rPr>
        <w:t xml:space="preserve"> № </w:t>
      </w:r>
      <w:r w:rsidR="00ED1EB0" w:rsidRPr="00D92BF3">
        <w:rPr>
          <w:color w:val="000000"/>
          <w:spacing w:val="-1"/>
          <w:sz w:val="24"/>
          <w:szCs w:val="24"/>
        </w:rPr>
        <w:t>2 к настоящему решению.</w:t>
      </w:r>
    </w:p>
    <w:p w:rsidR="00ED1EB0" w:rsidRPr="00D92BF3" w:rsidRDefault="00ED1EB0" w:rsidP="00916D94">
      <w:pPr>
        <w:pStyle w:val="af"/>
        <w:ind w:left="0"/>
      </w:pPr>
    </w:p>
    <w:p w:rsidR="007C29BB" w:rsidRPr="00D92BF3" w:rsidRDefault="007C29BB" w:rsidP="00916D94">
      <w:pPr>
        <w:numPr>
          <w:ilvl w:val="0"/>
          <w:numId w:val="4"/>
        </w:numPr>
        <w:tabs>
          <w:tab w:val="left" w:pos="993"/>
        </w:tabs>
        <w:ind w:left="0" w:firstLine="709"/>
        <w:jc w:val="both"/>
        <w:rPr>
          <w:sz w:val="24"/>
          <w:szCs w:val="24"/>
        </w:rPr>
      </w:pPr>
      <w:r w:rsidRPr="00D92BF3">
        <w:rPr>
          <w:sz w:val="24"/>
          <w:szCs w:val="24"/>
        </w:rPr>
        <w:t>Опубликовать настоящее решение с приложени</w:t>
      </w:r>
      <w:r w:rsidR="00762A7C" w:rsidRPr="00D92BF3">
        <w:rPr>
          <w:sz w:val="24"/>
          <w:szCs w:val="24"/>
        </w:rPr>
        <w:t>е</w:t>
      </w:r>
      <w:r w:rsidRPr="00D92BF3">
        <w:rPr>
          <w:sz w:val="24"/>
          <w:szCs w:val="24"/>
        </w:rPr>
        <w:t xml:space="preserve">м в газете </w:t>
      </w:r>
      <w:r w:rsidR="00762A7C" w:rsidRPr="00D92BF3">
        <w:rPr>
          <w:sz w:val="24"/>
          <w:szCs w:val="24"/>
        </w:rPr>
        <w:t>«</w:t>
      </w:r>
      <w:r w:rsidRPr="00D92BF3">
        <w:rPr>
          <w:sz w:val="24"/>
          <w:szCs w:val="24"/>
        </w:rPr>
        <w:t>Вечерний Мурманск</w:t>
      </w:r>
      <w:r w:rsidR="00762A7C" w:rsidRPr="00D92BF3">
        <w:rPr>
          <w:sz w:val="24"/>
          <w:szCs w:val="24"/>
        </w:rPr>
        <w:t>»</w:t>
      </w:r>
      <w:r w:rsidRPr="00D92BF3">
        <w:rPr>
          <w:sz w:val="24"/>
          <w:szCs w:val="24"/>
        </w:rPr>
        <w:t>.</w:t>
      </w:r>
    </w:p>
    <w:p w:rsidR="00F50A29" w:rsidRPr="00D92BF3" w:rsidRDefault="00F50A29" w:rsidP="00916D94">
      <w:pPr>
        <w:ind w:firstLine="709"/>
        <w:jc w:val="both"/>
        <w:rPr>
          <w:sz w:val="24"/>
          <w:szCs w:val="24"/>
        </w:rPr>
      </w:pPr>
    </w:p>
    <w:p w:rsidR="007C29BB" w:rsidRPr="00D92BF3" w:rsidRDefault="007C29BB" w:rsidP="00916D94">
      <w:pPr>
        <w:numPr>
          <w:ilvl w:val="0"/>
          <w:numId w:val="4"/>
        </w:numPr>
        <w:tabs>
          <w:tab w:val="left" w:pos="993"/>
        </w:tabs>
        <w:ind w:left="0" w:firstLine="709"/>
        <w:jc w:val="both"/>
        <w:rPr>
          <w:sz w:val="24"/>
          <w:szCs w:val="24"/>
        </w:rPr>
      </w:pPr>
      <w:r w:rsidRPr="00D92BF3">
        <w:rPr>
          <w:sz w:val="24"/>
          <w:szCs w:val="24"/>
        </w:rPr>
        <w:t>Настоящее решение вступает в силу после его официального опубликования.</w:t>
      </w:r>
    </w:p>
    <w:p w:rsidR="00F50A29" w:rsidRDefault="00F50A29" w:rsidP="00916D94">
      <w:pPr>
        <w:pStyle w:val="af"/>
        <w:ind w:left="0" w:firstLine="709"/>
      </w:pPr>
    </w:p>
    <w:p w:rsidR="007C29BB" w:rsidRPr="00B97D78" w:rsidRDefault="00F50A29" w:rsidP="00916D94">
      <w:pPr>
        <w:ind w:firstLine="709"/>
        <w:jc w:val="both"/>
        <w:rPr>
          <w:sz w:val="24"/>
          <w:szCs w:val="24"/>
        </w:rPr>
      </w:pPr>
      <w:r>
        <w:rPr>
          <w:sz w:val="24"/>
          <w:szCs w:val="24"/>
        </w:rPr>
        <w:t>6</w:t>
      </w:r>
      <w:r w:rsidR="007C29BB" w:rsidRPr="003B139B">
        <w:rPr>
          <w:sz w:val="24"/>
          <w:szCs w:val="24"/>
        </w:rPr>
        <w:t xml:space="preserve">. Контроль за исполнением настоящего решения возложить на постоянную комиссию Совета депутатов города Мурманска </w:t>
      </w:r>
      <w:r w:rsidR="007C29BB" w:rsidRPr="007677C7">
        <w:rPr>
          <w:sz w:val="24"/>
          <w:szCs w:val="24"/>
        </w:rPr>
        <w:t xml:space="preserve">по экономической политике и хозяйственной деятельности </w:t>
      </w:r>
      <w:r w:rsidR="007C29BB" w:rsidRPr="00B97D78">
        <w:rPr>
          <w:sz w:val="24"/>
          <w:szCs w:val="24"/>
        </w:rPr>
        <w:t>(</w:t>
      </w:r>
      <w:r w:rsidR="00B97D78" w:rsidRPr="00B97D78">
        <w:rPr>
          <w:sz w:val="24"/>
          <w:szCs w:val="24"/>
        </w:rPr>
        <w:t>Морарь И.Н.</w:t>
      </w:r>
      <w:r w:rsidR="007C29BB" w:rsidRPr="00B97D78">
        <w:rPr>
          <w:sz w:val="24"/>
          <w:szCs w:val="24"/>
        </w:rPr>
        <w:t>).</w:t>
      </w:r>
    </w:p>
    <w:p w:rsidR="007C29BB" w:rsidRPr="003B139B" w:rsidRDefault="007C29BB" w:rsidP="007C29BB">
      <w:pPr>
        <w:jc w:val="both"/>
        <w:rPr>
          <w:sz w:val="24"/>
          <w:szCs w:val="24"/>
        </w:rPr>
      </w:pPr>
    </w:p>
    <w:p w:rsidR="007C29BB" w:rsidRPr="001623F5" w:rsidRDefault="007C29BB" w:rsidP="007C29BB">
      <w:pPr>
        <w:jc w:val="both"/>
        <w:rPr>
          <w:sz w:val="24"/>
          <w:szCs w:val="24"/>
        </w:rPr>
      </w:pPr>
    </w:p>
    <w:p w:rsidR="00916D94" w:rsidRPr="001623F5" w:rsidRDefault="00916D94" w:rsidP="007C29BB">
      <w:pPr>
        <w:jc w:val="both"/>
        <w:rPr>
          <w:sz w:val="24"/>
          <w:szCs w:val="24"/>
        </w:rPr>
      </w:pPr>
    </w:p>
    <w:tbl>
      <w:tblPr>
        <w:tblW w:w="0" w:type="auto"/>
        <w:tblInd w:w="108" w:type="dxa"/>
        <w:tblLook w:val="04A0"/>
      </w:tblPr>
      <w:tblGrid>
        <w:gridCol w:w="4820"/>
        <w:gridCol w:w="4928"/>
      </w:tblGrid>
      <w:tr w:rsidR="007C29BB" w:rsidRPr="003B139B" w:rsidTr="009E365D">
        <w:tc>
          <w:tcPr>
            <w:tcW w:w="4820" w:type="dxa"/>
          </w:tcPr>
          <w:p w:rsidR="007C29BB" w:rsidRPr="003B139B" w:rsidRDefault="007C29BB" w:rsidP="00916D94">
            <w:pPr>
              <w:ind w:left="-108"/>
              <w:jc w:val="both"/>
              <w:rPr>
                <w:sz w:val="24"/>
                <w:szCs w:val="24"/>
              </w:rPr>
            </w:pPr>
            <w:r w:rsidRPr="003B139B">
              <w:rPr>
                <w:sz w:val="24"/>
                <w:szCs w:val="24"/>
              </w:rPr>
              <w:t>Глава муниципального образования</w:t>
            </w:r>
          </w:p>
          <w:p w:rsidR="007C29BB" w:rsidRPr="003B139B" w:rsidRDefault="007C29BB" w:rsidP="00916D94">
            <w:pPr>
              <w:ind w:left="-108"/>
              <w:rPr>
                <w:sz w:val="24"/>
                <w:szCs w:val="24"/>
              </w:rPr>
            </w:pPr>
            <w:r w:rsidRPr="003B139B">
              <w:rPr>
                <w:sz w:val="24"/>
                <w:szCs w:val="24"/>
              </w:rPr>
              <w:t>город Мурманск</w:t>
            </w:r>
            <w:r w:rsidRPr="003B139B">
              <w:rPr>
                <w:sz w:val="24"/>
                <w:szCs w:val="24"/>
              </w:rPr>
              <w:tab/>
            </w:r>
          </w:p>
        </w:tc>
        <w:tc>
          <w:tcPr>
            <w:tcW w:w="4928" w:type="dxa"/>
          </w:tcPr>
          <w:p w:rsidR="00626170" w:rsidRPr="00626170" w:rsidRDefault="00626170" w:rsidP="00626170">
            <w:pPr>
              <w:pStyle w:val="4"/>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Т.И. </w:t>
            </w:r>
            <w:hyperlink r:id="rId9" w:history="1">
              <w:r w:rsidRPr="00626170">
                <w:rPr>
                  <w:rStyle w:val="af5"/>
                  <w:rFonts w:ascii="Times New Roman" w:hAnsi="Times New Roman" w:cs="Times New Roman"/>
                  <w:b w:val="0"/>
                  <w:i w:val="0"/>
                  <w:color w:val="auto"/>
                  <w:sz w:val="24"/>
                  <w:szCs w:val="24"/>
                  <w:u w:val="none"/>
                </w:rPr>
                <w:t xml:space="preserve">Прямикова </w:t>
              </w:r>
            </w:hyperlink>
          </w:p>
          <w:p w:rsidR="007C29BB" w:rsidRPr="003B139B" w:rsidRDefault="007C29BB" w:rsidP="009E365D">
            <w:pPr>
              <w:jc w:val="right"/>
              <w:rPr>
                <w:sz w:val="24"/>
                <w:szCs w:val="24"/>
              </w:rPr>
            </w:pPr>
          </w:p>
        </w:tc>
      </w:tr>
      <w:tr w:rsidR="00626170" w:rsidRPr="003B139B" w:rsidTr="009E365D">
        <w:tc>
          <w:tcPr>
            <w:tcW w:w="4820" w:type="dxa"/>
          </w:tcPr>
          <w:p w:rsidR="00626170" w:rsidRPr="003B139B" w:rsidRDefault="00626170" w:rsidP="009E365D">
            <w:pPr>
              <w:jc w:val="both"/>
              <w:rPr>
                <w:sz w:val="24"/>
                <w:szCs w:val="24"/>
              </w:rPr>
            </w:pPr>
          </w:p>
        </w:tc>
        <w:tc>
          <w:tcPr>
            <w:tcW w:w="4928" w:type="dxa"/>
          </w:tcPr>
          <w:p w:rsidR="00626170" w:rsidRDefault="00626170" w:rsidP="00626170">
            <w:pPr>
              <w:pStyle w:val="4"/>
              <w:rPr>
                <w:rFonts w:ascii="Times New Roman" w:hAnsi="Times New Roman" w:cs="Times New Roman"/>
                <w:b w:val="0"/>
                <w:i w:val="0"/>
                <w:color w:val="auto"/>
                <w:sz w:val="24"/>
                <w:szCs w:val="24"/>
              </w:rPr>
            </w:pPr>
          </w:p>
        </w:tc>
      </w:tr>
      <w:tr w:rsidR="00626170" w:rsidRPr="003B139B" w:rsidTr="009E365D">
        <w:tc>
          <w:tcPr>
            <w:tcW w:w="4820" w:type="dxa"/>
          </w:tcPr>
          <w:p w:rsidR="00626170" w:rsidRPr="003B139B" w:rsidRDefault="00626170" w:rsidP="009E365D">
            <w:pPr>
              <w:jc w:val="both"/>
              <w:rPr>
                <w:sz w:val="24"/>
                <w:szCs w:val="24"/>
              </w:rPr>
            </w:pPr>
          </w:p>
        </w:tc>
        <w:tc>
          <w:tcPr>
            <w:tcW w:w="4928" w:type="dxa"/>
          </w:tcPr>
          <w:p w:rsidR="00626170" w:rsidRDefault="00626170" w:rsidP="00626170">
            <w:pPr>
              <w:pStyle w:val="4"/>
              <w:rPr>
                <w:rFonts w:ascii="Times New Roman" w:hAnsi="Times New Roman" w:cs="Times New Roman"/>
                <w:b w:val="0"/>
                <w:i w:val="0"/>
                <w:color w:val="auto"/>
                <w:sz w:val="24"/>
                <w:szCs w:val="24"/>
              </w:rPr>
            </w:pPr>
          </w:p>
        </w:tc>
      </w:tr>
    </w:tbl>
    <w:p w:rsidR="00456718" w:rsidRPr="003B139B" w:rsidRDefault="007C29BB" w:rsidP="00FF0345">
      <w:pPr>
        <w:ind w:firstLine="709"/>
        <w:jc w:val="both"/>
        <w:rPr>
          <w:sz w:val="24"/>
          <w:szCs w:val="24"/>
          <w:lang w:val="en-US"/>
        </w:rPr>
      </w:pPr>
      <w:r w:rsidRPr="003B139B">
        <w:rPr>
          <w:sz w:val="24"/>
          <w:szCs w:val="24"/>
        </w:rPr>
        <w:tab/>
      </w:r>
      <w:r w:rsidRPr="003B139B">
        <w:rPr>
          <w:sz w:val="24"/>
          <w:szCs w:val="24"/>
        </w:rPr>
        <w:tab/>
      </w:r>
    </w:p>
    <w:p w:rsidR="007D09F9" w:rsidRPr="003B139B" w:rsidRDefault="007C29BB" w:rsidP="00EB080E">
      <w:pPr>
        <w:ind w:firstLine="709"/>
        <w:jc w:val="both"/>
        <w:rPr>
          <w:rFonts w:eastAsia="Calibri"/>
          <w:sz w:val="24"/>
          <w:szCs w:val="24"/>
        </w:rPr>
      </w:pPr>
      <w:r w:rsidRPr="003B139B">
        <w:rPr>
          <w:sz w:val="24"/>
          <w:szCs w:val="24"/>
        </w:rPr>
        <w:tab/>
      </w:r>
      <w:r w:rsidRPr="003B139B">
        <w:rPr>
          <w:sz w:val="24"/>
          <w:szCs w:val="24"/>
        </w:rPr>
        <w:tab/>
        <w:t xml:space="preserve">         </w:t>
      </w:r>
      <w:r w:rsidR="0044482F" w:rsidRPr="003B139B">
        <w:rPr>
          <w:sz w:val="24"/>
          <w:szCs w:val="24"/>
        </w:rPr>
        <w:tab/>
      </w:r>
      <w:r w:rsidR="0044482F" w:rsidRPr="003B139B">
        <w:rPr>
          <w:sz w:val="24"/>
          <w:szCs w:val="24"/>
        </w:rPr>
        <w:tab/>
      </w:r>
      <w:r w:rsidR="0044482F" w:rsidRPr="003B139B">
        <w:rPr>
          <w:sz w:val="24"/>
          <w:szCs w:val="24"/>
        </w:rPr>
        <w:tab/>
      </w:r>
      <w:r w:rsidR="0044482F" w:rsidRPr="003B139B">
        <w:rPr>
          <w:sz w:val="24"/>
          <w:szCs w:val="24"/>
        </w:rPr>
        <w:tab/>
      </w:r>
      <w:r w:rsidR="0044482F" w:rsidRPr="003B139B">
        <w:rPr>
          <w:sz w:val="24"/>
          <w:szCs w:val="24"/>
        </w:rPr>
        <w:tab/>
      </w:r>
      <w:r w:rsidR="0044482F" w:rsidRPr="003B139B">
        <w:rPr>
          <w:sz w:val="24"/>
          <w:szCs w:val="24"/>
        </w:rPr>
        <w:tab/>
      </w:r>
      <w:r w:rsidR="0044482F" w:rsidRPr="003B139B">
        <w:rPr>
          <w:sz w:val="24"/>
          <w:szCs w:val="24"/>
        </w:rPr>
        <w:tab/>
      </w:r>
      <w:r w:rsidR="0044482F" w:rsidRPr="003B139B">
        <w:rPr>
          <w:sz w:val="24"/>
          <w:szCs w:val="24"/>
        </w:rPr>
        <w:tab/>
      </w:r>
    </w:p>
    <w:sectPr w:rsidR="007D09F9" w:rsidRPr="003B139B" w:rsidSect="00916D94">
      <w:headerReference w:type="default" r:id="rId10"/>
      <w:pgSz w:w="11909" w:h="16834"/>
      <w:pgMar w:top="1134" w:right="851" w:bottom="1134" w:left="1418"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DDA" w:rsidRDefault="00546DDA" w:rsidP="00B336EC">
      <w:r>
        <w:separator/>
      </w:r>
    </w:p>
  </w:endnote>
  <w:endnote w:type="continuationSeparator" w:id="0">
    <w:p w:rsidR="00546DDA" w:rsidRDefault="00546DDA" w:rsidP="00B33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perGothic">
    <w:altName w:val="Courier New"/>
    <w:panose1 w:val="00000000000000000000"/>
    <w:charset w:val="CC"/>
    <w:family w:val="decorative"/>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DDA" w:rsidRDefault="00546DDA" w:rsidP="00B336EC">
      <w:r>
        <w:separator/>
      </w:r>
    </w:p>
  </w:footnote>
  <w:footnote w:type="continuationSeparator" w:id="0">
    <w:p w:rsidR="00546DDA" w:rsidRDefault="00546DDA" w:rsidP="00B33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7" w:rsidRDefault="007677C7">
    <w:pPr>
      <w:pStyle w:val="a8"/>
      <w:jc w:val="center"/>
    </w:pPr>
  </w:p>
  <w:p w:rsidR="007677C7" w:rsidRPr="009C44DB" w:rsidRDefault="007677C7" w:rsidP="009C44DB">
    <w:pPr>
      <w:pStyle w:val="a8"/>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9AD"/>
    <w:multiLevelType w:val="hybridMultilevel"/>
    <w:tmpl w:val="84E84C28"/>
    <w:lvl w:ilvl="0" w:tplc="1862B80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E045D4C"/>
    <w:multiLevelType w:val="hybridMultilevel"/>
    <w:tmpl w:val="CEFAF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D1AC5"/>
    <w:multiLevelType w:val="hybridMultilevel"/>
    <w:tmpl w:val="3B70C726"/>
    <w:lvl w:ilvl="0" w:tplc="0419000F">
      <w:start w:val="1"/>
      <w:numFmt w:val="decimal"/>
      <w:lvlText w:val="%1."/>
      <w:lvlJc w:val="left"/>
      <w:pPr>
        <w:tabs>
          <w:tab w:val="num" w:pos="360"/>
        </w:tabs>
        <w:ind w:left="360" w:hanging="360"/>
      </w:pPr>
    </w:lvl>
    <w:lvl w:ilvl="1" w:tplc="C980BEBE">
      <w:start w:val="1"/>
      <w:numFmt w:val="bullet"/>
      <w:lvlText w:val="-"/>
      <w:lvlJc w:val="left"/>
      <w:pPr>
        <w:tabs>
          <w:tab w:val="num" w:pos="786"/>
        </w:tabs>
        <w:ind w:left="786"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6400132F"/>
    <w:multiLevelType w:val="multilevel"/>
    <w:tmpl w:val="D952B57C"/>
    <w:lvl w:ilvl="0">
      <w:start w:val="1"/>
      <w:numFmt w:val="decimal"/>
      <w:lvlText w:val="%1."/>
      <w:lvlJc w:val="left"/>
      <w:pPr>
        <w:ind w:left="900" w:hanging="360"/>
      </w:pPr>
      <w:rPr>
        <w:rFonts w:hint="default"/>
        <w:b w:val="0"/>
      </w:rPr>
    </w:lvl>
    <w:lvl w:ilvl="1">
      <w:start w:val="1"/>
      <w:numFmt w:val="decimal"/>
      <w:isLgl/>
      <w:lvlText w:val="%1.%2."/>
      <w:lvlJc w:val="left"/>
      <w:pPr>
        <w:ind w:left="1065" w:hanging="36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35" w:hanging="1440"/>
      </w:pPr>
      <w:rPr>
        <w:rFonts w:hint="default"/>
      </w:rPr>
    </w:lvl>
    <w:lvl w:ilvl="8">
      <w:start w:val="1"/>
      <w:numFmt w:val="decimal"/>
      <w:isLgl/>
      <w:lvlText w:val="%1.%2.%3.%4.%5.%6.%7.%8.%9."/>
      <w:lvlJc w:val="left"/>
      <w:pPr>
        <w:ind w:left="3660" w:hanging="1800"/>
      </w:pPr>
      <w:rPr>
        <w:rFonts w:hint="default"/>
      </w:r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2528BD"/>
    <w:rsid w:val="000017AE"/>
    <w:rsid w:val="00004608"/>
    <w:rsid w:val="00005B2C"/>
    <w:rsid w:val="0000705F"/>
    <w:rsid w:val="00012750"/>
    <w:rsid w:val="00014EC9"/>
    <w:rsid w:val="00015D56"/>
    <w:rsid w:val="0002549F"/>
    <w:rsid w:val="00025A0F"/>
    <w:rsid w:val="000315CC"/>
    <w:rsid w:val="0003323D"/>
    <w:rsid w:val="00034CFC"/>
    <w:rsid w:val="0004454D"/>
    <w:rsid w:val="000446DB"/>
    <w:rsid w:val="000448CE"/>
    <w:rsid w:val="00052D11"/>
    <w:rsid w:val="00052D54"/>
    <w:rsid w:val="0005734D"/>
    <w:rsid w:val="000617CC"/>
    <w:rsid w:val="00061BD0"/>
    <w:rsid w:val="0006636C"/>
    <w:rsid w:val="00072C11"/>
    <w:rsid w:val="000751A6"/>
    <w:rsid w:val="00077582"/>
    <w:rsid w:val="00077EB5"/>
    <w:rsid w:val="00087556"/>
    <w:rsid w:val="000918AC"/>
    <w:rsid w:val="00094D7D"/>
    <w:rsid w:val="00096396"/>
    <w:rsid w:val="000B54E3"/>
    <w:rsid w:val="000B6580"/>
    <w:rsid w:val="000C2B3A"/>
    <w:rsid w:val="000C2C94"/>
    <w:rsid w:val="000C510C"/>
    <w:rsid w:val="000C5B24"/>
    <w:rsid w:val="000D3201"/>
    <w:rsid w:val="000D396A"/>
    <w:rsid w:val="000E783C"/>
    <w:rsid w:val="000F152F"/>
    <w:rsid w:val="000F2592"/>
    <w:rsid w:val="000F297B"/>
    <w:rsid w:val="00101335"/>
    <w:rsid w:val="00106787"/>
    <w:rsid w:val="001157EF"/>
    <w:rsid w:val="001211CA"/>
    <w:rsid w:val="00122818"/>
    <w:rsid w:val="00123E01"/>
    <w:rsid w:val="0012555F"/>
    <w:rsid w:val="00127B41"/>
    <w:rsid w:val="00134B9F"/>
    <w:rsid w:val="0013518B"/>
    <w:rsid w:val="00140D0E"/>
    <w:rsid w:val="0014408A"/>
    <w:rsid w:val="00145A48"/>
    <w:rsid w:val="00145FDA"/>
    <w:rsid w:val="00152A33"/>
    <w:rsid w:val="00156F17"/>
    <w:rsid w:val="001623F5"/>
    <w:rsid w:val="00162FEB"/>
    <w:rsid w:val="001642A3"/>
    <w:rsid w:val="001659D8"/>
    <w:rsid w:val="0017023F"/>
    <w:rsid w:val="00170F70"/>
    <w:rsid w:val="00171CD7"/>
    <w:rsid w:val="00180930"/>
    <w:rsid w:val="00181005"/>
    <w:rsid w:val="00187EF1"/>
    <w:rsid w:val="001940E5"/>
    <w:rsid w:val="001970FD"/>
    <w:rsid w:val="001A1616"/>
    <w:rsid w:val="001A3D3C"/>
    <w:rsid w:val="001A7F17"/>
    <w:rsid w:val="001B5106"/>
    <w:rsid w:val="001C1210"/>
    <w:rsid w:val="001C17FC"/>
    <w:rsid w:val="001C22D0"/>
    <w:rsid w:val="001C2A3D"/>
    <w:rsid w:val="001C48FA"/>
    <w:rsid w:val="001D2881"/>
    <w:rsid w:val="001E024F"/>
    <w:rsid w:val="001E648E"/>
    <w:rsid w:val="001F2B3A"/>
    <w:rsid w:val="00210875"/>
    <w:rsid w:val="00217767"/>
    <w:rsid w:val="002238A3"/>
    <w:rsid w:val="002260B4"/>
    <w:rsid w:val="00231B03"/>
    <w:rsid w:val="00241ED7"/>
    <w:rsid w:val="00242D3A"/>
    <w:rsid w:val="00247AD2"/>
    <w:rsid w:val="00252638"/>
    <w:rsid w:val="002528BD"/>
    <w:rsid w:val="00257F19"/>
    <w:rsid w:val="002606C4"/>
    <w:rsid w:val="00266F7E"/>
    <w:rsid w:val="00272B64"/>
    <w:rsid w:val="0027315F"/>
    <w:rsid w:val="00281F39"/>
    <w:rsid w:val="00285108"/>
    <w:rsid w:val="00285C7F"/>
    <w:rsid w:val="00291266"/>
    <w:rsid w:val="00292DC1"/>
    <w:rsid w:val="0029474E"/>
    <w:rsid w:val="00295163"/>
    <w:rsid w:val="002A283A"/>
    <w:rsid w:val="002B6B55"/>
    <w:rsid w:val="002C2732"/>
    <w:rsid w:val="002D55EB"/>
    <w:rsid w:val="002D5818"/>
    <w:rsid w:val="002E5A09"/>
    <w:rsid w:val="002E5FAC"/>
    <w:rsid w:val="002E6149"/>
    <w:rsid w:val="002F7144"/>
    <w:rsid w:val="002F7653"/>
    <w:rsid w:val="003011E1"/>
    <w:rsid w:val="00304929"/>
    <w:rsid w:val="00306638"/>
    <w:rsid w:val="003110C3"/>
    <w:rsid w:val="00311C92"/>
    <w:rsid w:val="00312AFC"/>
    <w:rsid w:val="00332306"/>
    <w:rsid w:val="00333B9C"/>
    <w:rsid w:val="003343EB"/>
    <w:rsid w:val="00335FFD"/>
    <w:rsid w:val="00343026"/>
    <w:rsid w:val="00354373"/>
    <w:rsid w:val="00354978"/>
    <w:rsid w:val="0035575E"/>
    <w:rsid w:val="00357CB5"/>
    <w:rsid w:val="00364ECF"/>
    <w:rsid w:val="0036695E"/>
    <w:rsid w:val="00367ED6"/>
    <w:rsid w:val="003707D6"/>
    <w:rsid w:val="00372360"/>
    <w:rsid w:val="00375AAC"/>
    <w:rsid w:val="00383078"/>
    <w:rsid w:val="00387735"/>
    <w:rsid w:val="003A7B15"/>
    <w:rsid w:val="003B139B"/>
    <w:rsid w:val="003C13FB"/>
    <w:rsid w:val="003C3037"/>
    <w:rsid w:val="003C3193"/>
    <w:rsid w:val="003D225E"/>
    <w:rsid w:val="003D2C3A"/>
    <w:rsid w:val="003D4C6E"/>
    <w:rsid w:val="003D59EB"/>
    <w:rsid w:val="003E19CA"/>
    <w:rsid w:val="003E562A"/>
    <w:rsid w:val="003E7E54"/>
    <w:rsid w:val="003F179B"/>
    <w:rsid w:val="003F1B5A"/>
    <w:rsid w:val="00400811"/>
    <w:rsid w:val="0040269F"/>
    <w:rsid w:val="004132E9"/>
    <w:rsid w:val="00414133"/>
    <w:rsid w:val="00415AC8"/>
    <w:rsid w:val="0042048B"/>
    <w:rsid w:val="00421D4A"/>
    <w:rsid w:val="00422A58"/>
    <w:rsid w:val="004232F5"/>
    <w:rsid w:val="00434BBD"/>
    <w:rsid w:val="00435C17"/>
    <w:rsid w:val="00437B66"/>
    <w:rsid w:val="0044056D"/>
    <w:rsid w:val="004415DE"/>
    <w:rsid w:val="0044482F"/>
    <w:rsid w:val="00444941"/>
    <w:rsid w:val="00444AF3"/>
    <w:rsid w:val="00446129"/>
    <w:rsid w:val="00450D49"/>
    <w:rsid w:val="00452345"/>
    <w:rsid w:val="00452BFD"/>
    <w:rsid w:val="00452E1B"/>
    <w:rsid w:val="00456718"/>
    <w:rsid w:val="00463CEA"/>
    <w:rsid w:val="004650B9"/>
    <w:rsid w:val="00465297"/>
    <w:rsid w:val="004717EA"/>
    <w:rsid w:val="004752B5"/>
    <w:rsid w:val="00475AD4"/>
    <w:rsid w:val="00476D2E"/>
    <w:rsid w:val="00480892"/>
    <w:rsid w:val="00483D2B"/>
    <w:rsid w:val="00484DE8"/>
    <w:rsid w:val="004851D2"/>
    <w:rsid w:val="004857D7"/>
    <w:rsid w:val="00487073"/>
    <w:rsid w:val="004A44BD"/>
    <w:rsid w:val="004A548E"/>
    <w:rsid w:val="004B3048"/>
    <w:rsid w:val="004C0321"/>
    <w:rsid w:val="004C1F97"/>
    <w:rsid w:val="004C4B5C"/>
    <w:rsid w:val="004C60E1"/>
    <w:rsid w:val="004C65F1"/>
    <w:rsid w:val="004C6D22"/>
    <w:rsid w:val="004D2626"/>
    <w:rsid w:val="004D515F"/>
    <w:rsid w:val="004D6280"/>
    <w:rsid w:val="004D69F8"/>
    <w:rsid w:val="004F0B60"/>
    <w:rsid w:val="004F7640"/>
    <w:rsid w:val="00510483"/>
    <w:rsid w:val="00510508"/>
    <w:rsid w:val="00515D1D"/>
    <w:rsid w:val="00521B5E"/>
    <w:rsid w:val="00523FF2"/>
    <w:rsid w:val="005266D1"/>
    <w:rsid w:val="0053702F"/>
    <w:rsid w:val="00540CFD"/>
    <w:rsid w:val="00546DDA"/>
    <w:rsid w:val="00553F69"/>
    <w:rsid w:val="005576EC"/>
    <w:rsid w:val="00560D0F"/>
    <w:rsid w:val="00562369"/>
    <w:rsid w:val="00564380"/>
    <w:rsid w:val="00564471"/>
    <w:rsid w:val="005747A7"/>
    <w:rsid w:val="0057737F"/>
    <w:rsid w:val="00581029"/>
    <w:rsid w:val="00594BAF"/>
    <w:rsid w:val="005955AE"/>
    <w:rsid w:val="005A22EF"/>
    <w:rsid w:val="005A2A61"/>
    <w:rsid w:val="005A3728"/>
    <w:rsid w:val="005A61D7"/>
    <w:rsid w:val="005B44DB"/>
    <w:rsid w:val="005C68A8"/>
    <w:rsid w:val="005D0C85"/>
    <w:rsid w:val="005D7D8C"/>
    <w:rsid w:val="005D7FD7"/>
    <w:rsid w:val="005E0324"/>
    <w:rsid w:val="005F359F"/>
    <w:rsid w:val="005F3772"/>
    <w:rsid w:val="005F3DDF"/>
    <w:rsid w:val="00600017"/>
    <w:rsid w:val="0060109E"/>
    <w:rsid w:val="0060182E"/>
    <w:rsid w:val="00604EE4"/>
    <w:rsid w:val="006151B3"/>
    <w:rsid w:val="00626170"/>
    <w:rsid w:val="00633AF1"/>
    <w:rsid w:val="00634D12"/>
    <w:rsid w:val="0063523C"/>
    <w:rsid w:val="00642FF1"/>
    <w:rsid w:val="00644EC8"/>
    <w:rsid w:val="0064758A"/>
    <w:rsid w:val="006516BE"/>
    <w:rsid w:val="0065207E"/>
    <w:rsid w:val="0065401E"/>
    <w:rsid w:val="00655A47"/>
    <w:rsid w:val="00656534"/>
    <w:rsid w:val="006710A5"/>
    <w:rsid w:val="00674820"/>
    <w:rsid w:val="00682B82"/>
    <w:rsid w:val="006848AF"/>
    <w:rsid w:val="00685BAB"/>
    <w:rsid w:val="006944B6"/>
    <w:rsid w:val="006956C6"/>
    <w:rsid w:val="006A3433"/>
    <w:rsid w:val="006B1388"/>
    <w:rsid w:val="006B169C"/>
    <w:rsid w:val="006B7BF5"/>
    <w:rsid w:val="006C0EAD"/>
    <w:rsid w:val="006C4454"/>
    <w:rsid w:val="006D2B78"/>
    <w:rsid w:val="006E2FB1"/>
    <w:rsid w:val="006E3C3C"/>
    <w:rsid w:val="006E6381"/>
    <w:rsid w:val="006E6D57"/>
    <w:rsid w:val="006F2F1E"/>
    <w:rsid w:val="006F5EEB"/>
    <w:rsid w:val="00701FBD"/>
    <w:rsid w:val="00704536"/>
    <w:rsid w:val="007130C4"/>
    <w:rsid w:val="00715F69"/>
    <w:rsid w:val="00716DC2"/>
    <w:rsid w:val="00722302"/>
    <w:rsid w:val="00726BF1"/>
    <w:rsid w:val="00732A62"/>
    <w:rsid w:val="00737EC1"/>
    <w:rsid w:val="0075197F"/>
    <w:rsid w:val="00752750"/>
    <w:rsid w:val="00754D55"/>
    <w:rsid w:val="00757665"/>
    <w:rsid w:val="00762A7C"/>
    <w:rsid w:val="00763029"/>
    <w:rsid w:val="00765FB5"/>
    <w:rsid w:val="007677C7"/>
    <w:rsid w:val="0077528E"/>
    <w:rsid w:val="00780A60"/>
    <w:rsid w:val="00787732"/>
    <w:rsid w:val="0079185E"/>
    <w:rsid w:val="00792BF1"/>
    <w:rsid w:val="00794E2F"/>
    <w:rsid w:val="007961AE"/>
    <w:rsid w:val="007B1850"/>
    <w:rsid w:val="007B3A6C"/>
    <w:rsid w:val="007B42D1"/>
    <w:rsid w:val="007C29BB"/>
    <w:rsid w:val="007C7820"/>
    <w:rsid w:val="007D09F9"/>
    <w:rsid w:val="007E2B92"/>
    <w:rsid w:val="007E6A4F"/>
    <w:rsid w:val="007F03CB"/>
    <w:rsid w:val="007F4D72"/>
    <w:rsid w:val="007F5C62"/>
    <w:rsid w:val="00800085"/>
    <w:rsid w:val="00800655"/>
    <w:rsid w:val="00804CB4"/>
    <w:rsid w:val="00820327"/>
    <w:rsid w:val="00824C3C"/>
    <w:rsid w:val="00826EBC"/>
    <w:rsid w:val="00836BA9"/>
    <w:rsid w:val="0084210F"/>
    <w:rsid w:val="00842FA3"/>
    <w:rsid w:val="00843B7E"/>
    <w:rsid w:val="0084440F"/>
    <w:rsid w:val="00847FD4"/>
    <w:rsid w:val="0085055C"/>
    <w:rsid w:val="00855D37"/>
    <w:rsid w:val="00864B26"/>
    <w:rsid w:val="008878EA"/>
    <w:rsid w:val="008912C6"/>
    <w:rsid w:val="0089446B"/>
    <w:rsid w:val="008A19DD"/>
    <w:rsid w:val="008A5D48"/>
    <w:rsid w:val="008A7068"/>
    <w:rsid w:val="008A7BA8"/>
    <w:rsid w:val="008B6C8A"/>
    <w:rsid w:val="008C1841"/>
    <w:rsid w:val="008C5E4B"/>
    <w:rsid w:val="008D3D62"/>
    <w:rsid w:val="008D57E3"/>
    <w:rsid w:val="008E0994"/>
    <w:rsid w:val="008E44CE"/>
    <w:rsid w:val="008F551E"/>
    <w:rsid w:val="0090137F"/>
    <w:rsid w:val="0090446C"/>
    <w:rsid w:val="009046C5"/>
    <w:rsid w:val="00907526"/>
    <w:rsid w:val="00916D94"/>
    <w:rsid w:val="009368CA"/>
    <w:rsid w:val="0093797D"/>
    <w:rsid w:val="00941269"/>
    <w:rsid w:val="0094267B"/>
    <w:rsid w:val="00942CBD"/>
    <w:rsid w:val="0094691D"/>
    <w:rsid w:val="00953C52"/>
    <w:rsid w:val="00954B6D"/>
    <w:rsid w:val="009557F5"/>
    <w:rsid w:val="00957E10"/>
    <w:rsid w:val="0096048E"/>
    <w:rsid w:val="0096074D"/>
    <w:rsid w:val="0096187C"/>
    <w:rsid w:val="0096408B"/>
    <w:rsid w:val="0096598C"/>
    <w:rsid w:val="00965DD4"/>
    <w:rsid w:val="0096662E"/>
    <w:rsid w:val="00971C30"/>
    <w:rsid w:val="00977B61"/>
    <w:rsid w:val="00985085"/>
    <w:rsid w:val="00986365"/>
    <w:rsid w:val="00996B51"/>
    <w:rsid w:val="009A4795"/>
    <w:rsid w:val="009A6D9C"/>
    <w:rsid w:val="009A70D5"/>
    <w:rsid w:val="009B3758"/>
    <w:rsid w:val="009B4CBA"/>
    <w:rsid w:val="009C1501"/>
    <w:rsid w:val="009C30A2"/>
    <w:rsid w:val="009C44DB"/>
    <w:rsid w:val="009D0E59"/>
    <w:rsid w:val="009D2C31"/>
    <w:rsid w:val="009E12F6"/>
    <w:rsid w:val="009E21E3"/>
    <w:rsid w:val="009E365D"/>
    <w:rsid w:val="009E366D"/>
    <w:rsid w:val="009E4769"/>
    <w:rsid w:val="009F0DBB"/>
    <w:rsid w:val="009F5F43"/>
    <w:rsid w:val="009F73A3"/>
    <w:rsid w:val="00A00B08"/>
    <w:rsid w:val="00A111C8"/>
    <w:rsid w:val="00A20BAB"/>
    <w:rsid w:val="00A2558A"/>
    <w:rsid w:val="00A30960"/>
    <w:rsid w:val="00A31F8A"/>
    <w:rsid w:val="00A337B3"/>
    <w:rsid w:val="00A36569"/>
    <w:rsid w:val="00A3661D"/>
    <w:rsid w:val="00A377F9"/>
    <w:rsid w:val="00A52FAE"/>
    <w:rsid w:val="00A53A3D"/>
    <w:rsid w:val="00A6122B"/>
    <w:rsid w:val="00A66C65"/>
    <w:rsid w:val="00A70DE5"/>
    <w:rsid w:val="00A712B1"/>
    <w:rsid w:val="00A77A9A"/>
    <w:rsid w:val="00A8555A"/>
    <w:rsid w:val="00A8623A"/>
    <w:rsid w:val="00A94839"/>
    <w:rsid w:val="00A956DD"/>
    <w:rsid w:val="00A9765C"/>
    <w:rsid w:val="00AA335E"/>
    <w:rsid w:val="00AB08DA"/>
    <w:rsid w:val="00AB0C35"/>
    <w:rsid w:val="00AC25AC"/>
    <w:rsid w:val="00AD54FD"/>
    <w:rsid w:val="00AD608A"/>
    <w:rsid w:val="00AE0567"/>
    <w:rsid w:val="00AE3C82"/>
    <w:rsid w:val="00AE7705"/>
    <w:rsid w:val="00AF4276"/>
    <w:rsid w:val="00AF51F6"/>
    <w:rsid w:val="00AF5490"/>
    <w:rsid w:val="00B03A29"/>
    <w:rsid w:val="00B03D74"/>
    <w:rsid w:val="00B075C9"/>
    <w:rsid w:val="00B10473"/>
    <w:rsid w:val="00B13E3D"/>
    <w:rsid w:val="00B14DEC"/>
    <w:rsid w:val="00B174F0"/>
    <w:rsid w:val="00B17BD0"/>
    <w:rsid w:val="00B220DE"/>
    <w:rsid w:val="00B32896"/>
    <w:rsid w:val="00B336EC"/>
    <w:rsid w:val="00B34457"/>
    <w:rsid w:val="00B34914"/>
    <w:rsid w:val="00B34D9E"/>
    <w:rsid w:val="00B41659"/>
    <w:rsid w:val="00B4283B"/>
    <w:rsid w:val="00B44BAC"/>
    <w:rsid w:val="00B50A11"/>
    <w:rsid w:val="00B62044"/>
    <w:rsid w:val="00B64274"/>
    <w:rsid w:val="00B655DB"/>
    <w:rsid w:val="00B75F88"/>
    <w:rsid w:val="00B81F6A"/>
    <w:rsid w:val="00B8555E"/>
    <w:rsid w:val="00B86A50"/>
    <w:rsid w:val="00B9089C"/>
    <w:rsid w:val="00B96CC0"/>
    <w:rsid w:val="00B97D78"/>
    <w:rsid w:val="00BA2F2C"/>
    <w:rsid w:val="00BA355C"/>
    <w:rsid w:val="00BA7BF8"/>
    <w:rsid w:val="00BE0B43"/>
    <w:rsid w:val="00BE1F39"/>
    <w:rsid w:val="00BE5FAF"/>
    <w:rsid w:val="00BF230D"/>
    <w:rsid w:val="00BF38AD"/>
    <w:rsid w:val="00C01CD1"/>
    <w:rsid w:val="00C10844"/>
    <w:rsid w:val="00C119E6"/>
    <w:rsid w:val="00C248B1"/>
    <w:rsid w:val="00C24BB6"/>
    <w:rsid w:val="00C313ED"/>
    <w:rsid w:val="00C31C33"/>
    <w:rsid w:val="00C36076"/>
    <w:rsid w:val="00C36A22"/>
    <w:rsid w:val="00C4381D"/>
    <w:rsid w:val="00C459EB"/>
    <w:rsid w:val="00C463BB"/>
    <w:rsid w:val="00C679BA"/>
    <w:rsid w:val="00C777A6"/>
    <w:rsid w:val="00C80947"/>
    <w:rsid w:val="00C810F0"/>
    <w:rsid w:val="00C83121"/>
    <w:rsid w:val="00C8681E"/>
    <w:rsid w:val="00C90B4C"/>
    <w:rsid w:val="00C9723A"/>
    <w:rsid w:val="00CA0C94"/>
    <w:rsid w:val="00CB0BC2"/>
    <w:rsid w:val="00CB1F86"/>
    <w:rsid w:val="00CB29A5"/>
    <w:rsid w:val="00CD0CD7"/>
    <w:rsid w:val="00CD2618"/>
    <w:rsid w:val="00CD522A"/>
    <w:rsid w:val="00CE2A4C"/>
    <w:rsid w:val="00CE6BCD"/>
    <w:rsid w:val="00CF1976"/>
    <w:rsid w:val="00CF490E"/>
    <w:rsid w:val="00CF5C2F"/>
    <w:rsid w:val="00D0014F"/>
    <w:rsid w:val="00D04579"/>
    <w:rsid w:val="00D04E62"/>
    <w:rsid w:val="00D07DE9"/>
    <w:rsid w:val="00D13F00"/>
    <w:rsid w:val="00D14FCC"/>
    <w:rsid w:val="00D17FDA"/>
    <w:rsid w:val="00D217E5"/>
    <w:rsid w:val="00D218A4"/>
    <w:rsid w:val="00D25F4F"/>
    <w:rsid w:val="00D276B8"/>
    <w:rsid w:val="00D35C23"/>
    <w:rsid w:val="00D41024"/>
    <w:rsid w:val="00D6379F"/>
    <w:rsid w:val="00D709FE"/>
    <w:rsid w:val="00D70F58"/>
    <w:rsid w:val="00D76EBA"/>
    <w:rsid w:val="00D83013"/>
    <w:rsid w:val="00D83543"/>
    <w:rsid w:val="00D846EE"/>
    <w:rsid w:val="00D8706B"/>
    <w:rsid w:val="00D92063"/>
    <w:rsid w:val="00D92BF3"/>
    <w:rsid w:val="00D9361A"/>
    <w:rsid w:val="00D945C2"/>
    <w:rsid w:val="00D96AFC"/>
    <w:rsid w:val="00DA03CD"/>
    <w:rsid w:val="00DA7798"/>
    <w:rsid w:val="00DB0A73"/>
    <w:rsid w:val="00DB0DF7"/>
    <w:rsid w:val="00DB535C"/>
    <w:rsid w:val="00DC76E4"/>
    <w:rsid w:val="00DD609D"/>
    <w:rsid w:val="00DD6380"/>
    <w:rsid w:val="00DE12E7"/>
    <w:rsid w:val="00DE340E"/>
    <w:rsid w:val="00DE7657"/>
    <w:rsid w:val="00DF2AC1"/>
    <w:rsid w:val="00DF4DD3"/>
    <w:rsid w:val="00E0032C"/>
    <w:rsid w:val="00E02FC0"/>
    <w:rsid w:val="00E07E52"/>
    <w:rsid w:val="00E12C31"/>
    <w:rsid w:val="00E179D9"/>
    <w:rsid w:val="00E233EA"/>
    <w:rsid w:val="00E30069"/>
    <w:rsid w:val="00E35231"/>
    <w:rsid w:val="00E402DD"/>
    <w:rsid w:val="00E478FC"/>
    <w:rsid w:val="00E509FD"/>
    <w:rsid w:val="00E529F5"/>
    <w:rsid w:val="00E56F5A"/>
    <w:rsid w:val="00E61BB8"/>
    <w:rsid w:val="00E63031"/>
    <w:rsid w:val="00E6532E"/>
    <w:rsid w:val="00E746B9"/>
    <w:rsid w:val="00E86544"/>
    <w:rsid w:val="00E94A69"/>
    <w:rsid w:val="00E95BA9"/>
    <w:rsid w:val="00E97E96"/>
    <w:rsid w:val="00EA170D"/>
    <w:rsid w:val="00EB080E"/>
    <w:rsid w:val="00EB6739"/>
    <w:rsid w:val="00EC0411"/>
    <w:rsid w:val="00ED0915"/>
    <w:rsid w:val="00ED1EB0"/>
    <w:rsid w:val="00ED341D"/>
    <w:rsid w:val="00EE0036"/>
    <w:rsid w:val="00EE3B4C"/>
    <w:rsid w:val="00EE45C9"/>
    <w:rsid w:val="00EE5C4D"/>
    <w:rsid w:val="00EF06E7"/>
    <w:rsid w:val="00EF2EA4"/>
    <w:rsid w:val="00F015C4"/>
    <w:rsid w:val="00F01C0A"/>
    <w:rsid w:val="00F034F5"/>
    <w:rsid w:val="00F055E8"/>
    <w:rsid w:val="00F05DCB"/>
    <w:rsid w:val="00F11CEA"/>
    <w:rsid w:val="00F23A00"/>
    <w:rsid w:val="00F23BF2"/>
    <w:rsid w:val="00F251EF"/>
    <w:rsid w:val="00F25676"/>
    <w:rsid w:val="00F32795"/>
    <w:rsid w:val="00F365BB"/>
    <w:rsid w:val="00F36A98"/>
    <w:rsid w:val="00F37039"/>
    <w:rsid w:val="00F47A2F"/>
    <w:rsid w:val="00F508EE"/>
    <w:rsid w:val="00F50A29"/>
    <w:rsid w:val="00F51586"/>
    <w:rsid w:val="00F518D6"/>
    <w:rsid w:val="00F53E7E"/>
    <w:rsid w:val="00F61817"/>
    <w:rsid w:val="00F626B5"/>
    <w:rsid w:val="00F652C0"/>
    <w:rsid w:val="00F679B3"/>
    <w:rsid w:val="00F769D3"/>
    <w:rsid w:val="00F8411C"/>
    <w:rsid w:val="00F86252"/>
    <w:rsid w:val="00F862EE"/>
    <w:rsid w:val="00F92786"/>
    <w:rsid w:val="00F968AD"/>
    <w:rsid w:val="00F96CA7"/>
    <w:rsid w:val="00FA0D8A"/>
    <w:rsid w:val="00FA123E"/>
    <w:rsid w:val="00FA3729"/>
    <w:rsid w:val="00FB0AEA"/>
    <w:rsid w:val="00FB179D"/>
    <w:rsid w:val="00FB1B19"/>
    <w:rsid w:val="00FB1F8B"/>
    <w:rsid w:val="00FB65F0"/>
    <w:rsid w:val="00FC04B9"/>
    <w:rsid w:val="00FC12AC"/>
    <w:rsid w:val="00FC4D9B"/>
    <w:rsid w:val="00FC7CBE"/>
    <w:rsid w:val="00FD74DE"/>
    <w:rsid w:val="00FE0EB3"/>
    <w:rsid w:val="00FE189A"/>
    <w:rsid w:val="00FE59E8"/>
    <w:rsid w:val="00FF0345"/>
    <w:rsid w:val="00FF2827"/>
    <w:rsid w:val="00FF6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7CC"/>
  </w:style>
  <w:style w:type="paragraph" w:styleId="1">
    <w:name w:val="heading 1"/>
    <w:basedOn w:val="a"/>
    <w:next w:val="a"/>
    <w:link w:val="10"/>
    <w:qFormat/>
    <w:rsid w:val="000617CC"/>
    <w:pPr>
      <w:keepNext/>
      <w:jc w:val="center"/>
      <w:outlineLvl w:val="0"/>
    </w:pPr>
    <w:rPr>
      <w:b/>
      <w:sz w:val="28"/>
    </w:rPr>
  </w:style>
  <w:style w:type="paragraph" w:styleId="2">
    <w:name w:val="heading 2"/>
    <w:basedOn w:val="a"/>
    <w:next w:val="a"/>
    <w:qFormat/>
    <w:rsid w:val="000617CC"/>
    <w:pPr>
      <w:keepNext/>
      <w:jc w:val="center"/>
      <w:outlineLvl w:val="1"/>
    </w:pPr>
    <w:rPr>
      <w:sz w:val="28"/>
    </w:rPr>
  </w:style>
  <w:style w:type="paragraph" w:styleId="3">
    <w:name w:val="heading 3"/>
    <w:basedOn w:val="a"/>
    <w:next w:val="a"/>
    <w:qFormat/>
    <w:rsid w:val="000617CC"/>
    <w:pPr>
      <w:keepNext/>
      <w:jc w:val="both"/>
      <w:outlineLvl w:val="2"/>
    </w:pPr>
    <w:rPr>
      <w:sz w:val="28"/>
    </w:rPr>
  </w:style>
  <w:style w:type="paragraph" w:styleId="4">
    <w:name w:val="heading 4"/>
    <w:basedOn w:val="a"/>
    <w:next w:val="a"/>
    <w:link w:val="40"/>
    <w:semiHidden/>
    <w:unhideWhenUsed/>
    <w:qFormat/>
    <w:rsid w:val="006261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аголовок 2"/>
    <w:basedOn w:val="a"/>
    <w:next w:val="a"/>
    <w:rsid w:val="000617CC"/>
    <w:pPr>
      <w:keepNext/>
      <w:autoSpaceDE w:val="0"/>
      <w:autoSpaceDN w:val="0"/>
    </w:pPr>
    <w:rPr>
      <w:rFonts w:ascii="MS Sans Serif" w:hAnsi="MS Sans Serif"/>
      <w:sz w:val="28"/>
      <w:szCs w:val="28"/>
    </w:rPr>
  </w:style>
  <w:style w:type="paragraph" w:styleId="a3">
    <w:name w:val="Body Text Indent"/>
    <w:basedOn w:val="a"/>
    <w:rsid w:val="000617CC"/>
    <w:pPr>
      <w:tabs>
        <w:tab w:val="left" w:pos="709"/>
      </w:tabs>
      <w:spacing w:line="312" w:lineRule="auto"/>
      <w:ind w:right="-35" w:firstLine="720"/>
      <w:jc w:val="both"/>
    </w:pPr>
    <w:rPr>
      <w:sz w:val="28"/>
      <w:szCs w:val="28"/>
    </w:rPr>
  </w:style>
  <w:style w:type="paragraph" w:styleId="a4">
    <w:name w:val="Body Text"/>
    <w:basedOn w:val="a"/>
    <w:rsid w:val="000617CC"/>
    <w:pPr>
      <w:tabs>
        <w:tab w:val="left" w:pos="1134"/>
      </w:tabs>
      <w:ind w:right="-35"/>
      <w:jc w:val="both"/>
    </w:pPr>
    <w:rPr>
      <w:sz w:val="28"/>
      <w:szCs w:val="28"/>
    </w:rPr>
  </w:style>
  <w:style w:type="paragraph" w:styleId="21">
    <w:name w:val="Body Text 2"/>
    <w:basedOn w:val="a"/>
    <w:rsid w:val="000617CC"/>
    <w:pPr>
      <w:autoSpaceDE w:val="0"/>
      <w:autoSpaceDN w:val="0"/>
      <w:spacing w:line="312" w:lineRule="auto"/>
      <w:ind w:right="-460"/>
      <w:jc w:val="both"/>
    </w:pPr>
    <w:rPr>
      <w:rFonts w:ascii="MS Sans Serif" w:hAnsi="MS Sans Serif"/>
      <w:sz w:val="28"/>
      <w:szCs w:val="28"/>
    </w:rPr>
  </w:style>
  <w:style w:type="paragraph" w:styleId="22">
    <w:name w:val="Body Text Indent 2"/>
    <w:basedOn w:val="a"/>
    <w:rsid w:val="000617CC"/>
    <w:pPr>
      <w:widowControl w:val="0"/>
      <w:autoSpaceDE w:val="0"/>
      <w:autoSpaceDN w:val="0"/>
      <w:ind w:firstLine="709"/>
      <w:jc w:val="both"/>
    </w:pPr>
    <w:rPr>
      <w:rFonts w:ascii="MS Sans Serif" w:hAnsi="MS Sans Serif"/>
      <w:sz w:val="28"/>
      <w:szCs w:val="28"/>
    </w:rPr>
  </w:style>
  <w:style w:type="paragraph" w:styleId="30">
    <w:name w:val="Body Text Indent 3"/>
    <w:basedOn w:val="a"/>
    <w:rsid w:val="000617CC"/>
    <w:pPr>
      <w:autoSpaceDE w:val="0"/>
      <w:autoSpaceDN w:val="0"/>
      <w:ind w:firstLine="851"/>
      <w:jc w:val="both"/>
    </w:pPr>
    <w:rPr>
      <w:rFonts w:ascii="MS Sans Serif" w:hAnsi="MS Sans Serif"/>
      <w:sz w:val="28"/>
      <w:szCs w:val="28"/>
      <w:lang w:val="en-US"/>
    </w:rPr>
  </w:style>
  <w:style w:type="paragraph" w:styleId="a5">
    <w:name w:val="caption"/>
    <w:basedOn w:val="a"/>
    <w:next w:val="a"/>
    <w:qFormat/>
    <w:rsid w:val="000617CC"/>
    <w:pPr>
      <w:jc w:val="right"/>
    </w:pPr>
    <w:rPr>
      <w:sz w:val="28"/>
    </w:rPr>
  </w:style>
  <w:style w:type="paragraph" w:customStyle="1" w:styleId="ConsTitle">
    <w:name w:val="ConsTitle"/>
    <w:rsid w:val="00C4381D"/>
    <w:pPr>
      <w:widowControl w:val="0"/>
      <w:autoSpaceDE w:val="0"/>
      <w:autoSpaceDN w:val="0"/>
      <w:adjustRightInd w:val="0"/>
    </w:pPr>
    <w:rPr>
      <w:rFonts w:ascii="Arial" w:hAnsi="Arial" w:cs="Arial"/>
      <w:b/>
      <w:bCs/>
      <w:sz w:val="16"/>
      <w:szCs w:val="16"/>
    </w:rPr>
  </w:style>
  <w:style w:type="paragraph" w:customStyle="1" w:styleId="ConsNormal">
    <w:name w:val="ConsNormal"/>
    <w:rsid w:val="00C4381D"/>
    <w:pPr>
      <w:widowControl w:val="0"/>
      <w:autoSpaceDE w:val="0"/>
      <w:autoSpaceDN w:val="0"/>
      <w:adjustRightInd w:val="0"/>
      <w:ind w:firstLine="720"/>
    </w:pPr>
    <w:rPr>
      <w:rFonts w:ascii="Arial" w:hAnsi="Arial" w:cs="Arial"/>
    </w:rPr>
  </w:style>
  <w:style w:type="table" w:styleId="a6">
    <w:name w:val="Table Grid"/>
    <w:basedOn w:val="a1"/>
    <w:uiPriority w:val="59"/>
    <w:rsid w:val="00367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463CEA"/>
    <w:rPr>
      <w:rFonts w:ascii="Tahoma" w:hAnsi="Tahoma" w:cs="Tahoma"/>
      <w:sz w:val="16"/>
      <w:szCs w:val="16"/>
    </w:rPr>
  </w:style>
  <w:style w:type="paragraph" w:customStyle="1" w:styleId="ConsPlusTitle">
    <w:name w:val="ConsPlusTitle"/>
    <w:rsid w:val="00E61BB8"/>
    <w:pPr>
      <w:widowControl w:val="0"/>
      <w:autoSpaceDE w:val="0"/>
      <w:autoSpaceDN w:val="0"/>
      <w:adjustRightInd w:val="0"/>
    </w:pPr>
    <w:rPr>
      <w:rFonts w:ascii="Calibri" w:hAnsi="Calibri" w:cs="Calibri"/>
      <w:b/>
      <w:bCs/>
      <w:sz w:val="22"/>
      <w:szCs w:val="22"/>
    </w:rPr>
  </w:style>
  <w:style w:type="paragraph" w:styleId="a8">
    <w:name w:val="header"/>
    <w:basedOn w:val="a"/>
    <w:link w:val="a9"/>
    <w:uiPriority w:val="99"/>
    <w:rsid w:val="00B336EC"/>
    <w:pPr>
      <w:tabs>
        <w:tab w:val="center" w:pos="4677"/>
        <w:tab w:val="right" w:pos="9355"/>
      </w:tabs>
    </w:pPr>
  </w:style>
  <w:style w:type="character" w:customStyle="1" w:styleId="a9">
    <w:name w:val="Верхний колонтитул Знак"/>
    <w:basedOn w:val="a0"/>
    <w:link w:val="a8"/>
    <w:uiPriority w:val="99"/>
    <w:rsid w:val="00B336EC"/>
  </w:style>
  <w:style w:type="paragraph" w:styleId="aa">
    <w:name w:val="footer"/>
    <w:basedOn w:val="a"/>
    <w:link w:val="ab"/>
    <w:rsid w:val="00B336EC"/>
    <w:pPr>
      <w:tabs>
        <w:tab w:val="center" w:pos="4677"/>
        <w:tab w:val="right" w:pos="9355"/>
      </w:tabs>
    </w:pPr>
  </w:style>
  <w:style w:type="character" w:customStyle="1" w:styleId="ab">
    <w:name w:val="Нижний колонтитул Знак"/>
    <w:basedOn w:val="a0"/>
    <w:link w:val="aa"/>
    <w:rsid w:val="00B336EC"/>
  </w:style>
  <w:style w:type="paragraph" w:customStyle="1" w:styleId="41">
    <w:name w:val="4"/>
    <w:basedOn w:val="a"/>
    <w:qFormat/>
    <w:rsid w:val="00E12C31"/>
    <w:pPr>
      <w:jc w:val="both"/>
    </w:pPr>
    <w:rPr>
      <w:rFonts w:eastAsia="Calibri"/>
      <w:b/>
      <w:bCs/>
      <w:sz w:val="28"/>
      <w:szCs w:val="28"/>
      <w:lang w:eastAsia="en-US"/>
    </w:rPr>
  </w:style>
  <w:style w:type="paragraph" w:customStyle="1" w:styleId="31">
    <w:name w:val="3"/>
    <w:basedOn w:val="a"/>
    <w:qFormat/>
    <w:rsid w:val="00E12C31"/>
    <w:pPr>
      <w:jc w:val="both"/>
    </w:pPr>
    <w:rPr>
      <w:rFonts w:eastAsia="Calibri"/>
      <w:b/>
      <w:bCs/>
      <w:sz w:val="28"/>
      <w:szCs w:val="28"/>
      <w:lang w:eastAsia="en-US"/>
    </w:rPr>
  </w:style>
  <w:style w:type="character" w:styleId="ac">
    <w:name w:val="annotation reference"/>
    <w:uiPriority w:val="99"/>
    <w:rsid w:val="00E12C31"/>
    <w:rPr>
      <w:rFonts w:cs="Times New Roman"/>
      <w:sz w:val="16"/>
      <w:szCs w:val="16"/>
    </w:rPr>
  </w:style>
  <w:style w:type="paragraph" w:styleId="ad">
    <w:name w:val="annotation text"/>
    <w:basedOn w:val="a"/>
    <w:link w:val="ae"/>
    <w:uiPriority w:val="99"/>
    <w:rsid w:val="00E12C31"/>
    <w:pPr>
      <w:ind w:firstLine="709"/>
      <w:jc w:val="both"/>
    </w:pPr>
    <w:rPr>
      <w:rFonts w:eastAsia="Calibri"/>
      <w:spacing w:val="-5"/>
      <w:w w:val="134"/>
      <w:lang w:eastAsia="en-US"/>
    </w:rPr>
  </w:style>
  <w:style w:type="character" w:customStyle="1" w:styleId="ae">
    <w:name w:val="Текст примечания Знак"/>
    <w:link w:val="ad"/>
    <w:uiPriority w:val="99"/>
    <w:rsid w:val="00E12C31"/>
    <w:rPr>
      <w:rFonts w:eastAsia="Calibri"/>
      <w:spacing w:val="-5"/>
      <w:w w:val="134"/>
      <w:lang w:eastAsia="en-US"/>
    </w:rPr>
  </w:style>
  <w:style w:type="paragraph" w:customStyle="1" w:styleId="podzagtext">
    <w:name w:val="podzag_text"/>
    <w:rsid w:val="00633AF1"/>
    <w:pPr>
      <w:spacing w:line="210" w:lineRule="exact"/>
      <w:ind w:firstLine="170"/>
      <w:jc w:val="center"/>
    </w:pPr>
    <w:rPr>
      <w:rFonts w:ascii="PaperGothic" w:hAnsi="PaperGothic" w:cs="PaperGothic"/>
      <w:b/>
      <w:bCs/>
      <w:caps/>
      <w:color w:val="000000"/>
      <w:spacing w:val="-5"/>
      <w:w w:val="134"/>
      <w:sz w:val="19"/>
      <w:szCs w:val="19"/>
    </w:rPr>
  </w:style>
  <w:style w:type="paragraph" w:styleId="af">
    <w:name w:val="List Paragraph"/>
    <w:basedOn w:val="a"/>
    <w:link w:val="af0"/>
    <w:uiPriority w:val="99"/>
    <w:qFormat/>
    <w:rsid w:val="00633AF1"/>
    <w:pPr>
      <w:ind w:left="720" w:firstLine="340"/>
      <w:contextualSpacing/>
      <w:jc w:val="both"/>
    </w:pPr>
    <w:rPr>
      <w:rFonts w:eastAsia="Calibri"/>
      <w:color w:val="000000"/>
      <w:spacing w:val="-5"/>
      <w:w w:val="134"/>
      <w:sz w:val="24"/>
      <w:szCs w:val="24"/>
      <w:lang w:eastAsia="en-US"/>
    </w:rPr>
  </w:style>
  <w:style w:type="character" w:customStyle="1" w:styleId="af0">
    <w:name w:val="Абзац списка Знак"/>
    <w:link w:val="af"/>
    <w:uiPriority w:val="99"/>
    <w:locked/>
    <w:rsid w:val="00633AF1"/>
    <w:rPr>
      <w:rFonts w:eastAsia="Calibri"/>
      <w:color w:val="000000"/>
      <w:spacing w:val="-5"/>
      <w:w w:val="134"/>
      <w:sz w:val="24"/>
      <w:szCs w:val="24"/>
      <w:lang w:eastAsia="en-US"/>
    </w:rPr>
  </w:style>
  <w:style w:type="paragraph" w:customStyle="1" w:styleId="11">
    <w:name w:val="1"/>
    <w:basedOn w:val="podzagtext"/>
    <w:qFormat/>
    <w:rsid w:val="00123E01"/>
    <w:pPr>
      <w:spacing w:line="240" w:lineRule="auto"/>
      <w:ind w:firstLine="709"/>
      <w:jc w:val="both"/>
    </w:pPr>
    <w:rPr>
      <w:rFonts w:ascii="Times New Roman" w:hAnsi="Times New Roman" w:cs="Times New Roman"/>
      <w:caps w:val="0"/>
      <w:spacing w:val="0"/>
      <w:w w:val="100"/>
      <w:sz w:val="28"/>
      <w:szCs w:val="28"/>
    </w:rPr>
  </w:style>
  <w:style w:type="paragraph" w:styleId="af1">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2"/>
    <w:uiPriority w:val="99"/>
    <w:rsid w:val="00AD54FD"/>
    <w:pPr>
      <w:spacing w:after="200" w:line="360" w:lineRule="auto"/>
      <w:ind w:firstLine="340"/>
      <w:jc w:val="both"/>
    </w:pPr>
    <w:rPr>
      <w:rFonts w:ascii="Calibri" w:eastAsia="Calibri" w:hAnsi="Calibri"/>
      <w:spacing w:val="-5"/>
      <w:w w:val="134"/>
      <w:lang w:eastAsia="en-US"/>
    </w:rPr>
  </w:style>
  <w:style w:type="character" w:customStyle="1" w:styleId="af2">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1"/>
    <w:uiPriority w:val="99"/>
    <w:rsid w:val="00AD54FD"/>
    <w:rPr>
      <w:rFonts w:ascii="Calibri" w:eastAsia="Calibri" w:hAnsi="Calibri"/>
      <w:spacing w:val="-5"/>
      <w:w w:val="134"/>
      <w:lang w:eastAsia="en-US"/>
    </w:rPr>
  </w:style>
  <w:style w:type="character" w:styleId="af3">
    <w:name w:val="footnote reference"/>
    <w:aliases w:val="Знак сноски-FN,Ciae niinee-FN"/>
    <w:uiPriority w:val="99"/>
    <w:rsid w:val="00AD54FD"/>
    <w:rPr>
      <w:rFonts w:cs="Times New Roman"/>
      <w:vertAlign w:val="superscript"/>
    </w:rPr>
  </w:style>
  <w:style w:type="paragraph" w:customStyle="1" w:styleId="af4">
    <w:name w:val="Табл.Кат."/>
    <w:basedOn w:val="a"/>
    <w:uiPriority w:val="99"/>
    <w:rsid w:val="009C1501"/>
    <w:pPr>
      <w:ind w:firstLine="340"/>
      <w:jc w:val="both"/>
    </w:pPr>
    <w:rPr>
      <w:rFonts w:eastAsia="Calibri"/>
      <w:spacing w:val="-5"/>
      <w:w w:val="134"/>
      <w:szCs w:val="22"/>
      <w:lang w:eastAsia="en-US"/>
    </w:rPr>
  </w:style>
  <w:style w:type="character" w:customStyle="1" w:styleId="10">
    <w:name w:val="Заголовок 1 Знак"/>
    <w:link w:val="1"/>
    <w:rsid w:val="003B139B"/>
    <w:rPr>
      <w:b/>
      <w:sz w:val="28"/>
    </w:rPr>
  </w:style>
  <w:style w:type="paragraph" w:customStyle="1" w:styleId="ConsPlusNormal">
    <w:name w:val="ConsPlusNormal"/>
    <w:rsid w:val="00F11CEA"/>
    <w:pPr>
      <w:autoSpaceDE w:val="0"/>
      <w:autoSpaceDN w:val="0"/>
      <w:adjustRightInd w:val="0"/>
    </w:pPr>
    <w:rPr>
      <w:b/>
      <w:bCs/>
      <w:sz w:val="24"/>
      <w:szCs w:val="24"/>
    </w:rPr>
  </w:style>
  <w:style w:type="character" w:customStyle="1" w:styleId="40">
    <w:name w:val="Заголовок 4 Знак"/>
    <w:basedOn w:val="a0"/>
    <w:link w:val="4"/>
    <w:semiHidden/>
    <w:rsid w:val="00626170"/>
    <w:rPr>
      <w:rFonts w:asciiTheme="majorHAnsi" w:eastAsiaTheme="majorEastAsia" w:hAnsiTheme="majorHAnsi" w:cstheme="majorBidi"/>
      <w:b/>
      <w:bCs/>
      <w:i/>
      <w:iCs/>
      <w:color w:val="4F81BD" w:themeColor="accent1"/>
    </w:rPr>
  </w:style>
  <w:style w:type="character" w:styleId="af5">
    <w:name w:val="Hyperlink"/>
    <w:basedOn w:val="a0"/>
    <w:uiPriority w:val="99"/>
    <w:unhideWhenUsed/>
    <w:rsid w:val="00626170"/>
    <w:rPr>
      <w:color w:val="0000FF"/>
      <w:u w:val="single"/>
    </w:rPr>
  </w:style>
</w:styles>
</file>

<file path=word/webSettings.xml><?xml version="1.0" encoding="utf-8"?>
<w:webSettings xmlns:r="http://schemas.openxmlformats.org/officeDocument/2006/relationships" xmlns:w="http://schemas.openxmlformats.org/wordprocessingml/2006/main">
  <w:divs>
    <w:div w:id="2325127">
      <w:bodyDiv w:val="1"/>
      <w:marLeft w:val="0"/>
      <w:marRight w:val="0"/>
      <w:marTop w:val="0"/>
      <w:marBottom w:val="0"/>
      <w:divBdr>
        <w:top w:val="none" w:sz="0" w:space="0" w:color="auto"/>
        <w:left w:val="none" w:sz="0" w:space="0" w:color="auto"/>
        <w:bottom w:val="none" w:sz="0" w:space="0" w:color="auto"/>
        <w:right w:val="none" w:sz="0" w:space="0" w:color="auto"/>
      </w:divBdr>
    </w:div>
    <w:div w:id="9987537">
      <w:bodyDiv w:val="1"/>
      <w:marLeft w:val="0"/>
      <w:marRight w:val="0"/>
      <w:marTop w:val="0"/>
      <w:marBottom w:val="0"/>
      <w:divBdr>
        <w:top w:val="none" w:sz="0" w:space="0" w:color="auto"/>
        <w:left w:val="none" w:sz="0" w:space="0" w:color="auto"/>
        <w:bottom w:val="none" w:sz="0" w:space="0" w:color="auto"/>
        <w:right w:val="none" w:sz="0" w:space="0" w:color="auto"/>
      </w:divBdr>
      <w:divsChild>
        <w:div w:id="1856265009">
          <w:marLeft w:val="0"/>
          <w:marRight w:val="0"/>
          <w:marTop w:val="0"/>
          <w:marBottom w:val="0"/>
          <w:divBdr>
            <w:top w:val="none" w:sz="0" w:space="0" w:color="auto"/>
            <w:left w:val="none" w:sz="0" w:space="0" w:color="auto"/>
            <w:bottom w:val="none" w:sz="0" w:space="0" w:color="auto"/>
            <w:right w:val="none" w:sz="0" w:space="0" w:color="auto"/>
          </w:divBdr>
        </w:div>
      </w:divsChild>
    </w:div>
    <w:div w:id="137772373">
      <w:bodyDiv w:val="1"/>
      <w:marLeft w:val="0"/>
      <w:marRight w:val="0"/>
      <w:marTop w:val="0"/>
      <w:marBottom w:val="0"/>
      <w:divBdr>
        <w:top w:val="none" w:sz="0" w:space="0" w:color="auto"/>
        <w:left w:val="none" w:sz="0" w:space="0" w:color="auto"/>
        <w:bottom w:val="none" w:sz="0" w:space="0" w:color="auto"/>
        <w:right w:val="none" w:sz="0" w:space="0" w:color="auto"/>
      </w:divBdr>
      <w:divsChild>
        <w:div w:id="1866937985">
          <w:marLeft w:val="0"/>
          <w:marRight w:val="0"/>
          <w:marTop w:val="0"/>
          <w:marBottom w:val="0"/>
          <w:divBdr>
            <w:top w:val="none" w:sz="0" w:space="0" w:color="auto"/>
            <w:left w:val="none" w:sz="0" w:space="0" w:color="auto"/>
            <w:bottom w:val="none" w:sz="0" w:space="0" w:color="auto"/>
            <w:right w:val="none" w:sz="0" w:space="0" w:color="auto"/>
          </w:divBdr>
        </w:div>
      </w:divsChild>
    </w:div>
    <w:div w:id="259335311">
      <w:bodyDiv w:val="1"/>
      <w:marLeft w:val="0"/>
      <w:marRight w:val="0"/>
      <w:marTop w:val="0"/>
      <w:marBottom w:val="0"/>
      <w:divBdr>
        <w:top w:val="none" w:sz="0" w:space="0" w:color="auto"/>
        <w:left w:val="none" w:sz="0" w:space="0" w:color="auto"/>
        <w:bottom w:val="none" w:sz="0" w:space="0" w:color="auto"/>
        <w:right w:val="none" w:sz="0" w:space="0" w:color="auto"/>
      </w:divBdr>
    </w:div>
    <w:div w:id="357465003">
      <w:bodyDiv w:val="1"/>
      <w:marLeft w:val="0"/>
      <w:marRight w:val="0"/>
      <w:marTop w:val="0"/>
      <w:marBottom w:val="0"/>
      <w:divBdr>
        <w:top w:val="none" w:sz="0" w:space="0" w:color="auto"/>
        <w:left w:val="none" w:sz="0" w:space="0" w:color="auto"/>
        <w:bottom w:val="none" w:sz="0" w:space="0" w:color="auto"/>
        <w:right w:val="none" w:sz="0" w:space="0" w:color="auto"/>
      </w:divBdr>
    </w:div>
    <w:div w:id="363949340">
      <w:bodyDiv w:val="1"/>
      <w:marLeft w:val="0"/>
      <w:marRight w:val="0"/>
      <w:marTop w:val="0"/>
      <w:marBottom w:val="0"/>
      <w:divBdr>
        <w:top w:val="none" w:sz="0" w:space="0" w:color="auto"/>
        <w:left w:val="none" w:sz="0" w:space="0" w:color="auto"/>
        <w:bottom w:val="none" w:sz="0" w:space="0" w:color="auto"/>
        <w:right w:val="none" w:sz="0" w:space="0" w:color="auto"/>
      </w:divBdr>
    </w:div>
    <w:div w:id="439573091">
      <w:bodyDiv w:val="1"/>
      <w:marLeft w:val="0"/>
      <w:marRight w:val="0"/>
      <w:marTop w:val="0"/>
      <w:marBottom w:val="0"/>
      <w:divBdr>
        <w:top w:val="none" w:sz="0" w:space="0" w:color="auto"/>
        <w:left w:val="none" w:sz="0" w:space="0" w:color="auto"/>
        <w:bottom w:val="none" w:sz="0" w:space="0" w:color="auto"/>
        <w:right w:val="none" w:sz="0" w:space="0" w:color="auto"/>
      </w:divBdr>
    </w:div>
    <w:div w:id="665061513">
      <w:bodyDiv w:val="1"/>
      <w:marLeft w:val="0"/>
      <w:marRight w:val="0"/>
      <w:marTop w:val="0"/>
      <w:marBottom w:val="0"/>
      <w:divBdr>
        <w:top w:val="none" w:sz="0" w:space="0" w:color="auto"/>
        <w:left w:val="none" w:sz="0" w:space="0" w:color="auto"/>
        <w:bottom w:val="none" w:sz="0" w:space="0" w:color="auto"/>
        <w:right w:val="none" w:sz="0" w:space="0" w:color="auto"/>
      </w:divBdr>
    </w:div>
    <w:div w:id="1008676182">
      <w:bodyDiv w:val="1"/>
      <w:marLeft w:val="0"/>
      <w:marRight w:val="0"/>
      <w:marTop w:val="0"/>
      <w:marBottom w:val="0"/>
      <w:divBdr>
        <w:top w:val="none" w:sz="0" w:space="0" w:color="auto"/>
        <w:left w:val="none" w:sz="0" w:space="0" w:color="auto"/>
        <w:bottom w:val="none" w:sz="0" w:space="0" w:color="auto"/>
        <w:right w:val="none" w:sz="0" w:space="0" w:color="auto"/>
      </w:divBdr>
    </w:div>
    <w:div w:id="1074746194">
      <w:bodyDiv w:val="1"/>
      <w:marLeft w:val="0"/>
      <w:marRight w:val="0"/>
      <w:marTop w:val="0"/>
      <w:marBottom w:val="0"/>
      <w:divBdr>
        <w:top w:val="none" w:sz="0" w:space="0" w:color="auto"/>
        <w:left w:val="none" w:sz="0" w:space="0" w:color="auto"/>
        <w:bottom w:val="none" w:sz="0" w:space="0" w:color="auto"/>
        <w:right w:val="none" w:sz="0" w:space="0" w:color="auto"/>
      </w:divBdr>
    </w:div>
    <w:div w:id="1140729282">
      <w:bodyDiv w:val="1"/>
      <w:marLeft w:val="0"/>
      <w:marRight w:val="0"/>
      <w:marTop w:val="0"/>
      <w:marBottom w:val="0"/>
      <w:divBdr>
        <w:top w:val="none" w:sz="0" w:space="0" w:color="auto"/>
        <w:left w:val="none" w:sz="0" w:space="0" w:color="auto"/>
        <w:bottom w:val="none" w:sz="0" w:space="0" w:color="auto"/>
        <w:right w:val="none" w:sz="0" w:space="0" w:color="auto"/>
      </w:divBdr>
    </w:div>
    <w:div w:id="1168515705">
      <w:bodyDiv w:val="1"/>
      <w:marLeft w:val="0"/>
      <w:marRight w:val="0"/>
      <w:marTop w:val="0"/>
      <w:marBottom w:val="0"/>
      <w:divBdr>
        <w:top w:val="none" w:sz="0" w:space="0" w:color="auto"/>
        <w:left w:val="none" w:sz="0" w:space="0" w:color="auto"/>
        <w:bottom w:val="none" w:sz="0" w:space="0" w:color="auto"/>
        <w:right w:val="none" w:sz="0" w:space="0" w:color="auto"/>
      </w:divBdr>
    </w:div>
    <w:div w:id="1209608814">
      <w:bodyDiv w:val="1"/>
      <w:marLeft w:val="0"/>
      <w:marRight w:val="0"/>
      <w:marTop w:val="0"/>
      <w:marBottom w:val="0"/>
      <w:divBdr>
        <w:top w:val="none" w:sz="0" w:space="0" w:color="auto"/>
        <w:left w:val="none" w:sz="0" w:space="0" w:color="auto"/>
        <w:bottom w:val="none" w:sz="0" w:space="0" w:color="auto"/>
        <w:right w:val="none" w:sz="0" w:space="0" w:color="auto"/>
      </w:divBdr>
    </w:div>
    <w:div w:id="1662808942">
      <w:bodyDiv w:val="1"/>
      <w:marLeft w:val="0"/>
      <w:marRight w:val="0"/>
      <w:marTop w:val="0"/>
      <w:marBottom w:val="0"/>
      <w:divBdr>
        <w:top w:val="none" w:sz="0" w:space="0" w:color="auto"/>
        <w:left w:val="none" w:sz="0" w:space="0" w:color="auto"/>
        <w:bottom w:val="none" w:sz="0" w:space="0" w:color="auto"/>
        <w:right w:val="none" w:sz="0" w:space="0" w:color="auto"/>
      </w:divBdr>
    </w:div>
    <w:div w:id="1676030743">
      <w:bodyDiv w:val="1"/>
      <w:marLeft w:val="0"/>
      <w:marRight w:val="0"/>
      <w:marTop w:val="0"/>
      <w:marBottom w:val="0"/>
      <w:divBdr>
        <w:top w:val="none" w:sz="0" w:space="0" w:color="auto"/>
        <w:left w:val="none" w:sz="0" w:space="0" w:color="auto"/>
        <w:bottom w:val="none" w:sz="0" w:space="0" w:color="auto"/>
        <w:right w:val="none" w:sz="0" w:space="0" w:color="auto"/>
      </w:divBdr>
    </w:div>
    <w:div w:id="1828982683">
      <w:bodyDiv w:val="1"/>
      <w:marLeft w:val="0"/>
      <w:marRight w:val="0"/>
      <w:marTop w:val="0"/>
      <w:marBottom w:val="0"/>
      <w:divBdr>
        <w:top w:val="none" w:sz="0" w:space="0" w:color="auto"/>
        <w:left w:val="none" w:sz="0" w:space="0" w:color="auto"/>
        <w:bottom w:val="none" w:sz="0" w:space="0" w:color="auto"/>
        <w:right w:val="none" w:sz="0" w:space="0" w:color="auto"/>
      </w:divBdr>
    </w:div>
    <w:div w:id="1918779729">
      <w:bodyDiv w:val="1"/>
      <w:marLeft w:val="0"/>
      <w:marRight w:val="0"/>
      <w:marTop w:val="0"/>
      <w:marBottom w:val="0"/>
      <w:divBdr>
        <w:top w:val="none" w:sz="0" w:space="0" w:color="auto"/>
        <w:left w:val="none" w:sz="0" w:space="0" w:color="auto"/>
        <w:bottom w:val="none" w:sz="0" w:space="0" w:color="auto"/>
        <w:right w:val="none" w:sz="0" w:space="0" w:color="auto"/>
      </w:divBdr>
    </w:div>
    <w:div w:id="2009551300">
      <w:bodyDiv w:val="1"/>
      <w:marLeft w:val="0"/>
      <w:marRight w:val="0"/>
      <w:marTop w:val="0"/>
      <w:marBottom w:val="0"/>
      <w:divBdr>
        <w:top w:val="none" w:sz="0" w:space="0" w:color="auto"/>
        <w:left w:val="none" w:sz="0" w:space="0" w:color="auto"/>
        <w:bottom w:val="none" w:sz="0" w:space="0" w:color="auto"/>
        <w:right w:val="none" w:sz="0" w:space="0" w:color="auto"/>
      </w:divBdr>
    </w:div>
    <w:div w:id="2014330653">
      <w:bodyDiv w:val="1"/>
      <w:marLeft w:val="0"/>
      <w:marRight w:val="0"/>
      <w:marTop w:val="0"/>
      <w:marBottom w:val="0"/>
      <w:divBdr>
        <w:top w:val="none" w:sz="0" w:space="0" w:color="auto"/>
        <w:left w:val="none" w:sz="0" w:space="0" w:color="auto"/>
        <w:bottom w:val="none" w:sz="0" w:space="0" w:color="auto"/>
        <w:right w:val="none" w:sz="0" w:space="0" w:color="auto"/>
      </w:divBdr>
    </w:div>
    <w:div w:id="20458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last-murmanska.ru/gmo/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1FA26-1504-420D-8A06-4DF82BDD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DvoreckiyPG</cp:lastModifiedBy>
  <cp:revision>7</cp:revision>
  <cp:lastPrinted>2016-08-19T12:02:00Z</cp:lastPrinted>
  <dcterms:created xsi:type="dcterms:W3CDTF">2019-02-05T08:18:00Z</dcterms:created>
  <dcterms:modified xsi:type="dcterms:W3CDTF">2019-02-06T09:34:00Z</dcterms:modified>
</cp:coreProperties>
</file>