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326" w:rsidRPr="00893D0A" w:rsidRDefault="00D26326" w:rsidP="00D26326">
      <w:pPr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93D0A">
        <w:rPr>
          <w:rFonts w:ascii="Times New Roman" w:hAnsi="Times New Roman" w:cs="Times New Roman"/>
          <w:sz w:val="24"/>
          <w:szCs w:val="24"/>
        </w:rPr>
        <w:t>2.6. Перечень документов, необходимых для предоставления</w:t>
      </w:r>
    </w:p>
    <w:p w:rsidR="00D26326" w:rsidRDefault="00D26326" w:rsidP="00D2632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93D0A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D26326" w:rsidRPr="00893D0A" w:rsidRDefault="00D26326" w:rsidP="00D2632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26326" w:rsidRPr="00893D0A" w:rsidRDefault="00D26326" w:rsidP="00D263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59"/>
      <w:bookmarkEnd w:id="0"/>
      <w:r w:rsidRPr="00893D0A">
        <w:rPr>
          <w:rFonts w:ascii="Times New Roman" w:hAnsi="Times New Roman" w:cs="Times New Roman"/>
          <w:sz w:val="24"/>
          <w:szCs w:val="24"/>
        </w:rPr>
        <w:t>2.6.1. Для получения муниципальной услуги гражданин, являющийся членом многодетной семьи (далее - заявитель), представляет в Комитет или ГОБУ «МФЦ МО» заявление</w:t>
      </w:r>
      <w:hyperlink w:anchor="P475" w:history="1"/>
      <w:r w:rsidRPr="00893D0A">
        <w:rPr>
          <w:rFonts w:ascii="Times New Roman" w:hAnsi="Times New Roman" w:cs="Times New Roman"/>
          <w:sz w:val="24"/>
          <w:szCs w:val="24"/>
        </w:rPr>
        <w:t>, подписанное заявителем и совершеннолетними членами его семьи, по форме согласно приложению № 1 к Административному регламенту.</w:t>
      </w:r>
    </w:p>
    <w:p w:rsidR="00D26326" w:rsidRPr="00893D0A" w:rsidRDefault="00D26326" w:rsidP="00D263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3D0A">
        <w:rPr>
          <w:rFonts w:ascii="Times New Roman" w:hAnsi="Times New Roman" w:cs="Times New Roman"/>
          <w:sz w:val="24"/>
          <w:szCs w:val="24"/>
        </w:rPr>
        <w:t>Заявление подается заявителем лично либо с использованием информационно-телекоммуникационных сетей (далее - ТКС) общего пользования, в том числе сети Интернет.</w:t>
      </w:r>
    </w:p>
    <w:p w:rsidR="00D26326" w:rsidRPr="00893D0A" w:rsidRDefault="00D26326" w:rsidP="00D263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61"/>
      <w:bookmarkEnd w:id="1"/>
      <w:r w:rsidRPr="00893D0A">
        <w:rPr>
          <w:rFonts w:ascii="Times New Roman" w:hAnsi="Times New Roman" w:cs="Times New Roman"/>
          <w:sz w:val="24"/>
          <w:szCs w:val="24"/>
        </w:rPr>
        <w:t>2.6.2. Кроме того, для предоставления муниципальной услуги необходимы следующие документы:</w:t>
      </w:r>
    </w:p>
    <w:p w:rsidR="00D26326" w:rsidRPr="00893D0A" w:rsidRDefault="00D26326" w:rsidP="00D263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62"/>
      <w:bookmarkEnd w:id="2"/>
      <w:r w:rsidRPr="00893D0A">
        <w:rPr>
          <w:rFonts w:ascii="Times New Roman" w:hAnsi="Times New Roman" w:cs="Times New Roman"/>
          <w:sz w:val="24"/>
          <w:szCs w:val="24"/>
        </w:rPr>
        <w:t>а) копии паспортов граждан Российской Федерации обоих супругов (родителя в неполной семье) и детей старше 14 лет (все заполненные страницы);</w:t>
      </w:r>
    </w:p>
    <w:p w:rsidR="00D26326" w:rsidRPr="00893D0A" w:rsidRDefault="00D26326" w:rsidP="00D263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63"/>
      <w:bookmarkEnd w:id="3"/>
      <w:r w:rsidRPr="00893D0A">
        <w:rPr>
          <w:rFonts w:ascii="Times New Roman" w:hAnsi="Times New Roman" w:cs="Times New Roman"/>
          <w:sz w:val="24"/>
          <w:szCs w:val="24"/>
        </w:rPr>
        <w:t>б) копия свидетельства о рождении каждого из детей;</w:t>
      </w:r>
    </w:p>
    <w:p w:rsidR="00D26326" w:rsidRPr="00893D0A" w:rsidRDefault="00D26326" w:rsidP="00D263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64"/>
      <w:bookmarkEnd w:id="4"/>
      <w:r w:rsidRPr="00893D0A">
        <w:rPr>
          <w:rFonts w:ascii="Times New Roman" w:hAnsi="Times New Roman" w:cs="Times New Roman"/>
          <w:sz w:val="24"/>
          <w:szCs w:val="24"/>
        </w:rPr>
        <w:t>в) копия свидетельства о заключении или о расторжении брака (для лиц, состоящих в браке или расторгнувших его);</w:t>
      </w:r>
    </w:p>
    <w:p w:rsidR="00D26326" w:rsidRPr="00893D0A" w:rsidRDefault="00D26326" w:rsidP="00D263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65"/>
      <w:bookmarkEnd w:id="5"/>
      <w:r w:rsidRPr="00893D0A">
        <w:rPr>
          <w:rFonts w:ascii="Times New Roman" w:hAnsi="Times New Roman" w:cs="Times New Roman"/>
          <w:sz w:val="24"/>
          <w:szCs w:val="24"/>
        </w:rPr>
        <w:t>г) копия документа об установлении отцовства (при наличии данного юридического факта);</w:t>
      </w:r>
    </w:p>
    <w:p w:rsidR="00D26326" w:rsidRPr="00893D0A" w:rsidRDefault="00D26326" w:rsidP="00D263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66"/>
      <w:bookmarkEnd w:id="6"/>
      <w:r w:rsidRPr="00893D0A">
        <w:rPr>
          <w:rFonts w:ascii="Times New Roman" w:hAnsi="Times New Roman" w:cs="Times New Roman"/>
          <w:sz w:val="24"/>
          <w:szCs w:val="24"/>
        </w:rPr>
        <w:t>д) документы, подтверждающие обучение совершеннолетних членов многодетной семьи в образовательных организациях по очной форме обучения, до окончания обучения, но не более чем до достижения ими возраста 23 лет;</w:t>
      </w:r>
    </w:p>
    <w:p w:rsidR="00D26326" w:rsidRPr="00893D0A" w:rsidRDefault="00D26326" w:rsidP="00D263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67"/>
      <w:bookmarkEnd w:id="7"/>
      <w:proofErr w:type="gramStart"/>
      <w:r w:rsidRPr="00893D0A">
        <w:rPr>
          <w:rFonts w:ascii="Times New Roman" w:hAnsi="Times New Roman" w:cs="Times New Roman"/>
          <w:sz w:val="24"/>
          <w:szCs w:val="24"/>
        </w:rPr>
        <w:t>е) документы, подтверждающие оплату приобретенных строительных материалов, определенных в перечне  согласно приложению № 1 к порядку предоставления социальных выплат многодетным семьям для строительства жилья на предоставленных на безвозмездной основе земельных участках, утвержденному постановлением администрации города Мурманска от 25.09.2013 № 2559;</w:t>
      </w:r>
      <w:proofErr w:type="gramEnd"/>
    </w:p>
    <w:p w:rsidR="00D26326" w:rsidRPr="00893D0A" w:rsidRDefault="00D26326" w:rsidP="00D263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68"/>
      <w:bookmarkEnd w:id="8"/>
      <w:proofErr w:type="gramStart"/>
      <w:r w:rsidRPr="00893D0A">
        <w:rPr>
          <w:rFonts w:ascii="Times New Roman" w:hAnsi="Times New Roman" w:cs="Times New Roman"/>
          <w:sz w:val="24"/>
          <w:szCs w:val="24"/>
        </w:rPr>
        <w:t>ж) документы, подтверждающие соответствие приобретенных строительных материалов наименованию строительных материалов, определенных в перечне согласно приложению № 1 к порядку предоставления социальных выплат многодетным семьям для строительства жилья на предоставленных на безвозмездной основе земельных участках, утвержденному постановлением администрации города Мурманска от 25.09.2013 № 2559 (сертификат соответствия) - в случае наличия разночтений в наименовании строительных материалов;</w:t>
      </w:r>
      <w:proofErr w:type="gramEnd"/>
    </w:p>
    <w:p w:rsidR="00D26326" w:rsidRPr="00893D0A" w:rsidRDefault="00D26326" w:rsidP="00D263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69"/>
      <w:bookmarkEnd w:id="9"/>
      <w:r w:rsidRPr="00893D0A">
        <w:rPr>
          <w:rFonts w:ascii="Times New Roman" w:hAnsi="Times New Roman" w:cs="Times New Roman"/>
          <w:sz w:val="24"/>
          <w:szCs w:val="24"/>
        </w:rPr>
        <w:t>з) копия титульного листа сберегательной книжки с номером лицевого счета либо пластиковой карты заявителя с указанием реквизитов финансово-кредитной организации на территории Мурманской области;</w:t>
      </w:r>
    </w:p>
    <w:p w:rsidR="00D26326" w:rsidRPr="00893D0A" w:rsidRDefault="00D26326" w:rsidP="00D263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170"/>
      <w:bookmarkEnd w:id="10"/>
      <w:r w:rsidRPr="00893D0A">
        <w:rPr>
          <w:rFonts w:ascii="Times New Roman" w:hAnsi="Times New Roman" w:cs="Times New Roman"/>
          <w:sz w:val="24"/>
          <w:szCs w:val="24"/>
        </w:rPr>
        <w:t>и) справка, содержащая сведения о регистрации по месту жительства и составе семьи (форма № 9);</w:t>
      </w:r>
    </w:p>
    <w:p w:rsidR="00D26326" w:rsidRPr="00893D0A" w:rsidRDefault="00D26326" w:rsidP="00D263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171"/>
      <w:bookmarkEnd w:id="11"/>
      <w:r w:rsidRPr="00893D0A">
        <w:rPr>
          <w:rFonts w:ascii="Times New Roman" w:hAnsi="Times New Roman" w:cs="Times New Roman"/>
          <w:sz w:val="24"/>
          <w:szCs w:val="24"/>
        </w:rPr>
        <w:t>к) решение (уведомление) уполномоченного органа местного самоуправления о признании многодетной семьи нуждающейся в предоставлении жилого помещения по договору социального найма;</w:t>
      </w:r>
    </w:p>
    <w:p w:rsidR="00D26326" w:rsidRPr="00893D0A" w:rsidRDefault="00D26326" w:rsidP="00D263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172"/>
      <w:bookmarkEnd w:id="12"/>
      <w:r w:rsidRPr="00893D0A">
        <w:rPr>
          <w:rFonts w:ascii="Times New Roman" w:hAnsi="Times New Roman" w:cs="Times New Roman"/>
          <w:sz w:val="24"/>
          <w:szCs w:val="24"/>
        </w:rPr>
        <w:t>л) решение уполномоченного органа о предоставлении многодетной семье земельного участка в собственность бесплатно для строительства индивидуального жилого дома;</w:t>
      </w:r>
    </w:p>
    <w:p w:rsidR="00D26326" w:rsidRPr="00893D0A" w:rsidRDefault="00D26326" w:rsidP="00D263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173"/>
      <w:bookmarkEnd w:id="13"/>
      <w:r w:rsidRPr="00893D0A">
        <w:rPr>
          <w:rFonts w:ascii="Times New Roman" w:hAnsi="Times New Roman" w:cs="Times New Roman"/>
          <w:sz w:val="24"/>
          <w:szCs w:val="24"/>
        </w:rPr>
        <w:t>м) разрешение на строительство индивидуального жилого дома;</w:t>
      </w:r>
    </w:p>
    <w:p w:rsidR="00D26326" w:rsidRPr="00893D0A" w:rsidRDefault="00D26326" w:rsidP="00D263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174"/>
      <w:bookmarkEnd w:id="14"/>
      <w:r w:rsidRPr="00893D0A">
        <w:rPr>
          <w:rFonts w:ascii="Times New Roman" w:hAnsi="Times New Roman" w:cs="Times New Roman"/>
          <w:sz w:val="24"/>
          <w:szCs w:val="24"/>
        </w:rPr>
        <w:t>н) выписка Единого государственного реестра недвижимости на земельный участок, предоставленный в собственность бесплатно;</w:t>
      </w:r>
    </w:p>
    <w:p w:rsidR="00D26326" w:rsidRPr="00893D0A" w:rsidRDefault="00D26326" w:rsidP="00D263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175"/>
      <w:bookmarkEnd w:id="15"/>
      <w:r w:rsidRPr="00893D0A">
        <w:rPr>
          <w:rFonts w:ascii="Times New Roman" w:hAnsi="Times New Roman" w:cs="Times New Roman"/>
          <w:sz w:val="24"/>
          <w:szCs w:val="24"/>
        </w:rPr>
        <w:t>о) письмо Министерства социального развития Мурманской области о включении многодетной семьи в единую региональную информационную базу многодетных семей, поставленных на учет в целях бесплатного предоставления в собственность земельных участков, и многодетных семей, которым земельные участки предоставлены бесплатно в собственность;</w:t>
      </w:r>
    </w:p>
    <w:p w:rsidR="00D26326" w:rsidRPr="00893D0A" w:rsidRDefault="00D26326" w:rsidP="00D263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6" w:name="P176"/>
      <w:bookmarkEnd w:id="16"/>
      <w:r w:rsidRPr="00893D0A">
        <w:rPr>
          <w:rFonts w:ascii="Times New Roman" w:hAnsi="Times New Roman" w:cs="Times New Roman"/>
          <w:sz w:val="24"/>
          <w:szCs w:val="24"/>
        </w:rPr>
        <w:t xml:space="preserve">п) письмо комитета по экономическому развитию администрации города Мурманска о предоставленных (не предоставленных) социальных выплатах многодетной семье на </w:t>
      </w:r>
      <w:r w:rsidRPr="00893D0A">
        <w:rPr>
          <w:rFonts w:ascii="Times New Roman" w:hAnsi="Times New Roman" w:cs="Times New Roman"/>
          <w:sz w:val="24"/>
          <w:szCs w:val="24"/>
        </w:rPr>
        <w:lastRenderedPageBreak/>
        <w:t>приобретение жилья в рамках реализации подпрограммы «Обеспечение жильем молодых и многодетных семей города Мурманска» на 2014 - 2018 годы муниципальной программы города Мурманска «Управление имуществом и жилищная политика» на 2014 - 2018 годы;</w:t>
      </w:r>
      <w:r w:rsidRPr="00893D0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26326" w:rsidRPr="00893D0A" w:rsidRDefault="00D26326" w:rsidP="00D263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3D0A">
        <w:rPr>
          <w:rFonts w:ascii="Times New Roman" w:eastAsia="Calibri" w:hAnsi="Times New Roman" w:cs="Times New Roman"/>
          <w:sz w:val="24"/>
          <w:szCs w:val="24"/>
          <w:lang w:val="en-US"/>
        </w:rPr>
        <w:t>p</w:t>
      </w:r>
      <w:r w:rsidRPr="00893D0A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gramStart"/>
      <w:r w:rsidRPr="00893D0A">
        <w:rPr>
          <w:rFonts w:ascii="Times New Roman" w:eastAsia="Calibri" w:hAnsi="Times New Roman" w:cs="Times New Roman"/>
          <w:sz w:val="24"/>
          <w:szCs w:val="24"/>
        </w:rPr>
        <w:t>копии</w:t>
      </w:r>
      <w:proofErr w:type="gramEnd"/>
      <w:r w:rsidRPr="00893D0A">
        <w:rPr>
          <w:rFonts w:ascii="Times New Roman" w:eastAsia="Calibri" w:hAnsi="Times New Roman" w:cs="Times New Roman"/>
          <w:sz w:val="24"/>
          <w:szCs w:val="24"/>
        </w:rPr>
        <w:t xml:space="preserve"> свидетельств о государственной регистрации актов гражданского состояния, выданные компетентными органами иностранного государства, и их нотариально удостоверенный перевод на русский язык (при наличии);</w:t>
      </w:r>
    </w:p>
    <w:p w:rsidR="00D26326" w:rsidRPr="00893D0A" w:rsidRDefault="00D26326" w:rsidP="00D263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3D0A">
        <w:rPr>
          <w:rFonts w:ascii="Times New Roman" w:eastAsia="Calibri" w:hAnsi="Times New Roman" w:cs="Times New Roman"/>
          <w:sz w:val="24"/>
          <w:szCs w:val="24"/>
        </w:rPr>
        <w:t>с) копии свидетельства об усыновлении, выданного органом записи актов гражданского состояния или консульским учреждением Российской Федерации (при наличии).</w:t>
      </w:r>
    </w:p>
    <w:p w:rsidR="00D26326" w:rsidRPr="00893D0A" w:rsidRDefault="00D26326" w:rsidP="00D263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7" w:name="P177"/>
      <w:bookmarkEnd w:id="17"/>
      <w:r w:rsidRPr="00893D0A">
        <w:rPr>
          <w:rFonts w:ascii="Times New Roman" w:eastAsia="Calibri" w:hAnsi="Times New Roman" w:cs="Times New Roman"/>
          <w:sz w:val="24"/>
          <w:szCs w:val="24"/>
        </w:rPr>
        <w:t>2.6.3. Обязанность по предоставлению документов, указанных в подпунктах а), б)</w:t>
      </w:r>
      <w:r w:rsidRPr="00893D0A">
        <w:rPr>
          <w:rFonts w:ascii="Times New Roman" w:eastAsia="Calibri" w:hAnsi="Times New Roman" w:cs="Times New Roman"/>
          <w:sz w:val="24"/>
          <w:szCs w:val="24"/>
          <w:vertAlign w:val="superscript"/>
        </w:rPr>
        <w:t>8</w:t>
      </w:r>
      <w:r w:rsidRPr="00893D0A">
        <w:rPr>
          <w:rFonts w:ascii="Times New Roman" w:eastAsia="Calibri" w:hAnsi="Times New Roman" w:cs="Times New Roman"/>
          <w:sz w:val="24"/>
          <w:szCs w:val="24"/>
        </w:rPr>
        <w:t>, в)</w:t>
      </w:r>
      <w:r w:rsidRPr="00893D0A">
        <w:rPr>
          <w:rFonts w:ascii="Times New Roman" w:eastAsia="Calibri" w:hAnsi="Times New Roman" w:cs="Times New Roman"/>
          <w:sz w:val="24"/>
          <w:szCs w:val="24"/>
          <w:vertAlign w:val="superscript"/>
        </w:rPr>
        <w:t>8</w:t>
      </w:r>
      <w:r w:rsidRPr="00893D0A">
        <w:rPr>
          <w:rFonts w:ascii="Times New Roman" w:eastAsia="Calibri" w:hAnsi="Times New Roman" w:cs="Times New Roman"/>
          <w:sz w:val="24"/>
          <w:szCs w:val="24"/>
        </w:rPr>
        <w:t>, г)</w:t>
      </w:r>
      <w:r w:rsidRPr="00893D0A">
        <w:rPr>
          <w:rFonts w:ascii="Times New Roman" w:eastAsia="Calibri" w:hAnsi="Times New Roman" w:cs="Times New Roman"/>
          <w:sz w:val="24"/>
          <w:szCs w:val="24"/>
          <w:vertAlign w:val="superscript"/>
        </w:rPr>
        <w:t>8</w:t>
      </w:r>
      <w:r w:rsidRPr="00893D0A">
        <w:rPr>
          <w:rFonts w:ascii="Times New Roman" w:eastAsia="Calibri" w:hAnsi="Times New Roman" w:cs="Times New Roman"/>
          <w:sz w:val="24"/>
          <w:szCs w:val="24"/>
        </w:rPr>
        <w:t xml:space="preserve">, д), е), ж), з), р), с) пункта 2.6.2 Административного регламента, возложена на заявителя. </w:t>
      </w:r>
    </w:p>
    <w:p w:rsidR="00D26326" w:rsidRPr="00893D0A" w:rsidRDefault="00D26326" w:rsidP="00D263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3D0A">
        <w:rPr>
          <w:rFonts w:ascii="Times New Roman" w:eastAsia="Calibri" w:hAnsi="Times New Roman" w:cs="Times New Roman"/>
          <w:sz w:val="24"/>
          <w:szCs w:val="24"/>
        </w:rPr>
        <w:t xml:space="preserve">В случае получения земельного участка не в границах муниципального образования город Мурманск заявителям дополнительно необходимо </w:t>
      </w:r>
      <w:proofErr w:type="gramStart"/>
      <w:r w:rsidRPr="00893D0A">
        <w:rPr>
          <w:rFonts w:ascii="Times New Roman" w:eastAsia="Calibri" w:hAnsi="Times New Roman" w:cs="Times New Roman"/>
          <w:sz w:val="24"/>
          <w:szCs w:val="24"/>
        </w:rPr>
        <w:t>предоставить документы</w:t>
      </w:r>
      <w:proofErr w:type="gramEnd"/>
      <w:r w:rsidRPr="00893D0A">
        <w:rPr>
          <w:rFonts w:ascii="Times New Roman" w:eastAsia="Calibri" w:hAnsi="Times New Roman" w:cs="Times New Roman"/>
          <w:sz w:val="24"/>
          <w:szCs w:val="24"/>
        </w:rPr>
        <w:t>, указанные в подпунктах л), м) пункта 2.6.2 Административного регламента.</w:t>
      </w:r>
    </w:p>
    <w:p w:rsidR="00D26326" w:rsidRPr="00893D0A" w:rsidRDefault="00D26326" w:rsidP="00D26326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iCs/>
          <w:sz w:val="24"/>
          <w:szCs w:val="24"/>
        </w:rPr>
      </w:pPr>
      <w:r w:rsidRPr="00893D0A">
        <w:rPr>
          <w:rFonts w:ascii="Times New Roman" w:eastAsia="Times New Roman" w:hAnsi="Times New Roman" w:cs="Times New Roman"/>
          <w:iCs/>
          <w:sz w:val="24"/>
          <w:szCs w:val="24"/>
        </w:rPr>
        <w:t xml:space="preserve">2.6.4. Документы (актуальные сведения, содержащиеся в них), указанные в подпунктах и), н), о) пункта 2.6.2 Административного регламента, Комитет самостоятельно запрашивает в рамках межведомственного информационного взаимодействия в </w:t>
      </w:r>
      <w:r w:rsidRPr="00893D0A">
        <w:rPr>
          <w:rFonts w:ascii="Times New Roman" w:eastAsia="MS Mincho" w:hAnsi="Times New Roman" w:cs="Times New Roman"/>
          <w:iCs/>
          <w:sz w:val="24"/>
          <w:szCs w:val="24"/>
        </w:rPr>
        <w:t xml:space="preserve">ГОБУ «МФЦ МО», Управлении Федеральной службы государственной регистрации, кадастра и картографии по Мурманской области, Министерстве социального развития Мурманской области.  </w:t>
      </w:r>
    </w:p>
    <w:p w:rsidR="00D26326" w:rsidRPr="00893D0A" w:rsidRDefault="00D26326" w:rsidP="00D263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3D0A">
        <w:rPr>
          <w:rFonts w:ascii="Times New Roman" w:eastAsia="MS Mincho" w:hAnsi="Times New Roman" w:cs="Times New Roman"/>
          <w:iCs/>
          <w:sz w:val="24"/>
          <w:szCs w:val="24"/>
        </w:rPr>
        <w:t xml:space="preserve">Документы </w:t>
      </w:r>
      <w:r w:rsidRPr="00893D0A">
        <w:rPr>
          <w:rFonts w:ascii="Times New Roman" w:eastAsia="Times New Roman" w:hAnsi="Times New Roman" w:cs="Times New Roman"/>
          <w:iCs/>
          <w:sz w:val="24"/>
          <w:szCs w:val="24"/>
        </w:rPr>
        <w:t>(актуальные сведения, содержащиеся в них), указанные в подпунктах к), п) пункта 2.6.2 Административного регламента, Комитет запрашивает в комитете имущественных отношений города Мурманска, комитете по экономическому развитию администрации города Мурманска,</w:t>
      </w:r>
      <w:r w:rsidRPr="00893D0A">
        <w:rPr>
          <w:rFonts w:ascii="Times New Roman" w:eastAsia="Calibri" w:hAnsi="Times New Roman" w:cs="Times New Roman"/>
          <w:iCs/>
          <w:sz w:val="24"/>
          <w:szCs w:val="24"/>
        </w:rPr>
        <w:t xml:space="preserve"> в случае если заявитель не представил их по собственной инициативе.</w:t>
      </w:r>
    </w:p>
    <w:p w:rsidR="00D26326" w:rsidRPr="00893D0A" w:rsidRDefault="00D26326" w:rsidP="00D263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3D0A">
        <w:rPr>
          <w:rFonts w:ascii="Times New Roman" w:hAnsi="Times New Roman" w:cs="Times New Roman"/>
          <w:sz w:val="24"/>
          <w:szCs w:val="24"/>
        </w:rPr>
        <w:t>2.6.5. Заявление и документы на получение социальной выплаты принимаются с 15 января по 1 декабря года, предшествующего году получения социальной выплаты.</w:t>
      </w:r>
    </w:p>
    <w:p w:rsidR="00D26326" w:rsidRPr="00893D0A" w:rsidRDefault="00D26326" w:rsidP="00D263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3D0A">
        <w:rPr>
          <w:rFonts w:ascii="Times New Roman" w:hAnsi="Times New Roman" w:cs="Times New Roman"/>
          <w:sz w:val="24"/>
          <w:szCs w:val="24"/>
        </w:rPr>
        <w:t>Заявление заполняется при помощи средств электронно-вычислительной техники или от руки разборчиво (печатными буквами) чернилами черного или синего цвета. Не допускается исправление ошибок путем зачеркивания и с помощью корректирующих средств. Не подлежат приему заявления, имеющие подчистки либо приписки.</w:t>
      </w:r>
    </w:p>
    <w:p w:rsidR="00D26326" w:rsidRPr="00893D0A" w:rsidRDefault="00D26326" w:rsidP="00D263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3D0A">
        <w:rPr>
          <w:rFonts w:ascii="Times New Roman" w:hAnsi="Times New Roman" w:cs="Times New Roman"/>
          <w:sz w:val="24"/>
          <w:szCs w:val="24"/>
        </w:rPr>
        <w:t xml:space="preserve">Заявление и документы, указанные </w:t>
      </w:r>
      <w:r w:rsidRPr="00893D0A">
        <w:rPr>
          <w:rFonts w:ascii="Times New Roman" w:eastAsia="Calibri" w:hAnsi="Times New Roman" w:cs="Times New Roman"/>
          <w:iCs/>
          <w:sz w:val="24"/>
          <w:szCs w:val="24"/>
        </w:rPr>
        <w:t xml:space="preserve">в подпунктах а), б), в), г), д), е), ж), з), л), м), р), с) </w:t>
      </w:r>
      <w:r w:rsidRPr="00893D0A">
        <w:rPr>
          <w:rFonts w:ascii="Times New Roman" w:hAnsi="Times New Roman" w:cs="Times New Roman"/>
          <w:sz w:val="24"/>
          <w:szCs w:val="24"/>
        </w:rPr>
        <w:t>пункта 2.6.2 Административного регламента, могут быть представлены в форме электронных документов, порядок оформления которых определяется нормативными правовыми актами Правительства Российской Федерации, Правительства Мурманской области, органами местного самоуправления, и направлены в Комитет с использованием ТКС, в том числе сети Интернет, с последующим предоставлением</w:t>
      </w:r>
      <w:proofErr w:type="gramEnd"/>
      <w:r w:rsidRPr="00893D0A">
        <w:rPr>
          <w:rFonts w:ascii="Times New Roman" w:hAnsi="Times New Roman" w:cs="Times New Roman"/>
          <w:sz w:val="24"/>
          <w:szCs w:val="24"/>
        </w:rPr>
        <w:t xml:space="preserve"> в Комитет оригиналов документов.</w:t>
      </w:r>
    </w:p>
    <w:p w:rsidR="00D26326" w:rsidRPr="00893D0A" w:rsidRDefault="00D26326" w:rsidP="00D263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3D0A">
        <w:rPr>
          <w:rFonts w:ascii="Times New Roman" w:hAnsi="Times New Roman" w:cs="Times New Roman"/>
          <w:sz w:val="24"/>
          <w:szCs w:val="24"/>
        </w:rPr>
        <w:t>&lt;8</w:t>
      </w:r>
      <w:proofErr w:type="gramStart"/>
      <w:r w:rsidRPr="00893D0A">
        <w:rPr>
          <w:rFonts w:ascii="Times New Roman" w:hAnsi="Times New Roman" w:cs="Times New Roman"/>
          <w:sz w:val="24"/>
          <w:szCs w:val="24"/>
        </w:rPr>
        <w:t xml:space="preserve">&gt; </w:t>
      </w:r>
      <w:r w:rsidRPr="00893D0A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893D0A">
        <w:rPr>
          <w:rFonts w:ascii="Times New Roman" w:eastAsia="Calibri" w:hAnsi="Times New Roman" w:cs="Times New Roman"/>
          <w:sz w:val="24"/>
          <w:szCs w:val="24"/>
        </w:rPr>
        <w:t xml:space="preserve"> 01.01.2021 сведения, содержащиеся в указанном документе, запрашиваются Комитетом в рамках межведомственного информационного взаимодействия, в случае, если заявитель не представил его по собственной инициативе.</w:t>
      </w:r>
      <w:r w:rsidRPr="00893D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6326" w:rsidRPr="00893D0A" w:rsidRDefault="00D26326" w:rsidP="00D263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3D0A">
        <w:rPr>
          <w:rFonts w:ascii="Times New Roman" w:hAnsi="Times New Roman" w:cs="Times New Roman"/>
          <w:sz w:val="24"/>
          <w:szCs w:val="24"/>
        </w:rPr>
        <w:t>2.6.6. Не допускается требовать от заявителя:</w:t>
      </w:r>
    </w:p>
    <w:p w:rsidR="00D26326" w:rsidRPr="00893D0A" w:rsidRDefault="00D26326" w:rsidP="00D263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3D0A">
        <w:rPr>
          <w:rFonts w:ascii="Times New Roman" w:hAnsi="Times New Roman" w:cs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26326" w:rsidRDefault="00D26326" w:rsidP="00D263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3D0A">
        <w:rPr>
          <w:rFonts w:ascii="Times New Roman" w:hAnsi="Times New Roman" w:cs="Times New Roman"/>
          <w:sz w:val="24"/>
          <w:szCs w:val="24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Мурманской области и муниципальными правовыми актами находятся в распоряжении исполнительных органов или областных учреждений,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</w:t>
      </w:r>
      <w:proofErr w:type="gramEnd"/>
      <w:r w:rsidRPr="00893D0A">
        <w:rPr>
          <w:rFonts w:ascii="Times New Roman" w:hAnsi="Times New Roman" w:cs="Times New Roman"/>
          <w:sz w:val="24"/>
          <w:szCs w:val="24"/>
        </w:rPr>
        <w:t xml:space="preserve"> в части 6 статьи 7 Федерального закона от 27.07.2010 № 210-ФЗ «Об организации предоставления государственных и муниципальных услуг».</w:t>
      </w:r>
    </w:p>
    <w:p w:rsidR="00D26326" w:rsidRPr="00893D0A" w:rsidRDefault="00D26326" w:rsidP="00D263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0D2A" w:rsidRDefault="00450D2A">
      <w:bookmarkStart w:id="18" w:name="_GoBack"/>
      <w:bookmarkEnd w:id="18"/>
    </w:p>
    <w:sectPr w:rsidR="00450D2A" w:rsidSect="00D26326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706"/>
    <w:rsid w:val="00096706"/>
    <w:rsid w:val="00450D2A"/>
    <w:rsid w:val="00D2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3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3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1095</Words>
  <Characters>6247</Characters>
  <Application>Microsoft Office Word</Application>
  <DocSecurity>0</DocSecurity>
  <Lines>52</Lines>
  <Paragraphs>14</Paragraphs>
  <ScaleCrop>false</ScaleCrop>
  <Company/>
  <LinksUpToDate>false</LinksUpToDate>
  <CharactersWithSpaces>7328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Бубякина Светлана Геннадьевна</dc:creator>
  <cp:keywords/>
  <dc:description/>
  <cp:lastModifiedBy>Бубякина Светлана Геннадьевна</cp:lastModifiedBy>
  <cp:revision>2</cp:revision>
  <dcterms:created xsi:type="dcterms:W3CDTF">2018-08-29T07:00:00Z</dcterms:created>
  <dcterms:modified xsi:type="dcterms:W3CDTF">2018-08-29T07:00:00Z</dcterms:modified>
</cp:coreProperties>
</file>