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9610661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Start w:id="1" w:name="_GoBack"/>
      <w:bookmarkEnd w:id="0"/>
      <w:bookmarkEnd w:id="1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9610661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0669972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2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2"/>
      <w:permEnd w:id="100669972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304616002" w:edGrp="everyone" w:displacedByCustomXml="prev"/>
        <w:p w:rsidR="00FD3B16" w:rsidRPr="00FD3B16" w:rsidRDefault="009E3CF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9E3CFA">
            <w:rPr>
              <w:b/>
              <w:szCs w:val="28"/>
            </w:rPr>
            <w:t xml:space="preserve">«О внесении изменений в приложение к постановлению администрации города Мурманска от 15.12.2011 № 2537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(в ред. постановлений администрации города Мурманска от 25.06.2012 </w:t>
          </w:r>
          <w:hyperlink r:id="rId8" w:history="1">
            <w:r w:rsidRPr="009E3CFA">
              <w:rPr>
                <w:b/>
                <w:szCs w:val="28"/>
              </w:rPr>
              <w:t>№</w:t>
            </w:r>
          </w:hyperlink>
          <w:r w:rsidRPr="009E3CFA">
            <w:rPr>
              <w:b/>
              <w:szCs w:val="28"/>
            </w:rPr>
            <w:t xml:space="preserve">, от 30.05.2013 </w:t>
          </w:r>
          <w:hyperlink r:id="rId9" w:history="1">
            <w:r w:rsidRPr="009E3CFA">
              <w:rPr>
                <w:b/>
                <w:szCs w:val="28"/>
              </w:rPr>
              <w:t>№ 1303</w:t>
            </w:r>
          </w:hyperlink>
          <w:r w:rsidRPr="009E3CFA">
            <w:rPr>
              <w:b/>
              <w:szCs w:val="28"/>
            </w:rPr>
            <w:t xml:space="preserve">, от 07.10.2013 </w:t>
          </w:r>
          <w:hyperlink r:id="rId10" w:history="1">
            <w:r w:rsidRPr="009E3CFA">
              <w:rPr>
                <w:b/>
                <w:szCs w:val="28"/>
              </w:rPr>
              <w:t>№</w:t>
            </w:r>
          </w:hyperlink>
          <w:r w:rsidRPr="009E3CFA">
            <w:rPr>
              <w:b/>
              <w:szCs w:val="28"/>
            </w:rPr>
            <w:t xml:space="preserve">, от 11.07.2014 </w:t>
          </w:r>
          <w:hyperlink r:id="rId11" w:history="1">
            <w:r w:rsidRPr="009E3CFA">
              <w:rPr>
                <w:b/>
                <w:szCs w:val="28"/>
              </w:rPr>
              <w:t>№</w:t>
            </w:r>
          </w:hyperlink>
          <w:r w:rsidRPr="009E3CFA">
            <w:rPr>
              <w:b/>
              <w:szCs w:val="28"/>
            </w:rPr>
            <w:t xml:space="preserve">, от 11.03.2015 </w:t>
          </w:r>
          <w:hyperlink r:id="rId12" w:history="1">
            <w:r w:rsidRPr="009E3CFA">
              <w:rPr>
                <w:b/>
                <w:szCs w:val="28"/>
              </w:rPr>
              <w:t>№</w:t>
            </w:r>
          </w:hyperlink>
          <w:r w:rsidRPr="009E3CFA">
            <w:rPr>
              <w:b/>
              <w:szCs w:val="28"/>
            </w:rPr>
            <w:t>, от 03.02.2016 № 224, от 15.11.2016 № 3470, от 29.12.2016 № 4026, от 28.03.2017</w:t>
          </w:r>
          <w:proofErr w:type="gramEnd"/>
          <w:r w:rsidRPr="009E3CFA">
            <w:rPr>
              <w:b/>
              <w:szCs w:val="28"/>
            </w:rPr>
            <w:t xml:space="preserve"> № </w:t>
          </w:r>
          <w:proofErr w:type="gramStart"/>
          <w:r w:rsidRPr="009E3CFA">
            <w:rPr>
              <w:b/>
              <w:szCs w:val="28"/>
            </w:rPr>
            <w:t>806, от 04.07.2017 № 2172, от 29.01.2018 № 164, от  31.07.2018 № 2368 от 31.07.2018, от 23.11.2018 № 4042</w:t>
          </w:r>
          <w:r w:rsidRPr="0070470C">
            <w:rPr>
              <w:szCs w:val="28"/>
            </w:rPr>
            <w:t>)</w:t>
          </w:r>
          <w:proofErr w:type="gramEnd"/>
        </w:p>
        <w:permEnd w:id="30461600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58152439" w:edGrp="everyone"/>
      <w:proofErr w:type="gramStart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>Уставом муниципального образования город Мурманск, п</w:t>
      </w:r>
      <w:r>
        <w:rPr>
          <w:color w:val="171717" w:themeColor="background2" w:themeShade="1A"/>
        </w:rPr>
        <w:t>остановлениями</w:t>
      </w:r>
      <w:r w:rsidRPr="00D41154">
        <w:rPr>
          <w:color w:val="171717" w:themeColor="background2" w:themeShade="1A"/>
        </w:rPr>
        <w:t xml:space="preserve"> администрации города Мурманска от 26.02.2009</w:t>
      </w:r>
      <w:r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 xml:space="preserve">вных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 xml:space="preserve">, от 11.01.2013 № 01 «О </w:t>
      </w:r>
      <w:r w:rsidR="007005D6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Порядке подачи</w:t>
      </w:r>
      <w:proofErr w:type="gramEnd"/>
      <w:r>
        <w:rPr>
          <w:color w:val="171717" w:themeColor="background2" w:themeShade="1A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</w:t>
      </w:r>
      <w:r w:rsidR="007005D6">
        <w:rPr>
          <w:color w:val="171717" w:themeColor="background2" w:themeShade="1A"/>
        </w:rPr>
        <w:t xml:space="preserve">    </w:t>
      </w:r>
      <w:r>
        <w:rPr>
          <w:color w:val="171717" w:themeColor="background2" w:themeShade="1A"/>
        </w:rPr>
        <w:t>учреждений</w:t>
      </w:r>
      <w:r w:rsidR="007005D6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и их должностных лиц,</w:t>
      </w:r>
      <w:r w:rsidR="007005D6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предоставляющих</w:t>
      </w:r>
      <w:r w:rsidR="007005D6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муниципальные</w:t>
      </w:r>
      <w:r w:rsidR="007005D6">
        <w:rPr>
          <w:color w:val="171717" w:themeColor="background2" w:themeShade="1A"/>
        </w:rPr>
        <w:t xml:space="preserve">  </w:t>
      </w:r>
      <w:r>
        <w:rPr>
          <w:color w:val="171717" w:themeColor="background2" w:themeShade="1A"/>
        </w:rPr>
        <w:t xml:space="preserve"> услуги»</w:t>
      </w:r>
      <w:permEnd w:id="185815243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  <w:permStart w:id="821568234" w:edGrp="everyone"/>
      <w:r>
        <w:rPr>
          <w:color w:val="171717" w:themeColor="background2" w:themeShade="1A"/>
        </w:rPr>
        <w:t xml:space="preserve">1. </w:t>
      </w:r>
      <w:proofErr w:type="gramStart"/>
      <w:r>
        <w:rPr>
          <w:color w:val="171717" w:themeColor="background2" w:themeShade="1A"/>
        </w:rPr>
        <w:t>Внести в приложение к постановлению администрации города Мурманска</w:t>
      </w:r>
      <w:r w:rsidRPr="00815AAC">
        <w:rPr>
          <w:color w:val="171717" w:themeColor="background2" w:themeShade="1A"/>
        </w:rPr>
        <w:t xml:space="preserve"> </w:t>
      </w:r>
      <w:r w:rsidR="009E3CFA" w:rsidRPr="0070470C">
        <w:t>от 15.12.2011 № 2537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(в ред. постановлений администрации города Мурманска</w:t>
      </w:r>
      <w:r w:rsidR="009E3CFA">
        <w:t xml:space="preserve"> </w:t>
      </w:r>
      <w:r w:rsidR="009E3CFA" w:rsidRPr="0070470C">
        <w:t xml:space="preserve">от 25.06.2012 </w:t>
      </w:r>
      <w:hyperlink r:id="rId13" w:history="1">
        <w:r w:rsidR="009E3CFA">
          <w:t>№</w:t>
        </w:r>
      </w:hyperlink>
      <w:r w:rsidR="009E3CFA" w:rsidRPr="0070470C">
        <w:t xml:space="preserve">, от 30.05.2013 </w:t>
      </w:r>
      <w:hyperlink r:id="rId14" w:history="1">
        <w:r w:rsidR="009E3CFA">
          <w:t>№</w:t>
        </w:r>
        <w:r w:rsidR="009E3CFA" w:rsidRPr="0070470C">
          <w:t xml:space="preserve"> 1303</w:t>
        </w:r>
      </w:hyperlink>
      <w:r w:rsidR="009E3CFA" w:rsidRPr="0070470C">
        <w:t>,</w:t>
      </w:r>
      <w:r w:rsidR="009E3CFA">
        <w:t xml:space="preserve"> </w:t>
      </w:r>
      <w:r w:rsidR="009E3CFA" w:rsidRPr="0070470C">
        <w:t xml:space="preserve">от 07.10.2013 </w:t>
      </w:r>
      <w:hyperlink r:id="rId15" w:history="1">
        <w:r w:rsidR="009E3CFA">
          <w:t>№</w:t>
        </w:r>
      </w:hyperlink>
      <w:r w:rsidR="009E3CFA" w:rsidRPr="0070470C">
        <w:t xml:space="preserve">, от 11.07.2014 </w:t>
      </w:r>
      <w:hyperlink r:id="rId16" w:history="1">
        <w:r w:rsidR="009E3CFA">
          <w:t>№</w:t>
        </w:r>
      </w:hyperlink>
      <w:r w:rsidR="009E3CFA" w:rsidRPr="0070470C">
        <w:t>,</w:t>
      </w:r>
      <w:r w:rsidR="009E3CFA">
        <w:t xml:space="preserve"> </w:t>
      </w:r>
      <w:r w:rsidR="009E3CFA" w:rsidRPr="0070470C">
        <w:t xml:space="preserve">от 11.03.2015 </w:t>
      </w:r>
      <w:hyperlink r:id="rId17" w:history="1">
        <w:r w:rsidR="009E3CFA">
          <w:t>№</w:t>
        </w:r>
      </w:hyperlink>
      <w:r w:rsidR="009E3CFA" w:rsidRPr="0070470C">
        <w:t xml:space="preserve">, от </w:t>
      </w:r>
      <w:r w:rsidR="009E3CFA" w:rsidRPr="0070470C">
        <w:lastRenderedPageBreak/>
        <w:t>03.02.2016 № 224, от 15.11.2016 № 3470, от 29.12.2016 № 4026,  от 28.03.2017 № 806, от</w:t>
      </w:r>
      <w:proofErr w:type="gramEnd"/>
      <w:r w:rsidR="009E3CFA" w:rsidRPr="0070470C">
        <w:t xml:space="preserve"> </w:t>
      </w:r>
      <w:proofErr w:type="gramStart"/>
      <w:r w:rsidR="009E3CFA" w:rsidRPr="0070470C">
        <w:t>04.07.2017 № 2172, от 29.01.2018 № 164, от  31.07.2018 № 2368 от 31.07.2018, от 23.11.2018 № 4042)</w:t>
      </w:r>
      <w:r>
        <w:rPr>
          <w:color w:val="171717" w:themeColor="background2" w:themeShade="1A"/>
        </w:rPr>
        <w:t xml:space="preserve"> изменени</w:t>
      </w:r>
      <w:r w:rsidR="00A22559">
        <w:rPr>
          <w:color w:val="171717" w:themeColor="background2" w:themeShade="1A"/>
        </w:rPr>
        <w:t>е</w:t>
      </w:r>
      <w:r>
        <w:rPr>
          <w:color w:val="171717" w:themeColor="background2" w:themeShade="1A"/>
        </w:rPr>
        <w:t>:</w:t>
      </w:r>
      <w:proofErr w:type="gramEnd"/>
    </w:p>
    <w:p w:rsidR="004C3753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  <w:r>
        <w:t>- подпункт «б</w:t>
      </w:r>
      <w:r w:rsidRPr="00214B74">
        <w:t xml:space="preserve">» пункта </w:t>
      </w:r>
      <w:r w:rsidR="00172339">
        <w:t>5.</w:t>
      </w:r>
      <w:r w:rsidR="0068225D">
        <w:t>5</w:t>
      </w:r>
      <w:r w:rsidR="00172339">
        <w:t xml:space="preserve"> раздела 5 </w:t>
      </w:r>
      <w:r w:rsidR="0068225D" w:rsidRPr="007A7E95">
        <w:t>Досудебный (внесудебный) порядок обжалования решений и действий (бездействия), принимаемых и выполняемых (невыполняемых) при предоставлении муниципальной услуги</w:t>
      </w:r>
      <w:r w:rsidR="0068225D" w:rsidRPr="00214B74">
        <w:t xml:space="preserve"> </w:t>
      </w:r>
      <w:r w:rsidRPr="00214B74">
        <w:t>после слов «печатью заявителя» дополнить словами «(</w:t>
      </w:r>
      <w:r w:rsidR="0068225D">
        <w:t>в случаях, когда наличие печати предусмотрено действующим законодательством</w:t>
      </w:r>
      <w:r w:rsidRPr="00214B74">
        <w:t>)».</w:t>
      </w:r>
      <w:r>
        <w:rPr>
          <w:color w:val="171717" w:themeColor="background2" w:themeShade="1A"/>
        </w:rPr>
        <w:t xml:space="preserve"> </w:t>
      </w:r>
    </w:p>
    <w:p w:rsidR="004C3753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2</w:t>
      </w:r>
      <w:r w:rsidRPr="0022034A">
        <w:rPr>
          <w:color w:val="171717" w:themeColor="background2" w:themeShade="1A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2034A">
        <w:rPr>
          <w:color w:val="171717" w:themeColor="background2" w:themeShade="1A"/>
          <w:szCs w:val="26"/>
        </w:rPr>
        <w:t>разместить</w:t>
      </w:r>
      <w:proofErr w:type="gramEnd"/>
      <w:r w:rsidRPr="0022034A">
        <w:rPr>
          <w:color w:val="171717" w:themeColor="background2" w:themeShade="1A"/>
          <w:szCs w:val="26"/>
        </w:rPr>
        <w:t xml:space="preserve"> настоящее постановление</w:t>
      </w:r>
      <w:r>
        <w:rPr>
          <w:color w:val="171717" w:themeColor="background2" w:themeShade="1A"/>
          <w:szCs w:val="26"/>
        </w:rPr>
        <w:t xml:space="preserve">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  <w:r w:rsidR="009E3CFA">
        <w:rPr>
          <w:color w:val="171717" w:themeColor="background2" w:themeShade="1A"/>
          <w:szCs w:val="26"/>
        </w:rPr>
        <w:t xml:space="preserve"> 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>» (</w:t>
      </w:r>
      <w:proofErr w:type="gramStart"/>
      <w:r>
        <w:rPr>
          <w:color w:val="171717" w:themeColor="background2" w:themeShade="1A"/>
          <w:spacing w:val="6"/>
          <w:sz w:val="28"/>
          <w:szCs w:val="28"/>
        </w:rPr>
        <w:t>Хабаров</w:t>
      </w:r>
      <w:proofErr w:type="gramEnd"/>
      <w:r>
        <w:rPr>
          <w:color w:val="171717" w:themeColor="background2" w:themeShade="1A"/>
          <w:spacing w:val="6"/>
          <w:sz w:val="28"/>
          <w:szCs w:val="28"/>
        </w:rPr>
        <w:t xml:space="preserve">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</w:t>
      </w:r>
      <w:proofErr w:type="gramStart"/>
      <w:r w:rsidRPr="0022034A">
        <w:rPr>
          <w:color w:val="171717" w:themeColor="background2" w:themeShade="1A"/>
          <w:szCs w:val="26"/>
        </w:rPr>
        <w:t>Контроль за</w:t>
      </w:r>
      <w:proofErr w:type="gramEnd"/>
      <w:r w:rsidRPr="0022034A">
        <w:rPr>
          <w:color w:val="171717" w:themeColor="background2" w:themeShade="1A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r w:rsidR="00683347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="00683347">
        <w:rPr>
          <w:rFonts w:eastAsia="Times New Roman"/>
          <w:szCs w:val="28"/>
          <w:lang w:eastAsia="ru-RU"/>
        </w:rPr>
        <w:instrText xml:space="preserve"> FORMTEXT </w:instrText>
      </w:r>
      <w:r w:rsidR="00683347">
        <w:rPr>
          <w:rFonts w:eastAsia="Times New Roman"/>
          <w:szCs w:val="28"/>
          <w:lang w:eastAsia="ru-RU"/>
        </w:rPr>
      </w:r>
      <w:r w:rsidR="00683347">
        <w:rPr>
          <w:rFonts w:eastAsia="Times New Roman"/>
          <w:szCs w:val="28"/>
          <w:lang w:eastAsia="ru-RU"/>
        </w:rPr>
        <w:fldChar w:fldCharType="separate"/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szCs w:val="28"/>
          <w:lang w:eastAsia="ru-RU"/>
        </w:rPr>
        <w:fldChar w:fldCharType="end"/>
      </w:r>
      <w:bookmarkEnd w:id="3"/>
      <w:permEnd w:id="82156823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4C3753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776559866" w:edGrp="everyone"/>
      <w:r>
        <w:rPr>
          <w:b/>
          <w:szCs w:val="26"/>
        </w:rPr>
        <w:t xml:space="preserve">Глава администрации </w:t>
      </w:r>
    </w:p>
    <w:p w:rsidR="00FD3B16" w:rsidRPr="00FD3B16" w:rsidRDefault="004C3753" w:rsidP="004C37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                                                                   А.И. Сысоев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28113A"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="0028113A">
        <w:rPr>
          <w:rFonts w:eastAsia="Times New Roman"/>
          <w:b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b/>
          <w:szCs w:val="20"/>
          <w:lang w:eastAsia="ru-RU"/>
        </w:rPr>
      </w:r>
      <w:r w:rsidR="0028113A">
        <w:rPr>
          <w:rFonts w:eastAsia="Times New Roman"/>
          <w:b/>
          <w:szCs w:val="20"/>
          <w:lang w:eastAsia="ru-RU"/>
        </w:rPr>
        <w:fldChar w:fldCharType="separate"/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szCs w:val="20"/>
          <w:lang w:eastAsia="ru-RU"/>
        </w:rPr>
        <w:fldChar w:fldCharType="end"/>
      </w:r>
      <w:bookmarkEnd w:id="4"/>
      <w:permEnd w:id="776559866"/>
    </w:p>
    <w:sectPr w:rsidR="00FD3B16" w:rsidRPr="00FD3B16" w:rsidSect="008A4CC6">
      <w:headerReference w:type="default" r:id="rId18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0D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D4F7B"/>
    <w:rsid w:val="00102425"/>
    <w:rsid w:val="001250DD"/>
    <w:rsid w:val="00172339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55A9C"/>
    <w:rsid w:val="0047067D"/>
    <w:rsid w:val="004A157E"/>
    <w:rsid w:val="004C3753"/>
    <w:rsid w:val="00534CFE"/>
    <w:rsid w:val="005519F1"/>
    <w:rsid w:val="00556012"/>
    <w:rsid w:val="00584256"/>
    <w:rsid w:val="005F3C94"/>
    <w:rsid w:val="00630398"/>
    <w:rsid w:val="00653E17"/>
    <w:rsid w:val="0068225D"/>
    <w:rsid w:val="00683347"/>
    <w:rsid w:val="006C713C"/>
    <w:rsid w:val="007005D6"/>
    <w:rsid w:val="00782250"/>
    <w:rsid w:val="007833C5"/>
    <w:rsid w:val="00794315"/>
    <w:rsid w:val="00806B47"/>
    <w:rsid w:val="008A4CC6"/>
    <w:rsid w:val="008D6020"/>
    <w:rsid w:val="008F7588"/>
    <w:rsid w:val="009D5CCF"/>
    <w:rsid w:val="009E3CFA"/>
    <w:rsid w:val="00A0484D"/>
    <w:rsid w:val="00A22559"/>
    <w:rsid w:val="00AD3188"/>
    <w:rsid w:val="00AF0E6E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CAD30981B196463353F067AA05FAD6AB92AF70034D2A969578BECD582334F4699707C265EC9781124B5k0E5L" TargetMode="External"/><Relationship Id="rId13" Type="http://schemas.openxmlformats.org/officeDocument/2006/relationships/hyperlink" Target="consultantplus://offline/ref=2B7CAD30981B196463353F067AA05FAD6AB92AF70034D2A969578BECD582334F4699707C265EC9781124B5k0E5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B7CAD30981B196463353F067AA05FAD6AB92AF70635DEA86C578BECD582334F4699707C265EC9781124B5k0E5L" TargetMode="External"/><Relationship Id="rId17" Type="http://schemas.openxmlformats.org/officeDocument/2006/relationships/hyperlink" Target="consultantplus://offline/ref=2B7CAD30981B196463353F067AA05FAD6AB92AF70635DEA86C578BECD582334F4699707C265EC9781124B5k0E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7CAD30981B196463353F067AA05FAD6AB92AF70632DEA764578BECD582334F4699707C265EC9781124B5k0E5L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7CAD30981B196463353F067AA05FAD6AB92AF70632DEA764578BECD582334F4699707C265EC9781124B5k0E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7CAD30981B196463353F067AA05FAD6AB92AF70736D2A66D578BECD582334F4699707C265EC9781124B5k0E5L" TargetMode="External"/><Relationship Id="rId10" Type="http://schemas.openxmlformats.org/officeDocument/2006/relationships/hyperlink" Target="consultantplus://offline/ref=2B7CAD30981B196463353F067AA05FAD6AB92AF70736D2A66D578BECD582334F4699707C265EC9781124B5k0E5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CAD30981B196463353F067AA05FAD6AB92AF70730DEA06D578BECD582334F4699707C265EC9781124B5k0E5L" TargetMode="External"/><Relationship Id="rId14" Type="http://schemas.openxmlformats.org/officeDocument/2006/relationships/hyperlink" Target="consultantplus://offline/ref=2B7CAD30981B196463353F067AA05FAD6AB92AF70730DEA06D578BECD582334F4699707C265EC9781124B5k0E5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711</Words>
  <Characters>4058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Бублева Ирина Олеговна</cp:lastModifiedBy>
  <cp:revision>7</cp:revision>
  <cp:lastPrinted>2019-02-21T08:14:00Z</cp:lastPrinted>
  <dcterms:created xsi:type="dcterms:W3CDTF">2019-02-19T11:28:00Z</dcterms:created>
  <dcterms:modified xsi:type="dcterms:W3CDTF">2019-02-21T08:15:00Z</dcterms:modified>
</cp:coreProperties>
</file>