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2498166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C44B7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249816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7377085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737708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510085037" w:edGrp="everyone" w:displacedByCustomXml="prev"/>
        <w:p w:rsidR="00FD3B16" w:rsidRPr="00FD3B16" w:rsidRDefault="00C44B7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</w:t>
          </w:r>
          <w:r w:rsid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13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.</w:t>
          </w:r>
          <w:r w:rsid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01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.201</w:t>
          </w:r>
          <w:r w:rsid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5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 № </w:t>
          </w:r>
          <w:r w:rsid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31</w:t>
          </w:r>
          <w:r w:rsidRPr="00C44B74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 xml:space="preserve"> «</w:t>
          </w:r>
          <w:r w:rsidR="00445275" w:rsidRPr="00445275">
            <w:rPr>
              <w:rFonts w:eastAsia="Times New Roman"/>
              <w:b/>
              <w:color w:val="171717" w:themeColor="background2" w:themeShade="1A"/>
              <w:szCs w:val="28"/>
              <w:lang w:eastAsia="ru-RU"/>
            </w:rPr>
            <w:t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2442, от 15.01.2019 № 50)</w:t>
          </w:r>
          <w:proofErr w:type="gramEnd"/>
        </w:p>
        <w:permEnd w:id="15100850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521490" w:edGrp="everyone"/>
      <w:proofErr w:type="gramStart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Pr="00D41154">
        <w:rPr>
          <w:color w:val="171717" w:themeColor="background2" w:themeShade="1A"/>
        </w:rPr>
        <w:t>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>, от</w:t>
      </w:r>
      <w:proofErr w:type="gramEnd"/>
      <w:r>
        <w:rPr>
          <w:color w:val="171717" w:themeColor="background2" w:themeShade="1A"/>
        </w:rPr>
        <w:t xml:space="preserve">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905214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ermStart w:id="1293561777" w:edGrp="everyone"/>
      <w:r>
        <w:rPr>
          <w:color w:val="171717" w:themeColor="background2" w:themeShade="1A"/>
        </w:rPr>
        <w:t xml:space="preserve">1. </w:t>
      </w:r>
      <w:proofErr w:type="gramStart"/>
      <w:r>
        <w:rPr>
          <w:color w:val="171717" w:themeColor="background2" w:themeShade="1A"/>
        </w:rPr>
        <w:t>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445275" w:rsidRPr="00445275">
        <w:rPr>
          <w:color w:val="171717" w:themeColor="background2" w:themeShade="1A"/>
        </w:rPr>
        <w:t xml:space="preserve">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</w:t>
      </w:r>
      <w:r w:rsidR="00445275" w:rsidRPr="00445275">
        <w:rPr>
          <w:color w:val="171717" w:themeColor="background2" w:themeShade="1A"/>
        </w:rPr>
        <w:lastRenderedPageBreak/>
        <w:t>от 23.08.2017 № 2762, от 07.02.2018 № 294, от 02.08.2018 № 2442, от 15.01.2019 № 50</w:t>
      </w:r>
      <w:r w:rsidRPr="009E0CD4">
        <w:rPr>
          <w:color w:val="171717" w:themeColor="background2" w:themeShade="1A"/>
        </w:rPr>
        <w:t>)</w:t>
      </w:r>
      <w:r>
        <w:rPr>
          <w:color w:val="171717" w:themeColor="background2" w:themeShade="1A"/>
        </w:rPr>
        <w:t xml:space="preserve"> изменения: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  <w:proofErr w:type="gramStart"/>
      <w:r>
        <w:t>- подпункт «б</w:t>
      </w:r>
      <w:r w:rsidRPr="00214B74">
        <w:t xml:space="preserve">» пункта </w:t>
      </w:r>
      <w:r w:rsidR="00172339">
        <w:t>5.</w:t>
      </w:r>
      <w:r w:rsidR="00C44B74">
        <w:t>1.4</w:t>
      </w:r>
      <w:r w:rsidR="00172339">
        <w:t xml:space="preserve"> раздела 5 </w:t>
      </w:r>
      <w:r w:rsidR="00C44B74" w:rsidRPr="00C44B74">
        <w:t>Досудебный (внесудебный) порядок обжалования решений и (или) действий (бездействия), принятых (осуществленных) в ходе предоставления муниципальной услуги Комитетом, его должностными лицами, муниципальными служащими</w:t>
      </w:r>
      <w:r w:rsidR="00172339" w:rsidRPr="00214B74">
        <w:t xml:space="preserve"> </w:t>
      </w:r>
      <w:r w:rsidRPr="00214B74">
        <w:t>после слов «печатью заявителя» дополнить словами «(</w:t>
      </w:r>
      <w:r w:rsidR="001B2A4C">
        <w:t>в случаях, когда наличие печати предусмотрено действующим законодательством</w:t>
      </w:r>
      <w:bookmarkStart w:id="2" w:name="_GoBack"/>
      <w:bookmarkEnd w:id="2"/>
      <w:r w:rsidRPr="00214B74">
        <w:t>)».</w:t>
      </w:r>
      <w:r>
        <w:rPr>
          <w:color w:val="171717" w:themeColor="background2" w:themeShade="1A"/>
        </w:rPr>
        <w:t xml:space="preserve"> </w:t>
      </w:r>
      <w:proofErr w:type="gramEnd"/>
    </w:p>
    <w:p w:rsidR="004C3753" w:rsidRDefault="004C3753" w:rsidP="001D563C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2034A">
        <w:rPr>
          <w:color w:val="171717" w:themeColor="background2" w:themeShade="1A"/>
          <w:szCs w:val="26"/>
        </w:rPr>
        <w:t>разместить</w:t>
      </w:r>
      <w:proofErr w:type="gramEnd"/>
      <w:r w:rsidRPr="0022034A">
        <w:rPr>
          <w:color w:val="171717" w:themeColor="background2" w:themeShade="1A"/>
          <w:szCs w:val="26"/>
        </w:rPr>
        <w:t xml:space="preserve">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>» (</w:t>
      </w:r>
      <w:proofErr w:type="gramStart"/>
      <w:r>
        <w:rPr>
          <w:color w:val="171717" w:themeColor="background2" w:themeShade="1A"/>
          <w:spacing w:val="6"/>
          <w:sz w:val="28"/>
          <w:szCs w:val="28"/>
        </w:rPr>
        <w:t>Хабаров</w:t>
      </w:r>
      <w:proofErr w:type="gramEnd"/>
      <w:r>
        <w:rPr>
          <w:color w:val="171717" w:themeColor="background2" w:themeShade="1A"/>
          <w:spacing w:val="6"/>
          <w:sz w:val="28"/>
          <w:szCs w:val="28"/>
        </w:rPr>
        <w:t xml:space="preserve">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</w:t>
      </w:r>
      <w:proofErr w:type="gramStart"/>
      <w:r w:rsidRPr="0022034A">
        <w:rPr>
          <w:color w:val="171717" w:themeColor="background2" w:themeShade="1A"/>
          <w:szCs w:val="26"/>
        </w:rPr>
        <w:t>Контроль за</w:t>
      </w:r>
      <w:proofErr w:type="gramEnd"/>
      <w:r w:rsidRPr="0022034A">
        <w:rPr>
          <w:color w:val="171717" w:themeColor="background2" w:themeShade="1A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2935617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4C3753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035219512" w:edGrp="everyone"/>
      <w:r>
        <w:rPr>
          <w:b/>
          <w:szCs w:val="26"/>
        </w:rPr>
        <w:t xml:space="preserve">Глава администрации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</w:t>
      </w:r>
      <w:r w:rsidR="00C44B74">
        <w:rPr>
          <w:b/>
          <w:szCs w:val="26"/>
        </w:rPr>
        <w:t xml:space="preserve">                                </w:t>
      </w:r>
      <w:r>
        <w:rPr>
          <w:b/>
          <w:szCs w:val="26"/>
        </w:rPr>
        <w:t xml:space="preserve">                                   А.И. Сысоев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28113A"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b/>
          <w:szCs w:val="20"/>
          <w:lang w:eastAsia="ru-RU"/>
        </w:rPr>
      </w:r>
      <w:r w:rsidR="0028113A">
        <w:rPr>
          <w:rFonts w:eastAsia="Times New Roman"/>
          <w:b/>
          <w:szCs w:val="20"/>
          <w:lang w:eastAsia="ru-RU"/>
        </w:rPr>
        <w:fldChar w:fldCharType="separate"/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noProof/>
          <w:szCs w:val="20"/>
          <w:lang w:eastAsia="ru-RU"/>
        </w:rPr>
        <w:t> </w:t>
      </w:r>
      <w:r w:rsidR="0028113A"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035219512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4F7B"/>
    <w:rsid w:val="00102425"/>
    <w:rsid w:val="00172339"/>
    <w:rsid w:val="00180C58"/>
    <w:rsid w:val="00195FE1"/>
    <w:rsid w:val="001B2A4C"/>
    <w:rsid w:val="001E2AD3"/>
    <w:rsid w:val="00200532"/>
    <w:rsid w:val="00212D8C"/>
    <w:rsid w:val="0028113A"/>
    <w:rsid w:val="002B3B64"/>
    <w:rsid w:val="00316F7C"/>
    <w:rsid w:val="00355EAC"/>
    <w:rsid w:val="00445275"/>
    <w:rsid w:val="00451559"/>
    <w:rsid w:val="00455A9C"/>
    <w:rsid w:val="0047067D"/>
    <w:rsid w:val="004A157E"/>
    <w:rsid w:val="004C3753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2250"/>
    <w:rsid w:val="007833C5"/>
    <w:rsid w:val="00794315"/>
    <w:rsid w:val="00806B47"/>
    <w:rsid w:val="0084149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C44B7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Губинский Никита Олегович</cp:lastModifiedBy>
  <cp:revision>5</cp:revision>
  <cp:lastPrinted>2019-02-19T11:48:00Z</cp:lastPrinted>
  <dcterms:created xsi:type="dcterms:W3CDTF">2019-02-21T07:27:00Z</dcterms:created>
  <dcterms:modified xsi:type="dcterms:W3CDTF">2019-02-21T08:36:00Z</dcterms:modified>
</cp:coreProperties>
</file>