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ermStart w:id="0" w:edGrp="everyone"/>
    <w:p w:rsidR="00451559" w:rsidRPr="00451559" w:rsidRDefault="006349B3"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bookmarkEnd w:id="0"/>
      <w:r>
        <w:rPr>
          <w:rFonts w:eastAsia="Times New Roman"/>
          <w:szCs w:val="20"/>
          <w:lang w:eastAsia="ru-RU"/>
        </w:rPr>
        <w:fldChar w:fldCharType="begin">
          <w:ffData>
            <w:name w:val=""/>
            <w:enabled/>
            <w:calcOnExit/>
            <w:textInput>
              <w:maxLength w:val="2"/>
            </w:textInput>
          </w:ffData>
        </w:fldChar>
      </w:r>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r>
        <w:rPr>
          <w:rFonts w:eastAsia="Times New Roman"/>
          <w:szCs w:val="20"/>
          <w:lang w:eastAsia="ru-RU"/>
        </w:rPr>
        <w:fldChar w:fldCharType="begin">
          <w:ffData>
            <w:name w:val=""/>
            <w:enabled/>
            <w:calcOnExit w:val="0"/>
            <w:textInput>
              <w:maxLength w:val="4"/>
            </w:textInput>
          </w:ffData>
        </w:fldChar>
      </w:r>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bookmarkEnd w:id="1"/>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6421F4" w:rsidRDefault="006421F4" w:rsidP="00AA252C">
          <w:pPr>
            <w:spacing w:after="0" w:line="240" w:lineRule="auto"/>
            <w:jc w:val="center"/>
            <w:rPr>
              <w:b/>
              <w:szCs w:val="28"/>
            </w:rPr>
          </w:pPr>
          <w:r w:rsidRPr="00390CB9">
            <w:rPr>
              <w:b/>
              <w:szCs w:val="28"/>
            </w:rPr>
            <w:t xml:space="preserve">О внесении изменений в приложение к постановлению администрации                                              города Мурманска от </w:t>
          </w:r>
          <w:r>
            <w:rPr>
              <w:b/>
              <w:szCs w:val="28"/>
            </w:rPr>
            <w:t>08</w:t>
          </w:r>
          <w:r w:rsidRPr="00390CB9">
            <w:rPr>
              <w:b/>
              <w:szCs w:val="28"/>
            </w:rPr>
            <w:t>.</w:t>
          </w:r>
          <w:r>
            <w:rPr>
              <w:b/>
              <w:szCs w:val="28"/>
            </w:rPr>
            <w:t>08</w:t>
          </w:r>
          <w:r w:rsidRPr="00390CB9">
            <w:rPr>
              <w:b/>
              <w:szCs w:val="28"/>
            </w:rPr>
            <w:t xml:space="preserve">.2011 № </w:t>
          </w:r>
          <w:r>
            <w:rPr>
              <w:b/>
              <w:szCs w:val="28"/>
            </w:rPr>
            <w:t>1386</w:t>
          </w:r>
          <w:r w:rsidRPr="00390CB9">
            <w:rPr>
              <w:b/>
              <w:szCs w:val="28"/>
            </w:rPr>
            <w:t xml:space="preserve"> «</w:t>
          </w:r>
          <w:r w:rsidRPr="00390CB9">
            <w:rPr>
              <w:b/>
              <w:bCs/>
              <w:szCs w:val="28"/>
            </w:rPr>
            <w:t>Об утверждении административного регламента предоставления муниципальной услуги «</w:t>
          </w:r>
          <w:r>
            <w:rPr>
              <w:b/>
              <w:bCs/>
              <w:szCs w:val="28"/>
            </w:rPr>
            <w:t xml:space="preserve">Предоставление сведений из реестра объектов потребительского рынка </w:t>
          </w:r>
          <w:r w:rsidRPr="00A2578E">
            <w:rPr>
              <w:b/>
              <w:szCs w:val="28"/>
            </w:rPr>
            <w:t xml:space="preserve">города Мурманска» (в ред. постановлений от 17.10.2011 </w:t>
          </w:r>
          <w:hyperlink r:id="rId8" w:history="1">
            <w:r w:rsidRPr="00A2578E">
              <w:rPr>
                <w:b/>
                <w:szCs w:val="28"/>
              </w:rPr>
              <w:t>№ 1921</w:t>
            </w:r>
          </w:hyperlink>
          <w:r w:rsidRPr="00A2578E">
            <w:rPr>
              <w:b/>
              <w:szCs w:val="28"/>
            </w:rPr>
            <w:t xml:space="preserve">, </w:t>
          </w:r>
        </w:p>
        <w:p w:rsidR="006421F4" w:rsidRDefault="006421F4" w:rsidP="00AA252C">
          <w:pPr>
            <w:spacing w:after="0" w:line="240" w:lineRule="auto"/>
            <w:jc w:val="center"/>
            <w:rPr>
              <w:b/>
              <w:szCs w:val="28"/>
            </w:rPr>
          </w:pPr>
          <w:r w:rsidRPr="00A2578E">
            <w:rPr>
              <w:b/>
              <w:szCs w:val="28"/>
            </w:rPr>
            <w:t xml:space="preserve">от 02.07.2012 </w:t>
          </w:r>
          <w:hyperlink r:id="rId9" w:history="1">
            <w:r w:rsidRPr="00A2578E">
              <w:rPr>
                <w:b/>
                <w:szCs w:val="28"/>
              </w:rPr>
              <w:t>№ 1441</w:t>
            </w:r>
          </w:hyperlink>
          <w:r w:rsidRPr="00A2578E">
            <w:rPr>
              <w:b/>
              <w:szCs w:val="28"/>
            </w:rPr>
            <w:t xml:space="preserve">, от 16.04.2013 № 814, от 03.04.2015 </w:t>
          </w:r>
          <w:hyperlink r:id="rId10" w:history="1">
            <w:r w:rsidRPr="00A2578E">
              <w:rPr>
                <w:b/>
                <w:szCs w:val="28"/>
              </w:rPr>
              <w:t>№ 876</w:t>
            </w:r>
          </w:hyperlink>
          <w:r w:rsidRPr="00A2578E">
            <w:rPr>
              <w:b/>
              <w:szCs w:val="28"/>
            </w:rPr>
            <w:t xml:space="preserve">, </w:t>
          </w:r>
        </w:p>
        <w:p w:rsidR="006421F4" w:rsidRDefault="006421F4" w:rsidP="00AA252C">
          <w:pPr>
            <w:spacing w:after="0" w:line="240" w:lineRule="auto"/>
            <w:jc w:val="center"/>
            <w:rPr>
              <w:b/>
              <w:szCs w:val="28"/>
            </w:rPr>
          </w:pPr>
          <w:r w:rsidRPr="00A2578E">
            <w:rPr>
              <w:b/>
              <w:szCs w:val="28"/>
            </w:rPr>
            <w:t xml:space="preserve">от 21.01.2016 № 87, от 29.05.2017 </w:t>
          </w:r>
          <w:hyperlink r:id="rId11" w:history="1">
            <w:r w:rsidRPr="00A2578E">
              <w:rPr>
                <w:b/>
                <w:szCs w:val="28"/>
              </w:rPr>
              <w:t>№ 1597</w:t>
            </w:r>
          </w:hyperlink>
          <w:r w:rsidRPr="00A2578E">
            <w:rPr>
              <w:b/>
              <w:szCs w:val="28"/>
            </w:rPr>
            <w:t xml:space="preserve">, от 06.04.2018 № 965, </w:t>
          </w:r>
        </w:p>
        <w:p w:rsidR="00FD3B16" w:rsidRPr="00FD3B16" w:rsidRDefault="006421F4" w:rsidP="00451559">
          <w:pPr>
            <w:spacing w:after="0" w:line="240" w:lineRule="auto"/>
            <w:jc w:val="center"/>
            <w:rPr>
              <w:rFonts w:eastAsia="Times New Roman"/>
              <w:b/>
              <w:szCs w:val="20"/>
              <w:lang w:eastAsia="ru-RU"/>
            </w:rPr>
          </w:pPr>
          <w:r w:rsidRPr="00A2578E">
            <w:rPr>
              <w:b/>
              <w:szCs w:val="28"/>
            </w:rPr>
            <w:t>от 05.06.2018 № 1650</w:t>
          </w:r>
          <w:r>
            <w:rPr>
              <w:b/>
              <w:szCs w:val="28"/>
            </w:rPr>
            <w:t>, от 18.09.2018 № 3145, от 12.11.2018 № 3886,                   от 21.01.2019 № 126</w:t>
          </w:r>
          <w:r w:rsidR="00A22A20" w:rsidRPr="00A2578E">
            <w:rPr>
              <w:b/>
              <w:szCs w:val="28"/>
            </w:rPr>
            <w:t>)</w:t>
          </w:r>
        </w:p>
      </w:sdtContent>
      <w:permEnd w:id="2" w:displacedByCustomXml="nex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A22A20"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A518D7">
        <w:rPr>
          <w:color w:val="000000" w:themeColor="text1"/>
          <w:szCs w:val="28"/>
        </w:rPr>
        <w:t xml:space="preserve">В соответствии с Федеральным </w:t>
      </w:r>
      <w:hyperlink r:id="rId12" w:history="1">
        <w:r w:rsidRPr="00A518D7">
          <w:rPr>
            <w:color w:val="000000" w:themeColor="text1"/>
            <w:szCs w:val="28"/>
          </w:rPr>
          <w:t>законом</w:t>
        </w:r>
      </w:hyperlink>
      <w:r w:rsidRPr="00A518D7">
        <w:rPr>
          <w:color w:val="000000" w:themeColor="text1"/>
          <w:szCs w:val="28"/>
        </w:rPr>
        <w:t xml:space="preserve"> от 06.10.2003 № 131-ФЗ                      «Об общих принципах организации местного самоуправления в Российской Федерации», Федеральным </w:t>
      </w:r>
      <w:hyperlink r:id="rId13" w:history="1">
        <w:r w:rsidRPr="00A518D7">
          <w:rPr>
            <w:color w:val="000000" w:themeColor="text1"/>
            <w:szCs w:val="28"/>
          </w:rPr>
          <w:t>законом</w:t>
        </w:r>
      </w:hyperlink>
      <w:r w:rsidRPr="00A518D7">
        <w:rPr>
          <w:color w:val="000000" w:themeColor="text1"/>
          <w:szCs w:val="28"/>
        </w:rPr>
        <w:t xml:space="preserve"> от 27.07.2010 № 210-ФЗ «Об организации предоставления государственных и муниципальных услуг»,</w:t>
      </w:r>
      <w:r>
        <w:rPr>
          <w:color w:val="000000" w:themeColor="text1"/>
          <w:szCs w:val="28"/>
        </w:rPr>
        <w:t xml:space="preserve"> </w:t>
      </w:r>
      <w:r w:rsidRPr="00A518D7">
        <w:rPr>
          <w:color w:val="000000" w:themeColor="text1"/>
          <w:szCs w:val="28"/>
        </w:rPr>
        <w:t xml:space="preserve">руководствуясь </w:t>
      </w:r>
      <w:hyperlink r:id="rId14" w:history="1">
        <w:r w:rsidRPr="00A518D7">
          <w:rPr>
            <w:color w:val="000000" w:themeColor="text1"/>
            <w:szCs w:val="28"/>
          </w:rPr>
          <w:t>Уставом</w:t>
        </w:r>
      </w:hyperlink>
      <w:r w:rsidRPr="00A518D7">
        <w:rPr>
          <w:color w:val="000000" w:themeColor="text1"/>
          <w:szCs w:val="28"/>
        </w:rPr>
        <w:t xml:space="preserve"> муниципального образования город Мурманск, постановлениями администрации города Мурманска от 26.02.2009 </w:t>
      </w:r>
      <w:hyperlink r:id="rId15" w:history="1">
        <w:r w:rsidRPr="00A518D7">
          <w:rPr>
            <w:color w:val="000000" w:themeColor="text1"/>
            <w:szCs w:val="28"/>
          </w:rPr>
          <w:t>№ 321</w:t>
        </w:r>
      </w:hyperlink>
      <w:r>
        <w:rPr>
          <w:color w:val="000000" w:themeColor="text1"/>
          <w:szCs w:val="28"/>
        </w:rPr>
        <w:t xml:space="preserve"> «О П</w:t>
      </w:r>
      <w:r w:rsidRPr="00A518D7">
        <w:rPr>
          <w:color w:val="000000" w:themeColor="text1"/>
          <w:szCs w:val="28"/>
        </w:rPr>
        <w:t xml:space="preserve">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A518D7">
        <w:rPr>
          <w:szCs w:val="28"/>
        </w:rPr>
        <w:t xml:space="preserve"> от 30.05.2012 № 1159 «Об утверждении реестра услуг, предоставляемых по обращениям заявителей в муниципальном образовании город Мурманск</w:t>
      </w:r>
      <w:r>
        <w:rPr>
          <w:szCs w:val="28"/>
        </w:rPr>
        <w:t>»</w:t>
      </w:r>
      <w:r w:rsidRPr="00A518D7">
        <w:rPr>
          <w:color w:val="000000" w:themeColor="text1"/>
          <w:szCs w:val="28"/>
        </w:rPr>
        <w:t xml:space="preserve">, </w:t>
      </w:r>
      <w:r>
        <w:rPr>
          <w:color w:val="000000" w:themeColor="text1"/>
          <w:szCs w:val="28"/>
        </w:rPr>
        <w:t xml:space="preserve">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муниципальных служащих, подведомственных администрации города Мурманска учреждений и их должностных лиц, предоставляющих муниципальные услуги»</w:t>
      </w:r>
      <w:permEnd w:id="3"/>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C63450" w:rsidRDefault="00C63450" w:rsidP="00C63450">
      <w:pPr>
        <w:widowControl w:val="0"/>
        <w:autoSpaceDE w:val="0"/>
        <w:autoSpaceDN w:val="0"/>
        <w:adjustRightInd w:val="0"/>
        <w:spacing w:after="0" w:line="240" w:lineRule="auto"/>
        <w:ind w:firstLine="709"/>
        <w:jc w:val="both"/>
        <w:rPr>
          <w:szCs w:val="28"/>
        </w:rPr>
      </w:pPr>
      <w:permStart w:id="4" w:edGrp="everyone"/>
      <w:r w:rsidRPr="00BA7FC7">
        <w:rPr>
          <w:szCs w:val="28"/>
        </w:rPr>
        <w:t xml:space="preserve">1. </w:t>
      </w:r>
      <w:r w:rsidR="006421F4" w:rsidRPr="00BA7FC7">
        <w:rPr>
          <w:szCs w:val="28"/>
        </w:rPr>
        <w:t xml:space="preserve">Внести в приложение к постановлению администрации города Мурманска от </w:t>
      </w:r>
      <w:r w:rsidR="006421F4">
        <w:rPr>
          <w:szCs w:val="28"/>
        </w:rPr>
        <w:t>08.08.2011</w:t>
      </w:r>
      <w:r w:rsidR="006421F4" w:rsidRPr="00BA7FC7">
        <w:rPr>
          <w:szCs w:val="28"/>
        </w:rPr>
        <w:t xml:space="preserve"> № </w:t>
      </w:r>
      <w:r w:rsidR="006421F4">
        <w:rPr>
          <w:szCs w:val="28"/>
        </w:rPr>
        <w:t xml:space="preserve">1386 </w:t>
      </w:r>
      <w:r w:rsidR="006421F4" w:rsidRPr="00BA7FC7">
        <w:rPr>
          <w:szCs w:val="28"/>
        </w:rPr>
        <w:t>«</w:t>
      </w:r>
      <w:r w:rsidR="006421F4" w:rsidRPr="00BA7FC7">
        <w:rPr>
          <w:bCs/>
          <w:szCs w:val="28"/>
        </w:rPr>
        <w:t xml:space="preserve">Об утверждении административного регламента предоставления муниципальной услуги </w:t>
      </w:r>
      <w:r w:rsidR="006421F4" w:rsidRPr="00A2578E">
        <w:rPr>
          <w:szCs w:val="28"/>
        </w:rPr>
        <w:t xml:space="preserve">«Предоставление сведений из реестра объектов потребительского рынка города Мурманска» (в ред. </w:t>
      </w:r>
      <w:r w:rsidR="006421F4" w:rsidRPr="00A2578E">
        <w:rPr>
          <w:szCs w:val="28"/>
        </w:rPr>
        <w:lastRenderedPageBreak/>
        <w:t xml:space="preserve">постановлений от 17.10.2011 </w:t>
      </w:r>
      <w:hyperlink r:id="rId16" w:history="1">
        <w:r w:rsidR="006421F4" w:rsidRPr="00A2578E">
          <w:rPr>
            <w:szCs w:val="28"/>
          </w:rPr>
          <w:t>№ 1921</w:t>
        </w:r>
      </w:hyperlink>
      <w:r w:rsidR="006421F4" w:rsidRPr="00A2578E">
        <w:rPr>
          <w:szCs w:val="28"/>
        </w:rPr>
        <w:t xml:space="preserve">, от 02.07.2012 </w:t>
      </w:r>
      <w:hyperlink r:id="rId17" w:history="1">
        <w:r w:rsidR="006421F4" w:rsidRPr="00A2578E">
          <w:rPr>
            <w:szCs w:val="28"/>
          </w:rPr>
          <w:t>№ 1441</w:t>
        </w:r>
      </w:hyperlink>
      <w:r w:rsidR="006421F4" w:rsidRPr="00A2578E">
        <w:rPr>
          <w:szCs w:val="28"/>
        </w:rPr>
        <w:t xml:space="preserve">, от 16.04.2013 </w:t>
      </w:r>
      <w:r w:rsidR="006421F4">
        <w:rPr>
          <w:szCs w:val="28"/>
        </w:rPr>
        <w:t xml:space="preserve">        </w:t>
      </w:r>
      <w:r w:rsidR="006421F4" w:rsidRPr="00A2578E">
        <w:rPr>
          <w:szCs w:val="28"/>
        </w:rPr>
        <w:t xml:space="preserve">№ 814, от 03.04.2015 </w:t>
      </w:r>
      <w:hyperlink r:id="rId18" w:history="1">
        <w:r w:rsidR="006421F4" w:rsidRPr="00A2578E">
          <w:rPr>
            <w:szCs w:val="28"/>
          </w:rPr>
          <w:t>№ 876</w:t>
        </w:r>
      </w:hyperlink>
      <w:r w:rsidR="006421F4" w:rsidRPr="00A2578E">
        <w:rPr>
          <w:szCs w:val="28"/>
        </w:rPr>
        <w:t xml:space="preserve">, от 21.01.2016 № 87, от 29.05.2017 </w:t>
      </w:r>
      <w:hyperlink r:id="rId19" w:history="1">
        <w:r w:rsidR="006421F4" w:rsidRPr="00A2578E">
          <w:rPr>
            <w:szCs w:val="28"/>
          </w:rPr>
          <w:t>№ 1597</w:t>
        </w:r>
      </w:hyperlink>
      <w:r w:rsidR="006421F4" w:rsidRPr="00A2578E">
        <w:rPr>
          <w:szCs w:val="28"/>
        </w:rPr>
        <w:t xml:space="preserve">, </w:t>
      </w:r>
      <w:r w:rsidR="006421F4">
        <w:rPr>
          <w:szCs w:val="28"/>
        </w:rPr>
        <w:t xml:space="preserve">              </w:t>
      </w:r>
      <w:r w:rsidR="006421F4" w:rsidRPr="00A2578E">
        <w:rPr>
          <w:szCs w:val="28"/>
        </w:rPr>
        <w:t>от 06.04.2018 № 965, от 05.06.2018 № 1650, от 18.09.2018 № 3145</w:t>
      </w:r>
      <w:r w:rsidR="006421F4">
        <w:rPr>
          <w:szCs w:val="28"/>
        </w:rPr>
        <w:t>, от 12.11.2018 № 3886, от 21.01.2019 № 126</w:t>
      </w:r>
      <w:r w:rsidR="006421F4" w:rsidRPr="00A2578E">
        <w:rPr>
          <w:szCs w:val="28"/>
        </w:rPr>
        <w:t>)</w:t>
      </w:r>
      <w:r w:rsidR="00363681">
        <w:rPr>
          <w:szCs w:val="28"/>
        </w:rPr>
        <w:t>,</w:t>
      </w:r>
      <w:r w:rsidRPr="00A2578E">
        <w:rPr>
          <w:szCs w:val="28"/>
        </w:rPr>
        <w:t xml:space="preserve"> </w:t>
      </w:r>
      <w:r w:rsidRPr="00BA7FC7">
        <w:rPr>
          <w:szCs w:val="28"/>
        </w:rPr>
        <w:t>следующие изменения:</w:t>
      </w:r>
    </w:p>
    <w:p w:rsidR="00C63450" w:rsidRDefault="00C63450" w:rsidP="00C63450">
      <w:pPr>
        <w:spacing w:after="0" w:line="240" w:lineRule="auto"/>
        <w:ind w:firstLine="709"/>
        <w:jc w:val="both"/>
        <w:rPr>
          <w:color w:val="000000" w:themeColor="text1"/>
          <w:szCs w:val="28"/>
        </w:rPr>
      </w:pPr>
      <w:r>
        <w:rPr>
          <w:color w:val="000000" w:themeColor="text1"/>
          <w:szCs w:val="28"/>
        </w:rPr>
        <w:t xml:space="preserve">1.1. </w:t>
      </w:r>
      <w:r w:rsidR="00C964F1">
        <w:rPr>
          <w:color w:val="000000" w:themeColor="text1"/>
          <w:szCs w:val="28"/>
        </w:rPr>
        <w:t xml:space="preserve">Подраздел 1.3 </w:t>
      </w:r>
      <w:r>
        <w:rPr>
          <w:color w:val="000000" w:themeColor="text1"/>
          <w:szCs w:val="28"/>
        </w:rPr>
        <w:t xml:space="preserve">раздела </w:t>
      </w:r>
      <w:r w:rsidR="00C964F1">
        <w:rPr>
          <w:color w:val="000000" w:themeColor="text1"/>
          <w:szCs w:val="28"/>
        </w:rPr>
        <w:t>1</w:t>
      </w:r>
      <w:r>
        <w:rPr>
          <w:color w:val="000000" w:themeColor="text1"/>
          <w:szCs w:val="28"/>
        </w:rPr>
        <w:t xml:space="preserve"> изложить в новой редакции:</w:t>
      </w:r>
    </w:p>
    <w:p w:rsidR="00C964F1" w:rsidRPr="00BE1B1E" w:rsidRDefault="00C63450" w:rsidP="00C964F1">
      <w:pPr>
        <w:widowControl w:val="0"/>
        <w:autoSpaceDE w:val="0"/>
        <w:autoSpaceDN w:val="0"/>
        <w:adjustRightInd w:val="0"/>
        <w:spacing w:after="0" w:line="240" w:lineRule="auto"/>
        <w:ind w:firstLine="708"/>
        <w:jc w:val="center"/>
        <w:outlineLvl w:val="2"/>
        <w:rPr>
          <w:szCs w:val="28"/>
        </w:rPr>
      </w:pPr>
      <w:r>
        <w:rPr>
          <w:color w:val="000000" w:themeColor="text1"/>
          <w:szCs w:val="28"/>
        </w:rPr>
        <w:t>«</w:t>
      </w:r>
      <w:r w:rsidR="00C964F1" w:rsidRPr="00BE1B1E">
        <w:rPr>
          <w:szCs w:val="28"/>
        </w:rPr>
        <w:t>1.3. Требования к порядку информирования о предоставлении Муниципальной услуги</w:t>
      </w:r>
    </w:p>
    <w:p w:rsidR="00C964F1" w:rsidRPr="00BE1B1E" w:rsidRDefault="00C964F1" w:rsidP="00C964F1">
      <w:pPr>
        <w:widowControl w:val="0"/>
        <w:autoSpaceDE w:val="0"/>
        <w:autoSpaceDN w:val="0"/>
        <w:adjustRightInd w:val="0"/>
        <w:spacing w:after="0" w:line="240" w:lineRule="auto"/>
        <w:ind w:firstLine="708"/>
        <w:jc w:val="center"/>
        <w:outlineLvl w:val="2"/>
        <w:rPr>
          <w:szCs w:val="28"/>
        </w:rPr>
      </w:pP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1.3.1. Информация, предоставляемая заинтересованным лицам о муниципальной услуге, является открытой и общедоступной.</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Основными требованиями к информированию заинтересованных лиц являются:</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достоверность и полнота информирования;</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четкость в изложении информации;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удобство и доступность получения информации;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оперативность предоставления информации.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xml:space="preserve">1.3.2. Информирование о порядке и ходе предоставления Муниципальной услуги осуществляют специалисты отдела потребительского рынка (далее – Отдел) комитета </w:t>
      </w:r>
      <w:r w:rsidR="008B61C9" w:rsidRPr="00BE1B1E">
        <w:rPr>
          <w:szCs w:val="28"/>
        </w:rPr>
        <w:t xml:space="preserve">по </w:t>
      </w:r>
      <w:r w:rsidRPr="00BE1B1E">
        <w:rPr>
          <w:szCs w:val="28"/>
        </w:rPr>
        <w:t>экономическо</w:t>
      </w:r>
      <w:r w:rsidR="008B61C9" w:rsidRPr="00BE1B1E">
        <w:rPr>
          <w:szCs w:val="28"/>
        </w:rPr>
        <w:t>му</w:t>
      </w:r>
      <w:r w:rsidRPr="00BE1B1E">
        <w:rPr>
          <w:szCs w:val="28"/>
        </w:rPr>
        <w:t xml:space="preserve"> развити</w:t>
      </w:r>
      <w:r w:rsidR="008B61C9" w:rsidRPr="00BE1B1E">
        <w:rPr>
          <w:szCs w:val="28"/>
        </w:rPr>
        <w:t>ю</w:t>
      </w:r>
      <w:r w:rsidRPr="00BE1B1E">
        <w:rPr>
          <w:szCs w:val="28"/>
        </w:rPr>
        <w:t xml:space="preserve">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на официальном сайте администрации города Мурманска</w:t>
      </w:r>
      <w:r w:rsidR="009914A9" w:rsidRPr="00BE1B1E">
        <w:rPr>
          <w:szCs w:val="28"/>
        </w:rPr>
        <w:t xml:space="preserve"> (</w:t>
      </w:r>
      <w:hyperlink r:id="rId20" w:history="1">
        <w:r w:rsidR="009914A9" w:rsidRPr="00BE1B1E">
          <w:rPr>
            <w:szCs w:val="28"/>
          </w:rPr>
          <w:t>www.citymurmansk.ru</w:t>
        </w:r>
      </w:hyperlink>
      <w:r w:rsidR="009914A9" w:rsidRPr="00BE1B1E">
        <w:rPr>
          <w:szCs w:val="28"/>
        </w:rPr>
        <w:t>)</w:t>
      </w:r>
      <w:r w:rsidRPr="00BE1B1E">
        <w:rPr>
          <w:szCs w:val="28"/>
        </w:rPr>
        <w:t>;</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D311C3" w:rsidRPr="00BE1B1E">
        <w:rPr>
          <w:szCs w:val="28"/>
        </w:rPr>
        <w:t>(</w:t>
      </w:r>
      <w:hyperlink r:id="rId21" w:tgtFrame="_blank" w:history="1">
        <w:r w:rsidR="00D311C3" w:rsidRPr="00BE1B1E">
          <w:rPr>
            <w:szCs w:val="28"/>
          </w:rPr>
          <w:t>http://frgu.gosuslugi.ru</w:t>
        </w:r>
      </w:hyperlink>
      <w:r w:rsidR="00D311C3" w:rsidRPr="00BE1B1E">
        <w:rPr>
          <w:szCs w:val="28"/>
        </w:rPr>
        <w:t xml:space="preserve">) </w:t>
      </w:r>
      <w:r w:rsidRPr="00BE1B1E">
        <w:rPr>
          <w:szCs w:val="28"/>
        </w:rPr>
        <w:t>(далее – федеральный реестр);</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xml:space="preserve">- на Едином портале государственных и муниципальных услуг (функций) </w:t>
      </w:r>
      <w:r w:rsidR="0085018D" w:rsidRPr="00BE1B1E">
        <w:rPr>
          <w:szCs w:val="28"/>
        </w:rPr>
        <w:t xml:space="preserve">(http://gosuslugi.ru) </w:t>
      </w:r>
      <w:r w:rsidRPr="00BE1B1E">
        <w:rPr>
          <w:szCs w:val="28"/>
        </w:rPr>
        <w:t>(далее - Единый портал);</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на информационных стендах, расположенных в помещениях Комитета.</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1.3.4. На Едином портале размещается следующая информация:</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 способы предоставления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2) перечень нормативных правовых актов, непосредственно регулирующих предоставление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4) категория Заявителей, которым предоставляется муниципальная услуга;</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5) срок предоставления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6) описание результата предоставления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xml:space="preserve">7) сведения о возмездности (безвозмездности) предоставления </w:t>
      </w:r>
      <w:r w:rsidRPr="00BE1B1E">
        <w:rPr>
          <w:szCs w:val="28"/>
        </w:rPr>
        <w:lastRenderedPageBreak/>
        <w:t>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10) формы заявлений (уведомлений, свидетельств), используемые при предоставлении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1.3.7. Индивидуальное информирование Заявителей о Муниципальной услуге осуществляется:</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в устной форме лично или по телефону;</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обязаны проинформировать Заявителя:</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о сроках принятия решения о предоставлении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об основаниях и условиях предоставления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об основаниях отказа в приеме документов, необходимых для предоставления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об основаниях отказа в предоставлении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о порядке получения консультаций по вопросам предоставления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о порядке обжалования решений, действий или бездействия Комитета, а также должностных лиц и муниципальных служащих Комитета.</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xml:space="preserve">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w:t>
      </w:r>
      <w:r w:rsidRPr="00BE1B1E">
        <w:rPr>
          <w:szCs w:val="28"/>
        </w:rPr>
        <w:lastRenderedPageBreak/>
        <w:t>самостоятельно.</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а) предложить Заявителю обратиться за необходимой информацией в письменном виде;</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б) согласовать с Заявителем другое время для проведения устного информирования.</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1.3.11. Информирование осуществляется также путем публикации информационных материалов в средствах массовой информации.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1.3.12. На информационных стендах размещается следующая информация:</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полное наименование Комитета, его структурного подразделения, предоставляющего Муниципальную услугу;</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образцы оформления заявлений;</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перечень документов, необходимых для предоставления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перечень оснований для отказа в приеме документов, необходимых для предоставления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перечень оснований для отказа в предоставлении Муниципальной услуги;</w:t>
      </w:r>
    </w:p>
    <w:p w:rsidR="00C964F1" w:rsidRPr="00BE1B1E" w:rsidRDefault="00C964F1" w:rsidP="00C964F1">
      <w:pPr>
        <w:widowControl w:val="0"/>
        <w:autoSpaceDE w:val="0"/>
        <w:autoSpaceDN w:val="0"/>
        <w:adjustRightInd w:val="0"/>
        <w:spacing w:after="0" w:line="240" w:lineRule="auto"/>
        <w:ind w:firstLine="709"/>
        <w:jc w:val="both"/>
        <w:rPr>
          <w:szCs w:val="28"/>
        </w:rPr>
      </w:pPr>
      <w:r w:rsidRPr="00BE1B1E">
        <w:rPr>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C63450" w:rsidRDefault="00C964F1" w:rsidP="00C964F1">
      <w:pPr>
        <w:spacing w:after="0" w:line="240" w:lineRule="auto"/>
        <w:ind w:firstLine="709"/>
        <w:jc w:val="both"/>
        <w:rPr>
          <w:szCs w:val="28"/>
        </w:rPr>
      </w:pPr>
      <w:r w:rsidRPr="00BE1B1E">
        <w:rPr>
          <w:szCs w:val="28"/>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263351" w:rsidRDefault="00263351" w:rsidP="00263351">
      <w:pPr>
        <w:spacing w:after="0" w:line="240" w:lineRule="auto"/>
        <w:ind w:firstLine="709"/>
        <w:jc w:val="both"/>
        <w:rPr>
          <w:color w:val="000000" w:themeColor="text1"/>
          <w:szCs w:val="28"/>
        </w:rPr>
      </w:pPr>
      <w:r w:rsidRPr="00BE1B1E">
        <w:rPr>
          <w:color w:val="000000" w:themeColor="text1"/>
          <w:szCs w:val="28"/>
        </w:rPr>
        <w:t>1.2. Раздел 2 изложить в новой редакции:</w:t>
      </w:r>
    </w:p>
    <w:p w:rsidR="00C86DB2" w:rsidRPr="00BE1B1E" w:rsidRDefault="00263351" w:rsidP="00C86DB2">
      <w:pPr>
        <w:widowControl w:val="0"/>
        <w:autoSpaceDE w:val="0"/>
        <w:autoSpaceDN w:val="0"/>
        <w:adjustRightInd w:val="0"/>
        <w:spacing w:after="0" w:line="240" w:lineRule="auto"/>
        <w:jc w:val="center"/>
        <w:outlineLvl w:val="1"/>
        <w:rPr>
          <w:szCs w:val="28"/>
        </w:rPr>
      </w:pPr>
      <w:r w:rsidRPr="00BE1B1E">
        <w:rPr>
          <w:color w:val="000000" w:themeColor="text1"/>
          <w:szCs w:val="28"/>
        </w:rPr>
        <w:t>«</w:t>
      </w:r>
      <w:r w:rsidR="00C86DB2" w:rsidRPr="00BE1B1E">
        <w:rPr>
          <w:szCs w:val="28"/>
        </w:rPr>
        <w:t>2. Стандарт предоставления Муниципальной услуги</w:t>
      </w:r>
    </w:p>
    <w:p w:rsidR="00C86DB2" w:rsidRPr="00BE1B1E" w:rsidRDefault="00C86DB2" w:rsidP="00C86DB2">
      <w:pPr>
        <w:widowControl w:val="0"/>
        <w:autoSpaceDE w:val="0"/>
        <w:autoSpaceDN w:val="0"/>
        <w:adjustRightInd w:val="0"/>
        <w:spacing w:after="0" w:line="240" w:lineRule="auto"/>
        <w:jc w:val="both"/>
        <w:rPr>
          <w:szCs w:val="28"/>
        </w:rPr>
      </w:pPr>
    </w:p>
    <w:p w:rsidR="00C86DB2" w:rsidRPr="00FB0A44" w:rsidRDefault="00C86DB2" w:rsidP="00C86DB2">
      <w:pPr>
        <w:widowControl w:val="0"/>
        <w:autoSpaceDE w:val="0"/>
        <w:autoSpaceDN w:val="0"/>
        <w:adjustRightInd w:val="0"/>
        <w:spacing w:after="0" w:line="240" w:lineRule="auto"/>
        <w:jc w:val="center"/>
        <w:outlineLvl w:val="2"/>
        <w:rPr>
          <w:szCs w:val="28"/>
        </w:rPr>
      </w:pPr>
      <w:bookmarkStart w:id="2" w:name="Par72"/>
      <w:bookmarkEnd w:id="2"/>
      <w:r w:rsidRPr="00BE1B1E">
        <w:rPr>
          <w:szCs w:val="28"/>
        </w:rPr>
        <w:t>2.1. Наименование Муниципальной услуги</w:t>
      </w:r>
    </w:p>
    <w:p w:rsidR="00C86DB2" w:rsidRPr="00FB0A44" w:rsidRDefault="00C86DB2" w:rsidP="00C86DB2">
      <w:pPr>
        <w:widowControl w:val="0"/>
        <w:autoSpaceDE w:val="0"/>
        <w:autoSpaceDN w:val="0"/>
        <w:adjustRightInd w:val="0"/>
        <w:spacing w:after="0" w:line="240" w:lineRule="auto"/>
        <w:jc w:val="both"/>
        <w:rPr>
          <w:szCs w:val="28"/>
        </w:rPr>
      </w:pPr>
    </w:p>
    <w:p w:rsidR="00C86DB2" w:rsidRPr="00BE1B1E" w:rsidRDefault="00782E78" w:rsidP="00C86DB2">
      <w:pPr>
        <w:widowControl w:val="0"/>
        <w:autoSpaceDE w:val="0"/>
        <w:autoSpaceDN w:val="0"/>
        <w:adjustRightInd w:val="0"/>
        <w:spacing w:after="0" w:line="240" w:lineRule="auto"/>
        <w:ind w:firstLine="709"/>
        <w:jc w:val="both"/>
        <w:rPr>
          <w:szCs w:val="28"/>
        </w:rPr>
      </w:pPr>
      <w:r w:rsidRPr="00BE1B1E">
        <w:rPr>
          <w:szCs w:val="28"/>
        </w:rPr>
        <w:t>Предоставление сведений из реестра объектов потребительского рынка города Мурманска</w:t>
      </w:r>
      <w:r w:rsidR="00C86DB2" w:rsidRPr="00BE1B1E">
        <w:rPr>
          <w:szCs w:val="28"/>
        </w:rPr>
        <w:t>.</w:t>
      </w:r>
    </w:p>
    <w:p w:rsidR="00C86DB2" w:rsidRPr="00BE1B1E" w:rsidRDefault="00C86DB2" w:rsidP="00C86DB2">
      <w:pPr>
        <w:widowControl w:val="0"/>
        <w:autoSpaceDE w:val="0"/>
        <w:autoSpaceDN w:val="0"/>
        <w:adjustRightInd w:val="0"/>
        <w:spacing w:after="0" w:line="240" w:lineRule="auto"/>
        <w:outlineLvl w:val="2"/>
        <w:rPr>
          <w:szCs w:val="28"/>
        </w:rPr>
      </w:pPr>
      <w:bookmarkStart w:id="3" w:name="Par76"/>
      <w:bookmarkEnd w:id="3"/>
    </w:p>
    <w:p w:rsidR="00C86DB2" w:rsidRPr="00FB0A44" w:rsidRDefault="00C86DB2" w:rsidP="00C86DB2">
      <w:pPr>
        <w:widowControl w:val="0"/>
        <w:autoSpaceDE w:val="0"/>
        <w:autoSpaceDN w:val="0"/>
        <w:adjustRightInd w:val="0"/>
        <w:spacing w:after="0" w:line="240" w:lineRule="auto"/>
        <w:jc w:val="center"/>
        <w:outlineLvl w:val="2"/>
        <w:rPr>
          <w:szCs w:val="28"/>
        </w:rPr>
      </w:pPr>
      <w:r w:rsidRPr="00BE1B1E">
        <w:rPr>
          <w:szCs w:val="28"/>
        </w:rPr>
        <w:t>2.2. Наименование органа, предоставляющего Муниципальную услугу</w:t>
      </w:r>
    </w:p>
    <w:p w:rsidR="00C86DB2" w:rsidRPr="00FB0A44" w:rsidRDefault="00C86DB2" w:rsidP="00C86DB2">
      <w:pPr>
        <w:widowControl w:val="0"/>
        <w:autoSpaceDE w:val="0"/>
        <w:autoSpaceDN w:val="0"/>
        <w:adjustRightInd w:val="0"/>
        <w:spacing w:after="0" w:line="240" w:lineRule="auto"/>
        <w:jc w:val="both"/>
        <w:rPr>
          <w:szCs w:val="28"/>
        </w:rPr>
      </w:pPr>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Муниципальная услуга предоставляется непосредственно Комитетом.</w:t>
      </w:r>
    </w:p>
    <w:p w:rsidR="00C86DB2" w:rsidRPr="00BE1B1E" w:rsidRDefault="00C86DB2" w:rsidP="00C86DB2">
      <w:pPr>
        <w:widowControl w:val="0"/>
        <w:autoSpaceDE w:val="0"/>
        <w:autoSpaceDN w:val="0"/>
        <w:adjustRightInd w:val="0"/>
        <w:spacing w:after="0" w:line="240" w:lineRule="auto"/>
        <w:ind w:firstLine="540"/>
        <w:jc w:val="both"/>
        <w:rPr>
          <w:szCs w:val="28"/>
        </w:rPr>
      </w:pPr>
    </w:p>
    <w:p w:rsidR="00C86DB2" w:rsidRPr="00BE1B1E" w:rsidRDefault="00C86DB2" w:rsidP="00C86DB2">
      <w:pPr>
        <w:widowControl w:val="0"/>
        <w:autoSpaceDE w:val="0"/>
        <w:autoSpaceDN w:val="0"/>
        <w:adjustRightInd w:val="0"/>
        <w:spacing w:after="0" w:line="240" w:lineRule="auto"/>
        <w:jc w:val="center"/>
        <w:outlineLvl w:val="2"/>
        <w:rPr>
          <w:szCs w:val="28"/>
        </w:rPr>
      </w:pPr>
      <w:bookmarkStart w:id="4" w:name="Par86"/>
      <w:bookmarkEnd w:id="4"/>
      <w:r w:rsidRPr="00BE1B1E">
        <w:rPr>
          <w:szCs w:val="28"/>
        </w:rPr>
        <w:t>2.3. Результат предоставления Муниципальной услуги</w:t>
      </w:r>
    </w:p>
    <w:p w:rsidR="00C86DB2" w:rsidRPr="00BE1B1E" w:rsidRDefault="00C86DB2" w:rsidP="00C86DB2">
      <w:pPr>
        <w:widowControl w:val="0"/>
        <w:autoSpaceDE w:val="0"/>
        <w:autoSpaceDN w:val="0"/>
        <w:adjustRightInd w:val="0"/>
        <w:spacing w:after="0" w:line="240" w:lineRule="auto"/>
        <w:jc w:val="both"/>
        <w:rPr>
          <w:szCs w:val="28"/>
        </w:rPr>
      </w:pPr>
    </w:p>
    <w:p w:rsidR="009F53E5" w:rsidRPr="009F53E5" w:rsidRDefault="009F53E5" w:rsidP="009F53E5">
      <w:pPr>
        <w:widowControl w:val="0"/>
        <w:autoSpaceDE w:val="0"/>
        <w:autoSpaceDN w:val="0"/>
        <w:adjustRightInd w:val="0"/>
        <w:spacing w:after="0" w:line="240" w:lineRule="auto"/>
        <w:ind w:firstLine="709"/>
        <w:jc w:val="both"/>
        <w:rPr>
          <w:szCs w:val="28"/>
        </w:rPr>
      </w:pPr>
      <w:r w:rsidRPr="009F53E5">
        <w:rPr>
          <w:szCs w:val="28"/>
        </w:rPr>
        <w:t>Конечным результатом предоставления Муниципальной услуги является:</w:t>
      </w:r>
    </w:p>
    <w:p w:rsidR="009F53E5" w:rsidRPr="009F53E5" w:rsidRDefault="009F53E5" w:rsidP="009F53E5">
      <w:pPr>
        <w:widowControl w:val="0"/>
        <w:autoSpaceDE w:val="0"/>
        <w:autoSpaceDN w:val="0"/>
        <w:adjustRightInd w:val="0"/>
        <w:spacing w:after="0" w:line="240" w:lineRule="auto"/>
        <w:ind w:firstLine="708"/>
        <w:jc w:val="both"/>
        <w:rPr>
          <w:szCs w:val="28"/>
        </w:rPr>
      </w:pPr>
      <w:r w:rsidRPr="009F53E5">
        <w:rPr>
          <w:bCs/>
          <w:szCs w:val="28"/>
        </w:rPr>
        <w:t xml:space="preserve">– </w:t>
      </w:r>
      <w:r w:rsidRPr="009F53E5">
        <w:rPr>
          <w:szCs w:val="28"/>
        </w:rPr>
        <w:t xml:space="preserve">предоставление сведений из реестра объектов потребительского рынка города Мурманска по </w:t>
      </w:r>
      <w:hyperlink w:anchor="Par297" w:history="1">
        <w:r w:rsidRPr="009F53E5">
          <w:rPr>
            <w:szCs w:val="28"/>
          </w:rPr>
          <w:t>форме</w:t>
        </w:r>
      </w:hyperlink>
      <w:r w:rsidRPr="009F53E5">
        <w:rPr>
          <w:szCs w:val="28"/>
        </w:rPr>
        <w:t xml:space="preserve"> согласно приложению № 1 к настоящему Административному регламенту;</w:t>
      </w:r>
    </w:p>
    <w:p w:rsidR="00C86DB2" w:rsidRPr="00702C05" w:rsidRDefault="009F53E5" w:rsidP="009F53E5">
      <w:pPr>
        <w:widowControl w:val="0"/>
        <w:autoSpaceDE w:val="0"/>
        <w:autoSpaceDN w:val="0"/>
        <w:adjustRightInd w:val="0"/>
        <w:spacing w:after="0" w:line="240" w:lineRule="auto"/>
        <w:ind w:firstLine="709"/>
        <w:jc w:val="both"/>
        <w:rPr>
          <w:szCs w:val="28"/>
        </w:rPr>
      </w:pPr>
      <w:r w:rsidRPr="009F53E5">
        <w:rPr>
          <w:bCs/>
          <w:szCs w:val="28"/>
        </w:rPr>
        <w:t xml:space="preserve">– </w:t>
      </w:r>
      <w:r w:rsidRPr="009F53E5">
        <w:rPr>
          <w:szCs w:val="28"/>
        </w:rPr>
        <w:t>уведомление об отказе в предоставлении Муниципальной услуги                   по форме согласно приложению № 2 к настоящему Административному регламенту (далее – Уведомление об отказе</w:t>
      </w:r>
      <w:r w:rsidRPr="003D7A70">
        <w:rPr>
          <w:szCs w:val="28"/>
        </w:rPr>
        <w:t>).</w:t>
      </w:r>
    </w:p>
    <w:p w:rsidR="00C86DB2" w:rsidRPr="00FB0A44" w:rsidRDefault="00C86DB2" w:rsidP="00C86DB2">
      <w:pPr>
        <w:widowControl w:val="0"/>
        <w:autoSpaceDE w:val="0"/>
        <w:autoSpaceDN w:val="0"/>
        <w:adjustRightInd w:val="0"/>
        <w:spacing w:after="0" w:line="240" w:lineRule="auto"/>
        <w:jc w:val="both"/>
        <w:rPr>
          <w:szCs w:val="28"/>
        </w:rPr>
      </w:pPr>
    </w:p>
    <w:p w:rsidR="00C86DB2" w:rsidRPr="00BE1B1E" w:rsidRDefault="00C86DB2" w:rsidP="00C86DB2">
      <w:pPr>
        <w:widowControl w:val="0"/>
        <w:autoSpaceDE w:val="0"/>
        <w:autoSpaceDN w:val="0"/>
        <w:adjustRightInd w:val="0"/>
        <w:spacing w:after="0" w:line="240" w:lineRule="auto"/>
        <w:jc w:val="center"/>
        <w:outlineLvl w:val="2"/>
        <w:rPr>
          <w:szCs w:val="28"/>
        </w:rPr>
      </w:pPr>
      <w:bookmarkStart w:id="5" w:name="Par92"/>
      <w:bookmarkEnd w:id="5"/>
      <w:r w:rsidRPr="00BE1B1E">
        <w:rPr>
          <w:szCs w:val="28"/>
        </w:rPr>
        <w:t>2.4. Срок предоставления Муниципальной услуги</w:t>
      </w:r>
    </w:p>
    <w:p w:rsidR="00C86DB2" w:rsidRPr="00BE1B1E" w:rsidRDefault="00C86DB2" w:rsidP="00C86DB2">
      <w:pPr>
        <w:widowControl w:val="0"/>
        <w:autoSpaceDE w:val="0"/>
        <w:autoSpaceDN w:val="0"/>
        <w:adjustRightInd w:val="0"/>
        <w:spacing w:after="0" w:line="240" w:lineRule="auto"/>
        <w:jc w:val="both"/>
        <w:rPr>
          <w:szCs w:val="28"/>
        </w:rPr>
      </w:pPr>
    </w:p>
    <w:p w:rsidR="00701482" w:rsidRPr="003D7A70" w:rsidRDefault="00701482" w:rsidP="00701482">
      <w:pPr>
        <w:widowControl w:val="0"/>
        <w:autoSpaceDE w:val="0"/>
        <w:autoSpaceDN w:val="0"/>
        <w:adjustRightInd w:val="0"/>
        <w:spacing w:after="0" w:line="240" w:lineRule="auto"/>
        <w:ind w:firstLine="709"/>
        <w:jc w:val="both"/>
        <w:rPr>
          <w:szCs w:val="28"/>
        </w:rPr>
      </w:pPr>
      <w:r w:rsidRPr="00FA1C54">
        <w:rPr>
          <w:szCs w:val="28"/>
        </w:rPr>
        <w:t>Срок предоставления Муниципальной услуги, включающий подготовку результата Муниципальной услуги и его направление Заявителю, составляет не более 10 календарных дней со дня регистрации в Комитете запроса о предоставлении сведений из Реестра.</w:t>
      </w:r>
    </w:p>
    <w:p w:rsidR="00C86DB2" w:rsidRPr="00BE1B1E" w:rsidRDefault="00C86DB2" w:rsidP="00C86DB2">
      <w:pPr>
        <w:widowControl w:val="0"/>
        <w:autoSpaceDE w:val="0"/>
        <w:autoSpaceDN w:val="0"/>
        <w:adjustRightInd w:val="0"/>
        <w:spacing w:after="0" w:line="240" w:lineRule="auto"/>
        <w:ind w:firstLine="709"/>
        <w:jc w:val="both"/>
        <w:rPr>
          <w:szCs w:val="28"/>
        </w:rPr>
      </w:pPr>
    </w:p>
    <w:p w:rsidR="00C86DB2" w:rsidRPr="00BE1B1E" w:rsidRDefault="00C86DB2" w:rsidP="00C86DB2">
      <w:pPr>
        <w:widowControl w:val="0"/>
        <w:autoSpaceDE w:val="0"/>
        <w:autoSpaceDN w:val="0"/>
        <w:adjustRightInd w:val="0"/>
        <w:spacing w:after="0" w:line="240" w:lineRule="auto"/>
        <w:jc w:val="center"/>
        <w:outlineLvl w:val="2"/>
        <w:rPr>
          <w:szCs w:val="28"/>
        </w:rPr>
      </w:pPr>
      <w:bookmarkStart w:id="6" w:name="Par104"/>
      <w:bookmarkEnd w:id="6"/>
      <w:r w:rsidRPr="00BE1B1E">
        <w:rPr>
          <w:szCs w:val="28"/>
        </w:rPr>
        <w:t>2.5. Правовые основания для предоставления</w:t>
      </w:r>
    </w:p>
    <w:p w:rsidR="00C86DB2" w:rsidRPr="00BE1B1E" w:rsidRDefault="00C86DB2" w:rsidP="00C86DB2">
      <w:pPr>
        <w:widowControl w:val="0"/>
        <w:autoSpaceDE w:val="0"/>
        <w:autoSpaceDN w:val="0"/>
        <w:adjustRightInd w:val="0"/>
        <w:spacing w:after="0" w:line="240" w:lineRule="auto"/>
        <w:jc w:val="center"/>
        <w:rPr>
          <w:szCs w:val="28"/>
        </w:rPr>
      </w:pPr>
      <w:r w:rsidRPr="00BE1B1E">
        <w:rPr>
          <w:szCs w:val="28"/>
        </w:rPr>
        <w:t>Муниципальной услуги</w:t>
      </w:r>
    </w:p>
    <w:p w:rsidR="00C86DB2" w:rsidRPr="00E47AD1" w:rsidRDefault="00C86DB2" w:rsidP="00C86DB2">
      <w:pPr>
        <w:widowControl w:val="0"/>
        <w:autoSpaceDE w:val="0"/>
        <w:autoSpaceDN w:val="0"/>
        <w:adjustRightInd w:val="0"/>
        <w:spacing w:after="0" w:line="240" w:lineRule="auto"/>
        <w:jc w:val="both"/>
        <w:rPr>
          <w:szCs w:val="28"/>
          <w:highlight w:val="green"/>
        </w:rPr>
      </w:pPr>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2.5.1. Полномочия по предоставлению Муниципальной услуги осуществляются в соответствии со следующими нормативными правовыми актами:</w:t>
      </w:r>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 xml:space="preserve">–  Федеральным </w:t>
      </w:r>
      <w:hyperlink r:id="rId22" w:history="1">
        <w:r w:rsidRPr="00BE1B1E">
          <w:rPr>
            <w:szCs w:val="28"/>
          </w:rPr>
          <w:t>законом</w:t>
        </w:r>
      </w:hyperlink>
      <w:r w:rsidRPr="00BE1B1E">
        <w:rPr>
          <w:szCs w:val="28"/>
        </w:rPr>
        <w:t xml:space="preserve"> от 06.10.2003 № 131-ФЗ «Об общих принципах организации местного самоуправления в Российской Федерации»</w:t>
      </w:r>
      <w:r w:rsidRPr="00BE1B1E">
        <w:rPr>
          <w:vertAlign w:val="superscript"/>
        </w:rPr>
        <w:footnoteReference w:id="1"/>
      </w:r>
      <w:r w:rsidRPr="00BE1B1E">
        <w:rPr>
          <w:szCs w:val="28"/>
        </w:rPr>
        <w:t>;</w:t>
      </w:r>
      <w:bookmarkStart w:id="7" w:name="Par110"/>
      <w:bookmarkEnd w:id="7"/>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 xml:space="preserve">– Федеральным </w:t>
      </w:r>
      <w:hyperlink r:id="rId23" w:history="1">
        <w:r w:rsidRPr="00BE1B1E">
          <w:rPr>
            <w:szCs w:val="28"/>
          </w:rPr>
          <w:t>законом</w:t>
        </w:r>
      </w:hyperlink>
      <w:r w:rsidRPr="00BE1B1E">
        <w:rPr>
          <w:szCs w:val="28"/>
        </w:rPr>
        <w:t xml:space="preserve"> от 27.07.2010 № 210-ФЗ «Об организации предоставления государственных и муниципальных услуг»</w:t>
      </w:r>
      <w:r w:rsidRPr="00BE1B1E">
        <w:rPr>
          <w:vertAlign w:val="superscript"/>
        </w:rPr>
        <w:footnoteReference w:id="2"/>
      </w:r>
      <w:r w:rsidRPr="00BE1B1E">
        <w:rPr>
          <w:szCs w:val="28"/>
        </w:rPr>
        <w:t>;</w:t>
      </w:r>
      <w:bookmarkStart w:id="8" w:name="Par114"/>
      <w:bookmarkEnd w:id="8"/>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 xml:space="preserve">–  </w:t>
      </w:r>
      <w:hyperlink r:id="rId24" w:history="1">
        <w:r w:rsidRPr="00BE1B1E">
          <w:rPr>
            <w:szCs w:val="28"/>
          </w:rPr>
          <w:t>Уставом</w:t>
        </w:r>
      </w:hyperlink>
      <w:r w:rsidRPr="00BE1B1E">
        <w:rPr>
          <w:szCs w:val="28"/>
        </w:rPr>
        <w:t xml:space="preserve"> муниципального образования город Мурманск</w:t>
      </w:r>
      <w:r w:rsidRPr="00BE1B1E">
        <w:rPr>
          <w:vertAlign w:val="superscript"/>
        </w:rPr>
        <w:footnoteReference w:id="3"/>
      </w:r>
      <w:r w:rsidRPr="00BE1B1E">
        <w:rPr>
          <w:szCs w:val="28"/>
        </w:rPr>
        <w:t>;</w:t>
      </w:r>
      <w:bookmarkStart w:id="9" w:name="Par118"/>
      <w:bookmarkEnd w:id="9"/>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 xml:space="preserve">– </w:t>
      </w:r>
      <w:hyperlink r:id="rId25" w:history="1">
        <w:r w:rsidRPr="00BE1B1E">
          <w:rPr>
            <w:szCs w:val="28"/>
          </w:rPr>
          <w:t>решением</w:t>
        </w:r>
      </w:hyperlink>
      <w:r w:rsidRPr="00BE1B1E">
        <w:rPr>
          <w:szCs w:val="28"/>
        </w:rPr>
        <w:t xml:space="preserve"> Совета депутатов города Мурманска от 27.12.2007 № 45-553  «О реестре объектов потребительского рынка города Мурманска»</w:t>
      </w:r>
      <w:r w:rsidRPr="00BE1B1E">
        <w:rPr>
          <w:vertAlign w:val="superscript"/>
        </w:rPr>
        <w:footnoteReference w:id="4"/>
      </w:r>
      <w:r w:rsidRPr="00BE1B1E">
        <w:rPr>
          <w:szCs w:val="28"/>
        </w:rPr>
        <w:t>;</w:t>
      </w:r>
      <w:bookmarkStart w:id="10" w:name="Par122"/>
      <w:bookmarkEnd w:id="10"/>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 xml:space="preserve">– </w:t>
      </w:r>
      <w:hyperlink r:id="rId26" w:history="1">
        <w:r w:rsidRPr="00BE1B1E">
          <w:rPr>
            <w:szCs w:val="28"/>
          </w:rPr>
          <w:t>постановлением</w:t>
        </w:r>
      </w:hyperlink>
      <w:r w:rsidRPr="00BE1B1E">
        <w:rPr>
          <w:szCs w:val="28"/>
        </w:rPr>
        <w:t xml:space="preserve"> администрации города Мурманска от 20.01.2017                    № 111 «Об утверждении порядка формирования и ведения реестра объектов потребительского рынка города Мурманска»</w:t>
      </w:r>
      <w:r w:rsidRPr="00BE1B1E">
        <w:rPr>
          <w:vertAlign w:val="superscript"/>
        </w:rPr>
        <w:footnoteReference w:id="5"/>
      </w:r>
      <w:r w:rsidRPr="00BE1B1E">
        <w:rPr>
          <w:szCs w:val="28"/>
        </w:rPr>
        <w:t>;</w:t>
      </w:r>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BE1B1E">
        <w:rPr>
          <w:vertAlign w:val="superscript"/>
        </w:rPr>
        <w:footnoteReference w:id="6"/>
      </w:r>
      <w:r w:rsidRPr="00BE1B1E">
        <w:rPr>
          <w:szCs w:val="28"/>
        </w:rPr>
        <w:t>.</w:t>
      </w:r>
    </w:p>
    <w:p w:rsidR="00C86DB2" w:rsidRPr="00FB0A44" w:rsidRDefault="00C86DB2" w:rsidP="00C86DB2">
      <w:pPr>
        <w:widowControl w:val="0"/>
        <w:autoSpaceDE w:val="0"/>
        <w:autoSpaceDN w:val="0"/>
        <w:adjustRightInd w:val="0"/>
        <w:spacing w:after="0" w:line="240" w:lineRule="auto"/>
        <w:ind w:firstLine="709"/>
        <w:jc w:val="both"/>
        <w:rPr>
          <w:szCs w:val="28"/>
        </w:rPr>
      </w:pPr>
      <w:r w:rsidRPr="00BE1B1E">
        <w:rPr>
          <w:szCs w:val="28"/>
        </w:rPr>
        <w:lastRenderedPageBreak/>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C86DB2" w:rsidRPr="00FB0A44" w:rsidRDefault="00C86DB2" w:rsidP="00C86DB2">
      <w:pPr>
        <w:widowControl w:val="0"/>
        <w:autoSpaceDE w:val="0"/>
        <w:autoSpaceDN w:val="0"/>
        <w:adjustRightInd w:val="0"/>
        <w:spacing w:after="0" w:line="240" w:lineRule="auto"/>
        <w:jc w:val="both"/>
        <w:rPr>
          <w:szCs w:val="28"/>
        </w:rPr>
      </w:pPr>
      <w:bookmarkStart w:id="11" w:name="Par126"/>
      <w:bookmarkEnd w:id="11"/>
    </w:p>
    <w:p w:rsidR="00C86DB2" w:rsidRPr="00BE1B1E" w:rsidRDefault="00C86DB2" w:rsidP="00C86DB2">
      <w:pPr>
        <w:widowControl w:val="0"/>
        <w:autoSpaceDE w:val="0"/>
        <w:autoSpaceDN w:val="0"/>
        <w:adjustRightInd w:val="0"/>
        <w:spacing w:after="0" w:line="240" w:lineRule="auto"/>
        <w:ind w:firstLine="709"/>
        <w:jc w:val="center"/>
        <w:outlineLvl w:val="2"/>
        <w:rPr>
          <w:szCs w:val="28"/>
        </w:rPr>
      </w:pPr>
      <w:bookmarkStart w:id="12" w:name="Par128"/>
      <w:bookmarkEnd w:id="12"/>
      <w:r w:rsidRPr="00BE1B1E">
        <w:rPr>
          <w:szCs w:val="28"/>
        </w:rPr>
        <w:t>2.6. Перечень документов, необходимых для предоставления</w:t>
      </w:r>
    </w:p>
    <w:p w:rsidR="00C86DB2" w:rsidRPr="00BE1B1E" w:rsidRDefault="00C86DB2" w:rsidP="00C86DB2">
      <w:pPr>
        <w:widowControl w:val="0"/>
        <w:autoSpaceDE w:val="0"/>
        <w:autoSpaceDN w:val="0"/>
        <w:adjustRightInd w:val="0"/>
        <w:spacing w:after="0" w:line="240" w:lineRule="auto"/>
        <w:ind w:firstLine="709"/>
        <w:jc w:val="center"/>
        <w:rPr>
          <w:szCs w:val="28"/>
        </w:rPr>
      </w:pPr>
      <w:r w:rsidRPr="00BE1B1E">
        <w:rPr>
          <w:szCs w:val="28"/>
        </w:rPr>
        <w:t xml:space="preserve">Муниципальной услуги </w:t>
      </w:r>
    </w:p>
    <w:p w:rsidR="00C86DB2" w:rsidRPr="00BE1B1E" w:rsidRDefault="00C86DB2" w:rsidP="00C86DB2">
      <w:pPr>
        <w:widowControl w:val="0"/>
        <w:autoSpaceDE w:val="0"/>
        <w:autoSpaceDN w:val="0"/>
        <w:adjustRightInd w:val="0"/>
        <w:spacing w:after="0" w:line="240" w:lineRule="auto"/>
        <w:ind w:firstLine="709"/>
        <w:jc w:val="both"/>
        <w:rPr>
          <w:szCs w:val="28"/>
        </w:rPr>
      </w:pPr>
    </w:p>
    <w:p w:rsidR="00A75EE4" w:rsidRPr="00C07B78" w:rsidRDefault="00A75EE4" w:rsidP="00A75EE4">
      <w:pPr>
        <w:widowControl w:val="0"/>
        <w:autoSpaceDE w:val="0"/>
        <w:autoSpaceDN w:val="0"/>
        <w:adjustRightInd w:val="0"/>
        <w:spacing w:after="0" w:line="240" w:lineRule="auto"/>
        <w:ind w:firstLine="709"/>
        <w:jc w:val="both"/>
        <w:rPr>
          <w:szCs w:val="28"/>
        </w:rPr>
      </w:pPr>
      <w:bookmarkStart w:id="13" w:name="Par131"/>
      <w:bookmarkStart w:id="14" w:name="Par134"/>
      <w:bookmarkEnd w:id="13"/>
      <w:bookmarkEnd w:id="14"/>
      <w:r w:rsidRPr="003D7A70">
        <w:rPr>
          <w:szCs w:val="28"/>
        </w:rPr>
        <w:t xml:space="preserve">2.6.1. </w:t>
      </w:r>
      <w:r>
        <w:rPr>
          <w:szCs w:val="28"/>
        </w:rPr>
        <w:t xml:space="preserve">Информация, содержащаяся в Реестре, представляется Заявителю на основании запроса о предоставлении сведений из реестра объектов потребительского рынка города Мурманска в отношении конкретного объекта или субъекта Реестра по форме согласно приложению № 3 к настоящему Административному регламенту, с указанием цели её использования                   с </w:t>
      </w:r>
      <w:r w:rsidRPr="002F1C8A">
        <w:rPr>
          <w:szCs w:val="28"/>
        </w:rPr>
        <w:t xml:space="preserve">соблюдением требований законодательства о </w:t>
      </w:r>
      <w:r w:rsidRPr="00C07B78">
        <w:rPr>
          <w:szCs w:val="28"/>
        </w:rPr>
        <w:t xml:space="preserve">конфиденциальности (далее – </w:t>
      </w:r>
      <w:hyperlink r:id="rId27" w:anchor="Par382" w:history="1">
        <w:r w:rsidRPr="00C07B78">
          <w:rPr>
            <w:szCs w:val="28"/>
          </w:rPr>
          <w:t>Запрос</w:t>
        </w:r>
      </w:hyperlink>
      <w:r w:rsidRPr="00C07B78">
        <w:rPr>
          <w:szCs w:val="28"/>
        </w:rPr>
        <w:t xml:space="preserve">). </w:t>
      </w:r>
    </w:p>
    <w:p w:rsidR="00A75EE4" w:rsidRPr="003D7A70" w:rsidRDefault="00A75EE4" w:rsidP="00A75EE4">
      <w:pPr>
        <w:widowControl w:val="0"/>
        <w:autoSpaceDE w:val="0"/>
        <w:autoSpaceDN w:val="0"/>
        <w:adjustRightInd w:val="0"/>
        <w:spacing w:after="0" w:line="240" w:lineRule="auto"/>
        <w:ind w:firstLine="709"/>
        <w:jc w:val="both"/>
        <w:rPr>
          <w:szCs w:val="28"/>
        </w:rPr>
      </w:pPr>
      <w:r w:rsidRPr="003D7A70">
        <w:rPr>
          <w:szCs w:val="28"/>
        </w:rPr>
        <w:t>2.6.2. Запрос может быть представлен в форме электронного документа, порядок оформления которого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 в Комитет с использованием информационно-телекоммуникационных сетей общего пользования, в том числе сети Интернет.</w:t>
      </w:r>
    </w:p>
    <w:p w:rsidR="00A75EE4" w:rsidRPr="003D7A70" w:rsidRDefault="00A75EE4" w:rsidP="00A75EE4">
      <w:pPr>
        <w:widowControl w:val="0"/>
        <w:autoSpaceDE w:val="0"/>
        <w:autoSpaceDN w:val="0"/>
        <w:adjustRightInd w:val="0"/>
        <w:spacing w:after="0" w:line="240" w:lineRule="auto"/>
        <w:ind w:firstLine="709"/>
        <w:jc w:val="both"/>
        <w:rPr>
          <w:szCs w:val="28"/>
        </w:rPr>
      </w:pPr>
      <w:r w:rsidRPr="003D7A70">
        <w:rPr>
          <w:szCs w:val="28"/>
        </w:rPr>
        <w:t>Направление Заявителем Запроса в электронном виде является основанием для предоставления Муниципальной услуги.</w:t>
      </w:r>
    </w:p>
    <w:p w:rsidR="00A75EE4" w:rsidRDefault="00A75EE4" w:rsidP="00A75EE4">
      <w:pPr>
        <w:spacing w:after="0" w:line="240" w:lineRule="auto"/>
        <w:ind w:firstLine="709"/>
        <w:jc w:val="both"/>
        <w:rPr>
          <w:color w:val="000000"/>
          <w:szCs w:val="28"/>
        </w:rPr>
      </w:pPr>
      <w:r>
        <w:rPr>
          <w:color w:val="000000"/>
          <w:szCs w:val="28"/>
        </w:rPr>
        <w:t>2.6.3. Запрещается требовать от Заявителя:</w:t>
      </w:r>
    </w:p>
    <w:p w:rsidR="00C86DB2" w:rsidRPr="00BE1B1E" w:rsidRDefault="00C86DB2" w:rsidP="00C86DB2">
      <w:pPr>
        <w:autoSpaceDE w:val="0"/>
        <w:autoSpaceDN w:val="0"/>
        <w:adjustRightInd w:val="0"/>
        <w:spacing w:after="0" w:line="240" w:lineRule="auto"/>
        <w:ind w:firstLine="709"/>
        <w:jc w:val="both"/>
        <w:rPr>
          <w:color w:val="000000"/>
          <w:szCs w:val="28"/>
        </w:rPr>
      </w:pPr>
      <w:r w:rsidRPr="00BE1B1E">
        <w:rPr>
          <w:color w:val="000000"/>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6DB2" w:rsidRPr="00BE1B1E" w:rsidRDefault="00C86DB2" w:rsidP="00C86DB2">
      <w:pPr>
        <w:autoSpaceDE w:val="0"/>
        <w:autoSpaceDN w:val="0"/>
        <w:adjustRightInd w:val="0"/>
        <w:spacing w:after="0" w:line="240" w:lineRule="auto"/>
        <w:ind w:firstLine="709"/>
        <w:jc w:val="both"/>
        <w:rPr>
          <w:color w:val="000000"/>
          <w:szCs w:val="28"/>
        </w:rPr>
      </w:pPr>
      <w:r w:rsidRPr="00BE1B1E">
        <w:rPr>
          <w:color w:val="000000"/>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BE1B1E">
          <w:rPr>
            <w:color w:val="000000"/>
            <w:szCs w:val="28"/>
          </w:rPr>
          <w:t>частью 1 статьи 1</w:t>
        </w:r>
      </w:hyperlink>
      <w:r w:rsidRPr="00BE1B1E">
        <w:rPr>
          <w:color w:val="000000"/>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BE1B1E">
          <w:rPr>
            <w:color w:val="000000"/>
            <w:szCs w:val="28"/>
          </w:rPr>
          <w:t>частью 6</w:t>
        </w:r>
      </w:hyperlink>
      <w:r w:rsidRPr="00BE1B1E">
        <w:rPr>
          <w:color w:val="000000"/>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sidRPr="00BE1B1E">
        <w:rPr>
          <w:color w:val="000000"/>
          <w:szCs w:val="28"/>
        </w:rPr>
        <w:lastRenderedPageBreak/>
        <w:t>указанные документы и информацию в Комитет, предоставляющий Муниципальную услугу, по собственной инициативе;</w:t>
      </w:r>
    </w:p>
    <w:p w:rsidR="00C86DB2" w:rsidRPr="00BE1B1E" w:rsidRDefault="00C86DB2" w:rsidP="00C86DB2">
      <w:pPr>
        <w:autoSpaceDE w:val="0"/>
        <w:autoSpaceDN w:val="0"/>
        <w:adjustRightInd w:val="0"/>
        <w:spacing w:after="0" w:line="240" w:lineRule="auto"/>
        <w:ind w:firstLine="709"/>
        <w:jc w:val="both"/>
        <w:rPr>
          <w:color w:val="000000"/>
          <w:szCs w:val="28"/>
        </w:rPr>
      </w:pPr>
      <w:r w:rsidRPr="00BE1B1E">
        <w:rPr>
          <w:color w:val="000000"/>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BE1B1E">
          <w:rPr>
            <w:color w:val="000000"/>
            <w:szCs w:val="28"/>
          </w:rPr>
          <w:t>части 1 статьи 9</w:t>
        </w:r>
      </w:hyperlink>
      <w:r w:rsidRPr="00BE1B1E">
        <w:rPr>
          <w:color w:val="000000"/>
          <w:szCs w:val="28"/>
        </w:rPr>
        <w:t xml:space="preserve"> Федерального закона от 27.07.2010                 № 210-ФЗ «Об организации предоставления государственных и муниципальных услуг»;</w:t>
      </w:r>
    </w:p>
    <w:p w:rsidR="00C86DB2" w:rsidRPr="00BE1B1E" w:rsidRDefault="00C86DB2" w:rsidP="00C86DB2">
      <w:pPr>
        <w:autoSpaceDE w:val="0"/>
        <w:autoSpaceDN w:val="0"/>
        <w:adjustRightInd w:val="0"/>
        <w:spacing w:after="0" w:line="240" w:lineRule="auto"/>
        <w:ind w:firstLine="709"/>
        <w:jc w:val="both"/>
        <w:rPr>
          <w:color w:val="000000"/>
          <w:szCs w:val="28"/>
        </w:rPr>
      </w:pPr>
      <w:r w:rsidRPr="00BE1B1E">
        <w:rPr>
          <w:color w:val="000000"/>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6DB2" w:rsidRPr="00BE1B1E" w:rsidRDefault="00C86DB2" w:rsidP="00C86DB2">
      <w:pPr>
        <w:autoSpaceDE w:val="0"/>
        <w:autoSpaceDN w:val="0"/>
        <w:adjustRightInd w:val="0"/>
        <w:spacing w:after="0" w:line="240" w:lineRule="auto"/>
        <w:ind w:firstLine="709"/>
        <w:jc w:val="both"/>
        <w:rPr>
          <w:color w:val="000000"/>
          <w:szCs w:val="28"/>
        </w:rPr>
      </w:pPr>
      <w:r w:rsidRPr="00BE1B1E">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6DB2" w:rsidRPr="00BE1B1E" w:rsidRDefault="00C86DB2" w:rsidP="00C86DB2">
      <w:pPr>
        <w:autoSpaceDE w:val="0"/>
        <w:autoSpaceDN w:val="0"/>
        <w:adjustRightInd w:val="0"/>
        <w:spacing w:after="0" w:line="240" w:lineRule="auto"/>
        <w:ind w:firstLine="709"/>
        <w:jc w:val="both"/>
        <w:rPr>
          <w:color w:val="000000"/>
          <w:szCs w:val="28"/>
        </w:rPr>
      </w:pPr>
      <w:r w:rsidRPr="00BE1B1E">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6DB2" w:rsidRPr="00BE1B1E" w:rsidRDefault="00C86DB2" w:rsidP="00C86DB2">
      <w:pPr>
        <w:autoSpaceDE w:val="0"/>
        <w:autoSpaceDN w:val="0"/>
        <w:adjustRightInd w:val="0"/>
        <w:spacing w:after="0" w:line="240" w:lineRule="auto"/>
        <w:ind w:firstLine="709"/>
        <w:jc w:val="both"/>
        <w:rPr>
          <w:color w:val="000000"/>
          <w:szCs w:val="28"/>
        </w:rPr>
      </w:pPr>
      <w:r w:rsidRPr="00BE1B1E">
        <w:rPr>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6DB2" w:rsidRPr="00BE1B1E" w:rsidRDefault="00C86DB2" w:rsidP="00C86DB2">
      <w:pPr>
        <w:autoSpaceDE w:val="0"/>
        <w:autoSpaceDN w:val="0"/>
        <w:adjustRightInd w:val="0"/>
        <w:spacing w:after="0" w:line="240" w:lineRule="auto"/>
        <w:ind w:firstLine="709"/>
        <w:jc w:val="both"/>
        <w:rPr>
          <w:color w:val="000000"/>
          <w:szCs w:val="28"/>
        </w:rPr>
      </w:pPr>
      <w:r w:rsidRPr="00BE1B1E">
        <w:rPr>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6DB2" w:rsidRPr="00BE1B1E" w:rsidRDefault="00C86DB2" w:rsidP="00C86DB2">
      <w:pPr>
        <w:autoSpaceDE w:val="0"/>
        <w:autoSpaceDN w:val="0"/>
        <w:adjustRightInd w:val="0"/>
        <w:spacing w:after="0" w:line="240" w:lineRule="auto"/>
        <w:ind w:firstLine="709"/>
        <w:jc w:val="both"/>
        <w:rPr>
          <w:color w:val="000000"/>
          <w:szCs w:val="28"/>
        </w:rPr>
      </w:pPr>
      <w:r w:rsidRPr="00BE1B1E">
        <w:rPr>
          <w:color w:val="000000"/>
          <w:szCs w:val="28"/>
        </w:rPr>
        <w:t>2.6.</w:t>
      </w:r>
      <w:r w:rsidR="00264F19">
        <w:rPr>
          <w:color w:val="000000"/>
          <w:szCs w:val="28"/>
        </w:rPr>
        <w:t>4</w:t>
      </w:r>
      <w:r w:rsidRPr="00BE1B1E">
        <w:rPr>
          <w:color w:val="000000"/>
          <w:szCs w:val="28"/>
        </w:rPr>
        <w:t xml:space="preserve">. Заявитель вправе отозвать </w:t>
      </w:r>
      <w:r w:rsidR="00A75EE4">
        <w:rPr>
          <w:color w:val="000000"/>
          <w:szCs w:val="28"/>
        </w:rPr>
        <w:t>Запрос</w:t>
      </w:r>
      <w:r w:rsidRPr="00BE1B1E">
        <w:rPr>
          <w:color w:val="000000"/>
          <w:szCs w:val="28"/>
        </w:rPr>
        <w:t xml:space="preserve"> путем подачи соответствующего заявления в Комитет.</w:t>
      </w:r>
    </w:p>
    <w:p w:rsidR="00C86DB2" w:rsidRPr="00BE1B1E" w:rsidRDefault="00C86DB2" w:rsidP="00C86DB2">
      <w:pPr>
        <w:widowControl w:val="0"/>
        <w:autoSpaceDE w:val="0"/>
        <w:autoSpaceDN w:val="0"/>
        <w:adjustRightInd w:val="0"/>
        <w:spacing w:after="0" w:line="240" w:lineRule="auto"/>
        <w:outlineLvl w:val="2"/>
        <w:rPr>
          <w:szCs w:val="28"/>
        </w:rPr>
      </w:pPr>
      <w:bookmarkStart w:id="15" w:name="Par116"/>
      <w:bookmarkStart w:id="16" w:name="Par149"/>
      <w:bookmarkStart w:id="17" w:name="Par151"/>
      <w:bookmarkEnd w:id="15"/>
      <w:bookmarkEnd w:id="16"/>
      <w:bookmarkEnd w:id="17"/>
    </w:p>
    <w:p w:rsidR="00C86DB2" w:rsidRPr="00BE1B1E" w:rsidRDefault="00C86DB2" w:rsidP="00C86DB2">
      <w:pPr>
        <w:widowControl w:val="0"/>
        <w:autoSpaceDE w:val="0"/>
        <w:autoSpaceDN w:val="0"/>
        <w:adjustRightInd w:val="0"/>
        <w:spacing w:after="0" w:line="240" w:lineRule="auto"/>
        <w:jc w:val="center"/>
        <w:outlineLvl w:val="2"/>
        <w:rPr>
          <w:szCs w:val="28"/>
        </w:rPr>
      </w:pPr>
      <w:r w:rsidRPr="00BE1B1E">
        <w:rPr>
          <w:szCs w:val="28"/>
        </w:rPr>
        <w:t>2.7. Перечень оснований для отказа в приеме документов, необходимых для предоставления Муниципальной услуги</w:t>
      </w:r>
    </w:p>
    <w:p w:rsidR="00C86DB2" w:rsidRPr="00BE1B1E" w:rsidRDefault="00C86DB2" w:rsidP="00C86DB2">
      <w:pPr>
        <w:widowControl w:val="0"/>
        <w:autoSpaceDE w:val="0"/>
        <w:autoSpaceDN w:val="0"/>
        <w:adjustRightInd w:val="0"/>
        <w:spacing w:after="0" w:line="240" w:lineRule="auto"/>
        <w:jc w:val="center"/>
        <w:outlineLvl w:val="2"/>
        <w:rPr>
          <w:szCs w:val="28"/>
        </w:rPr>
      </w:pP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2.7.1. Оснований для отказа в приеме документов, представленных на бумажном носителе, не предусмотрено.</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2.7.2. Основанием для отказа в приеме документов в электронном виде являются:</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lastRenderedPageBreak/>
        <w:t>– подписание документов несоответствующими электронными подписями;</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 недействительный статус сертификатов электронных подписей на документах;</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 электронные подписи документов не являются подлинными;</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 отсутствие электронной подписи;</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 информация в электронных документах представлена не на государственном языке Российской Федерации.</w:t>
      </w:r>
    </w:p>
    <w:p w:rsidR="00C86DB2" w:rsidRPr="00BE1B1E" w:rsidRDefault="00C86DB2" w:rsidP="00C86DB2">
      <w:pPr>
        <w:widowControl w:val="0"/>
        <w:autoSpaceDE w:val="0"/>
        <w:autoSpaceDN w:val="0"/>
        <w:adjustRightInd w:val="0"/>
        <w:spacing w:after="0" w:line="240" w:lineRule="auto"/>
        <w:jc w:val="center"/>
        <w:outlineLvl w:val="2"/>
        <w:rPr>
          <w:szCs w:val="28"/>
        </w:rPr>
      </w:pPr>
    </w:p>
    <w:p w:rsidR="00C86DB2" w:rsidRPr="00BE1B1E" w:rsidRDefault="00C86DB2" w:rsidP="00C86DB2">
      <w:pPr>
        <w:widowControl w:val="0"/>
        <w:autoSpaceDE w:val="0"/>
        <w:autoSpaceDN w:val="0"/>
        <w:adjustRightInd w:val="0"/>
        <w:spacing w:after="0" w:line="240" w:lineRule="auto"/>
        <w:ind w:firstLine="708"/>
        <w:jc w:val="center"/>
        <w:outlineLvl w:val="2"/>
        <w:rPr>
          <w:szCs w:val="28"/>
        </w:rPr>
      </w:pPr>
      <w:r w:rsidRPr="00BE1B1E">
        <w:rPr>
          <w:szCs w:val="28"/>
        </w:rPr>
        <w:t>2.8. Перечень оснований для приостановления предоставления Муниципальной услуги или отказа в предоставлении Муниципальной услуги</w:t>
      </w:r>
    </w:p>
    <w:p w:rsidR="00C86DB2" w:rsidRPr="00BE1B1E" w:rsidRDefault="00C86DB2" w:rsidP="00C86DB2">
      <w:pPr>
        <w:widowControl w:val="0"/>
        <w:autoSpaceDE w:val="0"/>
        <w:autoSpaceDN w:val="0"/>
        <w:adjustRightInd w:val="0"/>
        <w:spacing w:after="0" w:line="240" w:lineRule="auto"/>
        <w:jc w:val="center"/>
        <w:outlineLvl w:val="2"/>
        <w:rPr>
          <w:szCs w:val="28"/>
        </w:rPr>
      </w:pPr>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2.8.1. Приостановление предоставления Муниципальной услуги не предусмотрено.</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2.8.2. Основанием для отказа в предоставлении Муниципальной услуги является:</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 непредставление Заявителем документов, предусмотренных пунктом 2.6.1 настоящего Административного регламента, обязанность по предоставлению которых возложена на Заявителя;</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 наличие в Заявлении и (или) в документах, предусмотренных пунктом 2.6.1 настоящего Административного регламента, обязанность по предоставлению которых возложена на Заявителя, недостоверных сведений.</w:t>
      </w:r>
    </w:p>
    <w:p w:rsidR="00C86DB2" w:rsidRPr="00BE1B1E" w:rsidRDefault="00C86DB2" w:rsidP="00C86DB2">
      <w:pPr>
        <w:autoSpaceDE w:val="0"/>
        <w:autoSpaceDN w:val="0"/>
        <w:adjustRightInd w:val="0"/>
        <w:spacing w:after="0" w:line="240" w:lineRule="auto"/>
        <w:ind w:firstLine="709"/>
        <w:jc w:val="both"/>
        <w:rPr>
          <w:szCs w:val="28"/>
        </w:rPr>
      </w:pPr>
    </w:p>
    <w:p w:rsidR="00C86DB2" w:rsidRPr="00BE1B1E" w:rsidRDefault="00C86DB2" w:rsidP="00C86DB2">
      <w:pPr>
        <w:autoSpaceDE w:val="0"/>
        <w:autoSpaceDN w:val="0"/>
        <w:adjustRightInd w:val="0"/>
        <w:spacing w:after="0" w:line="240" w:lineRule="auto"/>
        <w:ind w:firstLine="709"/>
        <w:jc w:val="center"/>
        <w:rPr>
          <w:szCs w:val="28"/>
        </w:rPr>
      </w:pPr>
      <w:r w:rsidRPr="00BE1B1E">
        <w:rPr>
          <w:szCs w:val="28"/>
        </w:rPr>
        <w:t>2.9. Размер платы, взимаемой с Заявителя при предоставлении</w:t>
      </w:r>
    </w:p>
    <w:p w:rsidR="00C86DB2" w:rsidRPr="00BE1B1E" w:rsidRDefault="00C86DB2" w:rsidP="00C86DB2">
      <w:pPr>
        <w:widowControl w:val="0"/>
        <w:autoSpaceDE w:val="0"/>
        <w:autoSpaceDN w:val="0"/>
        <w:adjustRightInd w:val="0"/>
        <w:spacing w:after="0" w:line="240" w:lineRule="auto"/>
        <w:jc w:val="center"/>
        <w:rPr>
          <w:szCs w:val="28"/>
        </w:rPr>
      </w:pPr>
      <w:r w:rsidRPr="00BE1B1E">
        <w:rPr>
          <w:szCs w:val="28"/>
        </w:rPr>
        <w:t>Муниципальной услуги</w:t>
      </w:r>
    </w:p>
    <w:p w:rsidR="00C86DB2" w:rsidRPr="00BE1B1E" w:rsidRDefault="00C86DB2" w:rsidP="00C86DB2">
      <w:pPr>
        <w:widowControl w:val="0"/>
        <w:autoSpaceDE w:val="0"/>
        <w:autoSpaceDN w:val="0"/>
        <w:adjustRightInd w:val="0"/>
        <w:spacing w:after="0" w:line="240" w:lineRule="auto"/>
        <w:jc w:val="center"/>
        <w:rPr>
          <w:szCs w:val="28"/>
        </w:rPr>
      </w:pPr>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Предоставление Муниципальной услуги осуществляется на бесплатной основе.</w:t>
      </w:r>
    </w:p>
    <w:p w:rsidR="00C86DB2" w:rsidRPr="00BE1B1E" w:rsidRDefault="00C86DB2" w:rsidP="00C86DB2">
      <w:pPr>
        <w:widowControl w:val="0"/>
        <w:autoSpaceDE w:val="0"/>
        <w:autoSpaceDN w:val="0"/>
        <w:adjustRightInd w:val="0"/>
        <w:spacing w:after="0" w:line="240" w:lineRule="auto"/>
        <w:ind w:firstLine="709"/>
        <w:jc w:val="both"/>
        <w:rPr>
          <w:szCs w:val="28"/>
        </w:rPr>
      </w:pPr>
    </w:p>
    <w:p w:rsidR="00C86DB2" w:rsidRPr="00BE1B1E" w:rsidRDefault="00C86DB2" w:rsidP="00C86DB2">
      <w:pPr>
        <w:autoSpaceDE w:val="0"/>
        <w:autoSpaceDN w:val="0"/>
        <w:adjustRightInd w:val="0"/>
        <w:spacing w:after="0" w:line="240" w:lineRule="auto"/>
        <w:ind w:firstLine="708"/>
        <w:jc w:val="center"/>
        <w:outlineLvl w:val="1"/>
        <w:rPr>
          <w:szCs w:val="28"/>
        </w:rPr>
      </w:pPr>
      <w:bookmarkStart w:id="18" w:name="Par165"/>
      <w:bookmarkEnd w:id="18"/>
      <w:r w:rsidRPr="00BE1B1E">
        <w:rPr>
          <w:szCs w:val="28"/>
        </w:rPr>
        <w:t xml:space="preserve">2.10. Максимальный срок ожидания в очереди при подаче </w:t>
      </w:r>
      <w:r w:rsidR="00A75F6C">
        <w:rPr>
          <w:szCs w:val="28"/>
        </w:rPr>
        <w:t>з</w:t>
      </w:r>
      <w:r w:rsidRPr="00BE1B1E">
        <w:rPr>
          <w:szCs w:val="28"/>
        </w:rPr>
        <w:t>апроса о предоставлении Муниципальной услуги и при получении результата предоставления Муниципальной услуги</w:t>
      </w:r>
    </w:p>
    <w:p w:rsidR="00C86DB2" w:rsidRPr="00BE1B1E" w:rsidRDefault="00C86DB2" w:rsidP="00C86DB2">
      <w:pPr>
        <w:autoSpaceDE w:val="0"/>
        <w:autoSpaceDN w:val="0"/>
        <w:adjustRightInd w:val="0"/>
        <w:spacing w:after="0" w:line="240" w:lineRule="auto"/>
        <w:ind w:firstLine="708"/>
        <w:jc w:val="center"/>
        <w:outlineLvl w:val="1"/>
        <w:rPr>
          <w:szCs w:val="28"/>
        </w:rPr>
      </w:pPr>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2.</w:t>
      </w:r>
      <w:r w:rsidR="00A75F6C">
        <w:rPr>
          <w:szCs w:val="28"/>
        </w:rPr>
        <w:t>10</w:t>
      </w:r>
      <w:r w:rsidRPr="00BE1B1E">
        <w:rPr>
          <w:szCs w:val="28"/>
        </w:rPr>
        <w:t xml:space="preserve">.1.  Максимальное время ожидания в очереди при подаче </w:t>
      </w:r>
      <w:r w:rsidR="00A75F6C">
        <w:rPr>
          <w:szCs w:val="28"/>
        </w:rPr>
        <w:t>Запроса</w:t>
      </w:r>
      <w:r w:rsidRPr="00BE1B1E">
        <w:rPr>
          <w:szCs w:val="28"/>
        </w:rPr>
        <w:t xml:space="preserve"> при личном обращении Заявителя непосредственно в Комитет не должно превышать 15 минут.</w:t>
      </w:r>
    </w:p>
    <w:p w:rsidR="00C86DB2" w:rsidRPr="00BE1B1E" w:rsidRDefault="00C86DB2" w:rsidP="00C86DB2">
      <w:pPr>
        <w:widowControl w:val="0"/>
        <w:autoSpaceDE w:val="0"/>
        <w:autoSpaceDN w:val="0"/>
        <w:adjustRightInd w:val="0"/>
        <w:spacing w:after="0" w:line="240" w:lineRule="auto"/>
        <w:ind w:firstLine="709"/>
        <w:jc w:val="both"/>
        <w:rPr>
          <w:szCs w:val="28"/>
        </w:rPr>
      </w:pPr>
      <w:bookmarkStart w:id="19" w:name="Par98"/>
      <w:bookmarkEnd w:id="19"/>
      <w:r w:rsidRPr="00BE1B1E">
        <w:rPr>
          <w:szCs w:val="28"/>
        </w:rPr>
        <w:t>2.</w:t>
      </w:r>
      <w:r w:rsidR="00A75F6C">
        <w:rPr>
          <w:szCs w:val="28"/>
        </w:rPr>
        <w:t>10</w:t>
      </w:r>
      <w:r w:rsidRPr="00BE1B1E">
        <w:rPr>
          <w:szCs w:val="28"/>
        </w:rPr>
        <w:t>.2. 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 при личном обращении Заявителя непосредственно в Комитет не должно превышать 15 минут.</w:t>
      </w:r>
    </w:p>
    <w:p w:rsidR="00C86DB2" w:rsidRPr="00BE1B1E" w:rsidRDefault="00C86DB2" w:rsidP="00C86DB2">
      <w:pPr>
        <w:autoSpaceDE w:val="0"/>
        <w:autoSpaceDN w:val="0"/>
        <w:adjustRightInd w:val="0"/>
        <w:spacing w:after="0" w:line="240" w:lineRule="auto"/>
        <w:jc w:val="center"/>
        <w:outlineLvl w:val="1"/>
        <w:rPr>
          <w:szCs w:val="28"/>
        </w:rPr>
      </w:pPr>
    </w:p>
    <w:p w:rsidR="00C86DB2" w:rsidRPr="00BE1B1E" w:rsidRDefault="00C86DB2" w:rsidP="00C86DB2">
      <w:pPr>
        <w:autoSpaceDE w:val="0"/>
        <w:autoSpaceDN w:val="0"/>
        <w:adjustRightInd w:val="0"/>
        <w:spacing w:after="0" w:line="240" w:lineRule="auto"/>
        <w:ind w:firstLine="708"/>
        <w:jc w:val="center"/>
        <w:outlineLvl w:val="1"/>
        <w:rPr>
          <w:szCs w:val="28"/>
        </w:rPr>
      </w:pPr>
      <w:r w:rsidRPr="00BE1B1E">
        <w:rPr>
          <w:szCs w:val="28"/>
        </w:rPr>
        <w:lastRenderedPageBreak/>
        <w:t>2.11. Срок регистрации запроса Заявителя о предоставлении Муниципальной услуги</w:t>
      </w:r>
    </w:p>
    <w:p w:rsidR="00C86DB2" w:rsidRPr="00BE1B1E" w:rsidRDefault="00C86DB2" w:rsidP="00C86DB2">
      <w:pPr>
        <w:autoSpaceDE w:val="0"/>
        <w:autoSpaceDN w:val="0"/>
        <w:adjustRightInd w:val="0"/>
        <w:spacing w:after="0" w:line="240" w:lineRule="auto"/>
        <w:ind w:firstLine="708"/>
        <w:jc w:val="center"/>
        <w:outlineLvl w:val="1"/>
        <w:rPr>
          <w:szCs w:val="28"/>
        </w:rPr>
      </w:pPr>
    </w:p>
    <w:p w:rsidR="00C86DB2" w:rsidRPr="00BE1B1E" w:rsidRDefault="00C86DB2" w:rsidP="00C86DB2">
      <w:pPr>
        <w:widowControl w:val="0"/>
        <w:autoSpaceDE w:val="0"/>
        <w:autoSpaceDN w:val="0"/>
        <w:adjustRightInd w:val="0"/>
        <w:spacing w:after="0" w:line="240" w:lineRule="auto"/>
        <w:ind w:firstLine="709"/>
        <w:jc w:val="both"/>
        <w:rPr>
          <w:szCs w:val="28"/>
        </w:rPr>
      </w:pPr>
      <w:r w:rsidRPr="00BE1B1E">
        <w:rPr>
          <w:szCs w:val="28"/>
        </w:rPr>
        <w:t>Регистрация З</w:t>
      </w:r>
      <w:r w:rsidR="00A75F6C">
        <w:rPr>
          <w:szCs w:val="28"/>
        </w:rPr>
        <w:t>апроса</w:t>
      </w:r>
      <w:r w:rsidRPr="00BE1B1E">
        <w:rPr>
          <w:szCs w:val="28"/>
        </w:rPr>
        <w:t xml:space="preserve"> осуществляется муниципальным служащим Комитета, ответственным за прием и регистрацию документов, в день его поступления в Комитет.</w:t>
      </w:r>
    </w:p>
    <w:p w:rsidR="00C86DB2" w:rsidRPr="00BE1B1E" w:rsidRDefault="00C86DB2" w:rsidP="00C86DB2">
      <w:pPr>
        <w:autoSpaceDE w:val="0"/>
        <w:autoSpaceDN w:val="0"/>
        <w:adjustRightInd w:val="0"/>
        <w:spacing w:after="0" w:line="240" w:lineRule="auto"/>
        <w:jc w:val="center"/>
        <w:outlineLvl w:val="1"/>
        <w:rPr>
          <w:szCs w:val="28"/>
        </w:rPr>
      </w:pPr>
    </w:p>
    <w:p w:rsidR="00C86DB2" w:rsidRPr="00BE1B1E" w:rsidRDefault="00C86DB2" w:rsidP="00C86DB2">
      <w:pPr>
        <w:autoSpaceDE w:val="0"/>
        <w:autoSpaceDN w:val="0"/>
        <w:adjustRightInd w:val="0"/>
        <w:spacing w:after="0" w:line="240" w:lineRule="auto"/>
        <w:jc w:val="center"/>
        <w:outlineLvl w:val="1"/>
        <w:rPr>
          <w:szCs w:val="28"/>
        </w:rPr>
      </w:pPr>
      <w:r w:rsidRPr="00BE1B1E">
        <w:rPr>
          <w:szCs w:val="28"/>
        </w:rPr>
        <w:t>2.12. Требования к помещениям, в которых предоставляются</w:t>
      </w:r>
    </w:p>
    <w:p w:rsidR="00C86DB2" w:rsidRPr="00BE1B1E" w:rsidRDefault="00C86DB2" w:rsidP="00C86DB2">
      <w:pPr>
        <w:autoSpaceDE w:val="0"/>
        <w:autoSpaceDN w:val="0"/>
        <w:adjustRightInd w:val="0"/>
        <w:spacing w:after="0" w:line="240" w:lineRule="auto"/>
        <w:jc w:val="center"/>
        <w:rPr>
          <w:szCs w:val="28"/>
        </w:rPr>
      </w:pPr>
      <w:r w:rsidRPr="00BE1B1E">
        <w:rPr>
          <w:szCs w:val="28"/>
        </w:rPr>
        <w:t>Муниципальные услуги</w:t>
      </w:r>
    </w:p>
    <w:p w:rsidR="00C86DB2" w:rsidRPr="00BE1B1E" w:rsidRDefault="00C86DB2" w:rsidP="00C86DB2">
      <w:pPr>
        <w:autoSpaceDE w:val="0"/>
        <w:autoSpaceDN w:val="0"/>
        <w:adjustRightInd w:val="0"/>
        <w:spacing w:after="0" w:line="240" w:lineRule="auto"/>
        <w:jc w:val="both"/>
        <w:rPr>
          <w:szCs w:val="28"/>
        </w:rPr>
      </w:pP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2.</w:t>
      </w:r>
      <w:r w:rsidR="00D87B61">
        <w:rPr>
          <w:szCs w:val="28"/>
        </w:rPr>
        <w:t>12</w:t>
      </w:r>
      <w:r w:rsidRPr="00BE1B1E">
        <w:rPr>
          <w:szCs w:val="28"/>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2.</w:t>
      </w:r>
      <w:r w:rsidR="00D87B61">
        <w:rPr>
          <w:szCs w:val="28"/>
        </w:rPr>
        <w:t>12</w:t>
      </w:r>
      <w:r w:rsidRPr="00BE1B1E">
        <w:rPr>
          <w:szCs w:val="28"/>
        </w:rPr>
        <w:t>.2.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Муниципальной услуги согласно пункту 1.3.12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C86DB2" w:rsidRPr="00BE1B1E" w:rsidRDefault="00C86DB2" w:rsidP="00C86DB2">
      <w:pPr>
        <w:autoSpaceDE w:val="0"/>
        <w:autoSpaceDN w:val="0"/>
        <w:adjustRightInd w:val="0"/>
        <w:spacing w:after="0" w:line="240" w:lineRule="auto"/>
        <w:ind w:firstLine="709"/>
        <w:jc w:val="both"/>
        <w:rPr>
          <w:szCs w:val="28"/>
        </w:rPr>
      </w:pPr>
      <w:bookmarkStart w:id="20" w:name="Par141"/>
      <w:bookmarkEnd w:id="20"/>
      <w:r w:rsidRPr="00BE1B1E">
        <w:rPr>
          <w:szCs w:val="28"/>
        </w:rPr>
        <w:t>2.</w:t>
      </w:r>
      <w:r w:rsidR="00D87B61">
        <w:rPr>
          <w:szCs w:val="28"/>
        </w:rPr>
        <w:t>12</w:t>
      </w:r>
      <w:r w:rsidRPr="00BE1B1E">
        <w:rPr>
          <w:szCs w:val="28"/>
        </w:rPr>
        <w:t>.3. Кабинет приема Заявителей должен быть оборудован информационной табличкой с указанием:</w:t>
      </w:r>
    </w:p>
    <w:p w:rsidR="00C86DB2" w:rsidRPr="00BE1B1E"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BE1B1E">
        <w:rPr>
          <w:szCs w:val="28"/>
        </w:rPr>
        <w:t>номера кабинета;</w:t>
      </w:r>
    </w:p>
    <w:p w:rsidR="00C86DB2" w:rsidRPr="00BE1B1E"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BE1B1E">
        <w:rPr>
          <w:szCs w:val="28"/>
        </w:rPr>
        <w:t>фамилии, имени, отчества и должности лица, осуществляющего прием;</w:t>
      </w:r>
    </w:p>
    <w:p w:rsidR="00C86DB2" w:rsidRPr="00BE1B1E"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BE1B1E">
        <w:rPr>
          <w:szCs w:val="28"/>
        </w:rPr>
        <w:t>часов приема, времени перерыва.</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2.</w:t>
      </w:r>
      <w:r w:rsidR="00D87B61">
        <w:rPr>
          <w:szCs w:val="28"/>
        </w:rPr>
        <w:t>12</w:t>
      </w:r>
      <w:r w:rsidRPr="00BE1B1E">
        <w:rPr>
          <w:szCs w:val="28"/>
        </w:rPr>
        <w:t>.4.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C86DB2" w:rsidRPr="00BE1B1E" w:rsidRDefault="00C86DB2" w:rsidP="00C86DB2">
      <w:pPr>
        <w:widowControl w:val="0"/>
        <w:autoSpaceDE w:val="0"/>
        <w:autoSpaceDN w:val="0"/>
        <w:adjustRightInd w:val="0"/>
        <w:spacing w:after="0" w:line="240" w:lineRule="auto"/>
        <w:jc w:val="center"/>
        <w:outlineLvl w:val="2"/>
        <w:rPr>
          <w:szCs w:val="28"/>
        </w:rPr>
      </w:pPr>
    </w:p>
    <w:p w:rsidR="00C86DB2" w:rsidRPr="00BE1B1E" w:rsidRDefault="00C86DB2" w:rsidP="00C86DB2">
      <w:pPr>
        <w:widowControl w:val="0"/>
        <w:autoSpaceDE w:val="0"/>
        <w:autoSpaceDN w:val="0"/>
        <w:adjustRightInd w:val="0"/>
        <w:spacing w:after="0" w:line="240" w:lineRule="auto"/>
        <w:jc w:val="center"/>
        <w:outlineLvl w:val="2"/>
        <w:rPr>
          <w:szCs w:val="28"/>
        </w:rPr>
      </w:pPr>
      <w:r w:rsidRPr="00BE1B1E">
        <w:rPr>
          <w:szCs w:val="28"/>
        </w:rPr>
        <w:t>2.13. Показатели доступности и качества предоставления</w:t>
      </w:r>
    </w:p>
    <w:p w:rsidR="00C86DB2" w:rsidRPr="00BE1B1E" w:rsidRDefault="00C86DB2" w:rsidP="00C86DB2">
      <w:pPr>
        <w:widowControl w:val="0"/>
        <w:autoSpaceDE w:val="0"/>
        <w:autoSpaceDN w:val="0"/>
        <w:adjustRightInd w:val="0"/>
        <w:spacing w:after="0" w:line="240" w:lineRule="auto"/>
        <w:jc w:val="center"/>
        <w:rPr>
          <w:szCs w:val="28"/>
        </w:rPr>
      </w:pPr>
      <w:r w:rsidRPr="00BE1B1E">
        <w:rPr>
          <w:szCs w:val="28"/>
        </w:rPr>
        <w:t>Муниципальной услуги</w:t>
      </w:r>
    </w:p>
    <w:p w:rsidR="00C86DB2" w:rsidRPr="00BE1B1E" w:rsidRDefault="00C86DB2" w:rsidP="00C86DB2">
      <w:pPr>
        <w:widowControl w:val="0"/>
        <w:autoSpaceDE w:val="0"/>
        <w:autoSpaceDN w:val="0"/>
        <w:adjustRightInd w:val="0"/>
        <w:spacing w:after="0" w:line="240" w:lineRule="auto"/>
        <w:jc w:val="both"/>
        <w:rPr>
          <w:szCs w:val="28"/>
        </w:rPr>
      </w:pPr>
    </w:p>
    <w:p w:rsidR="00C86DB2" w:rsidRPr="00BE1B1E" w:rsidRDefault="006349B3" w:rsidP="00C86DB2">
      <w:pPr>
        <w:widowControl w:val="0"/>
        <w:autoSpaceDE w:val="0"/>
        <w:autoSpaceDN w:val="0"/>
        <w:adjustRightInd w:val="0"/>
        <w:spacing w:after="0" w:line="240" w:lineRule="auto"/>
        <w:ind w:firstLine="709"/>
        <w:jc w:val="both"/>
        <w:rPr>
          <w:szCs w:val="28"/>
        </w:rPr>
      </w:pPr>
      <w:hyperlink w:anchor="Par579" w:history="1">
        <w:r w:rsidR="00C86DB2" w:rsidRPr="00BE1B1E">
          <w:rPr>
            <w:szCs w:val="28"/>
          </w:rPr>
          <w:t>Показатели</w:t>
        </w:r>
      </w:hyperlink>
      <w:r w:rsidR="00C86DB2" w:rsidRPr="00BE1B1E">
        <w:rPr>
          <w:szCs w:val="28"/>
        </w:rPr>
        <w:t xml:space="preserve"> доступности и качества предоставления Муниципальной услуги, а также их значения приведены в приложении № 2 к настоящему Административному регламенту.</w:t>
      </w:r>
    </w:p>
    <w:p w:rsidR="00C86DB2" w:rsidRPr="00BE1B1E" w:rsidRDefault="00C86DB2" w:rsidP="00C86DB2">
      <w:pPr>
        <w:widowControl w:val="0"/>
        <w:autoSpaceDE w:val="0"/>
        <w:autoSpaceDN w:val="0"/>
        <w:adjustRightInd w:val="0"/>
        <w:spacing w:after="0" w:line="240" w:lineRule="auto"/>
        <w:outlineLvl w:val="2"/>
        <w:rPr>
          <w:szCs w:val="28"/>
        </w:rPr>
      </w:pPr>
      <w:bookmarkStart w:id="21" w:name="Par192"/>
      <w:bookmarkEnd w:id="21"/>
    </w:p>
    <w:p w:rsidR="00C86DB2" w:rsidRPr="00BE1B1E" w:rsidRDefault="00C86DB2" w:rsidP="00C86DB2">
      <w:pPr>
        <w:widowControl w:val="0"/>
        <w:autoSpaceDE w:val="0"/>
        <w:autoSpaceDN w:val="0"/>
        <w:adjustRightInd w:val="0"/>
        <w:spacing w:after="0" w:line="240" w:lineRule="auto"/>
        <w:jc w:val="center"/>
        <w:outlineLvl w:val="2"/>
        <w:rPr>
          <w:szCs w:val="28"/>
        </w:rPr>
      </w:pPr>
      <w:r w:rsidRPr="00BE1B1E">
        <w:rPr>
          <w:szCs w:val="28"/>
        </w:rPr>
        <w:t>2.1</w:t>
      </w:r>
      <w:r w:rsidR="00D87B61">
        <w:rPr>
          <w:szCs w:val="28"/>
        </w:rPr>
        <w:t>4</w:t>
      </w:r>
      <w:r w:rsidRPr="00BE1B1E">
        <w:rPr>
          <w:szCs w:val="28"/>
        </w:rPr>
        <w:t>. Прочие требования к предоставлению</w:t>
      </w:r>
    </w:p>
    <w:p w:rsidR="00C86DB2" w:rsidRPr="00BE1B1E" w:rsidRDefault="00C86DB2" w:rsidP="00C86DB2">
      <w:pPr>
        <w:widowControl w:val="0"/>
        <w:autoSpaceDE w:val="0"/>
        <w:autoSpaceDN w:val="0"/>
        <w:adjustRightInd w:val="0"/>
        <w:spacing w:after="0" w:line="240" w:lineRule="auto"/>
        <w:jc w:val="center"/>
        <w:rPr>
          <w:szCs w:val="28"/>
        </w:rPr>
      </w:pPr>
      <w:r w:rsidRPr="00BE1B1E">
        <w:rPr>
          <w:szCs w:val="28"/>
        </w:rPr>
        <w:t>Муниципальной услуги</w:t>
      </w:r>
    </w:p>
    <w:p w:rsidR="00C86DB2" w:rsidRPr="00BE1B1E" w:rsidRDefault="00C86DB2" w:rsidP="00C86DB2">
      <w:pPr>
        <w:widowControl w:val="0"/>
        <w:autoSpaceDE w:val="0"/>
        <w:autoSpaceDN w:val="0"/>
        <w:adjustRightInd w:val="0"/>
        <w:spacing w:after="0" w:line="240" w:lineRule="auto"/>
        <w:jc w:val="center"/>
        <w:rPr>
          <w:szCs w:val="28"/>
        </w:rPr>
      </w:pP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lastRenderedPageBreak/>
        <w:t>2.1</w:t>
      </w:r>
      <w:r w:rsidR="000852A0">
        <w:rPr>
          <w:szCs w:val="28"/>
        </w:rPr>
        <w:t>4</w:t>
      </w:r>
      <w:r w:rsidRPr="00BE1B1E">
        <w:rPr>
          <w:szCs w:val="28"/>
        </w:rPr>
        <w:t>.1. Бланк З</w:t>
      </w:r>
      <w:r w:rsidR="000852A0">
        <w:rPr>
          <w:szCs w:val="28"/>
        </w:rPr>
        <w:t>апроса</w:t>
      </w:r>
      <w:r w:rsidRPr="00BE1B1E">
        <w:rPr>
          <w:szCs w:val="28"/>
        </w:rPr>
        <w:t>, указанный в пункте 2.6.1. настоящего Административного регламента, Заявитель может получить в электронном виде на официальном сайте администрации города Мурманска.</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2.1</w:t>
      </w:r>
      <w:r w:rsidR="000852A0">
        <w:rPr>
          <w:szCs w:val="28"/>
        </w:rPr>
        <w:t>4</w:t>
      </w:r>
      <w:r w:rsidRPr="00BE1B1E">
        <w:rPr>
          <w:szCs w:val="28"/>
        </w:rPr>
        <w:t>.2.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2.1</w:t>
      </w:r>
      <w:r w:rsidR="000852A0">
        <w:rPr>
          <w:szCs w:val="28"/>
        </w:rPr>
        <w:t>4</w:t>
      </w:r>
      <w:r w:rsidRPr="00BE1B1E">
        <w:rPr>
          <w:szCs w:val="28"/>
        </w:rPr>
        <w:t>.3. 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w:t>
      </w:r>
      <w:r w:rsidR="000852A0">
        <w:rPr>
          <w:szCs w:val="28"/>
        </w:rPr>
        <w:t>апрос</w:t>
      </w:r>
      <w:r w:rsidRPr="00BE1B1E">
        <w:rPr>
          <w:szCs w:val="28"/>
        </w:rPr>
        <w:t xml:space="preserve"> долж</w:t>
      </w:r>
      <w:r w:rsidR="000852A0">
        <w:rPr>
          <w:szCs w:val="28"/>
        </w:rPr>
        <w:t>ен быть подписан</w:t>
      </w:r>
      <w:r w:rsidRPr="00BE1B1E">
        <w:rPr>
          <w:szCs w:val="28"/>
        </w:rPr>
        <w:t xml:space="preserve">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BE1B1E">
        <w:footnoteReference w:id="7"/>
      </w:r>
      <w:r w:rsidRPr="00BE1B1E">
        <w:rPr>
          <w:szCs w:val="28"/>
        </w:rPr>
        <w:t>.</w:t>
      </w:r>
    </w:p>
    <w:p w:rsidR="00C86DB2" w:rsidRPr="00BE1B1E" w:rsidRDefault="00C86DB2" w:rsidP="00C86DB2">
      <w:pPr>
        <w:autoSpaceDE w:val="0"/>
        <w:autoSpaceDN w:val="0"/>
        <w:adjustRightInd w:val="0"/>
        <w:spacing w:after="0" w:line="240" w:lineRule="auto"/>
        <w:ind w:firstLine="709"/>
        <w:jc w:val="both"/>
        <w:rPr>
          <w:szCs w:val="28"/>
        </w:rPr>
      </w:pPr>
      <w:r w:rsidRPr="00BE1B1E">
        <w:rPr>
          <w:szCs w:val="28"/>
        </w:rPr>
        <w:t>2.1</w:t>
      </w:r>
      <w:r w:rsidR="000852A0">
        <w:rPr>
          <w:szCs w:val="28"/>
        </w:rPr>
        <w:t>4</w:t>
      </w:r>
      <w:r w:rsidRPr="00BE1B1E">
        <w:rPr>
          <w:szCs w:val="28"/>
        </w:rPr>
        <w:t>.4.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F36B2E" w:rsidRPr="00BE1B1E" w:rsidRDefault="00363AF2" w:rsidP="00F36B2E">
      <w:pPr>
        <w:widowControl w:val="0"/>
        <w:autoSpaceDE w:val="0"/>
        <w:autoSpaceDN w:val="0"/>
        <w:adjustRightInd w:val="0"/>
        <w:spacing w:after="0" w:line="240" w:lineRule="auto"/>
        <w:ind w:firstLine="709"/>
        <w:jc w:val="both"/>
        <w:rPr>
          <w:szCs w:val="28"/>
        </w:rPr>
      </w:pPr>
      <w:r w:rsidRPr="00BE1B1E">
        <w:rPr>
          <w:color w:val="000000" w:themeColor="text1"/>
          <w:szCs w:val="28"/>
        </w:rPr>
        <w:t>1.3. Подраздел 3.1 дополнить новым пунктом 3.1.3 следующего содержания:</w:t>
      </w:r>
      <w:r w:rsidR="00F36B2E" w:rsidRPr="00BE1B1E">
        <w:rPr>
          <w:szCs w:val="28"/>
        </w:rPr>
        <w:t xml:space="preserve"> </w:t>
      </w:r>
    </w:p>
    <w:p w:rsidR="00363AF2" w:rsidRPr="00BE1B1E" w:rsidRDefault="00F36B2E" w:rsidP="00C2198E">
      <w:pPr>
        <w:widowControl w:val="0"/>
        <w:autoSpaceDE w:val="0"/>
        <w:autoSpaceDN w:val="0"/>
        <w:adjustRightInd w:val="0"/>
        <w:spacing w:after="0" w:line="240" w:lineRule="auto"/>
        <w:ind w:firstLine="709"/>
        <w:jc w:val="both"/>
        <w:rPr>
          <w:szCs w:val="28"/>
        </w:rPr>
      </w:pPr>
      <w:r w:rsidRPr="00BE1B1E">
        <w:rPr>
          <w:szCs w:val="28"/>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w:t>
      </w:r>
      <w:r w:rsidR="008F49D0">
        <w:rPr>
          <w:szCs w:val="28"/>
        </w:rPr>
        <w:t>5</w:t>
      </w:r>
      <w:r w:rsidRPr="00BE1B1E">
        <w:rPr>
          <w:szCs w:val="28"/>
        </w:rPr>
        <w:t xml:space="preserve"> настоящего Административного регламента.».</w:t>
      </w:r>
    </w:p>
    <w:p w:rsidR="00363AF2" w:rsidRPr="00BE1B1E" w:rsidRDefault="00363AF2" w:rsidP="00C86DB2">
      <w:pPr>
        <w:autoSpaceDE w:val="0"/>
        <w:autoSpaceDN w:val="0"/>
        <w:adjustRightInd w:val="0"/>
        <w:spacing w:after="0" w:line="240" w:lineRule="auto"/>
        <w:ind w:firstLine="709"/>
        <w:jc w:val="both"/>
        <w:rPr>
          <w:szCs w:val="28"/>
        </w:rPr>
      </w:pPr>
      <w:r w:rsidRPr="00BE1B1E">
        <w:rPr>
          <w:color w:val="000000" w:themeColor="text1"/>
          <w:szCs w:val="28"/>
        </w:rPr>
        <w:t>1.4. Раздел 3 дополнить новым подразделом 3.7 следующего содержания:</w:t>
      </w:r>
    </w:p>
    <w:p w:rsidR="00BD7F04" w:rsidRPr="00BE1B1E" w:rsidRDefault="00BD7F04" w:rsidP="00BD7F04">
      <w:pPr>
        <w:widowControl w:val="0"/>
        <w:autoSpaceDE w:val="0"/>
        <w:autoSpaceDN w:val="0"/>
        <w:adjustRightInd w:val="0"/>
        <w:spacing w:after="0"/>
        <w:ind w:firstLine="709"/>
        <w:jc w:val="center"/>
        <w:outlineLvl w:val="2"/>
        <w:rPr>
          <w:szCs w:val="28"/>
        </w:rPr>
      </w:pPr>
      <w:r w:rsidRPr="00BE1B1E">
        <w:rPr>
          <w:szCs w:val="28"/>
        </w:rPr>
        <w:t>«3.</w:t>
      </w:r>
      <w:r w:rsidR="008F49D0">
        <w:rPr>
          <w:szCs w:val="28"/>
        </w:rPr>
        <w:t>5</w:t>
      </w:r>
      <w:r w:rsidRPr="00BE1B1E">
        <w:rPr>
          <w:szCs w:val="28"/>
        </w:rPr>
        <w:t>. Исправление допущенных опечаток и ошибок в выданных в результате предоставления Муниципальной услуги документах</w:t>
      </w:r>
    </w:p>
    <w:p w:rsidR="00BD7F04" w:rsidRPr="00BE1B1E" w:rsidRDefault="00BD7F04" w:rsidP="00BD7F04">
      <w:pPr>
        <w:widowControl w:val="0"/>
        <w:autoSpaceDE w:val="0"/>
        <w:autoSpaceDN w:val="0"/>
        <w:adjustRightInd w:val="0"/>
        <w:spacing w:after="0"/>
        <w:ind w:firstLine="709"/>
        <w:jc w:val="center"/>
        <w:outlineLvl w:val="2"/>
        <w:rPr>
          <w:szCs w:val="28"/>
        </w:rPr>
      </w:pPr>
    </w:p>
    <w:p w:rsidR="00BD7F04" w:rsidRPr="00BE1B1E"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BE1B1E">
        <w:rPr>
          <w:rFonts w:ascii="Times New Roman" w:hAnsi="Times New Roman"/>
          <w:sz w:val="28"/>
          <w:szCs w:val="28"/>
        </w:rPr>
        <w:t>3.</w:t>
      </w:r>
      <w:r w:rsidR="008F49D0">
        <w:rPr>
          <w:rFonts w:ascii="Times New Roman" w:hAnsi="Times New Roman"/>
          <w:sz w:val="28"/>
          <w:szCs w:val="28"/>
        </w:rPr>
        <w:t>5</w:t>
      </w:r>
      <w:r w:rsidRPr="00BE1B1E">
        <w:rPr>
          <w:rFonts w:ascii="Times New Roman" w:hAnsi="Times New Roman"/>
          <w:sz w:val="28"/>
          <w:szCs w:val="28"/>
        </w:rPr>
        <w:t>.1.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D7F04" w:rsidRPr="00BE1B1E"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BE1B1E">
        <w:rPr>
          <w:rFonts w:ascii="Times New Roman" w:hAnsi="Times New Roman"/>
          <w:sz w:val="28"/>
          <w:szCs w:val="28"/>
        </w:rPr>
        <w:t>3.</w:t>
      </w:r>
      <w:r w:rsidR="008F49D0">
        <w:rPr>
          <w:rFonts w:ascii="Times New Roman" w:hAnsi="Times New Roman"/>
          <w:sz w:val="28"/>
          <w:szCs w:val="28"/>
        </w:rPr>
        <w:t>5</w:t>
      </w:r>
      <w:r w:rsidRPr="00BE1B1E">
        <w:rPr>
          <w:rFonts w:ascii="Times New Roman" w:hAnsi="Times New Roman"/>
          <w:sz w:val="28"/>
          <w:szCs w:val="28"/>
        </w:rPr>
        <w:t>.2.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D7F04" w:rsidRPr="00BE1B1E"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BE1B1E">
        <w:rPr>
          <w:rFonts w:ascii="Times New Roman" w:hAnsi="Times New Roman"/>
          <w:sz w:val="28"/>
          <w:szCs w:val="28"/>
        </w:rPr>
        <w:t>3.</w:t>
      </w:r>
      <w:r w:rsidR="008F49D0">
        <w:rPr>
          <w:rFonts w:ascii="Times New Roman" w:hAnsi="Times New Roman"/>
          <w:sz w:val="28"/>
          <w:szCs w:val="28"/>
        </w:rPr>
        <w:t>5</w:t>
      </w:r>
      <w:r w:rsidRPr="00BE1B1E">
        <w:rPr>
          <w:rFonts w:ascii="Times New Roman" w:hAnsi="Times New Roman"/>
          <w:sz w:val="28"/>
          <w:szCs w:val="28"/>
        </w:rPr>
        <w:t xml:space="preserve">.3. Начальник Отдела (лицо, исполняющее его обязанности) в течение одного рабочего дня со дня получения заявления рассматривает его и выносит </w:t>
      </w:r>
      <w:r w:rsidRPr="00BE1B1E">
        <w:rPr>
          <w:rFonts w:ascii="Times New Roman" w:hAnsi="Times New Roman"/>
          <w:sz w:val="28"/>
          <w:szCs w:val="28"/>
        </w:rPr>
        <w:lastRenderedPageBreak/>
        <w:t>резолюцию с указанием фамилии муниципального служащего Комитета, ответственного за предоставление муниципальной услуги.</w:t>
      </w:r>
    </w:p>
    <w:p w:rsidR="00BD7F04" w:rsidRPr="00BE1B1E"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BE1B1E">
        <w:rPr>
          <w:rFonts w:ascii="Times New Roman" w:hAnsi="Times New Roman"/>
          <w:sz w:val="28"/>
          <w:szCs w:val="28"/>
        </w:rPr>
        <w:t>3.</w:t>
      </w:r>
      <w:r w:rsidR="008F49D0">
        <w:rPr>
          <w:rFonts w:ascii="Times New Roman" w:hAnsi="Times New Roman"/>
          <w:sz w:val="28"/>
          <w:szCs w:val="28"/>
        </w:rPr>
        <w:t>5</w:t>
      </w:r>
      <w:r w:rsidRPr="00BE1B1E">
        <w:rPr>
          <w:rFonts w:ascii="Times New Roman" w:hAnsi="Times New Roman"/>
          <w:sz w:val="28"/>
          <w:szCs w:val="28"/>
        </w:rPr>
        <w:t>.4.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BD7F04" w:rsidRPr="00BE1B1E"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BE1B1E">
        <w:rPr>
          <w:rFonts w:ascii="Times New Roman" w:hAnsi="Times New Roman"/>
          <w:sz w:val="28"/>
          <w:szCs w:val="28"/>
        </w:rPr>
        <w:t>3.</w:t>
      </w:r>
      <w:r w:rsidR="008F49D0">
        <w:rPr>
          <w:rFonts w:ascii="Times New Roman" w:hAnsi="Times New Roman"/>
          <w:sz w:val="28"/>
          <w:szCs w:val="28"/>
        </w:rPr>
        <w:t>5</w:t>
      </w:r>
      <w:r w:rsidRPr="00BE1B1E">
        <w:rPr>
          <w:rFonts w:ascii="Times New Roman" w:hAnsi="Times New Roman"/>
          <w:sz w:val="28"/>
          <w:szCs w:val="28"/>
        </w:rPr>
        <w:t>.5. Критерием принятия решения по административной процедуре является наличие или отсутствие в документах опечаток и ошибок.</w:t>
      </w:r>
    </w:p>
    <w:p w:rsidR="00BD7F04" w:rsidRPr="00BE1B1E"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BE1B1E">
        <w:rPr>
          <w:rFonts w:ascii="Times New Roman" w:hAnsi="Times New Roman"/>
          <w:sz w:val="28"/>
          <w:szCs w:val="28"/>
        </w:rPr>
        <w:t>3.</w:t>
      </w:r>
      <w:r w:rsidR="008F49D0">
        <w:rPr>
          <w:rFonts w:ascii="Times New Roman" w:hAnsi="Times New Roman"/>
          <w:sz w:val="28"/>
          <w:szCs w:val="28"/>
        </w:rPr>
        <w:t>5</w:t>
      </w:r>
      <w:r w:rsidRPr="00BE1B1E">
        <w:rPr>
          <w:rFonts w:ascii="Times New Roman" w:hAnsi="Times New Roman"/>
          <w:sz w:val="28"/>
          <w:szCs w:val="28"/>
        </w:rPr>
        <w:t>.6. В случае выявления допущенных опечаток и (или) ошибок в выданных в результате пр</w:t>
      </w:r>
      <w:r w:rsidR="0033078F">
        <w:rPr>
          <w:rFonts w:ascii="Times New Roman" w:hAnsi="Times New Roman"/>
          <w:sz w:val="28"/>
          <w:szCs w:val="28"/>
        </w:rPr>
        <w:t>едоставления М</w:t>
      </w:r>
      <w:r w:rsidRPr="00BE1B1E">
        <w:rPr>
          <w:rFonts w:ascii="Times New Roman" w:hAnsi="Times New Roman"/>
          <w:sz w:val="28"/>
          <w:szCs w:val="28"/>
        </w:rPr>
        <w:t>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
    <w:p w:rsidR="00BD7F04" w:rsidRPr="00BE1B1E"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BE1B1E">
        <w:rPr>
          <w:rFonts w:ascii="Times New Roman" w:hAnsi="Times New Roman"/>
          <w:sz w:val="28"/>
          <w:szCs w:val="28"/>
        </w:rPr>
        <w:t xml:space="preserve">Исправление или замена допущенных опечаток и (или) ошибок осуществляется путем подготовки проекта </w:t>
      </w:r>
      <w:r w:rsidR="00C23929">
        <w:rPr>
          <w:rFonts w:ascii="Times New Roman" w:hAnsi="Times New Roman"/>
          <w:sz w:val="28"/>
          <w:szCs w:val="28"/>
        </w:rPr>
        <w:t>ответа о предоставлении сведений</w:t>
      </w:r>
      <w:r w:rsidRPr="00BE1B1E">
        <w:rPr>
          <w:rFonts w:ascii="Times New Roman" w:hAnsi="Times New Roman"/>
          <w:sz w:val="28"/>
          <w:szCs w:val="28"/>
        </w:rPr>
        <w:t xml:space="preserve"> или Уведомления об отказе, а так же письма о принятом решении по заявлению.</w:t>
      </w:r>
    </w:p>
    <w:p w:rsidR="00BD7F04" w:rsidRPr="00BE1B1E"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BE1B1E">
        <w:rPr>
          <w:rFonts w:ascii="Times New Roman" w:hAnsi="Times New Roman"/>
          <w:sz w:val="28"/>
          <w:szCs w:val="28"/>
        </w:rPr>
        <w:t>3.</w:t>
      </w:r>
      <w:r w:rsidR="008F49D0">
        <w:rPr>
          <w:rFonts w:ascii="Times New Roman" w:hAnsi="Times New Roman"/>
          <w:sz w:val="28"/>
          <w:szCs w:val="28"/>
        </w:rPr>
        <w:t>5</w:t>
      </w:r>
      <w:r w:rsidRPr="00BE1B1E">
        <w:rPr>
          <w:rFonts w:ascii="Times New Roman" w:hAnsi="Times New Roman"/>
          <w:sz w:val="28"/>
          <w:szCs w:val="28"/>
        </w:rPr>
        <w:t xml:space="preserve">.7. Председатель Комитета (лицо, исполняющее его обязанности) в день получения проекта </w:t>
      </w:r>
      <w:r w:rsidR="00C23929">
        <w:rPr>
          <w:rFonts w:ascii="Times New Roman" w:hAnsi="Times New Roman"/>
          <w:sz w:val="28"/>
          <w:szCs w:val="28"/>
        </w:rPr>
        <w:t>ответа о предоставлении сведений</w:t>
      </w:r>
      <w:r w:rsidRPr="00BE1B1E">
        <w:rPr>
          <w:rFonts w:ascii="Times New Roman" w:hAnsi="Times New Roman"/>
          <w:sz w:val="28"/>
          <w:szCs w:val="28"/>
        </w:rPr>
        <w:t xml:space="preserve"> или Уведомления об отказе,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и направлению Заявителю.</w:t>
      </w:r>
    </w:p>
    <w:p w:rsidR="00BD7F04" w:rsidRPr="00BE1B1E"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BE1B1E">
        <w:rPr>
          <w:rFonts w:ascii="Times New Roman" w:hAnsi="Times New Roman"/>
          <w:sz w:val="28"/>
          <w:szCs w:val="28"/>
        </w:rPr>
        <w:t>3.</w:t>
      </w:r>
      <w:r w:rsidR="008F49D0">
        <w:rPr>
          <w:rFonts w:ascii="Times New Roman" w:hAnsi="Times New Roman"/>
          <w:sz w:val="28"/>
          <w:szCs w:val="28"/>
        </w:rPr>
        <w:t>5</w:t>
      </w:r>
      <w:r w:rsidRPr="00BE1B1E">
        <w:rPr>
          <w:rFonts w:ascii="Times New Roman" w:hAnsi="Times New Roman"/>
          <w:sz w:val="28"/>
          <w:szCs w:val="28"/>
        </w:rPr>
        <w:t>.8.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и направляет заявителю указанном в заявлении способом.».</w:t>
      </w:r>
    </w:p>
    <w:p w:rsidR="00C2198E" w:rsidRPr="00BE1B1E" w:rsidRDefault="00C2198E" w:rsidP="00C2198E">
      <w:pPr>
        <w:spacing w:after="0" w:line="240" w:lineRule="auto"/>
        <w:ind w:firstLine="709"/>
        <w:jc w:val="both"/>
        <w:rPr>
          <w:color w:val="000000" w:themeColor="text1"/>
          <w:szCs w:val="28"/>
        </w:rPr>
      </w:pPr>
      <w:r w:rsidRPr="00BE1B1E">
        <w:rPr>
          <w:color w:val="000000" w:themeColor="text1"/>
          <w:szCs w:val="28"/>
        </w:rPr>
        <w:t>1.5. Раздел 5 изложить в новой редакции:</w:t>
      </w:r>
    </w:p>
    <w:p w:rsidR="00C2198E" w:rsidRPr="00BE1B1E" w:rsidRDefault="00C2198E" w:rsidP="00C2198E">
      <w:pPr>
        <w:widowControl w:val="0"/>
        <w:autoSpaceDE w:val="0"/>
        <w:autoSpaceDN w:val="0"/>
        <w:adjustRightInd w:val="0"/>
        <w:spacing w:after="0" w:line="240" w:lineRule="auto"/>
        <w:ind w:firstLine="709"/>
        <w:jc w:val="center"/>
        <w:rPr>
          <w:szCs w:val="28"/>
        </w:rPr>
      </w:pPr>
      <w:r w:rsidRPr="00BE1B1E">
        <w:rPr>
          <w:szCs w:val="28"/>
        </w:rPr>
        <w:t>«5. Досудебный (внесудебный) порядок обжалования решений</w:t>
      </w:r>
    </w:p>
    <w:p w:rsidR="00C2198E" w:rsidRPr="00BE1B1E" w:rsidRDefault="00C2198E" w:rsidP="00C2198E">
      <w:pPr>
        <w:widowControl w:val="0"/>
        <w:autoSpaceDE w:val="0"/>
        <w:autoSpaceDN w:val="0"/>
        <w:adjustRightInd w:val="0"/>
        <w:spacing w:after="0"/>
        <w:jc w:val="center"/>
        <w:rPr>
          <w:szCs w:val="28"/>
        </w:rPr>
      </w:pPr>
      <w:r w:rsidRPr="00BE1B1E">
        <w:rPr>
          <w:szCs w:val="28"/>
        </w:rPr>
        <w:t>и действий (бездействия), принимаемых и выполняемых (не выполненных)</w:t>
      </w:r>
    </w:p>
    <w:p w:rsidR="00C2198E" w:rsidRPr="00BE1B1E" w:rsidRDefault="00C2198E" w:rsidP="00C2198E">
      <w:pPr>
        <w:widowControl w:val="0"/>
        <w:autoSpaceDE w:val="0"/>
        <w:autoSpaceDN w:val="0"/>
        <w:adjustRightInd w:val="0"/>
        <w:spacing w:after="0"/>
        <w:ind w:firstLine="709"/>
        <w:jc w:val="center"/>
        <w:rPr>
          <w:szCs w:val="28"/>
        </w:rPr>
      </w:pPr>
      <w:r w:rsidRPr="00BE1B1E">
        <w:rPr>
          <w:szCs w:val="28"/>
        </w:rPr>
        <w:t>при предоставлении Муниципальной услуги</w:t>
      </w:r>
    </w:p>
    <w:p w:rsidR="00C2198E" w:rsidRPr="00BE1B1E" w:rsidRDefault="00C2198E" w:rsidP="00C2198E">
      <w:pPr>
        <w:widowControl w:val="0"/>
        <w:autoSpaceDE w:val="0"/>
        <w:autoSpaceDN w:val="0"/>
        <w:adjustRightInd w:val="0"/>
        <w:spacing w:after="0"/>
        <w:ind w:firstLine="709"/>
        <w:jc w:val="both"/>
        <w:rPr>
          <w:szCs w:val="28"/>
        </w:rPr>
      </w:pPr>
    </w:p>
    <w:p w:rsidR="00C2198E" w:rsidRPr="00BE1B1E" w:rsidRDefault="00C2198E" w:rsidP="00C2198E">
      <w:pPr>
        <w:widowControl w:val="0"/>
        <w:autoSpaceDE w:val="0"/>
        <w:autoSpaceDN w:val="0"/>
        <w:adjustRightInd w:val="0"/>
        <w:spacing w:after="0" w:line="240" w:lineRule="auto"/>
        <w:ind w:left="708" w:firstLine="709"/>
        <w:jc w:val="center"/>
        <w:rPr>
          <w:szCs w:val="28"/>
        </w:rPr>
      </w:pPr>
      <w:r w:rsidRPr="00BE1B1E">
        <w:rPr>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2198E" w:rsidRPr="00BE1B1E" w:rsidRDefault="00C2198E" w:rsidP="00C2198E">
      <w:pPr>
        <w:widowControl w:val="0"/>
        <w:autoSpaceDE w:val="0"/>
        <w:autoSpaceDN w:val="0"/>
        <w:adjustRightInd w:val="0"/>
        <w:spacing w:after="0" w:line="240" w:lineRule="auto"/>
        <w:ind w:left="708" w:firstLine="709"/>
        <w:jc w:val="both"/>
        <w:rPr>
          <w:szCs w:val="28"/>
        </w:rPr>
      </w:pP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5.1.2. Заявитель может обратиться с жалобой, в том числе в следующих </w:t>
      </w:r>
      <w:r w:rsidRPr="00BE1B1E">
        <w:rPr>
          <w:szCs w:val="28"/>
        </w:rPr>
        <w:lastRenderedPageBreak/>
        <w:t>случаях:</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а) нарушение срока регистрации заявления о предоставлении Муниципальной услуги;</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б) нарушение срока предоставления Муниципальной услуги;</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з) нарушение срока или порядка выдачи документов по результатам предоставления Муниципальной услуги;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5.1.3. Жалоба должна содержать:</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а) наименование Комитета, его должностного лица либо муниципального служащего, решения и действия (бездействие) которых обжалуются;</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E1B1E">
        <w:rPr>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в) сведения об обжалуемых решениях и действиях (бездействии) Комитета, его должностных лиц либо муниципальных служащих;</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C24A75"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C2198E" w:rsidRPr="00BE1B1E" w:rsidRDefault="00C2198E" w:rsidP="00C24A75">
      <w:pPr>
        <w:widowControl w:val="0"/>
        <w:autoSpaceDE w:val="0"/>
        <w:autoSpaceDN w:val="0"/>
        <w:adjustRightInd w:val="0"/>
        <w:spacing w:after="0" w:line="240" w:lineRule="auto"/>
        <w:ind w:firstLine="709"/>
        <w:jc w:val="both"/>
        <w:rPr>
          <w:szCs w:val="28"/>
        </w:rPr>
      </w:pPr>
      <w:r w:rsidRPr="00BE1B1E">
        <w:rPr>
          <w:szCs w:val="28"/>
        </w:rPr>
        <w:t>В качестве документа, подтверждающего полномочия на осуществление действий</w:t>
      </w:r>
      <w:r w:rsidR="00C24A75">
        <w:rPr>
          <w:szCs w:val="28"/>
        </w:rPr>
        <w:t xml:space="preserve"> от имени Заявителя, представляется</w:t>
      </w:r>
      <w:r w:rsidRPr="00BE1B1E">
        <w:rPr>
          <w:szCs w:val="28"/>
        </w:rPr>
        <w:t xml:space="preserve"> оформленная в соответствии с законодательством Российской Федерации доверенность </w:t>
      </w:r>
      <w:r w:rsidR="00C24A75">
        <w:rPr>
          <w:szCs w:val="28"/>
        </w:rPr>
        <w:t>или копия решения о назначении (</w:t>
      </w:r>
      <w:r w:rsidRPr="00BE1B1E">
        <w:rPr>
          <w:szCs w:val="28"/>
        </w:rPr>
        <w:t>об избрании</w:t>
      </w:r>
      <w:r w:rsidR="00C24A75">
        <w:rPr>
          <w:szCs w:val="28"/>
        </w:rPr>
        <w:t>)</w:t>
      </w:r>
      <w:r w:rsidRPr="00BE1B1E">
        <w:rPr>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sidR="00C24A75">
        <w:rPr>
          <w:szCs w:val="28"/>
        </w:rPr>
        <w:t xml:space="preserve"> (юридического лица)</w:t>
      </w:r>
      <w:r w:rsidRPr="00BE1B1E">
        <w:rPr>
          <w:szCs w:val="28"/>
        </w:rPr>
        <w:t xml:space="preserve"> без доверенности. </w:t>
      </w:r>
    </w:p>
    <w:p w:rsidR="00C2198E" w:rsidRPr="00BE1B1E" w:rsidRDefault="00C2198E" w:rsidP="00C24A75">
      <w:pPr>
        <w:widowControl w:val="0"/>
        <w:autoSpaceDE w:val="0"/>
        <w:autoSpaceDN w:val="0"/>
        <w:adjustRightInd w:val="0"/>
        <w:spacing w:after="0" w:line="240" w:lineRule="auto"/>
        <w:ind w:firstLine="709"/>
        <w:jc w:val="both"/>
        <w:rPr>
          <w:szCs w:val="28"/>
        </w:rPr>
      </w:pPr>
      <w:r w:rsidRPr="00BE1B1E">
        <w:rPr>
          <w:szCs w:val="28"/>
        </w:rPr>
        <w:t>При подаче жалобы в электронной форме документы</w:t>
      </w:r>
      <w:r w:rsidR="00C24A75">
        <w:rPr>
          <w:szCs w:val="28"/>
        </w:rPr>
        <w:t>, указанные в настоящем пункте,</w:t>
      </w:r>
      <w:r w:rsidRPr="00BE1B1E">
        <w:rPr>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5.1.5. Жалоба рассматривается в течение 15 рабочих дней со дня ее регистрации.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б) в удовлетворении жалобы отказывается.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5.1.7. Мотивированный ответ по результатам рассмотрения жалобы направляется Заявителю не позднее дня, следующего за дн</w:t>
      </w:r>
      <w:r w:rsidR="00E439C3" w:rsidRPr="00BE1B1E">
        <w:rPr>
          <w:szCs w:val="28"/>
        </w:rPr>
        <w:t>е</w:t>
      </w:r>
      <w:r w:rsidRPr="00BE1B1E">
        <w:rPr>
          <w:szCs w:val="28"/>
        </w:rPr>
        <w:t xml:space="preserve">м принятия </w:t>
      </w:r>
      <w:r w:rsidRPr="00BE1B1E">
        <w:rPr>
          <w:szCs w:val="28"/>
        </w:rPr>
        <w:lastRenderedPageBreak/>
        <w:t xml:space="preserve">решения, в письменной форме и, по желанию Заявителя, в электронной форме.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5.1.8. В ответе по результатам рассмотрения жалобы указываются: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в) фамилия, имя, отчество (последнее - при наличии) или наименование Заявителя;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г) основания для принятия решения по жалобе;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д) принятое по жалобе решение;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5.1.9. Орган, рассмотревший жалобу, отказывает в удовлетворении жалобы в следующих случаях: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а) наличие вступившего в законную силу решения суда, арбитражного суда по жалобе о том же предмете и по тем же основаниям;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в) наличие решения по жалобе, принятого ранее в отношении того же Заявителя и по тому же предмету жалобы.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2198E" w:rsidRPr="00BE1B1E" w:rsidRDefault="00C2198E" w:rsidP="00C2198E">
      <w:pPr>
        <w:widowControl w:val="0"/>
        <w:autoSpaceDE w:val="0"/>
        <w:autoSpaceDN w:val="0"/>
        <w:adjustRightInd w:val="0"/>
        <w:spacing w:after="0" w:line="240" w:lineRule="auto"/>
        <w:ind w:firstLine="709"/>
        <w:jc w:val="center"/>
        <w:rPr>
          <w:szCs w:val="28"/>
        </w:rPr>
      </w:pPr>
    </w:p>
    <w:p w:rsidR="00C2198E" w:rsidRPr="00BE1B1E" w:rsidRDefault="00C2198E" w:rsidP="00C2198E">
      <w:pPr>
        <w:widowControl w:val="0"/>
        <w:autoSpaceDE w:val="0"/>
        <w:autoSpaceDN w:val="0"/>
        <w:adjustRightInd w:val="0"/>
        <w:spacing w:after="0" w:line="240" w:lineRule="auto"/>
        <w:ind w:firstLine="709"/>
        <w:jc w:val="center"/>
        <w:rPr>
          <w:szCs w:val="28"/>
        </w:rPr>
      </w:pPr>
      <w:r w:rsidRPr="00BE1B1E">
        <w:rPr>
          <w:szCs w:val="28"/>
        </w:rPr>
        <w:t>5.2. Органы, организации и уполномоченные на рассмотрение жалоб лица, которым может быть направлена жалоба Заявителя в досудебном (внесудебном) порядке</w:t>
      </w:r>
    </w:p>
    <w:p w:rsidR="00C2198E" w:rsidRPr="00BE1B1E" w:rsidRDefault="00C2198E" w:rsidP="00C2198E">
      <w:pPr>
        <w:widowControl w:val="0"/>
        <w:autoSpaceDE w:val="0"/>
        <w:autoSpaceDN w:val="0"/>
        <w:adjustRightInd w:val="0"/>
        <w:spacing w:after="0" w:line="240" w:lineRule="auto"/>
        <w:ind w:firstLine="709"/>
        <w:jc w:val="both"/>
        <w:rPr>
          <w:szCs w:val="28"/>
        </w:rPr>
      </w:pP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5.2.1. Прием жалоб осуществляется Комитетом, администрацией города Мурманска.</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Жалоба может быть принята при личном приеме Заявителя или направлена: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 по почте;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 с использованием информационно-телекоммуникационной сети </w:t>
      </w:r>
      <w:r w:rsidRPr="00BE1B1E">
        <w:rPr>
          <w:szCs w:val="28"/>
        </w:rPr>
        <w:lastRenderedPageBreak/>
        <w:t xml:space="preserve">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(http://do.gosuslugi.ru);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с использованием официального сайта администрации города Мурманска (</w:t>
      </w:r>
      <w:hyperlink r:id="rId30" w:history="1">
        <w:r w:rsidRPr="00BE1B1E">
          <w:rPr>
            <w:szCs w:val="28"/>
          </w:rPr>
          <w:t>www.citymurmansk.ru</w:t>
        </w:r>
      </w:hyperlink>
      <w:r w:rsidRPr="00BE1B1E">
        <w:rPr>
          <w:szCs w:val="28"/>
        </w:rPr>
        <w:t xml:space="preserve">);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 с использованием Единого портала (http://gosuslugi.ru);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 с использованием регионального портала государственных и муниципальных услуг (http://51gosuslugi.ru).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При личном приёме Заявитель представляет документ, удостоверяющий его личность в соответствии с законодательством Российской Федерации.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w:t>
      </w:r>
      <w:r w:rsidR="00EB58A2" w:rsidRPr="00BE1B1E">
        <w:rPr>
          <w:szCs w:val="28"/>
        </w:rPr>
        <w:t>е</w:t>
      </w:r>
      <w:r w:rsidRPr="00BE1B1E">
        <w:rPr>
          <w:szCs w:val="28"/>
        </w:rPr>
        <w:t xml:space="preserve">тся в Комитет. </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Жалобы на решения и действия (бездействие) председателя Комитета либо лица, исполняющего его обязанности, подаются главе администрации города Мурманска. </w:t>
      </w:r>
    </w:p>
    <w:p w:rsidR="00C2198E" w:rsidRPr="00BE1B1E" w:rsidRDefault="00C2198E" w:rsidP="00C2198E">
      <w:pPr>
        <w:widowControl w:val="0"/>
        <w:autoSpaceDE w:val="0"/>
        <w:autoSpaceDN w:val="0"/>
        <w:adjustRightInd w:val="0"/>
        <w:spacing w:after="0" w:line="240" w:lineRule="auto"/>
        <w:ind w:firstLine="709"/>
        <w:jc w:val="both"/>
        <w:rPr>
          <w:szCs w:val="28"/>
        </w:rPr>
      </w:pPr>
    </w:p>
    <w:p w:rsidR="00C2198E" w:rsidRPr="00BE1B1E" w:rsidRDefault="00C2198E" w:rsidP="00C2198E">
      <w:pPr>
        <w:widowControl w:val="0"/>
        <w:autoSpaceDE w:val="0"/>
        <w:autoSpaceDN w:val="0"/>
        <w:adjustRightInd w:val="0"/>
        <w:spacing w:after="0" w:line="240" w:lineRule="auto"/>
        <w:ind w:firstLine="709"/>
        <w:jc w:val="center"/>
        <w:rPr>
          <w:szCs w:val="28"/>
        </w:rPr>
      </w:pPr>
      <w:r w:rsidRPr="00BE1B1E">
        <w:rPr>
          <w:szCs w:val="28"/>
        </w:rPr>
        <w:t>5.3. Способы информирования заявителей о порядке подачи и рассмотрения жалобы, в том числе  с использованием Единого портала</w:t>
      </w:r>
    </w:p>
    <w:p w:rsidR="00C2198E" w:rsidRPr="00BE1B1E" w:rsidRDefault="00C2198E" w:rsidP="00C2198E">
      <w:pPr>
        <w:widowControl w:val="0"/>
        <w:autoSpaceDE w:val="0"/>
        <w:autoSpaceDN w:val="0"/>
        <w:adjustRightInd w:val="0"/>
        <w:spacing w:after="0" w:line="240" w:lineRule="auto"/>
        <w:ind w:firstLine="709"/>
        <w:jc w:val="center"/>
        <w:rPr>
          <w:szCs w:val="28"/>
        </w:rPr>
      </w:pP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Информацию о порядке подачи и рассмотрения жалобы можно получить следующими способами:</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в информационно-телекоммуникационной сети Интернет на официальном сайте администрации города Мурманска;</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с использованием Единого портала;</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на информационных стендах в местах предоставления муниципальной услуги;</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пос</w:t>
      </w:r>
      <w:r w:rsidR="005B25FB">
        <w:rPr>
          <w:szCs w:val="28"/>
        </w:rPr>
        <w:t>редством личного обращения (в том числе</w:t>
      </w:r>
      <w:r w:rsidRPr="00BE1B1E">
        <w:rPr>
          <w:szCs w:val="28"/>
        </w:rPr>
        <w:t xml:space="preserve"> по телефону, по электронной почте, почтовой связью) в Комитет.</w:t>
      </w:r>
    </w:p>
    <w:p w:rsidR="00C2198E" w:rsidRPr="00BE1B1E" w:rsidRDefault="00C2198E" w:rsidP="00C2198E">
      <w:pPr>
        <w:widowControl w:val="0"/>
        <w:autoSpaceDE w:val="0"/>
        <w:autoSpaceDN w:val="0"/>
        <w:adjustRightInd w:val="0"/>
        <w:spacing w:after="0" w:line="240" w:lineRule="auto"/>
        <w:ind w:firstLine="709"/>
        <w:jc w:val="both"/>
        <w:rPr>
          <w:szCs w:val="28"/>
        </w:rPr>
      </w:pPr>
    </w:p>
    <w:p w:rsidR="00C2198E" w:rsidRPr="00BE1B1E" w:rsidRDefault="00C2198E" w:rsidP="00C2198E">
      <w:pPr>
        <w:widowControl w:val="0"/>
        <w:autoSpaceDE w:val="0"/>
        <w:autoSpaceDN w:val="0"/>
        <w:adjustRightInd w:val="0"/>
        <w:spacing w:after="0" w:line="240" w:lineRule="auto"/>
        <w:ind w:left="708" w:firstLine="709"/>
        <w:jc w:val="center"/>
        <w:rPr>
          <w:szCs w:val="28"/>
        </w:rPr>
      </w:pPr>
      <w:r w:rsidRPr="00BE1B1E">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198E" w:rsidRPr="00BE1B1E" w:rsidRDefault="00C2198E" w:rsidP="00C2198E">
      <w:pPr>
        <w:widowControl w:val="0"/>
        <w:autoSpaceDE w:val="0"/>
        <w:autoSpaceDN w:val="0"/>
        <w:adjustRightInd w:val="0"/>
        <w:spacing w:after="0" w:line="240" w:lineRule="auto"/>
        <w:jc w:val="both"/>
        <w:rPr>
          <w:szCs w:val="28"/>
        </w:rPr>
      </w:pPr>
    </w:p>
    <w:p w:rsidR="00C2198E" w:rsidRPr="00BE1B1E" w:rsidRDefault="00C2198E" w:rsidP="00C2198E">
      <w:pPr>
        <w:widowControl w:val="0"/>
        <w:autoSpaceDE w:val="0"/>
        <w:autoSpaceDN w:val="0"/>
        <w:adjustRightInd w:val="0"/>
        <w:spacing w:after="0" w:line="240" w:lineRule="auto"/>
        <w:ind w:firstLine="708"/>
        <w:jc w:val="both"/>
        <w:rPr>
          <w:szCs w:val="28"/>
        </w:rPr>
      </w:pPr>
      <w:r w:rsidRPr="00BE1B1E">
        <w:rPr>
          <w:szCs w:val="28"/>
        </w:rPr>
        <w:t>Правовое регулирование отношений, возникающих в связи с подачей и рассмотрением жалобы, осуществляется в соответствии с:</w:t>
      </w:r>
    </w:p>
    <w:p w:rsidR="00C2198E" w:rsidRPr="00BE1B1E" w:rsidRDefault="00C2198E" w:rsidP="00C2198E">
      <w:pPr>
        <w:widowControl w:val="0"/>
        <w:autoSpaceDE w:val="0"/>
        <w:autoSpaceDN w:val="0"/>
        <w:adjustRightInd w:val="0"/>
        <w:spacing w:after="0" w:line="240" w:lineRule="auto"/>
        <w:ind w:firstLine="709"/>
        <w:jc w:val="both"/>
        <w:rPr>
          <w:szCs w:val="28"/>
        </w:rPr>
      </w:pPr>
      <w:r w:rsidRPr="00BE1B1E">
        <w:rPr>
          <w:szCs w:val="28"/>
        </w:rPr>
        <w:t>- Федеральным законом от 27.07.2010 № 210-ФЗ «Об организации предоставления государственных и муниципальных услуг»;</w:t>
      </w:r>
    </w:p>
    <w:p w:rsidR="00C2198E" w:rsidRDefault="00C2198E" w:rsidP="00C2198E">
      <w:pPr>
        <w:widowControl w:val="0"/>
        <w:autoSpaceDE w:val="0"/>
        <w:autoSpaceDN w:val="0"/>
        <w:adjustRightInd w:val="0"/>
        <w:spacing w:after="0" w:line="240" w:lineRule="auto"/>
        <w:ind w:firstLine="709"/>
        <w:jc w:val="both"/>
        <w:rPr>
          <w:szCs w:val="28"/>
        </w:rPr>
      </w:pPr>
      <w:r w:rsidRPr="00BE1B1E">
        <w:rPr>
          <w:szCs w:val="28"/>
        </w:rPr>
        <w:t xml:space="preserve">-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w:t>
      </w:r>
      <w:r w:rsidRPr="00BE1B1E">
        <w:rPr>
          <w:szCs w:val="28"/>
        </w:rPr>
        <w:lastRenderedPageBreak/>
        <w:t>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6F3A02" w:rsidRDefault="006F3A02" w:rsidP="00C2198E">
      <w:pPr>
        <w:widowControl w:val="0"/>
        <w:autoSpaceDE w:val="0"/>
        <w:autoSpaceDN w:val="0"/>
        <w:adjustRightInd w:val="0"/>
        <w:spacing w:after="0" w:line="240" w:lineRule="auto"/>
        <w:ind w:firstLine="709"/>
        <w:jc w:val="both"/>
        <w:rPr>
          <w:szCs w:val="28"/>
        </w:rPr>
      </w:pPr>
    </w:p>
    <w:p w:rsidR="006F3A02" w:rsidRDefault="006F3A02" w:rsidP="006F3A02">
      <w:pPr>
        <w:widowControl w:val="0"/>
        <w:autoSpaceDE w:val="0"/>
        <w:autoSpaceDN w:val="0"/>
        <w:adjustRightInd w:val="0"/>
        <w:spacing w:after="0" w:line="240" w:lineRule="auto"/>
        <w:ind w:firstLine="540"/>
        <w:jc w:val="both"/>
        <w:rPr>
          <w:szCs w:val="28"/>
        </w:rPr>
      </w:pPr>
      <w:r>
        <w:rPr>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6F3A02" w:rsidRDefault="006F3A02" w:rsidP="006F3A02">
      <w:pPr>
        <w:widowControl w:val="0"/>
        <w:autoSpaceDE w:val="0"/>
        <w:autoSpaceDN w:val="0"/>
        <w:adjustRightInd w:val="0"/>
        <w:spacing w:after="0" w:line="240" w:lineRule="auto"/>
        <w:ind w:firstLine="540"/>
        <w:jc w:val="both"/>
        <w:rPr>
          <w:szCs w:val="28"/>
        </w:rPr>
      </w:pPr>
    </w:p>
    <w:p w:rsidR="006F3A02" w:rsidRDefault="006F3A02" w:rsidP="006F3A02">
      <w:pPr>
        <w:widowControl w:val="0"/>
        <w:autoSpaceDE w:val="0"/>
        <w:autoSpaceDN w:val="0"/>
        <w:adjustRightInd w:val="0"/>
        <w:spacing w:after="0" w:line="240" w:lineRule="auto"/>
        <w:ind w:firstLine="540"/>
        <w:jc w:val="both"/>
        <w:rPr>
          <w:szCs w:val="28"/>
        </w:rPr>
      </w:pPr>
      <w:r>
        <w:rPr>
          <w:szCs w:val="28"/>
        </w:rPr>
        <w:t>3. Редакции газеты «Вечерний Мурманск» (Хабаров В.А.) опубликовать настоящее постановление.</w:t>
      </w:r>
    </w:p>
    <w:p w:rsidR="006F3A02" w:rsidRDefault="006F3A02" w:rsidP="006F3A02">
      <w:pPr>
        <w:widowControl w:val="0"/>
        <w:autoSpaceDE w:val="0"/>
        <w:autoSpaceDN w:val="0"/>
        <w:adjustRightInd w:val="0"/>
        <w:spacing w:after="0" w:line="240" w:lineRule="auto"/>
        <w:ind w:firstLine="540"/>
        <w:jc w:val="both"/>
        <w:rPr>
          <w:szCs w:val="28"/>
        </w:rPr>
      </w:pPr>
    </w:p>
    <w:p w:rsidR="006F3A02" w:rsidRDefault="006F3A02" w:rsidP="006F3A02">
      <w:pPr>
        <w:widowControl w:val="0"/>
        <w:autoSpaceDE w:val="0"/>
        <w:autoSpaceDN w:val="0"/>
        <w:adjustRightInd w:val="0"/>
        <w:spacing w:after="0" w:line="240" w:lineRule="auto"/>
        <w:ind w:firstLine="540"/>
        <w:jc w:val="both"/>
        <w:rPr>
          <w:szCs w:val="28"/>
        </w:rPr>
      </w:pPr>
      <w:r>
        <w:rPr>
          <w:szCs w:val="28"/>
        </w:rPr>
        <w:t>4. Настоящее постановление вступает в силу со дня официального опубликования.</w:t>
      </w:r>
    </w:p>
    <w:p w:rsidR="006F3A02" w:rsidRDefault="006F3A02" w:rsidP="006F3A02">
      <w:pPr>
        <w:widowControl w:val="0"/>
        <w:autoSpaceDE w:val="0"/>
        <w:autoSpaceDN w:val="0"/>
        <w:adjustRightInd w:val="0"/>
        <w:spacing w:after="0" w:line="240" w:lineRule="auto"/>
        <w:ind w:firstLine="540"/>
        <w:jc w:val="both"/>
        <w:rPr>
          <w:szCs w:val="28"/>
        </w:rPr>
      </w:pPr>
    </w:p>
    <w:p w:rsidR="00683347" w:rsidRDefault="006F3A02"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5. Контроль за выполнением настоящего постановления возложить на заместителя главы администрации</w:t>
      </w:r>
      <w:r w:rsidR="005B25FB">
        <w:rPr>
          <w:szCs w:val="28"/>
        </w:rPr>
        <w:t xml:space="preserve"> города Мурманска Синякаева Р.Р.</w:t>
      </w:r>
      <w:r w:rsidR="005B25FB">
        <w:rPr>
          <w:rFonts w:eastAsia="Times New Roman"/>
          <w:szCs w:val="28"/>
          <w:lang w:eastAsia="ru-RU"/>
        </w:rPr>
        <w:t xml:space="preserve"> </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Default="00FB2D95" w:rsidP="00FD3B16">
      <w:pPr>
        <w:spacing w:after="0" w:line="240" w:lineRule="auto"/>
        <w:jc w:val="both"/>
        <w:rPr>
          <w:rFonts w:eastAsia="Times New Roman"/>
          <w:b/>
          <w:szCs w:val="20"/>
          <w:lang w:eastAsia="ru-RU"/>
        </w:rPr>
      </w:pPr>
      <w:permStart w:id="5" w:edGrp="everyone"/>
      <w:r>
        <w:rPr>
          <w:rFonts w:eastAsia="Times New Roman"/>
          <w:b/>
          <w:szCs w:val="20"/>
          <w:lang w:eastAsia="ru-RU"/>
        </w:rPr>
        <w:t>Глава администрации</w:t>
      </w:r>
    </w:p>
    <w:p w:rsidR="00FB2D95" w:rsidRPr="00FD3B16" w:rsidRDefault="00FB2D95" w:rsidP="00FD3B16">
      <w:pPr>
        <w:spacing w:after="0" w:line="240" w:lineRule="auto"/>
        <w:jc w:val="both"/>
        <w:rPr>
          <w:rFonts w:eastAsia="Times New Roman"/>
          <w:b/>
          <w:szCs w:val="20"/>
          <w:lang w:eastAsia="ru-RU"/>
        </w:rPr>
      </w:pPr>
      <w:r>
        <w:rPr>
          <w:rFonts w:eastAsia="Times New Roman"/>
          <w:b/>
          <w:szCs w:val="20"/>
          <w:lang w:eastAsia="ru-RU"/>
        </w:rPr>
        <w:t>города Мурманска                                                                                А.И. Сысоев</w:t>
      </w:r>
      <w:permEnd w:id="5"/>
    </w:p>
    <w:sectPr w:rsidR="00FB2D95" w:rsidRPr="00FD3B16" w:rsidSect="008D59B2">
      <w:headerReference w:type="default" r:id="rId31"/>
      <w:pgSz w:w="11906" w:h="16838" w:code="9"/>
      <w:pgMar w:top="1134" w:right="567" w:bottom="1135"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CF5" w:rsidRDefault="00795CF5" w:rsidP="00534CFE">
      <w:pPr>
        <w:spacing w:after="0" w:line="240" w:lineRule="auto"/>
      </w:pPr>
      <w:r>
        <w:separator/>
      </w:r>
    </w:p>
  </w:endnote>
  <w:endnote w:type="continuationSeparator" w:id="0">
    <w:p w:rsidR="00795CF5" w:rsidRDefault="00795CF5"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CF5" w:rsidRDefault="00795CF5" w:rsidP="00534CFE">
      <w:pPr>
        <w:spacing w:after="0" w:line="240" w:lineRule="auto"/>
      </w:pPr>
      <w:r>
        <w:separator/>
      </w:r>
    </w:p>
  </w:footnote>
  <w:footnote w:type="continuationSeparator" w:id="0">
    <w:p w:rsidR="00795CF5" w:rsidRDefault="00795CF5" w:rsidP="00534CFE">
      <w:pPr>
        <w:spacing w:after="0" w:line="240" w:lineRule="auto"/>
      </w:pPr>
      <w:r>
        <w:continuationSeparator/>
      </w:r>
    </w:p>
  </w:footnote>
  <w:footnote w:id="1">
    <w:p w:rsidR="00C86DB2" w:rsidRPr="00E21E48" w:rsidRDefault="00C86DB2" w:rsidP="00C86DB2">
      <w:pPr>
        <w:pStyle w:val="ab"/>
        <w:spacing w:after="0" w:line="240" w:lineRule="auto"/>
        <w:rPr>
          <w:rFonts w:ascii="Times New Roman" w:hAnsi="Times New Roman"/>
          <w:lang w:val="ru-RU"/>
        </w:rPr>
      </w:pPr>
      <w:r w:rsidRPr="00E21E48">
        <w:rPr>
          <w:rFonts w:ascii="Times New Roman" w:hAnsi="Times New Roman"/>
          <w:lang w:val="ru-RU"/>
        </w:rPr>
        <w:footnoteRef/>
      </w:r>
      <w:r w:rsidRPr="00E21E48">
        <w:rPr>
          <w:rFonts w:ascii="Times New Roman" w:hAnsi="Times New Roman"/>
          <w:lang w:val="ru-RU"/>
        </w:rPr>
        <w:t xml:space="preserve"> </w:t>
      </w:r>
      <w:r>
        <w:rPr>
          <w:rFonts w:ascii="Times New Roman" w:hAnsi="Times New Roman"/>
          <w:lang w:val="ru-RU"/>
        </w:rPr>
        <w:t>«</w:t>
      </w:r>
      <w:r w:rsidRPr="00E21E48">
        <w:rPr>
          <w:rFonts w:ascii="Times New Roman" w:hAnsi="Times New Roman"/>
          <w:lang w:val="ru-RU"/>
        </w:rPr>
        <w:t>Собрание законодательства РФ», № 40, 06.10.2003, ст. 3822.</w:t>
      </w:r>
    </w:p>
  </w:footnote>
  <w:footnote w:id="2">
    <w:p w:rsidR="00C86DB2" w:rsidRPr="00E21E48" w:rsidRDefault="00C86DB2" w:rsidP="00C86DB2">
      <w:pPr>
        <w:pStyle w:val="ab"/>
        <w:spacing w:after="0" w:line="240" w:lineRule="auto"/>
        <w:rPr>
          <w:rFonts w:ascii="Times New Roman" w:hAnsi="Times New Roman"/>
          <w:lang w:val="ru-RU"/>
        </w:rPr>
      </w:pPr>
      <w:r w:rsidRPr="00E21E48">
        <w:rPr>
          <w:lang w:val="ru-RU"/>
        </w:rPr>
        <w:footnoteRef/>
      </w:r>
      <w:r w:rsidRPr="00E21E48">
        <w:rPr>
          <w:rFonts w:ascii="Times New Roman" w:hAnsi="Times New Roman"/>
          <w:lang w:val="ru-RU"/>
        </w:rPr>
        <w:t xml:space="preserve"> «Российская газета», № 168, 30.07.2010.</w:t>
      </w:r>
    </w:p>
  </w:footnote>
  <w:footnote w:id="3">
    <w:p w:rsidR="00C86DB2" w:rsidRPr="00E21E48" w:rsidRDefault="00C86DB2" w:rsidP="00C86DB2">
      <w:pPr>
        <w:pStyle w:val="ab"/>
        <w:spacing w:after="0" w:line="240" w:lineRule="auto"/>
        <w:rPr>
          <w:rFonts w:ascii="Times New Roman" w:hAnsi="Times New Roman"/>
          <w:lang w:val="ru-RU"/>
        </w:rPr>
      </w:pPr>
      <w:r w:rsidRPr="00E21E48">
        <w:rPr>
          <w:lang w:val="ru-RU"/>
        </w:rPr>
        <w:footnoteRef/>
      </w:r>
      <w:r>
        <w:rPr>
          <w:rFonts w:ascii="Times New Roman" w:hAnsi="Times New Roman"/>
          <w:lang w:val="ru-RU"/>
        </w:rPr>
        <w:t xml:space="preserve"> «Вечерний Мурманск», № 77, 08.05.2018</w:t>
      </w:r>
      <w:r w:rsidRPr="00E21E48">
        <w:rPr>
          <w:rFonts w:ascii="Times New Roman" w:hAnsi="Times New Roman"/>
          <w:lang w:val="ru-RU"/>
        </w:rPr>
        <w:t xml:space="preserve">, стр. </w:t>
      </w:r>
      <w:r>
        <w:rPr>
          <w:rFonts w:ascii="Times New Roman" w:hAnsi="Times New Roman"/>
          <w:lang w:val="ru-RU"/>
        </w:rPr>
        <w:t>5</w:t>
      </w:r>
      <w:r w:rsidRPr="00E21E48">
        <w:rPr>
          <w:rFonts w:ascii="Times New Roman" w:hAnsi="Times New Roman"/>
          <w:lang w:val="ru-RU"/>
        </w:rPr>
        <w:t xml:space="preserve"> - 1</w:t>
      </w:r>
      <w:r>
        <w:rPr>
          <w:rFonts w:ascii="Times New Roman" w:hAnsi="Times New Roman"/>
          <w:lang w:val="ru-RU"/>
        </w:rPr>
        <w:t>6</w:t>
      </w:r>
      <w:r w:rsidRPr="00E21E48">
        <w:rPr>
          <w:rFonts w:ascii="Times New Roman" w:hAnsi="Times New Roman"/>
          <w:lang w:val="ru-RU"/>
        </w:rPr>
        <w:t>.</w:t>
      </w:r>
    </w:p>
  </w:footnote>
  <w:footnote w:id="4">
    <w:p w:rsidR="00C86DB2" w:rsidRPr="00E21E48" w:rsidRDefault="00C86DB2" w:rsidP="00C86DB2">
      <w:pPr>
        <w:pStyle w:val="ab"/>
        <w:spacing w:after="0" w:line="240" w:lineRule="auto"/>
        <w:rPr>
          <w:rFonts w:ascii="Times New Roman" w:hAnsi="Times New Roman"/>
          <w:lang w:val="ru-RU"/>
        </w:rPr>
      </w:pPr>
      <w:r w:rsidRPr="00E21E48">
        <w:rPr>
          <w:lang w:val="ru-RU"/>
        </w:rPr>
        <w:footnoteRef/>
      </w:r>
      <w:r w:rsidRPr="00E21E48">
        <w:rPr>
          <w:rFonts w:ascii="Times New Roman" w:hAnsi="Times New Roman"/>
          <w:lang w:val="ru-RU"/>
        </w:rPr>
        <w:t xml:space="preserve"> «Вечерний Мурманск», № 2, 10.01.2008, стр. 7.</w:t>
      </w:r>
    </w:p>
  </w:footnote>
  <w:footnote w:id="5">
    <w:p w:rsidR="00C86DB2" w:rsidRPr="00E21E48" w:rsidRDefault="00C86DB2" w:rsidP="00C86DB2">
      <w:pPr>
        <w:widowControl w:val="0"/>
        <w:autoSpaceDE w:val="0"/>
        <w:autoSpaceDN w:val="0"/>
        <w:adjustRightInd w:val="0"/>
        <w:spacing w:after="0" w:line="240" w:lineRule="auto"/>
        <w:jc w:val="both"/>
        <w:rPr>
          <w:sz w:val="20"/>
          <w:szCs w:val="20"/>
        </w:rPr>
      </w:pPr>
      <w:r w:rsidRPr="00E21E48">
        <w:rPr>
          <w:sz w:val="20"/>
          <w:szCs w:val="20"/>
        </w:rPr>
        <w:footnoteRef/>
      </w:r>
      <w:r w:rsidRPr="00E21E48">
        <w:rPr>
          <w:sz w:val="20"/>
          <w:szCs w:val="20"/>
        </w:rPr>
        <w:t xml:space="preserve"> «Вечерний Мурманск», № 13, 26.01.2017, стр. 9.</w:t>
      </w:r>
    </w:p>
  </w:footnote>
  <w:footnote w:id="6">
    <w:p w:rsidR="00C86DB2" w:rsidRPr="00E21E48" w:rsidRDefault="00C86DB2" w:rsidP="00C86DB2">
      <w:pPr>
        <w:pStyle w:val="ab"/>
        <w:spacing w:after="0" w:line="240" w:lineRule="auto"/>
        <w:rPr>
          <w:rFonts w:ascii="Times New Roman" w:hAnsi="Times New Roman"/>
          <w:lang w:val="ru-RU"/>
        </w:rPr>
      </w:pPr>
      <w:r w:rsidRPr="00E21E48">
        <w:rPr>
          <w:lang w:val="ru-RU"/>
        </w:rPr>
        <w:footnoteRef/>
      </w:r>
      <w:r w:rsidRPr="00E21E48">
        <w:rPr>
          <w:rFonts w:ascii="Times New Roman" w:hAnsi="Times New Roman"/>
          <w:lang w:val="ru-RU"/>
        </w:rPr>
        <w:t xml:space="preserve"> «Вечерний Мурманск», спецвыпуск № 28, 06.06.2012.</w:t>
      </w:r>
    </w:p>
  </w:footnote>
  <w:footnote w:id="7">
    <w:p w:rsidR="00C86DB2" w:rsidRPr="00611C2C" w:rsidRDefault="00C86DB2" w:rsidP="00C86DB2">
      <w:pPr>
        <w:pStyle w:val="ab"/>
        <w:jc w:val="both"/>
        <w:rPr>
          <w:rFonts w:ascii="Times New Roman" w:hAnsi="Times New Roman"/>
          <w:lang w:val="ru-RU"/>
        </w:rPr>
      </w:pPr>
      <w:r w:rsidRPr="00611C2C">
        <w:rPr>
          <w:rStyle w:val="ad"/>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2B3B64" w:rsidRDefault="006349B3">
        <w:pPr>
          <w:pStyle w:val="a6"/>
          <w:jc w:val="center"/>
        </w:pPr>
        <w:r>
          <w:fldChar w:fldCharType="begin"/>
        </w:r>
        <w:r w:rsidR="002B3B64">
          <w:instrText>PAGE   \* MERGEFORMAT</w:instrText>
        </w:r>
        <w:r>
          <w:fldChar w:fldCharType="separate"/>
        </w:r>
        <w:r w:rsidR="005B25FB">
          <w:rPr>
            <w:noProof/>
          </w:rPr>
          <w:t>14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1"/>
    <w:footnote w:id="0"/>
  </w:footnotePr>
  <w:endnotePr>
    <w:endnote w:id="-1"/>
    <w:endnote w:id="0"/>
  </w:endnotePr>
  <w:compat/>
  <w:rsids>
    <w:rsidRoot w:val="00B63303"/>
    <w:rsid w:val="0003045D"/>
    <w:rsid w:val="00035836"/>
    <w:rsid w:val="000375F5"/>
    <w:rsid w:val="00051A62"/>
    <w:rsid w:val="00051AC8"/>
    <w:rsid w:val="000852A0"/>
    <w:rsid w:val="000A33F9"/>
    <w:rsid w:val="00102425"/>
    <w:rsid w:val="0016737B"/>
    <w:rsid w:val="00180C58"/>
    <w:rsid w:val="00195FE1"/>
    <w:rsid w:val="001B0A8B"/>
    <w:rsid w:val="001C291F"/>
    <w:rsid w:val="001E2AD3"/>
    <w:rsid w:val="00200532"/>
    <w:rsid w:val="00212D8C"/>
    <w:rsid w:val="00240864"/>
    <w:rsid w:val="002559ED"/>
    <w:rsid w:val="00263351"/>
    <w:rsid w:val="00264F19"/>
    <w:rsid w:val="0028113A"/>
    <w:rsid w:val="002B3B64"/>
    <w:rsid w:val="00316F7C"/>
    <w:rsid w:val="00326A3C"/>
    <w:rsid w:val="0033078F"/>
    <w:rsid w:val="00355EAC"/>
    <w:rsid w:val="00356C3C"/>
    <w:rsid w:val="00363681"/>
    <w:rsid w:val="00363AF2"/>
    <w:rsid w:val="003E0B65"/>
    <w:rsid w:val="003F69D6"/>
    <w:rsid w:val="00434C10"/>
    <w:rsid w:val="00451559"/>
    <w:rsid w:val="00455A9C"/>
    <w:rsid w:val="0047067D"/>
    <w:rsid w:val="004A157E"/>
    <w:rsid w:val="004B1CFD"/>
    <w:rsid w:val="004D1B20"/>
    <w:rsid w:val="004D5047"/>
    <w:rsid w:val="00534CFE"/>
    <w:rsid w:val="005519F1"/>
    <w:rsid w:val="00556012"/>
    <w:rsid w:val="0056601D"/>
    <w:rsid w:val="00584256"/>
    <w:rsid w:val="005B25FB"/>
    <w:rsid w:val="005E27EA"/>
    <w:rsid w:val="005F3C94"/>
    <w:rsid w:val="00630398"/>
    <w:rsid w:val="006349B3"/>
    <w:rsid w:val="0064111A"/>
    <w:rsid w:val="006421F4"/>
    <w:rsid w:val="00653E17"/>
    <w:rsid w:val="006616F3"/>
    <w:rsid w:val="00683347"/>
    <w:rsid w:val="006C713C"/>
    <w:rsid w:val="006D0A1F"/>
    <w:rsid w:val="006F3A02"/>
    <w:rsid w:val="00701482"/>
    <w:rsid w:val="00713DF6"/>
    <w:rsid w:val="00782E78"/>
    <w:rsid w:val="007833C5"/>
    <w:rsid w:val="00793EAC"/>
    <w:rsid w:val="00795CF5"/>
    <w:rsid w:val="007D0FE8"/>
    <w:rsid w:val="007E4F3A"/>
    <w:rsid w:val="00806B47"/>
    <w:rsid w:val="0085018D"/>
    <w:rsid w:val="00860ABD"/>
    <w:rsid w:val="008A4CC6"/>
    <w:rsid w:val="008B61C9"/>
    <w:rsid w:val="008D59B2"/>
    <w:rsid w:val="008D6020"/>
    <w:rsid w:val="008F49D0"/>
    <w:rsid w:val="008F7588"/>
    <w:rsid w:val="009914A9"/>
    <w:rsid w:val="009D5CCF"/>
    <w:rsid w:val="009F53E5"/>
    <w:rsid w:val="00A0484D"/>
    <w:rsid w:val="00A22A20"/>
    <w:rsid w:val="00A75EE4"/>
    <w:rsid w:val="00A75F6C"/>
    <w:rsid w:val="00AD3188"/>
    <w:rsid w:val="00AD5D06"/>
    <w:rsid w:val="00B26F81"/>
    <w:rsid w:val="00B63303"/>
    <w:rsid w:val="00B640FF"/>
    <w:rsid w:val="00B75FE6"/>
    <w:rsid w:val="00BD7F04"/>
    <w:rsid w:val="00BE1B1E"/>
    <w:rsid w:val="00C2198E"/>
    <w:rsid w:val="00C23929"/>
    <w:rsid w:val="00C24A75"/>
    <w:rsid w:val="00C35C86"/>
    <w:rsid w:val="00C5352C"/>
    <w:rsid w:val="00C63450"/>
    <w:rsid w:val="00C70D65"/>
    <w:rsid w:val="00C86DB2"/>
    <w:rsid w:val="00C964F1"/>
    <w:rsid w:val="00CB790D"/>
    <w:rsid w:val="00CC7E86"/>
    <w:rsid w:val="00D074C1"/>
    <w:rsid w:val="00D16316"/>
    <w:rsid w:val="00D311C3"/>
    <w:rsid w:val="00D64B24"/>
    <w:rsid w:val="00D852BA"/>
    <w:rsid w:val="00D87B61"/>
    <w:rsid w:val="00D930A3"/>
    <w:rsid w:val="00DD0D57"/>
    <w:rsid w:val="00DD3351"/>
    <w:rsid w:val="00DF7F8E"/>
    <w:rsid w:val="00E439C3"/>
    <w:rsid w:val="00E63D11"/>
    <w:rsid w:val="00E74597"/>
    <w:rsid w:val="00E93AE7"/>
    <w:rsid w:val="00EB58A2"/>
    <w:rsid w:val="00F13B69"/>
    <w:rsid w:val="00F36B2E"/>
    <w:rsid w:val="00FA4B58"/>
    <w:rsid w:val="00FB2D95"/>
    <w:rsid w:val="00FD3B16"/>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64"/>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footnote text"/>
    <w:basedOn w:val="a"/>
    <w:link w:val="ac"/>
    <w:uiPriority w:val="99"/>
    <w:rsid w:val="00C86DB2"/>
    <w:pPr>
      <w:spacing w:after="200" w:line="276" w:lineRule="auto"/>
    </w:pPr>
    <w:rPr>
      <w:rFonts w:ascii="Cambria" w:hAnsi="Cambria"/>
      <w:sz w:val="20"/>
      <w:szCs w:val="20"/>
      <w:lang w:val="en-US"/>
    </w:rPr>
  </w:style>
  <w:style w:type="character" w:customStyle="1" w:styleId="ac">
    <w:name w:val="Текст сноски Знак"/>
    <w:basedOn w:val="a0"/>
    <w:link w:val="ab"/>
    <w:uiPriority w:val="99"/>
    <w:rsid w:val="00C86DB2"/>
    <w:rPr>
      <w:rFonts w:ascii="Cambria" w:hAnsi="Cambria"/>
      <w:lang w:val="en-US"/>
    </w:rPr>
  </w:style>
  <w:style w:type="character" w:styleId="ad">
    <w:name w:val="footnote reference"/>
    <w:uiPriority w:val="99"/>
    <w:rsid w:val="00C86DB2"/>
    <w:rPr>
      <w:rFonts w:cs="Times New Roman"/>
      <w:vertAlign w:val="superscript"/>
    </w:rPr>
  </w:style>
  <w:style w:type="paragraph" w:styleId="ae">
    <w:name w:val="List Paragraph"/>
    <w:basedOn w:val="a"/>
    <w:qFormat/>
    <w:rsid w:val="00BD7F04"/>
    <w:pPr>
      <w:spacing w:after="200" w:line="276" w:lineRule="auto"/>
      <w:ind w:left="72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2972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A1C32E5FBC5E433CE3CAC97261E2492DC5A60C9B278B359013ED47F152BB95EA94B978587982BE2920Fh7V1M" TargetMode="External"/><Relationship Id="rId13" Type="http://schemas.openxmlformats.org/officeDocument/2006/relationships/hyperlink" Target="consultantplus://offline/ref=1373CE9D20D2E825725EF06EC9EA8C0EE3855F6643297BC8B47250DBF1AC1E16F22B67756DD7DACDiCl7L" TargetMode="External"/><Relationship Id="rId18" Type="http://schemas.openxmlformats.org/officeDocument/2006/relationships/hyperlink" Target="consultantplus://offline/ref=E3AA1C32E5FBC5E433CE3CAC97261E2492DC5A60C9B576B25F013ED47F152BB95EA94B978587982BE2920Fh7V1M" TargetMode="External"/><Relationship Id="rId26" Type="http://schemas.openxmlformats.org/officeDocument/2006/relationships/hyperlink" Target="consultantplus://offline/ref=5CD2B04DC5723705B28BD1F5D140B2B2EBFD32999BE833F0B95379838EB1FA0EeAXDG" TargetMode="External"/><Relationship Id="rId3" Type="http://schemas.openxmlformats.org/officeDocument/2006/relationships/settings" Target="settings.xml"/><Relationship Id="rId21" Type="http://schemas.openxmlformats.org/officeDocument/2006/relationships/hyperlink" Target="http://frgu.gosuslugi.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373CE9D20D2E825725EF06EC9EA8C0EE3855D634B277BC8B47250DBF1AC1E16F22B67756DD7DBCCiCl1L" TargetMode="External"/><Relationship Id="rId17" Type="http://schemas.openxmlformats.org/officeDocument/2006/relationships/hyperlink" Target="consultantplus://offline/ref=E3AA1C32E5FBC5E433CE3CAC97261E2492DC5A60C9B377B05B013ED47F152BB95EA94B978587982BE2920Fh7V1M" TargetMode="External"/><Relationship Id="rId25" Type="http://schemas.openxmlformats.org/officeDocument/2006/relationships/hyperlink" Target="consultantplus://offline/ref=5CD2B04DC5723705B28BD1F5D140B2B2EBFD329999E532F0B95379838EB1FA0EeAXDG"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E3AA1C32E5FBC5E433CE3CAC97261E2492DC5A60C9B278B359013ED47F152BB95EA94B978587982BE2920Fh7V1M" TargetMode="External"/><Relationship Id="rId20" Type="http://schemas.openxmlformats.org/officeDocument/2006/relationships/hyperlink" Target="http://www.citymurmansk.ru" TargetMode="External"/><Relationship Id="rId29" Type="http://schemas.openxmlformats.org/officeDocument/2006/relationships/hyperlink" Target="consultantplus://offline/ref=463F921207CC6642487FC4D8EEB4D10159F3244B994ACA0A6F33B9AEE10166259A7432499C8D50ECDBBF8E3888EFDD6F7A3EF21C501443CB71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AA1C32E5FBC5E433CE3CAC97261E2492DC5A60C9B479B35E013ED47F152BB95EA94B978587982BE2920Fh7V1M" TargetMode="External"/><Relationship Id="rId24" Type="http://schemas.openxmlformats.org/officeDocument/2006/relationships/hyperlink" Target="consultantplus://offline/ref=5CD2B04DC5723705B28BD1F5D140B2B2EBFD32999CEE35F5BA5379838EB1FA0EeAXD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373CE9D20D2E825725EEE63DF86D20BE58A056D4F2E739AEC2D0B86A6A51441B5643E3729DADBC4C394E1iCl8L" TargetMode="External"/><Relationship Id="rId23" Type="http://schemas.openxmlformats.org/officeDocument/2006/relationships/hyperlink" Target="consultantplus://offline/ref=5CD2B04DC5723705B28BCFF8C72CECB7EDF2649D91EA3FA6E40C22DED9eBX8G" TargetMode="External"/><Relationship Id="rId28" Type="http://schemas.openxmlformats.org/officeDocument/2006/relationships/hyperlink" Target="consultantplus://offline/ref=463F921207CC6642487FC4D8EEB4D10159F3244B994ACA0A6F33B9AEE10166259A7432499C8D50E8DDBF8E3888EFDD6F7A3EF21C501443CB71y1G" TargetMode="External"/><Relationship Id="rId10" Type="http://schemas.openxmlformats.org/officeDocument/2006/relationships/hyperlink" Target="consultantplus://offline/ref=E3AA1C32E5FBC5E433CE3CAC97261E2492DC5A60C9B576B25F013ED47F152BB95EA94B978587982BE2920Fh7V1M" TargetMode="External"/><Relationship Id="rId19" Type="http://schemas.openxmlformats.org/officeDocument/2006/relationships/hyperlink" Target="consultantplus://offline/ref=E3AA1C32E5FBC5E433CE3CAC97261E2492DC5A60C9B479B35E013ED47F152BB95EA94B978587982BE2920Fh7V1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3AA1C32E5FBC5E433CE3CAC97261E2492DC5A60C9B377B05B013ED47F152BB95EA94B978587982BE2920Fh7V1M" TargetMode="External"/><Relationship Id="rId14" Type="http://schemas.openxmlformats.org/officeDocument/2006/relationships/hyperlink" Target="consultantplus://offline/ref=1373CE9D20D2E825725EEE63DF86D20BE58A056D4F2C719BEA2D0B86A6A51441B5643E3729DADBC4C395EAiClFL" TargetMode="External"/><Relationship Id="rId22" Type="http://schemas.openxmlformats.org/officeDocument/2006/relationships/hyperlink" Target="consultantplus://offline/ref=5CD2B04DC5723705B28BCFF8C72CECB7EDF2649C90E43FA6E40C22DED9eBX8G" TargetMode="External"/><Relationship Id="rId27" Type="http://schemas.openxmlformats.org/officeDocument/2006/relationships/hyperlink" Target="file:///C:\Users\AstaninaLA\Desktop\&#1055;&#1086;&#1089;&#1090;&#1072;&#1085;&#1086;&#1074;&#1083;&#1077;&#1085;&#1080;&#1103;\&#1080;&#1079;&#1084;&#1077;&#1085;%20&#1055;&#1040;&#1043;&#1052;%20&#1076;&#1077;&#1082;&#1072;&#1073;&#1088;&#1100;%202018\1386\1386%20&#1087;&#1086;&#1089;&#1083;&#1077;&#1076;%20&#1072;&#1082;&#1090;&#1091;&#1072;&#1083;&#1100;&#1085;&#1099;&#1081;.doc" TargetMode="External"/><Relationship Id="rId30" Type="http://schemas.openxmlformats.org/officeDocument/2006/relationships/hyperlink" Target="http://www.citymurmansk.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1520F6"/>
    <w:rsid w:val="00177765"/>
    <w:rsid w:val="00183D68"/>
    <w:rsid w:val="001C32C4"/>
    <w:rsid w:val="00205AD3"/>
    <w:rsid w:val="00323CFC"/>
    <w:rsid w:val="004F4620"/>
    <w:rsid w:val="00667874"/>
    <w:rsid w:val="00717BAE"/>
    <w:rsid w:val="0074271C"/>
    <w:rsid w:val="0083717E"/>
    <w:rsid w:val="00890B0A"/>
    <w:rsid w:val="008A4A54"/>
    <w:rsid w:val="00A21B79"/>
    <w:rsid w:val="00AF2C62"/>
    <w:rsid w:val="00CD7115"/>
    <w:rsid w:val="00CF7AF0"/>
    <w:rsid w:val="00D25C25"/>
    <w:rsid w:val="00D92D67"/>
    <w:rsid w:val="00DA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16</Pages>
  <Words>5860</Words>
  <Characters>33404</Characters>
  <Application>Microsoft Office Word</Application>
  <DocSecurity>8</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AstaninaLA</cp:lastModifiedBy>
  <cp:revision>53</cp:revision>
  <cp:lastPrinted>2019-02-21T08:54:00Z</cp:lastPrinted>
  <dcterms:created xsi:type="dcterms:W3CDTF">2018-12-24T13:02:00Z</dcterms:created>
  <dcterms:modified xsi:type="dcterms:W3CDTF">2019-03-18T13:35:00Z</dcterms:modified>
</cp:coreProperties>
</file>