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1F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7966260" w:edGrp="everyone"/>
      <w:r>
        <w:rPr>
          <w:rFonts w:eastAsia="Times New Roman"/>
          <w:szCs w:val="20"/>
          <w:lang w:eastAsia="ru-RU"/>
        </w:rPr>
        <w:t>___________</w:t>
      </w:r>
      <w:permEnd w:id="879662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43871376" w:edGrp="everyone"/>
      <w:r>
        <w:rPr>
          <w:rFonts w:eastAsia="Times New Roman"/>
          <w:szCs w:val="20"/>
          <w:lang w:eastAsia="ru-RU"/>
        </w:rPr>
        <w:t>____</w:t>
      </w:r>
      <w:permEnd w:id="18438713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45673033" w:edGrp="everyone" w:displacedByCustomXml="prev"/>
        <w:p w:rsidR="000564A5" w:rsidRPr="00476381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 внесении изменений в приложение к постановлению администрации города Мурманска от 27.11.2015 № 3311 «Об утверждении схемы размещения нестационарных торговых объектов на территории муниципального образования город Мурманск» (в ред. постановлений</w:t>
          </w:r>
        </w:p>
        <w:p w:rsidR="000564A5" w:rsidRPr="00476381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от 28.12.2015 № 3619, от 05.04.2016 № 870, от 25.04.2016 № 1086,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от 07.06.2016 № 1611, от 09.09.2016 № 2718, от 23.12.2016 № 3926</w:t>
          </w:r>
          <w:r>
            <w:rPr>
              <w:b/>
              <w:szCs w:val="28"/>
            </w:rPr>
            <w:t>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03.03.2017 № 510, от 13.04.2017 № 1050, от 11.05.2017 № 1361,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15.06.2017 № 1890, от 12.07.2017 № 2312, от 10.08.2017 № 2613,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27.09.2017 № 3140, от 30.11.2017 № 3824, от 28.12.2017 № 4159,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30.01.2018 № 188, от 30.03.2018 № 852, от 18.06.2018 № 1786,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13.07.2018 № 2133, от 15.08.2018 № 2630, от 16.10.2018 № 3592, </w:t>
          </w:r>
        </w:p>
        <w:p w:rsidR="00FD3B16" w:rsidRPr="00FD3B16" w:rsidRDefault="000564A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15.11.2018 № 3937, от 21.12.2018 № 4451</w:t>
          </w:r>
          <w:r w:rsidR="00961F30">
            <w:rPr>
              <w:b/>
              <w:szCs w:val="28"/>
            </w:rPr>
            <w:t xml:space="preserve">, от 21.02.2019 № </w:t>
          </w:r>
          <w:proofErr w:type="gramStart"/>
          <w:r w:rsidR="00961F30">
            <w:rPr>
              <w:b/>
              <w:szCs w:val="28"/>
            </w:rPr>
            <w:t>655</w:t>
          </w:r>
          <w:r w:rsidR="00635A78">
            <w:rPr>
              <w:b/>
              <w:szCs w:val="28"/>
            </w:rPr>
            <w:t xml:space="preserve">,   </w:t>
          </w:r>
          <w:proofErr w:type="gramEnd"/>
          <w:r w:rsidR="00635A78">
            <w:rPr>
              <w:b/>
              <w:szCs w:val="28"/>
            </w:rPr>
            <w:t xml:space="preserve">                  от 20.03.2019 № 1012</w:t>
          </w:r>
          <w:r w:rsidR="001F1ADD">
            <w:rPr>
              <w:b/>
              <w:szCs w:val="28"/>
            </w:rPr>
            <w:t>, от 25.04.2019 № 1531</w:t>
          </w:r>
          <w:r w:rsidR="00942701">
            <w:rPr>
              <w:b/>
              <w:szCs w:val="28"/>
            </w:rPr>
            <w:t>, от 22.05.2019 № 1751</w:t>
          </w:r>
          <w:r w:rsidRPr="00476381">
            <w:rPr>
              <w:b/>
              <w:szCs w:val="28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0456730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8645218" w:edGrp="everyone"/>
      <w:r w:rsidRPr="00AC3BD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AC3BD7">
        <w:rPr>
          <w:szCs w:val="28"/>
        </w:rPr>
        <w:t xml:space="preserve"> закон</w:t>
      </w:r>
      <w:r>
        <w:rPr>
          <w:szCs w:val="28"/>
        </w:rPr>
        <w:t>ами</w:t>
      </w:r>
      <w:r w:rsidRPr="00AC3BD7">
        <w:rPr>
          <w:szCs w:val="28"/>
        </w:rPr>
        <w:t xml:space="preserve"> </w:t>
      </w:r>
      <w:r w:rsidRPr="00AC3BD7">
        <w:rPr>
          <w:bCs/>
          <w:szCs w:val="28"/>
        </w:rPr>
        <w:t xml:space="preserve">от 06.10.2003 № 131-ФЗ </w:t>
      </w:r>
      <w:r>
        <w:rPr>
          <w:bCs/>
          <w:szCs w:val="28"/>
        </w:rPr>
        <w:t xml:space="preserve">  </w:t>
      </w:r>
      <w:r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>
        <w:rPr>
          <w:bCs/>
          <w:szCs w:val="28"/>
        </w:rPr>
        <w:t xml:space="preserve">, </w:t>
      </w:r>
      <w:r w:rsidRPr="00AC3BD7">
        <w:rPr>
          <w:szCs w:val="28"/>
        </w:rPr>
        <w:t xml:space="preserve">от 28.12.2009 № 381-ФЗ </w:t>
      </w:r>
      <w:r w:rsidRPr="00AC3BD7">
        <w:rPr>
          <w:bCs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</w:t>
      </w:r>
      <w:r>
        <w:rPr>
          <w:bCs/>
          <w:szCs w:val="28"/>
        </w:rPr>
        <w:t xml:space="preserve"> Мурманска от 13.06.2013 № 1462 </w:t>
      </w:r>
      <w:r w:rsidRPr="00AC3BD7">
        <w:rPr>
          <w:bCs/>
          <w:szCs w:val="28"/>
        </w:rPr>
        <w:t xml:space="preserve">«Об утверждении порядка </w:t>
      </w:r>
      <w:r>
        <w:rPr>
          <w:bCs/>
          <w:szCs w:val="28"/>
        </w:rPr>
        <w:t xml:space="preserve">     </w:t>
      </w:r>
      <w:r w:rsidRPr="00AC3BD7">
        <w:rPr>
          <w:bCs/>
          <w:szCs w:val="28"/>
        </w:rPr>
        <w:t>организации размещения нестационарных торговых объектов на территории муниципального образования город Мурманск»</w:t>
      </w:r>
      <w:r>
        <w:rPr>
          <w:bCs/>
          <w:szCs w:val="28"/>
        </w:rPr>
        <w:t>, протоколом заседания комиссии по организации размещения нестационарных торговых объектов на территории муниципального образования г</w:t>
      </w:r>
      <w:r w:rsidR="001F1ADD">
        <w:rPr>
          <w:bCs/>
          <w:szCs w:val="28"/>
        </w:rPr>
        <w:t xml:space="preserve">ород Мурманск от </w:t>
      </w:r>
      <w:r w:rsidR="00942701">
        <w:rPr>
          <w:bCs/>
          <w:szCs w:val="28"/>
        </w:rPr>
        <w:t>03.06</w:t>
      </w:r>
      <w:r w:rsidR="00961F30">
        <w:rPr>
          <w:bCs/>
          <w:szCs w:val="28"/>
        </w:rPr>
        <w:t xml:space="preserve">.2019 № </w:t>
      </w:r>
      <w:r w:rsidR="00942701">
        <w:rPr>
          <w:bCs/>
          <w:szCs w:val="28"/>
        </w:rPr>
        <w:t xml:space="preserve">6 </w:t>
      </w:r>
      <w:r w:rsidR="00961F30">
        <w:rPr>
          <w:bCs/>
          <w:szCs w:val="28"/>
        </w:rPr>
        <w:t xml:space="preserve">    </w:t>
      </w:r>
      <w:r>
        <w:rPr>
          <w:bCs/>
          <w:szCs w:val="28"/>
        </w:rPr>
        <w:t xml:space="preserve"> </w:t>
      </w:r>
      <w:permEnd w:id="18486452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64A5" w:rsidRDefault="000564A5" w:rsidP="000564A5">
      <w:pPr>
        <w:spacing w:after="0" w:line="240" w:lineRule="auto"/>
        <w:ind w:firstLine="709"/>
        <w:jc w:val="both"/>
        <w:rPr>
          <w:szCs w:val="28"/>
        </w:rPr>
      </w:pPr>
      <w:permStart w:id="1629251483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Pr="00AC3BD7">
        <w:rPr>
          <w:bCs/>
          <w:szCs w:val="28"/>
        </w:rPr>
        <w:t xml:space="preserve">Внести в приложение к постановлению администрации города Мурманска от 27.11.2015 № 3311 «Об утверждении схемы размещения нестационарных торговых объектов на территории муниципального </w:t>
      </w:r>
      <w:r>
        <w:rPr>
          <w:bCs/>
          <w:szCs w:val="28"/>
        </w:rPr>
        <w:t xml:space="preserve"> </w:t>
      </w:r>
      <w:r w:rsidRPr="00AC3BD7">
        <w:rPr>
          <w:bCs/>
          <w:szCs w:val="28"/>
        </w:rPr>
        <w:t>образования город Мурманск» (в ред. постановлени</w:t>
      </w:r>
      <w:r>
        <w:rPr>
          <w:bCs/>
          <w:szCs w:val="28"/>
        </w:rPr>
        <w:t>й</w:t>
      </w:r>
      <w:r w:rsidRPr="00AC3BD7">
        <w:rPr>
          <w:bCs/>
          <w:szCs w:val="28"/>
        </w:rPr>
        <w:t xml:space="preserve"> </w:t>
      </w:r>
      <w:r w:rsidRPr="00AC3BD7">
        <w:rPr>
          <w:szCs w:val="28"/>
        </w:rPr>
        <w:t>от 28.12.2015 № 3619</w:t>
      </w:r>
      <w:r>
        <w:rPr>
          <w:szCs w:val="28"/>
        </w:rPr>
        <w:t xml:space="preserve">, </w:t>
      </w:r>
      <w:r w:rsidR="006C794E">
        <w:rPr>
          <w:szCs w:val="28"/>
        </w:rPr>
        <w:t xml:space="preserve">          </w:t>
      </w:r>
      <w:r>
        <w:rPr>
          <w:szCs w:val="28"/>
        </w:rPr>
        <w:t xml:space="preserve">от 05.04.2016 № 870, </w:t>
      </w:r>
      <w:r w:rsidRPr="00476381">
        <w:rPr>
          <w:szCs w:val="28"/>
        </w:rPr>
        <w:t>от 25.04.2016 № 1086,</w:t>
      </w:r>
      <w:r>
        <w:rPr>
          <w:szCs w:val="28"/>
        </w:rPr>
        <w:t xml:space="preserve"> </w:t>
      </w:r>
      <w:r w:rsidRPr="00476381">
        <w:rPr>
          <w:szCs w:val="28"/>
        </w:rPr>
        <w:t xml:space="preserve">от 07.06.2016 № 1611, от 09.09.2016 </w:t>
      </w:r>
      <w:r>
        <w:rPr>
          <w:szCs w:val="28"/>
        </w:rPr>
        <w:t xml:space="preserve">       </w:t>
      </w:r>
      <w:r w:rsidRPr="00476381">
        <w:rPr>
          <w:szCs w:val="28"/>
        </w:rPr>
        <w:t>№ 2718, от 23.12.2016 № 3926,</w:t>
      </w:r>
      <w:r>
        <w:rPr>
          <w:szCs w:val="28"/>
        </w:rPr>
        <w:t xml:space="preserve"> </w:t>
      </w:r>
      <w:r w:rsidRPr="00476381">
        <w:rPr>
          <w:szCs w:val="28"/>
        </w:rPr>
        <w:t>от 03.03.2017 № 510</w:t>
      </w:r>
      <w:r>
        <w:rPr>
          <w:szCs w:val="28"/>
        </w:rPr>
        <w:t xml:space="preserve">, от 13.04.2017 № 1050, </w:t>
      </w:r>
      <w:r w:rsidR="006C794E">
        <w:rPr>
          <w:szCs w:val="28"/>
        </w:rPr>
        <w:t xml:space="preserve">             </w:t>
      </w:r>
      <w:r>
        <w:rPr>
          <w:szCs w:val="28"/>
        </w:rPr>
        <w:t xml:space="preserve">от 11.05.2017  № 1361, от 15.06.2017 № 1890, от 12.07.2017 № 2312,  от  10.08.2017 </w:t>
      </w:r>
    </w:p>
    <w:p w:rsidR="000564A5" w:rsidRDefault="000564A5" w:rsidP="000564A5">
      <w:pPr>
        <w:spacing w:after="0" w:line="240" w:lineRule="auto"/>
        <w:ind w:firstLine="709"/>
        <w:jc w:val="both"/>
        <w:rPr>
          <w:szCs w:val="28"/>
        </w:rPr>
      </w:pPr>
    </w:p>
    <w:p w:rsidR="000564A5" w:rsidRDefault="000564A5" w:rsidP="000564A5">
      <w:pPr>
        <w:spacing w:after="0" w:line="240" w:lineRule="auto"/>
        <w:ind w:firstLine="709"/>
        <w:jc w:val="both"/>
        <w:rPr>
          <w:szCs w:val="28"/>
        </w:rPr>
      </w:pPr>
    </w:p>
    <w:p w:rsidR="000564A5" w:rsidRPr="00713888" w:rsidRDefault="000564A5" w:rsidP="000564A5">
      <w:pPr>
        <w:tabs>
          <w:tab w:val="left" w:pos="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№ 2613, от 27.09.2017 № 3140, от 30.11.2017 № 3824, от 28.12.2017 № </w:t>
      </w:r>
      <w:proofErr w:type="gramStart"/>
      <w:r>
        <w:rPr>
          <w:szCs w:val="28"/>
        </w:rPr>
        <w:t xml:space="preserve">4159,   </w:t>
      </w:r>
      <w:proofErr w:type="gramEnd"/>
      <w:r>
        <w:rPr>
          <w:szCs w:val="28"/>
        </w:rPr>
        <w:t xml:space="preserve">        от 30.01.2018 № 188, от 30.03.2018 № 852, от 18.06.2018 № 1786, от 13.07.2018  № 2133, от 15.08.2018 № 2630, от 16.10.2018 № 3592, от 15.11.2018 № 3937,           от 21.12.2018 № 4451</w:t>
      </w:r>
      <w:r w:rsidR="00961F30">
        <w:rPr>
          <w:szCs w:val="28"/>
        </w:rPr>
        <w:t>, от 21.02.2019 № 655</w:t>
      </w:r>
      <w:r w:rsidR="00635A78">
        <w:rPr>
          <w:szCs w:val="28"/>
        </w:rPr>
        <w:t>, от 20.03.2019 № 1012</w:t>
      </w:r>
      <w:r w:rsidR="001F1ADD">
        <w:rPr>
          <w:szCs w:val="28"/>
        </w:rPr>
        <w:t>, от 25.04.2019 № 1531</w:t>
      </w:r>
      <w:r w:rsidR="00942701">
        <w:rPr>
          <w:szCs w:val="28"/>
        </w:rPr>
        <w:t>, от 22.05.2019 № 1751</w:t>
      </w:r>
      <w:r w:rsidRPr="00476381">
        <w:rPr>
          <w:szCs w:val="28"/>
        </w:rPr>
        <w:t>)</w:t>
      </w:r>
      <w:r>
        <w:rPr>
          <w:szCs w:val="28"/>
        </w:rPr>
        <w:t xml:space="preserve"> </w:t>
      </w:r>
      <w:r w:rsidRPr="00AC3BD7">
        <w:rPr>
          <w:szCs w:val="28"/>
        </w:rPr>
        <w:t>следующие изменения:</w:t>
      </w:r>
    </w:p>
    <w:p w:rsidR="006B23EE" w:rsidRDefault="000564A5" w:rsidP="00942701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1.1</w:t>
      </w:r>
      <w:r w:rsidR="00942701">
        <w:rPr>
          <w:szCs w:val="28"/>
        </w:rPr>
        <w:t xml:space="preserve">. </w:t>
      </w:r>
      <w:r w:rsidR="006B23EE">
        <w:rPr>
          <w:bCs/>
          <w:szCs w:val="28"/>
        </w:rPr>
        <w:t>Дополнить</w:t>
      </w:r>
      <w:r w:rsidR="006B23EE" w:rsidRPr="001F6DDD">
        <w:rPr>
          <w:bCs/>
          <w:szCs w:val="28"/>
        </w:rPr>
        <w:t xml:space="preserve"> раздел </w:t>
      </w:r>
      <w:r w:rsidR="00942701">
        <w:rPr>
          <w:bCs/>
          <w:szCs w:val="28"/>
        </w:rPr>
        <w:t>2</w:t>
      </w:r>
      <w:r w:rsidR="006B23EE" w:rsidRPr="001F6DDD">
        <w:rPr>
          <w:bCs/>
          <w:szCs w:val="28"/>
        </w:rPr>
        <w:t xml:space="preserve"> </w:t>
      </w:r>
      <w:r w:rsidR="006B23EE">
        <w:rPr>
          <w:bCs/>
          <w:szCs w:val="28"/>
        </w:rPr>
        <w:t>таблицы нов</w:t>
      </w:r>
      <w:r w:rsidR="00F3315C">
        <w:rPr>
          <w:bCs/>
          <w:szCs w:val="28"/>
        </w:rPr>
        <w:t>ой</w:t>
      </w:r>
      <w:r w:rsidR="006B23EE">
        <w:rPr>
          <w:bCs/>
          <w:szCs w:val="28"/>
        </w:rPr>
        <w:t xml:space="preserve"> </w:t>
      </w:r>
      <w:r w:rsidR="006B23EE" w:rsidRPr="001F6DDD">
        <w:rPr>
          <w:bCs/>
          <w:szCs w:val="28"/>
        </w:rPr>
        <w:t>строк</w:t>
      </w:r>
      <w:r w:rsidR="00F3315C">
        <w:rPr>
          <w:bCs/>
          <w:szCs w:val="28"/>
        </w:rPr>
        <w:t>ой</w:t>
      </w:r>
      <w:r w:rsidR="006B23EE" w:rsidRPr="001F6DDD">
        <w:rPr>
          <w:bCs/>
          <w:szCs w:val="28"/>
        </w:rPr>
        <w:t xml:space="preserve"> </w:t>
      </w:r>
      <w:r w:rsidR="00942701">
        <w:rPr>
          <w:bCs/>
          <w:szCs w:val="28"/>
        </w:rPr>
        <w:t>2.21</w:t>
      </w:r>
      <w:r w:rsidR="006B23EE">
        <w:rPr>
          <w:bCs/>
          <w:szCs w:val="28"/>
        </w:rPr>
        <w:t xml:space="preserve"> следующего содержания:</w:t>
      </w: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1843"/>
        <w:gridCol w:w="567"/>
        <w:gridCol w:w="1134"/>
        <w:gridCol w:w="1701"/>
        <w:gridCol w:w="1984"/>
        <w:gridCol w:w="284"/>
        <w:gridCol w:w="1559"/>
      </w:tblGrid>
      <w:tr w:rsidR="006B23EE" w:rsidRPr="004F7125" w:rsidTr="003F30B3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E" w:rsidRPr="004F7125" w:rsidRDefault="00942701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  <w:p w:rsidR="006B23EE" w:rsidRPr="004F7125" w:rsidRDefault="006B23EE" w:rsidP="00E76D29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01" w:rsidRDefault="006B23EE" w:rsidP="0094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942701">
              <w:rPr>
                <w:sz w:val="24"/>
                <w:szCs w:val="24"/>
              </w:rPr>
              <w:t xml:space="preserve">Академика </w:t>
            </w:r>
            <w:proofErr w:type="spellStart"/>
            <w:r w:rsidR="00942701">
              <w:rPr>
                <w:sz w:val="24"/>
                <w:szCs w:val="24"/>
              </w:rPr>
              <w:t>Книповича</w:t>
            </w:r>
            <w:proofErr w:type="spellEnd"/>
            <w:r>
              <w:rPr>
                <w:sz w:val="24"/>
                <w:szCs w:val="24"/>
              </w:rPr>
              <w:t xml:space="preserve">, в районе дома </w:t>
            </w:r>
          </w:p>
          <w:p w:rsidR="006B23EE" w:rsidRPr="004F7125" w:rsidRDefault="006B23EE" w:rsidP="0094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42701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EE" w:rsidRPr="00F3315C" w:rsidRDefault="00942701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942701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E" w:rsidRPr="004F7125" w:rsidRDefault="006B23EE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</w:t>
            </w:r>
            <w:bookmarkStart w:id="0" w:name="_GoBack"/>
            <w:bookmarkEnd w:id="0"/>
            <w:r>
              <w:rPr>
                <w:sz w:val="24"/>
                <w:szCs w:val="24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E" w:rsidRPr="004F7125" w:rsidRDefault="006B23EE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4F7125"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E" w:rsidRDefault="006C794E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4F2D" w:rsidRPr="00635A78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</w:p>
          <w:p w:rsidR="006B23EE" w:rsidRPr="004F7125" w:rsidRDefault="00314F2D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35A7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35A78">
              <w:rPr>
                <w:sz w:val="24"/>
                <w:szCs w:val="24"/>
              </w:rPr>
              <w:t xml:space="preserve"> товар</w:t>
            </w:r>
            <w:r>
              <w:rPr>
                <w:sz w:val="24"/>
                <w:szCs w:val="24"/>
              </w:rPr>
              <w:t>ы,</w:t>
            </w:r>
            <w:r w:rsidRPr="00635A78">
              <w:rPr>
                <w:sz w:val="24"/>
                <w:szCs w:val="24"/>
              </w:rPr>
              <w:t xml:space="preserve"> за исключением алкогольной продукции, в том числе пива и напитков, изготовленных на основе пива, сидра, пуаре, медовухи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E" w:rsidRPr="004F7125" w:rsidRDefault="006B23EE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4F7125">
              <w:rPr>
                <w:sz w:val="24"/>
                <w:szCs w:val="24"/>
              </w:rPr>
              <w:t>1</w:t>
            </w:r>
          </w:p>
          <w:p w:rsidR="006B23EE" w:rsidRPr="004F7125" w:rsidRDefault="006B23EE" w:rsidP="00E76D29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E" w:rsidRPr="004F7125" w:rsidRDefault="006B23EE" w:rsidP="0094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4F7125">
              <w:rPr>
                <w:sz w:val="24"/>
                <w:szCs w:val="24"/>
              </w:rPr>
              <w:t xml:space="preserve">Приложение № </w:t>
            </w:r>
            <w:r w:rsidR="00942701">
              <w:rPr>
                <w:sz w:val="24"/>
                <w:szCs w:val="24"/>
              </w:rPr>
              <w:t>2</w:t>
            </w:r>
            <w:r w:rsidR="00F3315C">
              <w:rPr>
                <w:sz w:val="24"/>
                <w:szCs w:val="24"/>
              </w:rPr>
              <w:t>.21</w:t>
            </w:r>
          </w:p>
        </w:tc>
      </w:tr>
    </w:tbl>
    <w:p w:rsidR="006B23EE" w:rsidRDefault="006B23EE" w:rsidP="006B23EE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942701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Pr="00281972">
        <w:rPr>
          <w:bCs/>
          <w:szCs w:val="28"/>
        </w:rPr>
        <w:t>Дополнить схему размещения нестационарных торговых объектов на территории муниципального образования город Мурманск новым приложени</w:t>
      </w:r>
      <w:r w:rsidR="00F3315C">
        <w:rPr>
          <w:bCs/>
          <w:szCs w:val="28"/>
        </w:rPr>
        <w:t>ем</w:t>
      </w:r>
      <w:r w:rsidRPr="00281972">
        <w:rPr>
          <w:bCs/>
          <w:szCs w:val="28"/>
        </w:rPr>
        <w:t xml:space="preserve"> № </w:t>
      </w:r>
      <w:r w:rsidR="00942701">
        <w:rPr>
          <w:bCs/>
          <w:szCs w:val="28"/>
        </w:rPr>
        <w:t>2</w:t>
      </w:r>
      <w:r w:rsidR="009856DB">
        <w:rPr>
          <w:bCs/>
          <w:szCs w:val="28"/>
        </w:rPr>
        <w:t>.</w:t>
      </w:r>
      <w:r>
        <w:rPr>
          <w:bCs/>
          <w:szCs w:val="28"/>
        </w:rPr>
        <w:t>2</w:t>
      </w:r>
      <w:r w:rsidR="00F3315C">
        <w:rPr>
          <w:bCs/>
          <w:szCs w:val="28"/>
        </w:rPr>
        <w:t>1</w:t>
      </w:r>
      <w:r w:rsidRPr="001F6DDD">
        <w:rPr>
          <w:bCs/>
          <w:szCs w:val="28"/>
        </w:rPr>
        <w:t xml:space="preserve"> </w:t>
      </w:r>
      <w:r>
        <w:rPr>
          <w:bCs/>
          <w:szCs w:val="28"/>
        </w:rPr>
        <w:t xml:space="preserve">согласно </w:t>
      </w:r>
      <w:proofErr w:type="gramStart"/>
      <w:r>
        <w:rPr>
          <w:bCs/>
          <w:szCs w:val="28"/>
        </w:rPr>
        <w:t>приложени</w:t>
      </w:r>
      <w:r w:rsidR="00F3315C">
        <w:rPr>
          <w:bCs/>
          <w:szCs w:val="28"/>
        </w:rPr>
        <w:t>ю</w:t>
      </w:r>
      <w:proofErr w:type="gramEnd"/>
      <w:r>
        <w:rPr>
          <w:bCs/>
          <w:szCs w:val="28"/>
        </w:rPr>
        <w:t xml:space="preserve"> </w:t>
      </w:r>
      <w:r w:rsidRPr="00281972">
        <w:rPr>
          <w:bCs/>
          <w:szCs w:val="28"/>
        </w:rPr>
        <w:t>к настоящему постановлению.</w:t>
      </w:r>
    </w:p>
    <w:p w:rsidR="000564A5" w:rsidRDefault="000564A5" w:rsidP="000564A5">
      <w:pPr>
        <w:spacing w:after="0" w:line="240" w:lineRule="auto"/>
        <w:ind w:firstLine="709"/>
        <w:jc w:val="both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 </w:t>
      </w:r>
      <w:r w:rsidRPr="00AC3BD7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с приложени</w:t>
      </w:r>
      <w:r w:rsidR="00F3315C">
        <w:rPr>
          <w:bCs/>
          <w:szCs w:val="28"/>
        </w:rPr>
        <w:t>ем</w:t>
      </w:r>
      <w:r w:rsidRPr="00AC3BD7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9856DB" w:rsidRDefault="009856DB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AC3BD7">
        <w:rPr>
          <w:bCs/>
          <w:szCs w:val="28"/>
        </w:rPr>
        <w:t>3. Редакции газеты «Вечерний Мурманск» (</w:t>
      </w:r>
      <w:r>
        <w:rPr>
          <w:bCs/>
          <w:szCs w:val="28"/>
        </w:rPr>
        <w:t>Хабаров В.А.</w:t>
      </w:r>
      <w:r w:rsidRPr="00AC3BD7">
        <w:rPr>
          <w:bCs/>
          <w:szCs w:val="28"/>
        </w:rPr>
        <w:t>) опубликовать настоящее постановление</w:t>
      </w:r>
      <w:r>
        <w:rPr>
          <w:bCs/>
          <w:szCs w:val="28"/>
        </w:rPr>
        <w:t xml:space="preserve"> с приложени</w:t>
      </w:r>
      <w:r w:rsidR="00F3315C">
        <w:rPr>
          <w:bCs/>
          <w:szCs w:val="28"/>
        </w:rPr>
        <w:t>ем</w:t>
      </w:r>
      <w:r w:rsidRPr="00AC3BD7">
        <w:rPr>
          <w:bCs/>
          <w:szCs w:val="28"/>
        </w:rPr>
        <w:t>.</w:t>
      </w:r>
    </w:p>
    <w:p w:rsidR="000564A5" w:rsidRPr="00AC3BD7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AC3BD7">
        <w:rPr>
          <w:bCs/>
          <w:szCs w:val="28"/>
        </w:rPr>
        <w:t xml:space="preserve">4. </w:t>
      </w:r>
      <w:r w:rsidRPr="00AC3BD7">
        <w:rPr>
          <w:szCs w:val="28"/>
        </w:rPr>
        <w:t>Настоящее постановление вступает в силу со дня официального опубликования.</w:t>
      </w:r>
    </w:p>
    <w:p w:rsidR="00886381" w:rsidRDefault="008863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683347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BD7">
        <w:rPr>
          <w:bCs/>
          <w:szCs w:val="28"/>
        </w:rPr>
        <w:t xml:space="preserve">5. </w:t>
      </w:r>
      <w:r w:rsidRPr="00AC3BD7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  <w:r>
        <w:rPr>
          <w:rFonts w:eastAsia="Times New Roman"/>
          <w:szCs w:val="28"/>
          <w:lang w:eastAsia="ru-RU"/>
        </w:rPr>
        <w:t xml:space="preserve"> </w:t>
      </w:r>
      <w:permEnd w:id="162925148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42701" w:rsidRDefault="00942701" w:rsidP="000564A5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1598373450" w:edGrp="everyone"/>
      <w:r>
        <w:rPr>
          <w:b/>
          <w:bCs/>
          <w:szCs w:val="28"/>
        </w:rPr>
        <w:t>Временно исполняющий полномочия</w:t>
      </w:r>
    </w:p>
    <w:p w:rsidR="00FD3B16" w:rsidRPr="00FD3B16" w:rsidRDefault="00942701" w:rsidP="000564A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>главы</w:t>
      </w:r>
      <w:r w:rsidR="000564A5">
        <w:rPr>
          <w:b/>
          <w:bCs/>
          <w:szCs w:val="28"/>
        </w:rPr>
        <w:t xml:space="preserve"> администрации </w:t>
      </w:r>
      <w:r>
        <w:rPr>
          <w:b/>
          <w:bCs/>
          <w:szCs w:val="28"/>
        </w:rPr>
        <w:t>г</w:t>
      </w:r>
      <w:r w:rsidRPr="00AC3BD7">
        <w:rPr>
          <w:b/>
          <w:bCs/>
          <w:szCs w:val="28"/>
        </w:rPr>
        <w:t>орода Мурманска</w:t>
      </w:r>
      <w:r>
        <w:rPr>
          <w:b/>
          <w:bCs/>
          <w:szCs w:val="28"/>
        </w:rPr>
        <w:t xml:space="preserve">                                 А.Г. </w:t>
      </w:r>
      <w:proofErr w:type="spellStart"/>
      <w:r>
        <w:rPr>
          <w:b/>
          <w:bCs/>
          <w:szCs w:val="28"/>
        </w:rPr>
        <w:t>Лыженков</w:t>
      </w:r>
      <w:proofErr w:type="spellEnd"/>
      <w:r w:rsidR="000564A5">
        <w:rPr>
          <w:b/>
          <w:bCs/>
          <w:szCs w:val="28"/>
        </w:rPr>
        <w:t xml:space="preserve">                                                                   </w:t>
      </w:r>
      <w:permEnd w:id="1598373450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30" w:rsidRDefault="00A24130" w:rsidP="00534CFE">
      <w:pPr>
        <w:spacing w:after="0" w:line="240" w:lineRule="auto"/>
      </w:pPr>
      <w:r>
        <w:separator/>
      </w:r>
    </w:p>
  </w:endnote>
  <w:endnote w:type="continuationSeparator" w:id="0">
    <w:p w:rsidR="00A24130" w:rsidRDefault="00A2413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30" w:rsidRDefault="00A24130" w:rsidP="00534CFE">
      <w:pPr>
        <w:spacing w:after="0" w:line="240" w:lineRule="auto"/>
      </w:pPr>
      <w:r>
        <w:separator/>
      </w:r>
    </w:p>
  </w:footnote>
  <w:footnote w:type="continuationSeparator" w:id="0">
    <w:p w:rsidR="00A24130" w:rsidRDefault="00A2413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7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64A5"/>
    <w:rsid w:val="000A33F9"/>
    <w:rsid w:val="00102425"/>
    <w:rsid w:val="00165AE8"/>
    <w:rsid w:val="00180C58"/>
    <w:rsid w:val="00195FE1"/>
    <w:rsid w:val="001E2AD3"/>
    <w:rsid w:val="001F1ADD"/>
    <w:rsid w:val="00200532"/>
    <w:rsid w:val="00212D8C"/>
    <w:rsid w:val="0028113A"/>
    <w:rsid w:val="002B3B64"/>
    <w:rsid w:val="00314F2D"/>
    <w:rsid w:val="00316F7C"/>
    <w:rsid w:val="00355EAC"/>
    <w:rsid w:val="0037142B"/>
    <w:rsid w:val="003F30B3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35A78"/>
    <w:rsid w:val="00653E17"/>
    <w:rsid w:val="006610D9"/>
    <w:rsid w:val="00683347"/>
    <w:rsid w:val="006B23EE"/>
    <w:rsid w:val="006C713C"/>
    <w:rsid w:val="006C794E"/>
    <w:rsid w:val="0071667A"/>
    <w:rsid w:val="007833C5"/>
    <w:rsid w:val="00806B47"/>
    <w:rsid w:val="00886381"/>
    <w:rsid w:val="008A4CC6"/>
    <w:rsid w:val="008D6020"/>
    <w:rsid w:val="008F7588"/>
    <w:rsid w:val="00942701"/>
    <w:rsid w:val="00961F30"/>
    <w:rsid w:val="00965C55"/>
    <w:rsid w:val="009856DB"/>
    <w:rsid w:val="009B43F1"/>
    <w:rsid w:val="009C05E1"/>
    <w:rsid w:val="009D5CCF"/>
    <w:rsid w:val="00A0484D"/>
    <w:rsid w:val="00A24130"/>
    <w:rsid w:val="00A947D4"/>
    <w:rsid w:val="00AD3188"/>
    <w:rsid w:val="00AD38E7"/>
    <w:rsid w:val="00B019D5"/>
    <w:rsid w:val="00B26F81"/>
    <w:rsid w:val="00B63303"/>
    <w:rsid w:val="00B640FF"/>
    <w:rsid w:val="00B75FE6"/>
    <w:rsid w:val="00CB790D"/>
    <w:rsid w:val="00CC7E86"/>
    <w:rsid w:val="00CD1220"/>
    <w:rsid w:val="00D074C1"/>
    <w:rsid w:val="00D64B24"/>
    <w:rsid w:val="00D852BA"/>
    <w:rsid w:val="00D930A3"/>
    <w:rsid w:val="00DB4BD9"/>
    <w:rsid w:val="00DD0D57"/>
    <w:rsid w:val="00DD3351"/>
    <w:rsid w:val="00E74597"/>
    <w:rsid w:val="00F13B69"/>
    <w:rsid w:val="00F3315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8F2220"/>
    <w:rsid w:val="00976ADA"/>
    <w:rsid w:val="009C7AC8"/>
    <w:rsid w:val="00A86233"/>
    <w:rsid w:val="00B679CB"/>
    <w:rsid w:val="00CD7115"/>
    <w:rsid w:val="00D60A28"/>
    <w:rsid w:val="00D92D67"/>
    <w:rsid w:val="00D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Елена Здвижкова</cp:lastModifiedBy>
  <cp:revision>2</cp:revision>
  <cp:lastPrinted>2019-05-08T10:59:00Z</cp:lastPrinted>
  <dcterms:created xsi:type="dcterms:W3CDTF">2019-06-10T06:53:00Z</dcterms:created>
  <dcterms:modified xsi:type="dcterms:W3CDTF">2019-06-10T06:53:00Z</dcterms:modified>
</cp:coreProperties>
</file>