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в рамках анализа проекта постановления администрации города Мурманска </w:t>
      </w:r>
      <w:r w:rsidR="009D5784">
        <w:rPr>
          <w:rFonts w:ascii="Times New Roman" w:hAnsi="Times New Roman" w:cs="Times New Roman"/>
          <w:sz w:val="28"/>
          <w:szCs w:val="28"/>
        </w:rPr>
        <w:t xml:space="preserve">     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D5784" w:rsidRPr="009D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к постановлению администрации города Мурманска</w:t>
      </w:r>
      <w:r w:rsidR="009D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D3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D3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0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0D3B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5784" w:rsidRPr="009D5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3A0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исполнения </w:t>
      </w:r>
      <w:r w:rsidR="009D5784" w:rsidRPr="009D5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3A0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функции</w:t>
      </w:r>
      <w:r w:rsidR="009D5784" w:rsidRPr="009D57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3A0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в области торговой деятельности» 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</w:t>
      </w:r>
      <w:hyperlink r:id="rId4" w:history="1">
        <w:r w:rsidR="009D5784" w:rsidRPr="009D57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</w:t>
        </w:r>
      </w:hyperlink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й от 2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598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, от 2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1319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3085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.2016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1172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3017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581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9D5784" w:rsidRPr="009D5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 № </w:t>
      </w:r>
      <w:r w:rsidR="003A0D3B">
        <w:rPr>
          <w:rFonts w:ascii="Times New Roman" w:eastAsia="Calibri" w:hAnsi="Times New Roman" w:cs="Times New Roman"/>
          <w:sz w:val="28"/>
          <w:szCs w:val="28"/>
          <w:lang w:eastAsia="ru-RU"/>
        </w:rPr>
        <w:t>4093</w:t>
      </w:r>
      <w:r w:rsidR="009D5784" w:rsidRPr="009D5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81DAB">
        <w:rPr>
          <w:rFonts w:ascii="Times New Roman" w:hAnsi="Times New Roman" w:cs="Times New Roman"/>
          <w:sz w:val="20"/>
          <w:szCs w:val="20"/>
        </w:rPr>
        <w:t>(наименование проекта постановления)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 w:rsidR="009D5784"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г. Мурманск, </w:t>
      </w:r>
      <w:proofErr w:type="spellStart"/>
      <w:r w:rsidRPr="003927CD">
        <w:rPr>
          <w:rFonts w:ascii="Times New Roman" w:hAnsi="Times New Roman" w:cs="Times New Roman"/>
          <w:sz w:val="28"/>
          <w:szCs w:val="28"/>
        </w:rPr>
        <w:t>пр</w:t>
      </w:r>
      <w:r w:rsidR="009D5784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Pr="003927CD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9D5784">
        <w:rPr>
          <w:rFonts w:ascii="Times New Roman" w:hAnsi="Times New Roman" w:cs="Times New Roman"/>
          <w:sz w:val="28"/>
          <w:szCs w:val="28"/>
        </w:rPr>
        <w:t>. 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3-й подъезд, в том числе на адрес электронной почты: </w:t>
      </w:r>
      <w:hyperlink r:id="rId5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Сроки приёма замечаний и предложений: с</w:t>
      </w:r>
      <w:r w:rsidR="009D5784">
        <w:rPr>
          <w:rFonts w:ascii="Times New Roman" w:hAnsi="Times New Roman" w:cs="Times New Roman"/>
          <w:sz w:val="28"/>
          <w:szCs w:val="28"/>
        </w:rPr>
        <w:t xml:space="preserve"> </w:t>
      </w:r>
      <w:r w:rsidR="003A0D3B">
        <w:rPr>
          <w:rFonts w:ascii="Times New Roman" w:hAnsi="Times New Roman" w:cs="Times New Roman"/>
          <w:sz w:val="28"/>
          <w:szCs w:val="28"/>
        </w:rPr>
        <w:t>22</w:t>
      </w:r>
      <w:r w:rsidR="009D5784">
        <w:rPr>
          <w:rFonts w:ascii="Times New Roman" w:hAnsi="Times New Roman" w:cs="Times New Roman"/>
          <w:sz w:val="28"/>
          <w:szCs w:val="28"/>
        </w:rPr>
        <w:t>.</w:t>
      </w:r>
      <w:r w:rsidR="003A0D3B">
        <w:rPr>
          <w:rFonts w:ascii="Times New Roman" w:hAnsi="Times New Roman" w:cs="Times New Roman"/>
          <w:sz w:val="28"/>
          <w:szCs w:val="28"/>
        </w:rPr>
        <w:t>12</w:t>
      </w:r>
      <w:r w:rsidR="009D5784">
        <w:rPr>
          <w:rFonts w:ascii="Times New Roman" w:hAnsi="Times New Roman" w:cs="Times New Roman"/>
          <w:sz w:val="28"/>
          <w:szCs w:val="28"/>
        </w:rPr>
        <w:t>.2020 по 2</w:t>
      </w:r>
      <w:r w:rsidR="003A0D3B">
        <w:rPr>
          <w:rFonts w:ascii="Times New Roman" w:hAnsi="Times New Roman" w:cs="Times New Roman"/>
          <w:sz w:val="28"/>
          <w:szCs w:val="28"/>
        </w:rPr>
        <w:t>4</w:t>
      </w:r>
      <w:r w:rsidR="009D5784">
        <w:rPr>
          <w:rFonts w:ascii="Times New Roman" w:hAnsi="Times New Roman" w:cs="Times New Roman"/>
          <w:sz w:val="28"/>
          <w:szCs w:val="28"/>
        </w:rPr>
        <w:t>.</w:t>
      </w:r>
      <w:r w:rsidR="003A0D3B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D5784">
        <w:rPr>
          <w:rFonts w:ascii="Times New Roman" w:hAnsi="Times New Roman" w:cs="Times New Roman"/>
          <w:sz w:val="28"/>
          <w:szCs w:val="28"/>
        </w:rPr>
        <w:t>.2020.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B"/>
    <w:rsid w:val="00102F24"/>
    <w:rsid w:val="002E7BD3"/>
    <w:rsid w:val="003A0D3B"/>
    <w:rsid w:val="00863A10"/>
    <w:rsid w:val="009D5784"/>
    <w:rsid w:val="00D061CE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142C-7D4D-47BD-A5ED-44C82C3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hyperlink" Target="consultantplus://offline/ref=4F1B578C606FF839A63B0D006CC047CE221E8F67628ADD1E6C13DB2216CB933704C294D3E0014034D58E46fE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Рохлина Ирина Леонидовна</cp:lastModifiedBy>
  <cp:revision>3</cp:revision>
  <cp:lastPrinted>2020-12-21T06:39:00Z</cp:lastPrinted>
  <dcterms:created xsi:type="dcterms:W3CDTF">2020-12-21T06:33:00Z</dcterms:created>
  <dcterms:modified xsi:type="dcterms:W3CDTF">2020-12-21T06:39:00Z</dcterms:modified>
</cp:coreProperties>
</file>