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D" w:rsidRPr="001F5E7A" w:rsidRDefault="00893180" w:rsidP="00893180">
      <w:pPr>
        <w:pStyle w:val="consplusnormal"/>
        <w:spacing w:before="0" w:beforeAutospacing="0" w:after="0" w:afterAutospacing="0"/>
        <w:ind w:left="482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436D" w:rsidRPr="001F5E7A">
        <w:rPr>
          <w:color w:val="000000"/>
          <w:sz w:val="28"/>
          <w:szCs w:val="28"/>
        </w:rPr>
        <w:t>риложение</w:t>
      </w:r>
    </w:p>
    <w:p w:rsidR="0066436D" w:rsidRPr="001F5E7A" w:rsidRDefault="0066436D" w:rsidP="00893180">
      <w:pPr>
        <w:pStyle w:val="consplusnormal"/>
        <w:spacing w:before="0" w:beforeAutospacing="0" w:after="0" w:afterAutospacing="0"/>
        <w:ind w:left="4820"/>
        <w:jc w:val="center"/>
        <w:rPr>
          <w:rFonts w:ascii="Calibri" w:hAnsi="Calibri" w:cs="Calibri"/>
          <w:color w:val="000000"/>
          <w:sz w:val="28"/>
          <w:szCs w:val="28"/>
        </w:rPr>
      </w:pPr>
      <w:r w:rsidRPr="001F5E7A">
        <w:rPr>
          <w:color w:val="000000"/>
          <w:sz w:val="28"/>
          <w:szCs w:val="28"/>
        </w:rPr>
        <w:t>к постановлению</w:t>
      </w:r>
    </w:p>
    <w:p w:rsidR="0066436D" w:rsidRPr="001F5E7A" w:rsidRDefault="0066436D" w:rsidP="00893180">
      <w:pPr>
        <w:pStyle w:val="consplusnormal"/>
        <w:spacing w:before="0" w:beforeAutospacing="0" w:after="0" w:afterAutospacing="0"/>
        <w:ind w:left="4820"/>
        <w:jc w:val="center"/>
        <w:rPr>
          <w:rFonts w:ascii="Calibri" w:hAnsi="Calibri" w:cs="Calibri"/>
          <w:color w:val="000000"/>
          <w:sz w:val="28"/>
          <w:szCs w:val="28"/>
        </w:rPr>
      </w:pPr>
      <w:r w:rsidRPr="001F5E7A">
        <w:rPr>
          <w:color w:val="000000"/>
          <w:sz w:val="28"/>
          <w:szCs w:val="28"/>
        </w:rPr>
        <w:t>администрации города Мурманска</w:t>
      </w:r>
    </w:p>
    <w:p w:rsidR="0066436D" w:rsidRPr="001F5E7A" w:rsidRDefault="0066436D" w:rsidP="00893180">
      <w:pPr>
        <w:pStyle w:val="consplusnormal"/>
        <w:spacing w:before="0" w:beforeAutospacing="0" w:after="0" w:afterAutospacing="0"/>
        <w:ind w:left="4820"/>
        <w:jc w:val="center"/>
        <w:rPr>
          <w:rFonts w:ascii="Calibri" w:hAnsi="Calibri" w:cs="Calibri"/>
          <w:color w:val="000000"/>
          <w:sz w:val="28"/>
          <w:szCs w:val="28"/>
        </w:rPr>
      </w:pPr>
      <w:r w:rsidRPr="001F5E7A">
        <w:rPr>
          <w:color w:val="000000"/>
          <w:sz w:val="28"/>
          <w:szCs w:val="28"/>
        </w:rPr>
        <w:t>от</w:t>
      </w:r>
      <w:r w:rsidR="001F5E7A">
        <w:rPr>
          <w:color w:val="000000"/>
          <w:sz w:val="28"/>
          <w:szCs w:val="28"/>
        </w:rPr>
        <w:t>______</w:t>
      </w:r>
      <w:r w:rsidR="00893180">
        <w:rPr>
          <w:color w:val="000000"/>
          <w:sz w:val="28"/>
          <w:szCs w:val="28"/>
        </w:rPr>
        <w:t xml:space="preserve">___ № </w:t>
      </w:r>
      <w:r w:rsidR="001F5E7A">
        <w:rPr>
          <w:color w:val="000000"/>
          <w:sz w:val="28"/>
          <w:szCs w:val="28"/>
        </w:rPr>
        <w:t>______</w:t>
      </w:r>
    </w:p>
    <w:p w:rsid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93180" w:rsidRDefault="00893180" w:rsidP="0066436D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436D" w:rsidRPr="0066436D" w:rsidRDefault="0066436D" w:rsidP="0066436D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P37"/>
      <w:bookmarkEnd w:id="0"/>
      <w:r w:rsidRPr="0066436D">
        <w:rPr>
          <w:bCs/>
          <w:color w:val="000000"/>
          <w:sz w:val="28"/>
          <w:szCs w:val="28"/>
        </w:rPr>
        <w:t>ПОЛОЖЕНИЕ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жеребьевочной комиссии по выбору земельных участков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перечня земельных участков, находящихся в собственности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город Мурманск, а также </w:t>
      </w:r>
      <w:proofErr w:type="gramStart"/>
      <w:r>
        <w:rPr>
          <w:bCs/>
          <w:color w:val="000000"/>
          <w:sz w:val="28"/>
          <w:szCs w:val="28"/>
        </w:rPr>
        <w:t>земельных</w:t>
      </w:r>
      <w:proofErr w:type="gramEnd"/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участков, государственная собственность на которые не разграничена,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расположенных</w:t>
      </w:r>
      <w:proofErr w:type="gramEnd"/>
      <w:r>
        <w:rPr>
          <w:bCs/>
          <w:color w:val="000000"/>
          <w:sz w:val="28"/>
          <w:szCs w:val="28"/>
        </w:rPr>
        <w:t xml:space="preserve"> на территории муниципального образования город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Мурманск, </w:t>
      </w:r>
      <w:proofErr w:type="gramStart"/>
      <w:r>
        <w:rPr>
          <w:bCs/>
          <w:color w:val="000000"/>
          <w:sz w:val="28"/>
          <w:szCs w:val="28"/>
        </w:rPr>
        <w:t>сформированных</w:t>
      </w:r>
      <w:proofErr w:type="gramEnd"/>
      <w:r>
        <w:rPr>
          <w:bCs/>
          <w:color w:val="000000"/>
          <w:sz w:val="28"/>
          <w:szCs w:val="28"/>
        </w:rPr>
        <w:t xml:space="preserve"> для предоставления бесплатно в</w:t>
      </w:r>
    </w:p>
    <w:p w:rsidR="0066436D" w:rsidRDefault="0066436D" w:rsidP="00FD6DC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собственность многодетным семьям</w:t>
      </w:r>
    </w:p>
    <w:p w:rsidR="0066436D" w:rsidRPr="0066436D" w:rsidRDefault="0066436D" w:rsidP="00FD6DC2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1. Общие положения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9D57C4" w:rsidRDefault="0066436D" w:rsidP="00893180">
      <w:pPr>
        <w:pStyle w:val="consplus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Настоящее 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 xml:space="preserve">Положение 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>определяет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>порядок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 xml:space="preserve"> работы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 xml:space="preserve"> и</w:t>
      </w:r>
      <w:r w:rsidR="009D57C4">
        <w:rPr>
          <w:color w:val="000000"/>
          <w:sz w:val="28"/>
          <w:szCs w:val="28"/>
        </w:rPr>
        <w:t xml:space="preserve"> </w:t>
      </w:r>
      <w:r w:rsidRPr="0066436D">
        <w:rPr>
          <w:color w:val="000000"/>
          <w:sz w:val="28"/>
          <w:szCs w:val="28"/>
        </w:rPr>
        <w:t xml:space="preserve"> организацию деятельности жеребьевочной комиссии </w:t>
      </w:r>
      <w:r w:rsidR="009D57C4">
        <w:rPr>
          <w:bCs/>
          <w:color w:val="000000"/>
          <w:sz w:val="28"/>
          <w:szCs w:val="28"/>
        </w:rPr>
        <w:t xml:space="preserve">по выбору земельных участков из перечня земельных участков, находящихся в собственности   </w:t>
      </w:r>
    </w:p>
    <w:p w:rsidR="0066436D" w:rsidRPr="0066436D" w:rsidRDefault="009D57C4" w:rsidP="00893180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город Мурманск, а также земельных участков,      государственная собственность на которые не разграничена, расположенных на   территории   муниципального   образования   город   Мурманск, сформированных  для   предоставления   бесплатно   в   собственность  многодетным семьям </w:t>
      </w:r>
      <w:r w:rsidR="0066436D" w:rsidRPr="0066436D">
        <w:rPr>
          <w:color w:val="000000"/>
          <w:sz w:val="28"/>
          <w:szCs w:val="28"/>
        </w:rPr>
        <w:t>(далее - комиссия).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2. Задача комиссии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Основной задачей комиссии является обеспечение гласности и открытости при распределении земельных участков, бесплатно предоставляемых многодетным семьям для индивидуального жилищного строительства.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 Организация деятельности комиссии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3.1. В состав Комиссии входят: председатель, заместитель председателя, члены комиссии. Председателем комиссии является представитель комитета имущественных отношений города Мурманска (далее - Комитет).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3.2. Председатель комиссии: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осуществляет общее руководство деятельностью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определяет круг выносимых на рассмотрение комиссии вопросов и утверждает повестку дня заседания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созывает заседания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подписывает протоколы заседания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3.3. Заместитель председателя комиссии: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lastRenderedPageBreak/>
        <w:t>- участвует в заседаниях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в отсутствие председателя комиссии осуществляет его функции.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3.4. Члены комиссии принимают участие в заседаниях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3.5. В случае болезни, нахождения в отпуске или служебной командировк</w:t>
      </w:r>
      <w:r w:rsidR="002937BA">
        <w:rPr>
          <w:color w:val="000000"/>
          <w:sz w:val="28"/>
          <w:szCs w:val="28"/>
        </w:rPr>
        <w:t>е</w:t>
      </w:r>
      <w:r w:rsidRPr="0066436D">
        <w:rPr>
          <w:color w:val="000000"/>
          <w:sz w:val="28"/>
          <w:szCs w:val="28"/>
        </w:rPr>
        <w:t xml:space="preserve"> члена комиссии допускается его замещение на заседании комиссии другим представителем.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3.6. Секретарь комиссии: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готовит материалы для рассмотрения на заседании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оповещает членов комиссии о времени, месте и дате проведения заседания комиссии и планируемых для рассмотрения вопросах;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ведет и оформляет протоколы заседания комиссии, предлагает их на подпись председательствующему на заседании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направляет участвующим в заседании членам комиссии либо лицам, их замещающим, копии протоколов заседаний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выполняет поручения председателя комиссии по вопросам ее деятельности;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подписывает протоколы заседания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3.7. Комитет осуществляет организационно-техническое обеспечение деятельности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3.8. В состав комиссии входят не менее 7 человек - членов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Председатель и заместитель председателя являются членами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Секретарь комиссии не является членом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3.9. В состав комиссии входят: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FD6DC2">
        <w:rPr>
          <w:color w:val="000000"/>
          <w:sz w:val="28"/>
          <w:szCs w:val="28"/>
        </w:rPr>
        <w:t>один</w:t>
      </w:r>
      <w:r w:rsidRPr="0066436D">
        <w:rPr>
          <w:color w:val="000000"/>
          <w:sz w:val="28"/>
          <w:szCs w:val="28"/>
        </w:rPr>
        <w:t xml:space="preserve"> представитель Совета депутатов города Мурманска;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FD6DC2">
        <w:rPr>
          <w:color w:val="000000"/>
          <w:sz w:val="28"/>
          <w:szCs w:val="28"/>
        </w:rPr>
        <w:t>два</w:t>
      </w:r>
      <w:r w:rsidRPr="0066436D">
        <w:rPr>
          <w:color w:val="000000"/>
          <w:sz w:val="28"/>
          <w:szCs w:val="28"/>
        </w:rPr>
        <w:t xml:space="preserve"> представителя комитета имущественных отношений города Мурманска;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4056BC">
        <w:rPr>
          <w:color w:val="000000"/>
          <w:sz w:val="28"/>
          <w:szCs w:val="28"/>
        </w:rPr>
        <w:t>один</w:t>
      </w:r>
      <w:r w:rsidRPr="0066436D">
        <w:rPr>
          <w:color w:val="000000"/>
          <w:sz w:val="28"/>
          <w:szCs w:val="28"/>
        </w:rPr>
        <w:t xml:space="preserve"> представитель 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FD6DC2">
        <w:rPr>
          <w:color w:val="000000"/>
          <w:sz w:val="28"/>
          <w:szCs w:val="28"/>
        </w:rPr>
        <w:t>один</w:t>
      </w:r>
      <w:r w:rsidRPr="0066436D">
        <w:rPr>
          <w:color w:val="000000"/>
          <w:sz w:val="28"/>
          <w:szCs w:val="28"/>
        </w:rPr>
        <w:t xml:space="preserve"> представитель комитета градостроительства и территориального развития администрации города Мурманска;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FD6DC2">
        <w:rPr>
          <w:color w:val="000000"/>
          <w:sz w:val="28"/>
          <w:szCs w:val="28"/>
        </w:rPr>
        <w:t>один</w:t>
      </w:r>
      <w:r w:rsidRPr="0066436D">
        <w:rPr>
          <w:color w:val="000000"/>
          <w:sz w:val="28"/>
          <w:szCs w:val="28"/>
        </w:rPr>
        <w:t xml:space="preserve"> представитель министерства социального развития Мурманской области;</w:t>
      </w:r>
    </w:p>
    <w:p w:rsid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</w:t>
      </w:r>
      <w:r w:rsidR="00FD6DC2">
        <w:rPr>
          <w:color w:val="000000"/>
          <w:sz w:val="28"/>
          <w:szCs w:val="28"/>
        </w:rPr>
        <w:t>один</w:t>
      </w:r>
      <w:r w:rsidRPr="0066436D">
        <w:rPr>
          <w:color w:val="000000"/>
          <w:sz w:val="28"/>
          <w:szCs w:val="28"/>
        </w:rPr>
        <w:t xml:space="preserve"> представитель общественности.</w:t>
      </w:r>
    </w:p>
    <w:p w:rsidR="001F5E7A" w:rsidRDefault="001F5E7A" w:rsidP="00E20C95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Состав комиссии </w:t>
      </w:r>
      <w:r>
        <w:rPr>
          <w:bCs/>
          <w:color w:val="000000"/>
          <w:sz w:val="28"/>
          <w:szCs w:val="28"/>
        </w:rPr>
        <w:t>утверждается постановлением администрации города Мурманска.</w:t>
      </w:r>
    </w:p>
    <w:p w:rsidR="001F5E7A" w:rsidRDefault="001F5E7A" w:rsidP="00E20C95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E35C1" w:rsidRDefault="00EE35C1" w:rsidP="001F5E7A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EE35C1" w:rsidRPr="0066436D" w:rsidRDefault="00EE35C1" w:rsidP="001F5E7A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66436D" w:rsidRPr="0066436D" w:rsidRDefault="0066436D" w:rsidP="001F5E7A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  <w:r w:rsidR="001F5E7A">
        <w:rPr>
          <w:color w:val="000000"/>
          <w:sz w:val="28"/>
          <w:szCs w:val="28"/>
        </w:rPr>
        <w:t xml:space="preserve">                               </w:t>
      </w:r>
      <w:r w:rsidRPr="0066436D">
        <w:rPr>
          <w:color w:val="000000"/>
          <w:sz w:val="28"/>
          <w:szCs w:val="28"/>
        </w:rPr>
        <w:t>4. Порядок деятельности комиссии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4.1. Деятельность комиссии осуществляется на принципах коллегиального рассмотрения вопросов </w:t>
      </w:r>
      <w:r w:rsidR="00886EBF">
        <w:rPr>
          <w:color w:val="000000"/>
          <w:sz w:val="28"/>
          <w:szCs w:val="28"/>
        </w:rPr>
        <w:t xml:space="preserve">по проведению жеребьевки </w:t>
      </w:r>
      <w:r w:rsidRPr="0066436D">
        <w:rPr>
          <w:color w:val="000000"/>
          <w:sz w:val="28"/>
          <w:szCs w:val="28"/>
        </w:rPr>
        <w:t>и принятия в пределах своих полномочий согласованных решений.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lastRenderedPageBreak/>
        <w:t>4.2. Заседания комиссии проводятся по решению председателя комиссии и считаются правомочными, если на них присутствует более половины членов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4.3. Основанием для созыва заседания комиссии являются поступление в Комитет: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66436D">
        <w:rPr>
          <w:color w:val="000000"/>
          <w:sz w:val="28"/>
          <w:szCs w:val="28"/>
        </w:rPr>
        <w:t>- из комитета градостроительства и территориального развития администрации города Мурманска: кадастровых паспортов земельных участков</w:t>
      </w:r>
      <w:r w:rsidR="002B5254">
        <w:rPr>
          <w:color w:val="000000"/>
          <w:sz w:val="28"/>
          <w:szCs w:val="28"/>
        </w:rPr>
        <w:t xml:space="preserve"> либо кадастровых выписок</w:t>
      </w:r>
      <w:r w:rsidRPr="0066436D">
        <w:rPr>
          <w:color w:val="000000"/>
          <w:sz w:val="28"/>
          <w:szCs w:val="28"/>
        </w:rPr>
        <w:t xml:space="preserve"> </w:t>
      </w:r>
      <w:r w:rsidR="002B5254">
        <w:rPr>
          <w:color w:val="000000"/>
          <w:sz w:val="28"/>
          <w:szCs w:val="28"/>
        </w:rPr>
        <w:t>о земельных участках, указанных в Перечне</w:t>
      </w:r>
      <w:r w:rsidRPr="0066436D">
        <w:rPr>
          <w:color w:val="000000"/>
          <w:sz w:val="28"/>
          <w:szCs w:val="28"/>
        </w:rPr>
        <w:t>, сведений о технических условиях подключения</w:t>
      </w:r>
      <w:r w:rsidR="002B5254">
        <w:rPr>
          <w:color w:val="000000"/>
          <w:sz w:val="28"/>
          <w:szCs w:val="28"/>
        </w:rPr>
        <w:t xml:space="preserve"> (технологического присоединения)</w:t>
      </w:r>
      <w:r w:rsidRPr="0066436D">
        <w:rPr>
          <w:color w:val="000000"/>
          <w:sz w:val="28"/>
          <w:szCs w:val="28"/>
        </w:rPr>
        <w:t xml:space="preserve"> объект</w:t>
      </w:r>
      <w:r w:rsidR="00DF7874">
        <w:rPr>
          <w:color w:val="000000"/>
          <w:sz w:val="28"/>
          <w:szCs w:val="28"/>
        </w:rPr>
        <w:t>а</w:t>
      </w:r>
      <w:r w:rsidRPr="0066436D">
        <w:rPr>
          <w:color w:val="000000"/>
          <w:sz w:val="28"/>
          <w:szCs w:val="28"/>
        </w:rPr>
        <w:t xml:space="preserve"> к сетям инженерно-технического обеспечения и платы за подключение </w:t>
      </w:r>
      <w:r w:rsidR="002B5254">
        <w:rPr>
          <w:color w:val="000000"/>
          <w:sz w:val="28"/>
          <w:szCs w:val="28"/>
        </w:rPr>
        <w:t>(технологическое присоединение) в отношении вновь сформированных земельных участков, выписок из единого государственного реестра прав о правах на зе</w:t>
      </w:r>
      <w:r w:rsidR="00325AF4">
        <w:rPr>
          <w:color w:val="000000"/>
          <w:sz w:val="28"/>
          <w:szCs w:val="28"/>
        </w:rPr>
        <w:t>м</w:t>
      </w:r>
      <w:r w:rsidR="002B5254">
        <w:rPr>
          <w:color w:val="000000"/>
          <w:sz w:val="28"/>
          <w:szCs w:val="28"/>
        </w:rPr>
        <w:t>ельные участки или уведомлений об</w:t>
      </w:r>
      <w:proofErr w:type="gramEnd"/>
      <w:r w:rsidR="002B5254">
        <w:rPr>
          <w:color w:val="000000"/>
          <w:sz w:val="28"/>
          <w:szCs w:val="28"/>
        </w:rPr>
        <w:t xml:space="preserve"> </w:t>
      </w:r>
      <w:proofErr w:type="gramStart"/>
      <w:r w:rsidR="002B5254">
        <w:rPr>
          <w:color w:val="000000"/>
          <w:sz w:val="28"/>
          <w:szCs w:val="28"/>
        </w:rPr>
        <w:t>отсутствии</w:t>
      </w:r>
      <w:proofErr w:type="gramEnd"/>
      <w:r w:rsidR="002B5254">
        <w:rPr>
          <w:color w:val="000000"/>
          <w:sz w:val="28"/>
          <w:szCs w:val="28"/>
        </w:rPr>
        <w:t xml:space="preserve"> в едином государственном реестре сведений о зарегистрированных правах на земельные участки из утвержденного Перечня</w:t>
      </w:r>
      <w:r w:rsidR="00DF7874">
        <w:rPr>
          <w:color w:val="000000"/>
          <w:sz w:val="28"/>
          <w:szCs w:val="28"/>
        </w:rPr>
        <w:t>;</w:t>
      </w:r>
    </w:p>
    <w:p w:rsidR="00107BFE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- из комитета по социальной поддержке, взаимодействию с общественными организациями и делам молодежи администрации города Мурманска: выписки из журнала очередности многодетных семей </w:t>
      </w:r>
      <w:r w:rsidR="00D367B1">
        <w:rPr>
          <w:color w:val="000000"/>
          <w:sz w:val="28"/>
          <w:szCs w:val="28"/>
        </w:rPr>
        <w:t xml:space="preserve">в целях бесплатного предоставления в собственность земельных участков, содержащей сведения о многодетных семьях в соответствии с установленной очередностью </w:t>
      </w:r>
      <w:r w:rsidRPr="0066436D">
        <w:rPr>
          <w:color w:val="000000"/>
          <w:sz w:val="28"/>
          <w:szCs w:val="28"/>
        </w:rPr>
        <w:t>в количестве, соответствующем количеству сформированных земельных участков</w:t>
      </w:r>
      <w:r w:rsidR="00D367B1">
        <w:rPr>
          <w:color w:val="000000"/>
          <w:sz w:val="28"/>
          <w:szCs w:val="28"/>
        </w:rPr>
        <w:t>, указанных в Перечне</w:t>
      </w:r>
      <w:r w:rsidR="00107BFE">
        <w:rPr>
          <w:color w:val="000000"/>
          <w:sz w:val="28"/>
          <w:szCs w:val="28"/>
        </w:rPr>
        <w:t>.</w:t>
      </w:r>
    </w:p>
    <w:p w:rsidR="0066436D" w:rsidRPr="0066436D" w:rsidRDefault="00D367B1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436D" w:rsidRPr="0066436D">
        <w:rPr>
          <w:color w:val="000000"/>
          <w:sz w:val="28"/>
          <w:szCs w:val="28"/>
        </w:rPr>
        <w:t>4.4.</w:t>
      </w:r>
      <w:r w:rsidR="0066436D" w:rsidRPr="0066436D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66436D" w:rsidRPr="0066436D">
        <w:rPr>
          <w:rStyle w:val="grame"/>
          <w:color w:val="000000"/>
          <w:sz w:val="28"/>
          <w:szCs w:val="28"/>
        </w:rPr>
        <w:t xml:space="preserve">Жеребьевка осуществляется путем помещения </w:t>
      </w:r>
      <w:r w:rsidR="00593519">
        <w:rPr>
          <w:rStyle w:val="grame"/>
          <w:color w:val="000000"/>
          <w:sz w:val="28"/>
          <w:szCs w:val="28"/>
        </w:rPr>
        <w:t xml:space="preserve">в </w:t>
      </w:r>
      <w:r w:rsidR="0066436D" w:rsidRPr="0066436D">
        <w:rPr>
          <w:rStyle w:val="grame"/>
          <w:color w:val="000000"/>
          <w:sz w:val="28"/>
          <w:szCs w:val="28"/>
        </w:rPr>
        <w:t>конверты листов с записанными кадастровыми номерами земельных участков, предлагаемых к предоставлению, и произвольного выбора конвертов членом многодетной семьи, обратившимся с заявлением о постановке на учет и предоставлении земельного участка в собственность бесплатно или представителем по доверенности (далее - представитель многодетной семьи), в порядке очередности, установленной при постановке на учет многодетных семей в целях предоставления бесплатно</w:t>
      </w:r>
      <w:r w:rsidR="0066436D" w:rsidRPr="0066436D">
        <w:rPr>
          <w:rStyle w:val="apple-converted-space"/>
          <w:color w:val="000000"/>
          <w:sz w:val="28"/>
          <w:szCs w:val="28"/>
        </w:rPr>
        <w:t> </w:t>
      </w:r>
      <w:r w:rsidR="0066436D" w:rsidRPr="0066436D">
        <w:rPr>
          <w:color w:val="000000"/>
          <w:sz w:val="28"/>
          <w:szCs w:val="28"/>
        </w:rPr>
        <w:t>в</w:t>
      </w:r>
      <w:proofErr w:type="gramEnd"/>
      <w:r w:rsidR="0066436D" w:rsidRPr="0066436D">
        <w:rPr>
          <w:color w:val="000000"/>
          <w:sz w:val="28"/>
          <w:szCs w:val="28"/>
        </w:rPr>
        <w:t xml:space="preserve"> собственность земельных участков.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4.5. В случае неявки на заседание комиссии представителя многодетной семьи, при отсутствии его письменного отказа от участия в жеребьевке, выбор конвертов за представителя такой многодетной семьи осуществляет председательствующий.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5. Оформление протокола заседания комиссии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5.1. Результаты рассмотрения вопросов и принятые по ним решения оформляются протоколом заседания комиссии в течение двух рабочих дней со дня вынесения решения.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дата и место проведения заседания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повестка дня заседания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присутствующие на заседании члены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lastRenderedPageBreak/>
        <w:t>- председательствующий на заседании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приглашенные на заседание комиссии;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- результаты голосования по утверждению протокола решения комиссии.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5.2. Протокол заседания комиссии подписывается председательствующим на заседании и секретарем.</w:t>
      </w:r>
    </w:p>
    <w:p w:rsidR="0066436D" w:rsidRPr="0066436D" w:rsidRDefault="0066436D" w:rsidP="00990D13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 xml:space="preserve">5.3. </w:t>
      </w:r>
      <w:r w:rsidR="00990D13">
        <w:rPr>
          <w:color w:val="000000"/>
          <w:sz w:val="28"/>
          <w:szCs w:val="28"/>
        </w:rPr>
        <w:t>В течение двух рабочих дней со дня заседания комиссии комитет направляет уведомление</w:t>
      </w:r>
      <w:r w:rsidRPr="0066436D">
        <w:rPr>
          <w:color w:val="000000"/>
          <w:sz w:val="28"/>
          <w:szCs w:val="28"/>
        </w:rPr>
        <w:t xml:space="preserve"> о принятом комиссией решении в адрес представителя многодетной семьи</w:t>
      </w:r>
      <w:r w:rsidR="00990D13">
        <w:rPr>
          <w:color w:val="000000"/>
          <w:sz w:val="28"/>
          <w:szCs w:val="28"/>
        </w:rPr>
        <w:t>, не явившегося на заседание комиссии</w:t>
      </w:r>
      <w:r w:rsidRPr="0066436D">
        <w:rPr>
          <w:color w:val="000000"/>
          <w:sz w:val="28"/>
          <w:szCs w:val="28"/>
        </w:rPr>
        <w:t>.</w:t>
      </w:r>
    </w:p>
    <w:p w:rsidR="0066436D" w:rsidRPr="0066436D" w:rsidRDefault="0066436D" w:rsidP="00990D1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Pr="0066436D" w:rsidRDefault="0066436D" w:rsidP="0066436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6D">
        <w:rPr>
          <w:color w:val="000000"/>
          <w:sz w:val="28"/>
          <w:szCs w:val="28"/>
        </w:rPr>
        <w:t> </w:t>
      </w:r>
    </w:p>
    <w:p w:rsidR="0066436D" w:rsidRDefault="0066436D" w:rsidP="0066436D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D80A6C" w:rsidRDefault="00D80A6C"/>
    <w:sectPr w:rsidR="00D80A6C" w:rsidSect="0035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436D"/>
    <w:rsid w:val="00107BFE"/>
    <w:rsid w:val="001F5E7A"/>
    <w:rsid w:val="002937BA"/>
    <w:rsid w:val="002B5254"/>
    <w:rsid w:val="002F6D75"/>
    <w:rsid w:val="00325AF4"/>
    <w:rsid w:val="003572CC"/>
    <w:rsid w:val="004056BC"/>
    <w:rsid w:val="004809F9"/>
    <w:rsid w:val="004F2F3E"/>
    <w:rsid w:val="00593519"/>
    <w:rsid w:val="0066436D"/>
    <w:rsid w:val="00767980"/>
    <w:rsid w:val="007C50A3"/>
    <w:rsid w:val="00886EBF"/>
    <w:rsid w:val="00893180"/>
    <w:rsid w:val="00990D13"/>
    <w:rsid w:val="009D57C4"/>
    <w:rsid w:val="00A60933"/>
    <w:rsid w:val="00B026F5"/>
    <w:rsid w:val="00B36E22"/>
    <w:rsid w:val="00C8019E"/>
    <w:rsid w:val="00D367B1"/>
    <w:rsid w:val="00D80A6C"/>
    <w:rsid w:val="00DF7874"/>
    <w:rsid w:val="00E20C95"/>
    <w:rsid w:val="00EA5040"/>
    <w:rsid w:val="00EE35C1"/>
    <w:rsid w:val="00F307BF"/>
    <w:rsid w:val="00F627B0"/>
    <w:rsid w:val="00FD6DC2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6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36D"/>
  </w:style>
  <w:style w:type="character" w:customStyle="1" w:styleId="grame">
    <w:name w:val="grame"/>
    <w:basedOn w:val="a0"/>
    <w:rsid w:val="0066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KonovodVN</dc:creator>
  <cp:keywords/>
  <dc:description/>
  <cp:lastModifiedBy>KonovodVN</cp:lastModifiedBy>
  <cp:revision>24</cp:revision>
  <cp:lastPrinted>2016-08-09T13:09:00Z</cp:lastPrinted>
  <dcterms:created xsi:type="dcterms:W3CDTF">2016-08-09T07:17:00Z</dcterms:created>
  <dcterms:modified xsi:type="dcterms:W3CDTF">2016-08-29T10:08:00Z</dcterms:modified>
</cp:coreProperties>
</file>