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14" w:rsidRPr="00DF0A8F" w:rsidRDefault="00560F14" w:rsidP="00560F14">
      <w:pPr>
        <w:pStyle w:val="3"/>
        <w:ind w:right="0"/>
        <w:jc w:val="center"/>
      </w:pPr>
      <w:r w:rsidRPr="00DF0A8F">
        <w:t>АДМИНИСТРАЦИЯ ГОРОДА МУРМАНСКА</w:t>
      </w:r>
    </w:p>
    <w:p w:rsidR="00DF0A8F" w:rsidRPr="00DF0A8F" w:rsidRDefault="00DF0A8F" w:rsidP="00DF0A8F">
      <w:pPr>
        <w:rPr>
          <w:b/>
          <w:sz w:val="28"/>
          <w:szCs w:val="28"/>
          <w:lang w:val="x-none" w:eastAsia="x-none"/>
        </w:rPr>
      </w:pPr>
    </w:p>
    <w:p w:rsidR="00560F14" w:rsidRPr="00DF0A8F" w:rsidRDefault="00560F14" w:rsidP="00560F14">
      <w:pPr>
        <w:pStyle w:val="4"/>
        <w:rPr>
          <w:sz w:val="28"/>
          <w:szCs w:val="28"/>
        </w:rPr>
      </w:pPr>
      <w:r w:rsidRPr="00DF0A8F">
        <w:rPr>
          <w:sz w:val="28"/>
          <w:szCs w:val="28"/>
        </w:rPr>
        <w:t>П О С Т А Н О В Л Е Н И Е</w:t>
      </w:r>
    </w:p>
    <w:p w:rsidR="00DF0A8F" w:rsidRPr="00DF0A8F" w:rsidRDefault="00DF0A8F" w:rsidP="00DF0A8F">
      <w:pPr>
        <w:rPr>
          <w:b/>
          <w:sz w:val="28"/>
          <w:szCs w:val="28"/>
          <w:lang w:val="x-none" w:eastAsia="x-none"/>
        </w:rPr>
      </w:pPr>
    </w:p>
    <w:p w:rsidR="00560F14" w:rsidRPr="00DF0A8F" w:rsidRDefault="00560F14" w:rsidP="00560F14">
      <w:pPr>
        <w:pStyle w:val="ConsPlusNormal"/>
        <w:jc w:val="center"/>
        <w:rPr>
          <w:rFonts w:ascii="Times New Roman" w:hAnsi="Times New Roman" w:cs="Times New Roman"/>
          <w:b/>
          <w:bCs/>
          <w:sz w:val="28"/>
          <w:szCs w:val="28"/>
        </w:rPr>
      </w:pPr>
      <w:r w:rsidRPr="00DF0A8F">
        <w:rPr>
          <w:rFonts w:ascii="Times New Roman" w:hAnsi="Times New Roman" w:cs="Times New Roman"/>
          <w:b/>
          <w:bCs/>
          <w:sz w:val="28"/>
          <w:szCs w:val="28"/>
        </w:rPr>
        <w:t xml:space="preserve">05.12.2011 </w:t>
      </w:r>
      <w:r w:rsidR="00DF0A8F" w:rsidRPr="00DF0A8F">
        <w:rPr>
          <w:rFonts w:ascii="Times New Roman" w:hAnsi="Times New Roman" w:cs="Times New Roman"/>
          <w:b/>
          <w:bCs/>
          <w:sz w:val="28"/>
          <w:szCs w:val="28"/>
        </w:rPr>
        <w:t xml:space="preserve">                                                                              </w:t>
      </w:r>
      <w:r w:rsidR="007E7849">
        <w:rPr>
          <w:rFonts w:ascii="Times New Roman" w:hAnsi="Times New Roman" w:cs="Times New Roman"/>
          <w:b/>
          <w:bCs/>
          <w:sz w:val="28"/>
          <w:szCs w:val="28"/>
        </w:rPr>
        <w:t xml:space="preserve">                              </w:t>
      </w:r>
      <w:r w:rsidR="00DF0A8F" w:rsidRPr="00DF0A8F">
        <w:rPr>
          <w:rFonts w:ascii="Times New Roman" w:hAnsi="Times New Roman" w:cs="Times New Roman"/>
          <w:b/>
          <w:bCs/>
          <w:sz w:val="28"/>
          <w:szCs w:val="28"/>
        </w:rPr>
        <w:t xml:space="preserve"> </w:t>
      </w:r>
      <w:r w:rsidRPr="00DF0A8F">
        <w:rPr>
          <w:rFonts w:ascii="Times New Roman" w:hAnsi="Times New Roman" w:cs="Times New Roman"/>
          <w:b/>
          <w:bCs/>
          <w:sz w:val="28"/>
          <w:szCs w:val="28"/>
        </w:rPr>
        <w:t>№ 2422</w:t>
      </w:r>
    </w:p>
    <w:p w:rsidR="00DF0A8F" w:rsidRPr="00DF0A8F" w:rsidRDefault="00DF0A8F" w:rsidP="00560F14">
      <w:pPr>
        <w:pStyle w:val="ConsPlusNormal"/>
        <w:jc w:val="center"/>
        <w:rPr>
          <w:rFonts w:ascii="Times New Roman" w:hAnsi="Times New Roman" w:cs="Times New Roman"/>
          <w:b/>
          <w:bCs/>
          <w:sz w:val="28"/>
          <w:szCs w:val="28"/>
        </w:rPr>
      </w:pPr>
    </w:p>
    <w:p w:rsidR="00DF0A8F" w:rsidRPr="00DF0A8F" w:rsidRDefault="00DF0A8F" w:rsidP="00560F14">
      <w:pPr>
        <w:pStyle w:val="ConsPlusNormal"/>
        <w:jc w:val="center"/>
        <w:rPr>
          <w:rFonts w:ascii="Times New Roman" w:hAnsi="Times New Roman" w:cs="Times New Roman"/>
          <w:b/>
          <w:bCs/>
          <w:sz w:val="28"/>
          <w:szCs w:val="28"/>
        </w:rPr>
      </w:pPr>
    </w:p>
    <w:p w:rsidR="00560F14" w:rsidRPr="00DF0A8F" w:rsidRDefault="00560F14" w:rsidP="00560F14">
      <w:pPr>
        <w:pStyle w:val="ConsPlusNormal"/>
        <w:jc w:val="center"/>
        <w:rPr>
          <w:rFonts w:ascii="Times New Roman" w:hAnsi="Times New Roman" w:cs="Times New Roman"/>
          <w:bCs/>
          <w:sz w:val="28"/>
          <w:szCs w:val="28"/>
        </w:rPr>
      </w:pPr>
      <w:r w:rsidRPr="00DF0A8F">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«Организация мероприятий по текущему ремонту квартир ветеранам Великой Отечественной войны» (в ред. постановлений </w:t>
      </w:r>
      <w:r w:rsidR="007E7849">
        <w:rPr>
          <w:rFonts w:ascii="Times New Roman" w:hAnsi="Times New Roman" w:cs="Times New Roman"/>
          <w:b/>
          <w:bCs/>
          <w:sz w:val="28"/>
          <w:szCs w:val="28"/>
        </w:rPr>
        <w:br/>
      </w:r>
      <w:r w:rsidRPr="00DF0A8F">
        <w:rPr>
          <w:rFonts w:ascii="Times New Roman" w:hAnsi="Times New Roman" w:cs="Times New Roman"/>
          <w:b/>
          <w:bCs/>
          <w:sz w:val="28"/>
          <w:szCs w:val="28"/>
        </w:rPr>
        <w:t xml:space="preserve">от 24.07.2012 № 1722, от 18.04.2013 № 861, от 11.07.2014 № 2293, от 10.03.2015 № 658, от 21.08.2015 № 2297, от 26.02.2016 № 478, от </w:t>
      </w:r>
      <w:r w:rsidRPr="00DF0A8F">
        <w:rPr>
          <w:rFonts w:ascii="Times New Roman" w:hAnsi="Times New Roman" w:cs="Times New Roman"/>
          <w:b/>
          <w:sz w:val="28"/>
          <w:szCs w:val="28"/>
        </w:rPr>
        <w:t>06.08.2018 № 2502</w:t>
      </w:r>
      <w:r w:rsidRPr="00DF0A8F">
        <w:rPr>
          <w:rFonts w:ascii="Times New Roman" w:hAnsi="Times New Roman" w:cs="Times New Roman"/>
          <w:b/>
          <w:bCs/>
          <w:sz w:val="28"/>
          <w:szCs w:val="28"/>
        </w:rPr>
        <w:t>)</w:t>
      </w:r>
    </w:p>
    <w:p w:rsidR="00DF0A8F" w:rsidRPr="00DF0A8F" w:rsidRDefault="00DF0A8F" w:rsidP="00560F14">
      <w:pPr>
        <w:pStyle w:val="ConsPlusNormal"/>
        <w:jc w:val="center"/>
        <w:rPr>
          <w:rFonts w:ascii="Times New Roman" w:hAnsi="Times New Roman" w:cs="Times New Roman"/>
          <w:sz w:val="28"/>
          <w:szCs w:val="28"/>
        </w:rPr>
      </w:pPr>
    </w:p>
    <w:p w:rsidR="00560F14" w:rsidRPr="00DF0A8F" w:rsidRDefault="00560F14" w:rsidP="00560F14">
      <w:pPr>
        <w:pStyle w:val="ConsPlusNormal"/>
        <w:ind w:firstLine="540"/>
        <w:jc w:val="both"/>
        <w:rPr>
          <w:rFonts w:ascii="Times New Roman" w:hAnsi="Times New Roman" w:cs="Times New Roman"/>
          <w:bCs/>
          <w:sz w:val="28"/>
          <w:szCs w:val="28"/>
        </w:rPr>
      </w:pPr>
      <w:r w:rsidRPr="00DF0A8F">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r w:rsidR="007E7849">
        <w:rPr>
          <w:rFonts w:ascii="Times New Roman" w:hAnsi="Times New Roman" w:cs="Times New Roman"/>
          <w:sz w:val="28"/>
          <w:szCs w:val="28"/>
        </w:rPr>
        <w:t>№</w:t>
      </w:r>
      <w:r w:rsidRPr="00DF0A8F">
        <w:rPr>
          <w:rFonts w:ascii="Times New Roman" w:hAnsi="Times New Roman" w:cs="Times New Roman"/>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w:t>
      </w:r>
      <w:r w:rsidR="007E7849">
        <w:rPr>
          <w:rFonts w:ascii="Times New Roman" w:hAnsi="Times New Roman" w:cs="Times New Roman"/>
          <w:sz w:val="28"/>
          <w:szCs w:val="28"/>
        </w:rPr>
        <w:t>город Мурманск», от 30.05.2012 №</w:t>
      </w:r>
      <w:r w:rsidRPr="00DF0A8F">
        <w:rPr>
          <w:rFonts w:ascii="Times New Roman" w:hAnsi="Times New Roman" w:cs="Times New Roman"/>
          <w:sz w:val="28"/>
          <w:szCs w:val="28"/>
        </w:rPr>
        <w:t xml:space="preserve"> 1159</w:t>
      </w:r>
      <w:r w:rsidR="00FB18CE" w:rsidRPr="00DF0A8F">
        <w:rPr>
          <w:rFonts w:ascii="Times New Roman" w:hAnsi="Times New Roman" w:cs="Times New Roman"/>
          <w:sz w:val="28"/>
          <w:szCs w:val="28"/>
        </w:rPr>
        <w:t xml:space="preserve"> </w:t>
      </w:r>
      <w:r w:rsidR="007E7849">
        <w:rPr>
          <w:rFonts w:ascii="Times New Roman" w:hAnsi="Times New Roman" w:cs="Times New Roman"/>
          <w:sz w:val="28"/>
          <w:szCs w:val="28"/>
        </w:rPr>
        <w:br/>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 xml:space="preserve">, </w:t>
      </w:r>
      <w:r w:rsidR="00FB18CE" w:rsidRPr="00DF0A8F">
        <w:rPr>
          <w:rFonts w:ascii="Times New Roman" w:hAnsi="Times New Roman" w:cs="Times New Roman"/>
          <w:b/>
          <w:bCs/>
          <w:sz w:val="28"/>
          <w:szCs w:val="28"/>
        </w:rPr>
        <w:t>п о с т а н о в л я ю</w:t>
      </w:r>
      <w:r w:rsidR="00FB18CE" w:rsidRPr="00DF0A8F">
        <w:rPr>
          <w:rFonts w:ascii="Times New Roman" w:hAnsi="Times New Roman" w:cs="Times New Roman"/>
          <w:bCs/>
          <w:sz w:val="28"/>
          <w:szCs w:val="28"/>
        </w:rPr>
        <w:t>:</w:t>
      </w:r>
    </w:p>
    <w:p w:rsidR="00DF0A8F" w:rsidRPr="00DF0A8F" w:rsidRDefault="00DF0A8F" w:rsidP="00560F14">
      <w:pPr>
        <w:pStyle w:val="ConsPlusNormal"/>
        <w:ind w:firstLine="540"/>
        <w:jc w:val="both"/>
        <w:rPr>
          <w:rFonts w:ascii="Times New Roman" w:hAnsi="Times New Roman" w:cs="Times New Roman"/>
          <w:sz w:val="28"/>
          <w:szCs w:val="28"/>
        </w:rPr>
      </w:pP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Организация мероприятий по текущему ремонту квартир ветера</w:t>
      </w:r>
      <w:r w:rsidR="00FB18CE" w:rsidRPr="00DF0A8F">
        <w:rPr>
          <w:rFonts w:ascii="Times New Roman" w:hAnsi="Times New Roman" w:cs="Times New Roman"/>
          <w:sz w:val="28"/>
          <w:szCs w:val="28"/>
        </w:rPr>
        <w:t>нам Великой Отечественной войны»</w:t>
      </w:r>
      <w:r w:rsidRPr="00DF0A8F">
        <w:rPr>
          <w:rFonts w:ascii="Times New Roman" w:hAnsi="Times New Roman" w:cs="Times New Roman"/>
          <w:sz w:val="28"/>
          <w:szCs w:val="28"/>
        </w:rPr>
        <w:t xml:space="preserve"> (далее - административный регламент) согласно приложению.</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xml:space="preserve">2. Отменить постановление администрации города Мурманска от 29.12.2010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 xml:space="preserve"> 2307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Организация мероприятий по ремонту квартир ветеранов Великой Отечественной войны</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3. Отделу информационно-технического обеспечения и защиты информации администрации города Мурманска (Кузьмин А.Н.) разместить административный регламент на официальном сайте администрации города Мурманска в сети Интернет.</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xml:space="preserve">4. Редакции газеты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Вечерний Мурманск</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 xml:space="preserve"> (Червякова Н.Г.) опубликовать настоящее постановление с приложением.</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5. Настоящее постановление вступает в силу после официального опубликования.</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Левченко Л.М.</w:t>
      </w:r>
    </w:p>
    <w:p w:rsidR="00DF0A8F" w:rsidRPr="00DF0A8F" w:rsidRDefault="00DF0A8F" w:rsidP="00560F14">
      <w:pPr>
        <w:pStyle w:val="ConsPlusNormal"/>
        <w:ind w:firstLine="540"/>
        <w:jc w:val="both"/>
        <w:rPr>
          <w:rFonts w:ascii="Times New Roman" w:hAnsi="Times New Roman" w:cs="Times New Roman"/>
          <w:sz w:val="28"/>
          <w:szCs w:val="28"/>
        </w:rPr>
      </w:pPr>
    </w:p>
    <w:p w:rsidR="00DF0A8F" w:rsidRPr="00DF0A8F" w:rsidRDefault="00DF0A8F" w:rsidP="00560F14">
      <w:pPr>
        <w:pStyle w:val="ConsPlusNormal"/>
        <w:ind w:firstLine="540"/>
        <w:jc w:val="both"/>
        <w:rPr>
          <w:rFonts w:ascii="Times New Roman" w:hAnsi="Times New Roman" w:cs="Times New Roman"/>
          <w:sz w:val="28"/>
          <w:szCs w:val="28"/>
        </w:rPr>
      </w:pPr>
    </w:p>
    <w:p w:rsidR="00511E44" w:rsidRDefault="00560F14" w:rsidP="00FB18CE">
      <w:pPr>
        <w:pStyle w:val="ConsPlusNormal"/>
        <w:rPr>
          <w:rFonts w:ascii="Times New Roman" w:hAnsi="Times New Roman" w:cs="Times New Roman"/>
          <w:b/>
          <w:sz w:val="28"/>
          <w:szCs w:val="28"/>
        </w:rPr>
        <w:sectPr w:rsidR="00511E44" w:rsidSect="007E7849">
          <w:headerReference w:type="default" r:id="rId7"/>
          <w:pgSz w:w="11905" w:h="16838"/>
          <w:pgMar w:top="1134" w:right="851" w:bottom="1134" w:left="1134" w:header="397" w:footer="0" w:gutter="0"/>
          <w:cols w:space="720"/>
          <w:titlePg/>
          <w:docGrid w:linePitch="326"/>
        </w:sectPr>
      </w:pPr>
      <w:r w:rsidRPr="00DF0A8F">
        <w:rPr>
          <w:rFonts w:ascii="Times New Roman" w:hAnsi="Times New Roman" w:cs="Times New Roman"/>
          <w:b/>
          <w:sz w:val="28"/>
          <w:szCs w:val="28"/>
        </w:rPr>
        <w:t>Глава</w:t>
      </w:r>
      <w:r w:rsidR="00FB18CE" w:rsidRPr="00DF0A8F">
        <w:rPr>
          <w:rFonts w:ascii="Times New Roman" w:hAnsi="Times New Roman" w:cs="Times New Roman"/>
          <w:b/>
          <w:sz w:val="28"/>
          <w:szCs w:val="28"/>
        </w:rPr>
        <w:t xml:space="preserve"> администрации города Мурманска </w:t>
      </w:r>
      <w:r w:rsidR="00DF0A8F" w:rsidRPr="00DF0A8F">
        <w:rPr>
          <w:rFonts w:ascii="Times New Roman" w:hAnsi="Times New Roman" w:cs="Times New Roman"/>
          <w:b/>
          <w:sz w:val="28"/>
          <w:szCs w:val="28"/>
        </w:rPr>
        <w:t xml:space="preserve">                                          </w:t>
      </w:r>
      <w:r w:rsidRPr="00DF0A8F">
        <w:rPr>
          <w:rFonts w:ascii="Times New Roman" w:hAnsi="Times New Roman" w:cs="Times New Roman"/>
          <w:b/>
          <w:sz w:val="28"/>
          <w:szCs w:val="28"/>
        </w:rPr>
        <w:t>А.И.</w:t>
      </w:r>
      <w:r w:rsidR="00FB18CE" w:rsidRPr="00DF0A8F">
        <w:rPr>
          <w:rFonts w:ascii="Times New Roman" w:hAnsi="Times New Roman" w:cs="Times New Roman"/>
          <w:b/>
          <w:sz w:val="28"/>
          <w:szCs w:val="28"/>
        </w:rPr>
        <w:t xml:space="preserve"> </w:t>
      </w:r>
      <w:r w:rsidRPr="00DF0A8F">
        <w:rPr>
          <w:rFonts w:ascii="Times New Roman" w:hAnsi="Times New Roman" w:cs="Times New Roman"/>
          <w:b/>
          <w:sz w:val="28"/>
          <w:szCs w:val="28"/>
        </w:rPr>
        <w:t>С</w:t>
      </w:r>
      <w:r w:rsidR="00FB18CE" w:rsidRPr="00DF0A8F">
        <w:rPr>
          <w:rFonts w:ascii="Times New Roman" w:hAnsi="Times New Roman" w:cs="Times New Roman"/>
          <w:b/>
          <w:sz w:val="28"/>
          <w:szCs w:val="28"/>
        </w:rPr>
        <w:t>ысоев</w:t>
      </w:r>
    </w:p>
    <w:p w:rsidR="00DF0A8F" w:rsidRPr="00DF0A8F" w:rsidRDefault="00560F14" w:rsidP="00DF0A8F">
      <w:pPr>
        <w:pStyle w:val="ConsPlusNormal"/>
        <w:ind w:left="5812"/>
        <w:jc w:val="center"/>
        <w:outlineLvl w:val="0"/>
        <w:rPr>
          <w:rFonts w:ascii="Times New Roman" w:hAnsi="Times New Roman" w:cs="Times New Roman"/>
          <w:sz w:val="28"/>
          <w:szCs w:val="28"/>
        </w:rPr>
      </w:pPr>
      <w:r w:rsidRPr="00DF0A8F">
        <w:rPr>
          <w:rFonts w:ascii="Times New Roman" w:hAnsi="Times New Roman" w:cs="Times New Roman"/>
          <w:sz w:val="28"/>
          <w:szCs w:val="28"/>
        </w:rPr>
        <w:lastRenderedPageBreak/>
        <w:t>Приложение</w:t>
      </w:r>
      <w:r w:rsidR="00FB18CE" w:rsidRPr="00DF0A8F">
        <w:rPr>
          <w:rFonts w:ascii="Times New Roman" w:hAnsi="Times New Roman" w:cs="Times New Roman"/>
          <w:sz w:val="28"/>
          <w:szCs w:val="28"/>
        </w:rPr>
        <w:t xml:space="preserve"> </w:t>
      </w:r>
      <w:r w:rsidRPr="00DF0A8F">
        <w:rPr>
          <w:rFonts w:ascii="Times New Roman" w:hAnsi="Times New Roman" w:cs="Times New Roman"/>
          <w:sz w:val="28"/>
          <w:szCs w:val="28"/>
        </w:rPr>
        <w:t>к постановлению</w:t>
      </w:r>
    </w:p>
    <w:p w:rsidR="00DF0A8F" w:rsidRPr="00DF0A8F" w:rsidRDefault="00560F14" w:rsidP="00DF0A8F">
      <w:pPr>
        <w:pStyle w:val="ConsPlusNormal"/>
        <w:ind w:left="5812"/>
        <w:jc w:val="center"/>
        <w:outlineLvl w:val="0"/>
        <w:rPr>
          <w:rFonts w:ascii="Times New Roman" w:hAnsi="Times New Roman" w:cs="Times New Roman"/>
          <w:sz w:val="28"/>
          <w:szCs w:val="28"/>
        </w:rPr>
      </w:pPr>
      <w:r w:rsidRPr="00DF0A8F">
        <w:rPr>
          <w:rFonts w:ascii="Times New Roman" w:hAnsi="Times New Roman" w:cs="Times New Roman"/>
          <w:sz w:val="28"/>
          <w:szCs w:val="28"/>
        </w:rPr>
        <w:t>администрации города Мурманска</w:t>
      </w:r>
    </w:p>
    <w:p w:rsidR="00560F14" w:rsidRPr="00DF0A8F" w:rsidRDefault="00560F14" w:rsidP="00DF0A8F">
      <w:pPr>
        <w:pStyle w:val="ConsPlusNormal"/>
        <w:ind w:left="5812"/>
        <w:jc w:val="center"/>
        <w:outlineLvl w:val="0"/>
        <w:rPr>
          <w:rFonts w:ascii="Times New Roman" w:hAnsi="Times New Roman" w:cs="Times New Roman"/>
          <w:sz w:val="28"/>
          <w:szCs w:val="28"/>
        </w:rPr>
      </w:pPr>
      <w:r w:rsidRPr="00DF0A8F">
        <w:rPr>
          <w:rFonts w:ascii="Times New Roman" w:hAnsi="Times New Roman" w:cs="Times New Roman"/>
          <w:sz w:val="28"/>
          <w:szCs w:val="28"/>
        </w:rPr>
        <w:t xml:space="preserve">от </w:t>
      </w:r>
      <w:r w:rsidR="00FB18CE" w:rsidRPr="00DF0A8F">
        <w:rPr>
          <w:rFonts w:ascii="Times New Roman" w:hAnsi="Times New Roman" w:cs="Times New Roman"/>
          <w:sz w:val="28"/>
          <w:szCs w:val="28"/>
        </w:rPr>
        <w:t>0</w:t>
      </w:r>
      <w:r w:rsidRPr="00DF0A8F">
        <w:rPr>
          <w:rFonts w:ascii="Times New Roman" w:hAnsi="Times New Roman" w:cs="Times New Roman"/>
          <w:sz w:val="28"/>
          <w:szCs w:val="28"/>
        </w:rPr>
        <w:t>5</w:t>
      </w:r>
      <w:r w:rsidR="00FB18CE" w:rsidRPr="00DF0A8F">
        <w:rPr>
          <w:rFonts w:ascii="Times New Roman" w:hAnsi="Times New Roman" w:cs="Times New Roman"/>
          <w:sz w:val="28"/>
          <w:szCs w:val="28"/>
        </w:rPr>
        <w:t>.12.</w:t>
      </w:r>
      <w:r w:rsidRPr="00DF0A8F">
        <w:rPr>
          <w:rFonts w:ascii="Times New Roman" w:hAnsi="Times New Roman" w:cs="Times New Roman"/>
          <w:sz w:val="28"/>
          <w:szCs w:val="28"/>
        </w:rPr>
        <w:t xml:space="preserve">2011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 xml:space="preserve"> 2422</w:t>
      </w:r>
    </w:p>
    <w:p w:rsidR="00DF0A8F" w:rsidRPr="00DF0A8F" w:rsidRDefault="00DF0A8F" w:rsidP="00DF0A8F">
      <w:pPr>
        <w:pStyle w:val="ConsPlusNormal"/>
        <w:ind w:left="5812"/>
        <w:jc w:val="center"/>
        <w:outlineLvl w:val="0"/>
        <w:rPr>
          <w:rFonts w:ascii="Times New Roman" w:hAnsi="Times New Roman" w:cs="Times New Roman"/>
          <w:sz w:val="28"/>
          <w:szCs w:val="28"/>
        </w:rPr>
      </w:pPr>
    </w:p>
    <w:p w:rsidR="00DF0A8F" w:rsidRPr="00DF0A8F" w:rsidRDefault="00DF0A8F" w:rsidP="00DF0A8F">
      <w:pPr>
        <w:pStyle w:val="ConsPlusNormal"/>
        <w:ind w:left="5812"/>
        <w:jc w:val="center"/>
        <w:outlineLvl w:val="0"/>
        <w:rPr>
          <w:rFonts w:ascii="Times New Roman" w:hAnsi="Times New Roman" w:cs="Times New Roman"/>
          <w:sz w:val="28"/>
          <w:szCs w:val="28"/>
        </w:rPr>
      </w:pPr>
    </w:p>
    <w:p w:rsidR="00DF0A8F" w:rsidRPr="00DF0A8F" w:rsidRDefault="00FB18CE" w:rsidP="00560F14">
      <w:pPr>
        <w:pStyle w:val="ConsPlusTitle"/>
        <w:jc w:val="center"/>
        <w:rPr>
          <w:rFonts w:ascii="Times New Roman" w:hAnsi="Times New Roman" w:cs="Times New Roman"/>
          <w:sz w:val="28"/>
          <w:szCs w:val="28"/>
        </w:rPr>
      </w:pPr>
      <w:bookmarkStart w:id="0" w:name="P37"/>
      <w:bookmarkEnd w:id="0"/>
      <w:r w:rsidRPr="00DF0A8F">
        <w:rPr>
          <w:rFonts w:ascii="Times New Roman" w:hAnsi="Times New Roman" w:cs="Times New Roman"/>
          <w:sz w:val="28"/>
          <w:szCs w:val="28"/>
        </w:rPr>
        <w:t xml:space="preserve">Административный регламент предоставления муниципальной </w:t>
      </w:r>
    </w:p>
    <w:p w:rsidR="00560F14" w:rsidRPr="00DF0A8F" w:rsidRDefault="00FB18CE" w:rsidP="00560F14">
      <w:pPr>
        <w:pStyle w:val="ConsPlusTitle"/>
        <w:jc w:val="center"/>
        <w:rPr>
          <w:rFonts w:ascii="Times New Roman" w:hAnsi="Times New Roman" w:cs="Times New Roman"/>
          <w:sz w:val="28"/>
          <w:szCs w:val="28"/>
        </w:rPr>
      </w:pPr>
      <w:r w:rsidRPr="00DF0A8F">
        <w:rPr>
          <w:rFonts w:ascii="Times New Roman" w:hAnsi="Times New Roman" w:cs="Times New Roman"/>
          <w:sz w:val="28"/>
          <w:szCs w:val="28"/>
        </w:rPr>
        <w:t>услуги «Организация мероприятий по текущему ремонту квартир ветеранам Великой Отечественной войны»</w:t>
      </w:r>
    </w:p>
    <w:p w:rsidR="00DF0A8F" w:rsidRPr="00DF0A8F" w:rsidRDefault="00DF0A8F" w:rsidP="00560F14">
      <w:pPr>
        <w:pStyle w:val="ConsPlusTitle"/>
        <w:jc w:val="center"/>
        <w:rPr>
          <w:rFonts w:ascii="Times New Roman" w:hAnsi="Times New Roman" w:cs="Times New Roman"/>
          <w:b w:val="0"/>
          <w:sz w:val="28"/>
          <w:szCs w:val="28"/>
        </w:rPr>
      </w:pPr>
    </w:p>
    <w:p w:rsidR="00560F14" w:rsidRPr="00DF0A8F" w:rsidRDefault="00560F14" w:rsidP="00560F14">
      <w:pPr>
        <w:pStyle w:val="ConsPlusNormal"/>
        <w:jc w:val="center"/>
        <w:outlineLvl w:val="1"/>
        <w:rPr>
          <w:rFonts w:ascii="Times New Roman" w:hAnsi="Times New Roman" w:cs="Times New Roman"/>
          <w:sz w:val="28"/>
          <w:szCs w:val="28"/>
        </w:rPr>
      </w:pPr>
      <w:r w:rsidRPr="00DF0A8F">
        <w:rPr>
          <w:rFonts w:ascii="Times New Roman" w:hAnsi="Times New Roman" w:cs="Times New Roman"/>
          <w:sz w:val="28"/>
          <w:szCs w:val="28"/>
        </w:rPr>
        <w:t>1. Общие положения</w:t>
      </w:r>
    </w:p>
    <w:p w:rsidR="00DF0A8F" w:rsidRPr="00DF0A8F" w:rsidRDefault="00DF0A8F" w:rsidP="00560F14">
      <w:pPr>
        <w:pStyle w:val="ConsPlusNormal"/>
        <w:jc w:val="center"/>
        <w:outlineLvl w:val="1"/>
        <w:rPr>
          <w:rFonts w:ascii="Times New Roman" w:hAnsi="Times New Roman" w:cs="Times New Roman"/>
          <w:sz w:val="28"/>
          <w:szCs w:val="28"/>
        </w:rPr>
      </w:pPr>
    </w:p>
    <w:p w:rsidR="00560F14" w:rsidRPr="00DF0A8F" w:rsidRDefault="00560F14" w:rsidP="00560F1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1.1. Предмет регулирования Административного регламента</w:t>
      </w:r>
    </w:p>
    <w:p w:rsidR="00DF0A8F" w:rsidRPr="00DF0A8F" w:rsidRDefault="00DF0A8F" w:rsidP="00560F14">
      <w:pPr>
        <w:pStyle w:val="ConsPlusNormal"/>
        <w:jc w:val="center"/>
        <w:outlineLvl w:val="2"/>
        <w:rPr>
          <w:rFonts w:ascii="Times New Roman" w:hAnsi="Times New Roman" w:cs="Times New Roman"/>
          <w:sz w:val="28"/>
          <w:szCs w:val="28"/>
        </w:rPr>
      </w:pP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Административный регламент предоставления муниципальной услуги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Организация мероприятий по текущему ремонту квартир ветера</w:t>
      </w:r>
      <w:r w:rsidR="00FB18CE" w:rsidRPr="00DF0A8F">
        <w:rPr>
          <w:rFonts w:ascii="Times New Roman" w:hAnsi="Times New Roman" w:cs="Times New Roman"/>
          <w:sz w:val="28"/>
          <w:szCs w:val="28"/>
        </w:rPr>
        <w:t>нам Великой Отечественной войны»</w:t>
      </w:r>
      <w:r w:rsidRPr="00DF0A8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Организация мероприятий по текущему ремонту квартир ветера</w:t>
      </w:r>
      <w:r w:rsidR="00FB18CE" w:rsidRPr="00DF0A8F">
        <w:rPr>
          <w:rFonts w:ascii="Times New Roman" w:hAnsi="Times New Roman" w:cs="Times New Roman"/>
          <w:sz w:val="28"/>
          <w:szCs w:val="28"/>
        </w:rPr>
        <w:t>нам Великой Отечественной войны»</w:t>
      </w:r>
      <w:r w:rsidRPr="00DF0A8F">
        <w:rPr>
          <w:rFonts w:ascii="Times New Roman" w:hAnsi="Times New Roman" w:cs="Times New Roman"/>
          <w:sz w:val="28"/>
          <w:szCs w:val="28"/>
        </w:rPr>
        <w:t xml:space="preserve">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DF0A8F" w:rsidRPr="00DF0A8F" w:rsidRDefault="00DF0A8F" w:rsidP="00FB18CE">
      <w:pPr>
        <w:pStyle w:val="ConsPlusNormal"/>
        <w:ind w:firstLine="567"/>
        <w:jc w:val="both"/>
        <w:rPr>
          <w:rFonts w:ascii="Times New Roman" w:hAnsi="Times New Roman" w:cs="Times New Roman"/>
          <w:sz w:val="28"/>
          <w:szCs w:val="28"/>
        </w:rPr>
      </w:pPr>
    </w:p>
    <w:p w:rsidR="00560F14" w:rsidRPr="00DF0A8F" w:rsidRDefault="00560F14" w:rsidP="00560F1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1.2. Описание заявителей</w:t>
      </w:r>
    </w:p>
    <w:p w:rsidR="00DF0A8F" w:rsidRPr="00DF0A8F" w:rsidRDefault="00DF0A8F" w:rsidP="00560F14">
      <w:pPr>
        <w:pStyle w:val="ConsPlusNormal"/>
        <w:jc w:val="center"/>
        <w:outlineLvl w:val="2"/>
        <w:rPr>
          <w:rFonts w:ascii="Times New Roman" w:hAnsi="Times New Roman" w:cs="Times New Roman"/>
          <w:sz w:val="28"/>
          <w:szCs w:val="28"/>
        </w:rPr>
      </w:pP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Заявителями на предоставление Муниципальной услуги (далее - заявитель) являются:</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одиноко проживающие ветераны Великой Отечественной войны;</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одиноко проживающие супружеские пары, зарегистрированные совместно по месту жительства, в которых один из супругов является ветераном Великой Отечественной войны;</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одиноко проживающие супружеские пары ветеранов Великой Отечественной войны, зарегистрированны</w:t>
      </w:r>
      <w:r w:rsidR="00DF0A8F" w:rsidRPr="00DF0A8F">
        <w:rPr>
          <w:rFonts w:ascii="Times New Roman" w:hAnsi="Times New Roman" w:cs="Times New Roman"/>
          <w:sz w:val="28"/>
          <w:szCs w:val="28"/>
        </w:rPr>
        <w:t>е совместно по месту жительства.</w:t>
      </w:r>
    </w:p>
    <w:p w:rsidR="00DF0A8F" w:rsidRPr="00DF0A8F" w:rsidRDefault="00DF0A8F" w:rsidP="00FB18CE">
      <w:pPr>
        <w:pStyle w:val="ConsPlusNormal"/>
        <w:ind w:firstLine="567"/>
        <w:jc w:val="both"/>
        <w:rPr>
          <w:rFonts w:ascii="Times New Roman" w:hAnsi="Times New Roman" w:cs="Times New Roman"/>
          <w:sz w:val="28"/>
          <w:szCs w:val="28"/>
        </w:rPr>
      </w:pPr>
    </w:p>
    <w:p w:rsidR="00560F14" w:rsidRPr="00DF0A8F" w:rsidRDefault="00560F14" w:rsidP="00560F1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1.3. Порядок информирования о Муниципальной услуге</w:t>
      </w:r>
    </w:p>
    <w:p w:rsidR="00DF0A8F" w:rsidRPr="00DF0A8F" w:rsidRDefault="00DF0A8F" w:rsidP="00560F14">
      <w:pPr>
        <w:pStyle w:val="ConsPlusNormal"/>
        <w:jc w:val="center"/>
        <w:outlineLvl w:val="2"/>
        <w:rPr>
          <w:rFonts w:ascii="Times New Roman" w:hAnsi="Times New Roman" w:cs="Times New Roman"/>
          <w:sz w:val="28"/>
          <w:szCs w:val="28"/>
        </w:rPr>
      </w:pP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1.3.1. Предоставление заявителям информации по вопросам предоставления Муниципальной услуги осуществляется:</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непосредственно в комитете по социальной поддержке, взаимодействию с общественными организациями и делам молодежи администрации города Мурманска (далее - Комитет) путем устного консультирования и посредством размещения на информационных стендах;</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 с использованием средств почтовой, телефонной связи и электронного информирования (почтовый адрес, телефон, адрес электронной почты Комитета: г. </w:t>
      </w:r>
      <w:r w:rsidRPr="00DF0A8F">
        <w:rPr>
          <w:rFonts w:ascii="Times New Roman" w:hAnsi="Times New Roman" w:cs="Times New Roman"/>
          <w:sz w:val="28"/>
          <w:szCs w:val="28"/>
        </w:rPr>
        <w:lastRenderedPageBreak/>
        <w:t xml:space="preserve">Мурманск, </w:t>
      </w:r>
      <w:r w:rsidR="00FB18CE" w:rsidRPr="00DF0A8F">
        <w:rPr>
          <w:rFonts w:ascii="Times New Roman" w:hAnsi="Times New Roman" w:cs="Times New Roman"/>
          <w:sz w:val="28"/>
          <w:szCs w:val="28"/>
        </w:rPr>
        <w:t>ул. Софьи Перовской, д. 11, адрес электронной почты: ksdm@citymurmansk.ru, телефон приемной - 45-35-36</w:t>
      </w:r>
      <w:r w:rsidRPr="00DF0A8F">
        <w:rPr>
          <w:rFonts w:ascii="Times New Roman" w:hAnsi="Times New Roman" w:cs="Times New Roman"/>
          <w:sz w:val="28"/>
          <w:szCs w:val="28"/>
        </w:rPr>
        <w:t>);</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посредством размещения на официальном сайте администрации города Мурманска (www.citymurmansk.ru) в сети Интернет;</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 посредством размещения на официальном сайте Государственного областного бюджетного учреждения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Многофункциональный центр предоставления государственных и муниципальных услуг Мурманс</w:t>
      </w:r>
      <w:r w:rsidR="00FB18CE" w:rsidRPr="00DF0A8F">
        <w:rPr>
          <w:rFonts w:ascii="Times New Roman" w:hAnsi="Times New Roman" w:cs="Times New Roman"/>
          <w:sz w:val="28"/>
          <w:szCs w:val="28"/>
        </w:rPr>
        <w:t>кой области»</w:t>
      </w:r>
      <w:r w:rsidRPr="00DF0A8F">
        <w:rPr>
          <w:rFonts w:ascii="Times New Roman" w:hAnsi="Times New Roman" w:cs="Times New Roman"/>
          <w:sz w:val="28"/>
          <w:szCs w:val="28"/>
        </w:rPr>
        <w:t xml:space="preserve"> (далее - ГОБУ </w:t>
      </w:r>
      <w:r w:rsidR="00FB18CE" w:rsidRPr="00DF0A8F">
        <w:rPr>
          <w:rFonts w:ascii="Times New Roman" w:hAnsi="Times New Roman" w:cs="Times New Roman"/>
          <w:sz w:val="28"/>
          <w:szCs w:val="28"/>
        </w:rPr>
        <w:t>«МФЦ МО»</w:t>
      </w:r>
      <w:r w:rsidRPr="00DF0A8F">
        <w:rPr>
          <w:rFonts w:ascii="Times New Roman" w:hAnsi="Times New Roman" w:cs="Times New Roman"/>
          <w:sz w:val="28"/>
          <w:szCs w:val="28"/>
        </w:rPr>
        <w:t>) (www.mfc51.ru) в сети Интернет, в его отделениях по адресам:</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а) ГОБУ </w:t>
      </w:r>
      <w:r w:rsidR="00FB18CE" w:rsidRPr="00DF0A8F">
        <w:rPr>
          <w:rFonts w:ascii="Times New Roman" w:hAnsi="Times New Roman" w:cs="Times New Roman"/>
          <w:sz w:val="28"/>
          <w:szCs w:val="28"/>
        </w:rPr>
        <w:t>«МФЦ МО»</w:t>
      </w:r>
      <w:r w:rsidRPr="00DF0A8F">
        <w:rPr>
          <w:rFonts w:ascii="Times New Roman" w:hAnsi="Times New Roman" w:cs="Times New Roman"/>
          <w:sz w:val="28"/>
          <w:szCs w:val="28"/>
        </w:rPr>
        <w:t xml:space="preserve">: 183031, г. Мурманск, ул. </w:t>
      </w:r>
      <w:proofErr w:type="spellStart"/>
      <w:r w:rsidRPr="00DF0A8F">
        <w:rPr>
          <w:rFonts w:ascii="Times New Roman" w:hAnsi="Times New Roman" w:cs="Times New Roman"/>
          <w:sz w:val="28"/>
          <w:szCs w:val="28"/>
        </w:rPr>
        <w:t>Подстаницкого</w:t>
      </w:r>
      <w:proofErr w:type="spellEnd"/>
      <w:r w:rsidRPr="00DF0A8F">
        <w:rPr>
          <w:rFonts w:ascii="Times New Roman" w:hAnsi="Times New Roman" w:cs="Times New Roman"/>
          <w:sz w:val="28"/>
          <w:szCs w:val="28"/>
        </w:rPr>
        <w:t>, д. 1;</w:t>
      </w:r>
    </w:p>
    <w:p w:rsidR="00560F14" w:rsidRPr="00DF0A8F" w:rsidRDefault="00FB18CE"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б) отделение ГОБУ «МФЦ МО»</w:t>
      </w:r>
      <w:r w:rsidR="00560F14" w:rsidRPr="00DF0A8F">
        <w:rPr>
          <w:rFonts w:ascii="Times New Roman" w:hAnsi="Times New Roman" w:cs="Times New Roman"/>
          <w:sz w:val="28"/>
          <w:szCs w:val="28"/>
        </w:rPr>
        <w:t xml:space="preserve"> по Ленинскому административному округу города Мурманска: 183034, г. Мурманск, ул. Хлобыстова, д. 26;</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в) отделение ГОБУ </w:t>
      </w:r>
      <w:r w:rsidR="00FB18CE" w:rsidRPr="00DF0A8F">
        <w:rPr>
          <w:rFonts w:ascii="Times New Roman" w:hAnsi="Times New Roman" w:cs="Times New Roman"/>
          <w:sz w:val="28"/>
          <w:szCs w:val="28"/>
        </w:rPr>
        <w:t>«МФЦ МО»</w:t>
      </w:r>
      <w:r w:rsidRPr="00DF0A8F">
        <w:rPr>
          <w:rFonts w:ascii="Times New Roman" w:hAnsi="Times New Roman" w:cs="Times New Roman"/>
          <w:sz w:val="28"/>
          <w:szCs w:val="28"/>
        </w:rPr>
        <w:t xml:space="preserve"> по Октябрьскому административному округу города Мурманска: 183038, г. Мурманск, пр. Ленина, д. 45;</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г) отделение ГОБУ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М</w:t>
      </w:r>
      <w:r w:rsidR="00FB18CE" w:rsidRPr="00DF0A8F">
        <w:rPr>
          <w:rFonts w:ascii="Times New Roman" w:hAnsi="Times New Roman" w:cs="Times New Roman"/>
          <w:sz w:val="28"/>
          <w:szCs w:val="28"/>
        </w:rPr>
        <w:t>ФЦ МО»</w:t>
      </w:r>
      <w:r w:rsidRPr="00DF0A8F">
        <w:rPr>
          <w:rFonts w:ascii="Times New Roman" w:hAnsi="Times New Roman" w:cs="Times New Roman"/>
          <w:sz w:val="28"/>
          <w:szCs w:val="28"/>
        </w:rPr>
        <w:t xml:space="preserve"> по Первомайскому административному округу города Мурманска: 183052, г. Мурманск, ул. Щербакова, д. 26.</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1.3.2. При ответах на телефонные звонки и устные обращения муниципальные служащие Комитета подробно информируют обратившихся по интересующим их вопросам. При консультировании о порядке предоставления Муниципальной услуги муниципальный служащий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предоставить самостоятельно, а также о документах (сведениях, в них содержащихся), которые будут получены Комитетом в рамках межведомственного взаимодействия в случае, если заявитель не предоставит их по собственной инициативе, о возможности подачи заявления о предоставлении Муниципальной услуги через ГОБУ </w:t>
      </w:r>
      <w:r w:rsidR="00FB18CE" w:rsidRPr="00DF0A8F">
        <w:rPr>
          <w:rFonts w:ascii="Times New Roman" w:hAnsi="Times New Roman" w:cs="Times New Roman"/>
          <w:sz w:val="28"/>
          <w:szCs w:val="28"/>
        </w:rPr>
        <w:t>«МФЦ МО»</w:t>
      </w:r>
      <w:r w:rsidRPr="00DF0A8F">
        <w:rPr>
          <w:rFonts w:ascii="Times New Roman" w:hAnsi="Times New Roman" w:cs="Times New Roman"/>
          <w:sz w:val="28"/>
          <w:szCs w:val="28"/>
        </w:rPr>
        <w:t>. Продолжительность индивидуального устного информирования каждого заявителя составляет не более 10 минут.</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1.3.3. 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1.3.4.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или во время личного посещения Комитета.</w:t>
      </w: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1.3.5. Информация о процедуре предоставления Муниципальной услуги должна предоставляться заявителям оперативно, быть четкой, достоверной, полной.</w:t>
      </w:r>
    </w:p>
    <w:p w:rsidR="00DF0A8F" w:rsidRPr="00DF0A8F" w:rsidRDefault="00DF0A8F" w:rsidP="00FB18CE">
      <w:pPr>
        <w:pStyle w:val="ConsPlusNormal"/>
        <w:ind w:firstLine="567"/>
        <w:jc w:val="both"/>
        <w:rPr>
          <w:rFonts w:ascii="Times New Roman" w:hAnsi="Times New Roman" w:cs="Times New Roman"/>
          <w:sz w:val="28"/>
          <w:szCs w:val="28"/>
        </w:rPr>
      </w:pPr>
    </w:p>
    <w:p w:rsidR="00560F14" w:rsidRPr="00DF0A8F" w:rsidRDefault="00560F14" w:rsidP="00560F14">
      <w:pPr>
        <w:pStyle w:val="ConsPlusNormal"/>
        <w:jc w:val="center"/>
        <w:outlineLvl w:val="1"/>
        <w:rPr>
          <w:rFonts w:ascii="Times New Roman" w:hAnsi="Times New Roman" w:cs="Times New Roman"/>
          <w:sz w:val="28"/>
          <w:szCs w:val="28"/>
        </w:rPr>
      </w:pPr>
      <w:bookmarkStart w:id="1" w:name="P86"/>
      <w:bookmarkEnd w:id="1"/>
      <w:r w:rsidRPr="00DF0A8F">
        <w:rPr>
          <w:rFonts w:ascii="Times New Roman" w:hAnsi="Times New Roman" w:cs="Times New Roman"/>
          <w:sz w:val="28"/>
          <w:szCs w:val="28"/>
        </w:rPr>
        <w:t>2. Стандарт предоставления Муниципальной услуги</w:t>
      </w:r>
    </w:p>
    <w:p w:rsidR="00DF0A8F" w:rsidRPr="00DF0A8F" w:rsidRDefault="00DF0A8F" w:rsidP="00560F14">
      <w:pPr>
        <w:pStyle w:val="ConsPlusNormal"/>
        <w:jc w:val="center"/>
        <w:outlineLvl w:val="1"/>
        <w:rPr>
          <w:rFonts w:ascii="Times New Roman" w:hAnsi="Times New Roman" w:cs="Times New Roman"/>
          <w:sz w:val="28"/>
          <w:szCs w:val="28"/>
        </w:rPr>
      </w:pPr>
    </w:p>
    <w:p w:rsidR="00560F14" w:rsidRPr="00DF0A8F" w:rsidRDefault="00560F14" w:rsidP="00560F1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2.1. Наименование Муниципальной услуги</w:t>
      </w:r>
    </w:p>
    <w:p w:rsidR="00DF0A8F" w:rsidRPr="00DF0A8F" w:rsidRDefault="00DF0A8F" w:rsidP="00560F14">
      <w:pPr>
        <w:pStyle w:val="ConsPlusNormal"/>
        <w:jc w:val="center"/>
        <w:outlineLvl w:val="2"/>
        <w:rPr>
          <w:rFonts w:ascii="Times New Roman" w:hAnsi="Times New Roman" w:cs="Times New Roman"/>
          <w:sz w:val="28"/>
          <w:szCs w:val="28"/>
        </w:rPr>
      </w:pP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lastRenderedPageBreak/>
        <w:t xml:space="preserve">Наименование Муниципальной услуги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 xml:space="preserve"> </w:t>
      </w:r>
      <w:r w:rsidR="00FB18CE" w:rsidRPr="00DF0A8F">
        <w:rPr>
          <w:rFonts w:ascii="Times New Roman" w:hAnsi="Times New Roman" w:cs="Times New Roman"/>
          <w:sz w:val="28"/>
          <w:szCs w:val="28"/>
        </w:rPr>
        <w:t>«</w:t>
      </w:r>
      <w:r w:rsidRPr="00DF0A8F">
        <w:rPr>
          <w:rFonts w:ascii="Times New Roman" w:hAnsi="Times New Roman" w:cs="Times New Roman"/>
          <w:sz w:val="28"/>
          <w:szCs w:val="28"/>
        </w:rPr>
        <w:t>Организация мероприятий по текущему ремонту квартир ветера</w:t>
      </w:r>
      <w:r w:rsidR="00FB18CE" w:rsidRPr="00DF0A8F">
        <w:rPr>
          <w:rFonts w:ascii="Times New Roman" w:hAnsi="Times New Roman" w:cs="Times New Roman"/>
          <w:sz w:val="28"/>
          <w:szCs w:val="28"/>
        </w:rPr>
        <w:t>нам Великой Отечественной войны»</w:t>
      </w:r>
      <w:r w:rsidRPr="00DF0A8F">
        <w:rPr>
          <w:rFonts w:ascii="Times New Roman" w:hAnsi="Times New Roman" w:cs="Times New Roman"/>
          <w:sz w:val="28"/>
          <w:szCs w:val="28"/>
        </w:rPr>
        <w:t>.</w:t>
      </w:r>
    </w:p>
    <w:p w:rsidR="00DF0A8F" w:rsidRPr="00DF0A8F" w:rsidRDefault="00DF0A8F" w:rsidP="00FB18CE">
      <w:pPr>
        <w:pStyle w:val="ConsPlusNormal"/>
        <w:ind w:firstLine="567"/>
        <w:jc w:val="both"/>
        <w:rPr>
          <w:rFonts w:ascii="Times New Roman" w:hAnsi="Times New Roman" w:cs="Times New Roman"/>
          <w:sz w:val="28"/>
          <w:szCs w:val="28"/>
        </w:rPr>
      </w:pPr>
    </w:p>
    <w:p w:rsidR="00560F14" w:rsidRPr="00DF0A8F" w:rsidRDefault="00560F14" w:rsidP="00FB18CE">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2.2. Наименование органа, предоставляющего</w:t>
      </w:r>
      <w:r w:rsidR="00FB18CE" w:rsidRPr="00DF0A8F">
        <w:rPr>
          <w:rFonts w:ascii="Times New Roman" w:hAnsi="Times New Roman" w:cs="Times New Roman"/>
          <w:sz w:val="28"/>
          <w:szCs w:val="28"/>
        </w:rPr>
        <w:t xml:space="preserve"> </w:t>
      </w:r>
      <w:r w:rsidRPr="00DF0A8F">
        <w:rPr>
          <w:rFonts w:ascii="Times New Roman" w:hAnsi="Times New Roman" w:cs="Times New Roman"/>
          <w:sz w:val="28"/>
          <w:szCs w:val="28"/>
        </w:rPr>
        <w:t>Муниципальную услугу</w:t>
      </w:r>
    </w:p>
    <w:p w:rsidR="00DF0A8F" w:rsidRPr="00DF0A8F" w:rsidRDefault="00DF0A8F" w:rsidP="00FB18CE">
      <w:pPr>
        <w:pStyle w:val="ConsPlusNormal"/>
        <w:jc w:val="center"/>
        <w:outlineLvl w:val="2"/>
        <w:rPr>
          <w:rFonts w:ascii="Times New Roman" w:hAnsi="Times New Roman" w:cs="Times New Roman"/>
          <w:sz w:val="28"/>
          <w:szCs w:val="28"/>
        </w:rPr>
      </w:pPr>
    </w:p>
    <w:p w:rsidR="00560F14" w:rsidRPr="00DF0A8F" w:rsidRDefault="00560F14" w:rsidP="00FB18CE">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2.2.1. Предоставление Муниципальной услуги осуществляется комитетом по социальной поддержке, взаимодействию с общественными организациями и делам молодежи администрации города Мурманска.</w:t>
      </w:r>
    </w:p>
    <w:p w:rsidR="00560F14" w:rsidRPr="00DF0A8F" w:rsidRDefault="00560F14"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Получение Муниципальной услуги в многофункциональном центре осуществляется в соответствии с соглашением, заключенным между ГОБУ </w:t>
      </w:r>
      <w:r w:rsidR="0004609B" w:rsidRPr="00DF0A8F">
        <w:rPr>
          <w:rFonts w:ascii="Times New Roman" w:hAnsi="Times New Roman" w:cs="Times New Roman"/>
          <w:sz w:val="28"/>
          <w:szCs w:val="28"/>
        </w:rPr>
        <w:t>«</w:t>
      </w:r>
      <w:r w:rsidRPr="00DF0A8F">
        <w:rPr>
          <w:rFonts w:ascii="Times New Roman" w:hAnsi="Times New Roman" w:cs="Times New Roman"/>
          <w:sz w:val="28"/>
          <w:szCs w:val="28"/>
        </w:rPr>
        <w:t>МФЦ</w:t>
      </w:r>
      <w:r w:rsidR="0004609B" w:rsidRPr="00DF0A8F">
        <w:rPr>
          <w:rFonts w:ascii="Times New Roman" w:hAnsi="Times New Roman" w:cs="Times New Roman"/>
          <w:sz w:val="28"/>
          <w:szCs w:val="28"/>
        </w:rPr>
        <w:t>»</w:t>
      </w:r>
      <w:r w:rsidRPr="00DF0A8F">
        <w:rPr>
          <w:rFonts w:ascii="Times New Roman" w:hAnsi="Times New Roman" w:cs="Times New Roman"/>
          <w:sz w:val="28"/>
          <w:szCs w:val="28"/>
        </w:rPr>
        <w:t xml:space="preserve"> и Комитетом, с момента вступления в силу соответствующего соглашения о взаимодействии.</w:t>
      </w:r>
    </w:p>
    <w:p w:rsidR="0004609B" w:rsidRPr="00DF0A8F" w:rsidRDefault="0004609B" w:rsidP="0004609B">
      <w:pPr>
        <w:ind w:firstLine="567"/>
        <w:jc w:val="both"/>
        <w:rPr>
          <w:sz w:val="28"/>
          <w:szCs w:val="28"/>
        </w:rPr>
      </w:pPr>
      <w:r w:rsidRPr="00DF0A8F">
        <w:rPr>
          <w:sz w:val="28"/>
          <w:szCs w:val="28"/>
        </w:rPr>
        <w:t>2.2.2. При предоставлении муниципальной услуги Комитет осуществляет межведомственное взаимодействие с:</w:t>
      </w:r>
    </w:p>
    <w:p w:rsidR="0004609B" w:rsidRPr="00DF0A8F" w:rsidRDefault="0004609B" w:rsidP="0004609B">
      <w:pPr>
        <w:ind w:firstLine="567"/>
        <w:jc w:val="both"/>
        <w:rPr>
          <w:sz w:val="28"/>
          <w:szCs w:val="28"/>
        </w:rPr>
      </w:pPr>
      <w:r w:rsidRPr="00DF0A8F">
        <w:rPr>
          <w:sz w:val="28"/>
          <w:szCs w:val="28"/>
        </w:rPr>
        <w:t>- ГОБУ «МФЦ МО» в части получения справки о регистрации по месту жительства и составе семьи граждан (форма № 9) (норма действует до начала осуществления межведомственного информационного взаимодействия с органом, уполномоченным на осуществление функций по контролю и надзору в сфере миграции (далее – Министерство внутренних дел Российской Федерации);</w:t>
      </w:r>
    </w:p>
    <w:p w:rsidR="0004609B" w:rsidRPr="00DF0A8F" w:rsidRDefault="0004609B" w:rsidP="0004609B">
      <w:pPr>
        <w:ind w:firstLine="567"/>
        <w:jc w:val="both"/>
        <w:rPr>
          <w:sz w:val="28"/>
          <w:szCs w:val="28"/>
        </w:rPr>
      </w:pPr>
      <w:r w:rsidRPr="00DF0A8F">
        <w:rPr>
          <w:sz w:val="28"/>
          <w:szCs w:val="28"/>
        </w:rPr>
        <w:t>- Министерством внутренних дел Российской Федерации в части:</w:t>
      </w:r>
    </w:p>
    <w:p w:rsidR="0004609B" w:rsidRPr="00DF0A8F" w:rsidRDefault="0004609B" w:rsidP="0004609B">
      <w:pPr>
        <w:ind w:firstLine="567"/>
        <w:jc w:val="both"/>
        <w:rPr>
          <w:sz w:val="28"/>
          <w:szCs w:val="28"/>
        </w:rPr>
      </w:pPr>
      <w:r w:rsidRPr="00DF0A8F">
        <w:rPr>
          <w:sz w:val="28"/>
          <w:szCs w:val="28"/>
        </w:rPr>
        <w:t>а) проверки сведений, задекларированных заявителем, или получения сведений о лицах, проживающих совместно с заявителем и родственных связях между ними;</w:t>
      </w:r>
    </w:p>
    <w:p w:rsidR="0004609B" w:rsidRPr="00DF0A8F" w:rsidRDefault="0004609B" w:rsidP="0004609B">
      <w:pPr>
        <w:pStyle w:val="ConsPlusNormal"/>
        <w:ind w:firstLine="567"/>
        <w:jc w:val="both"/>
        <w:outlineLvl w:val="2"/>
        <w:rPr>
          <w:rFonts w:ascii="Times New Roman" w:hAnsi="Times New Roman" w:cs="Times New Roman"/>
          <w:sz w:val="28"/>
          <w:szCs w:val="28"/>
        </w:rPr>
      </w:pPr>
      <w:r w:rsidRPr="00DF0A8F">
        <w:rPr>
          <w:rFonts w:ascii="Times New Roman" w:hAnsi="Times New Roman" w:cs="Times New Roman"/>
          <w:sz w:val="28"/>
          <w:szCs w:val="28"/>
        </w:rPr>
        <w:t>б) проверки или получения сведений о регистрации заявителя по месту жительства.</w:t>
      </w:r>
    </w:p>
    <w:p w:rsidR="00DF0A8F" w:rsidRPr="00DF0A8F" w:rsidRDefault="00DF0A8F" w:rsidP="0004609B">
      <w:pPr>
        <w:pStyle w:val="ConsPlusNormal"/>
        <w:ind w:firstLine="567"/>
        <w:jc w:val="both"/>
        <w:outlineLvl w:val="2"/>
        <w:rPr>
          <w:rFonts w:ascii="Times New Roman" w:hAnsi="Times New Roman" w:cs="Times New Roman"/>
          <w:sz w:val="28"/>
          <w:szCs w:val="28"/>
        </w:rPr>
      </w:pPr>
    </w:p>
    <w:p w:rsidR="00560F14" w:rsidRPr="00DF0A8F" w:rsidRDefault="00560F14" w:rsidP="0004609B">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2.3. Результат предоставления Муниципальной услуги</w:t>
      </w:r>
    </w:p>
    <w:p w:rsidR="00DF0A8F" w:rsidRPr="00DF0A8F" w:rsidRDefault="00DF0A8F" w:rsidP="0004609B">
      <w:pPr>
        <w:pStyle w:val="ConsPlusNormal"/>
        <w:jc w:val="center"/>
        <w:outlineLvl w:val="2"/>
        <w:rPr>
          <w:rFonts w:ascii="Times New Roman" w:hAnsi="Times New Roman" w:cs="Times New Roman"/>
          <w:sz w:val="28"/>
          <w:szCs w:val="28"/>
        </w:rPr>
      </w:pP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Результатом предоставления Муниципальной услуги является включение заявителя в список нуждающихся в организации мероприятий по ремонту квартиры либо направление заявителю уведомления об отказе с указанием причин.</w:t>
      </w:r>
    </w:p>
    <w:p w:rsidR="00DF0A8F" w:rsidRDefault="00DF0A8F" w:rsidP="00560F14">
      <w:pPr>
        <w:pStyle w:val="ConsPlusNormal"/>
        <w:jc w:val="center"/>
        <w:outlineLvl w:val="2"/>
        <w:rPr>
          <w:rFonts w:ascii="Times New Roman" w:hAnsi="Times New Roman" w:cs="Times New Roman"/>
          <w:sz w:val="28"/>
          <w:szCs w:val="28"/>
        </w:rPr>
      </w:pPr>
    </w:p>
    <w:p w:rsidR="00560F14" w:rsidRPr="00DF0A8F" w:rsidRDefault="00560F14" w:rsidP="00560F1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2.4. Срок предоставления Муниципальной услуги</w:t>
      </w:r>
    </w:p>
    <w:p w:rsidR="00DF0A8F" w:rsidRPr="00DF0A8F" w:rsidRDefault="00DF0A8F" w:rsidP="00560F14">
      <w:pPr>
        <w:pStyle w:val="ConsPlusNormal"/>
        <w:jc w:val="center"/>
        <w:outlineLvl w:val="2"/>
        <w:rPr>
          <w:rFonts w:ascii="Times New Roman" w:hAnsi="Times New Roman" w:cs="Times New Roman"/>
          <w:sz w:val="28"/>
          <w:szCs w:val="28"/>
        </w:rPr>
      </w:pP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2.4.1. Срок предоставления Муниципальной услуги не должен превышать 30 календарных дней с даты регистрации заявления, указанного в пункте 2.6.1 настоящего Административного регламента.</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2.4.2. Приостановление предоставления Муниципальной услуги не предусмотрено.</w:t>
      </w:r>
    </w:p>
    <w:p w:rsidR="00560F14" w:rsidRPr="00DF0A8F" w:rsidRDefault="00560F14" w:rsidP="0004609B">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2.5. Правовые основания для предоставления</w:t>
      </w:r>
      <w:r w:rsidR="0004609B" w:rsidRPr="00DF0A8F">
        <w:rPr>
          <w:rFonts w:ascii="Times New Roman" w:hAnsi="Times New Roman" w:cs="Times New Roman"/>
          <w:sz w:val="28"/>
          <w:szCs w:val="28"/>
        </w:rPr>
        <w:t xml:space="preserve"> </w:t>
      </w:r>
      <w:r w:rsidRPr="00DF0A8F">
        <w:rPr>
          <w:rFonts w:ascii="Times New Roman" w:hAnsi="Times New Roman" w:cs="Times New Roman"/>
          <w:sz w:val="28"/>
          <w:szCs w:val="28"/>
        </w:rPr>
        <w:t>Муниципальной услуги</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Федеральным законом</w:t>
      </w:r>
      <w:r w:rsidR="0004609B" w:rsidRPr="00DF0A8F">
        <w:rPr>
          <w:rFonts w:ascii="Times New Roman" w:hAnsi="Times New Roman" w:cs="Times New Roman"/>
          <w:sz w:val="28"/>
          <w:szCs w:val="28"/>
        </w:rPr>
        <w:t xml:space="preserve"> от 06.10.2003 №</w:t>
      </w:r>
      <w:r w:rsidRPr="00DF0A8F">
        <w:rPr>
          <w:rFonts w:ascii="Times New Roman" w:hAnsi="Times New Roman" w:cs="Times New Roman"/>
          <w:sz w:val="28"/>
          <w:szCs w:val="28"/>
        </w:rPr>
        <w:t xml:space="preserve"> 131-ФЗ </w:t>
      </w:r>
      <w:r w:rsidR="0004609B" w:rsidRPr="00DF0A8F">
        <w:rPr>
          <w:rFonts w:ascii="Times New Roman" w:hAnsi="Times New Roman" w:cs="Times New Roman"/>
          <w:sz w:val="28"/>
          <w:szCs w:val="28"/>
        </w:rPr>
        <w:t>«</w:t>
      </w:r>
      <w:r w:rsidRPr="00DF0A8F">
        <w:rPr>
          <w:rFonts w:ascii="Times New Roman" w:hAnsi="Times New Roman" w:cs="Times New Roman"/>
          <w:sz w:val="28"/>
          <w:szCs w:val="28"/>
        </w:rPr>
        <w:t xml:space="preserve">Об общих принципах </w:t>
      </w:r>
      <w:r w:rsidRPr="00DF0A8F">
        <w:rPr>
          <w:rFonts w:ascii="Times New Roman" w:hAnsi="Times New Roman" w:cs="Times New Roman"/>
          <w:sz w:val="28"/>
          <w:szCs w:val="28"/>
        </w:rPr>
        <w:lastRenderedPageBreak/>
        <w:t>организации местного самоуп</w:t>
      </w:r>
      <w:r w:rsidR="0004609B" w:rsidRPr="00DF0A8F">
        <w:rPr>
          <w:rFonts w:ascii="Times New Roman" w:hAnsi="Times New Roman" w:cs="Times New Roman"/>
          <w:sz w:val="28"/>
          <w:szCs w:val="28"/>
        </w:rPr>
        <w:t>равления в Российской Федерации»</w:t>
      </w:r>
      <w:r w:rsidR="0004609B" w:rsidRPr="00DF0A8F">
        <w:rPr>
          <w:rStyle w:val="a8"/>
          <w:rFonts w:ascii="Times New Roman" w:hAnsi="Times New Roman" w:cs="Times New Roman"/>
          <w:sz w:val="28"/>
          <w:szCs w:val="28"/>
        </w:rPr>
        <w:footnoteReference w:id="1"/>
      </w:r>
      <w:hyperlink w:anchor="P119" w:history="1"/>
      <w:r w:rsidRPr="00DF0A8F">
        <w:rPr>
          <w:rFonts w:ascii="Times New Roman" w:hAnsi="Times New Roman" w:cs="Times New Roman"/>
          <w:sz w:val="28"/>
          <w:szCs w:val="28"/>
        </w:rPr>
        <w:t>;</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Федеральным законом</w:t>
      </w:r>
      <w:r w:rsidR="0004609B" w:rsidRPr="00DF0A8F">
        <w:rPr>
          <w:rFonts w:ascii="Times New Roman" w:hAnsi="Times New Roman" w:cs="Times New Roman"/>
          <w:sz w:val="28"/>
          <w:szCs w:val="28"/>
        </w:rPr>
        <w:t xml:space="preserve"> от 27.07.2006 №</w:t>
      </w:r>
      <w:r w:rsidRPr="00DF0A8F">
        <w:rPr>
          <w:rFonts w:ascii="Times New Roman" w:hAnsi="Times New Roman" w:cs="Times New Roman"/>
          <w:sz w:val="28"/>
          <w:szCs w:val="28"/>
        </w:rPr>
        <w:t xml:space="preserve"> 152-ФЗ </w:t>
      </w:r>
      <w:r w:rsidR="0004609B" w:rsidRPr="00DF0A8F">
        <w:rPr>
          <w:rFonts w:ascii="Times New Roman" w:hAnsi="Times New Roman" w:cs="Times New Roman"/>
          <w:sz w:val="28"/>
          <w:szCs w:val="28"/>
        </w:rPr>
        <w:t>«</w:t>
      </w:r>
      <w:r w:rsidRPr="00DF0A8F">
        <w:rPr>
          <w:rFonts w:ascii="Times New Roman" w:hAnsi="Times New Roman" w:cs="Times New Roman"/>
          <w:sz w:val="28"/>
          <w:szCs w:val="28"/>
        </w:rPr>
        <w:t>О персональных данных</w:t>
      </w:r>
      <w:r w:rsidR="0004609B" w:rsidRPr="00DF0A8F">
        <w:rPr>
          <w:rFonts w:ascii="Times New Roman" w:hAnsi="Times New Roman" w:cs="Times New Roman"/>
          <w:sz w:val="28"/>
          <w:szCs w:val="28"/>
        </w:rPr>
        <w:t>»</w:t>
      </w:r>
      <w:r w:rsidR="0004609B" w:rsidRPr="00DF0A8F">
        <w:rPr>
          <w:rStyle w:val="a8"/>
          <w:rFonts w:ascii="Times New Roman" w:hAnsi="Times New Roman" w:cs="Times New Roman"/>
          <w:sz w:val="28"/>
          <w:szCs w:val="28"/>
        </w:rPr>
        <w:footnoteReference w:id="2"/>
      </w:r>
      <w:r w:rsidRPr="00DF0A8F">
        <w:rPr>
          <w:rFonts w:ascii="Times New Roman" w:hAnsi="Times New Roman" w:cs="Times New Roman"/>
          <w:sz w:val="28"/>
          <w:szCs w:val="28"/>
        </w:rPr>
        <w:t>;</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Федеральным законом</w:t>
      </w:r>
      <w:r w:rsidR="0004609B" w:rsidRPr="00DF0A8F">
        <w:rPr>
          <w:rFonts w:ascii="Times New Roman" w:hAnsi="Times New Roman" w:cs="Times New Roman"/>
          <w:sz w:val="28"/>
          <w:szCs w:val="28"/>
        </w:rPr>
        <w:t xml:space="preserve"> от 27.07.2010 №</w:t>
      </w:r>
      <w:r w:rsidRPr="00DF0A8F">
        <w:rPr>
          <w:rFonts w:ascii="Times New Roman" w:hAnsi="Times New Roman" w:cs="Times New Roman"/>
          <w:sz w:val="28"/>
          <w:szCs w:val="28"/>
        </w:rPr>
        <w:t xml:space="preserve"> 210-ФЗ </w:t>
      </w:r>
      <w:r w:rsidR="0004609B" w:rsidRPr="00DF0A8F">
        <w:rPr>
          <w:rFonts w:ascii="Times New Roman" w:hAnsi="Times New Roman" w:cs="Times New Roman"/>
          <w:sz w:val="28"/>
          <w:szCs w:val="28"/>
        </w:rPr>
        <w:t>«</w:t>
      </w:r>
      <w:r w:rsidRPr="00DF0A8F">
        <w:rPr>
          <w:rFonts w:ascii="Times New Roman" w:hAnsi="Times New Roman" w:cs="Times New Roman"/>
          <w:sz w:val="28"/>
          <w:szCs w:val="28"/>
        </w:rPr>
        <w:t>Об организации предоставления госуда</w:t>
      </w:r>
      <w:r w:rsidR="0004609B" w:rsidRPr="00DF0A8F">
        <w:rPr>
          <w:rFonts w:ascii="Times New Roman" w:hAnsi="Times New Roman" w:cs="Times New Roman"/>
          <w:sz w:val="28"/>
          <w:szCs w:val="28"/>
        </w:rPr>
        <w:t>рственных и муниципальных услуг»</w:t>
      </w:r>
      <w:r w:rsidR="0004609B" w:rsidRPr="00DF0A8F">
        <w:rPr>
          <w:rStyle w:val="a8"/>
          <w:rFonts w:ascii="Times New Roman" w:hAnsi="Times New Roman" w:cs="Times New Roman"/>
          <w:sz w:val="28"/>
          <w:szCs w:val="28"/>
        </w:rPr>
        <w:footnoteReference w:id="3"/>
      </w:r>
      <w:r w:rsidRPr="00DF0A8F">
        <w:rPr>
          <w:rFonts w:ascii="Times New Roman" w:hAnsi="Times New Roman" w:cs="Times New Roman"/>
          <w:sz w:val="28"/>
          <w:szCs w:val="28"/>
        </w:rPr>
        <w:t>;</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Уставом муниципального образования город Мурманск</w:t>
      </w:r>
      <w:r w:rsidR="0004609B" w:rsidRPr="00DF0A8F">
        <w:rPr>
          <w:rStyle w:val="a8"/>
          <w:rFonts w:ascii="Times New Roman" w:hAnsi="Times New Roman" w:cs="Times New Roman"/>
          <w:sz w:val="28"/>
          <w:szCs w:val="28"/>
        </w:rPr>
        <w:footnoteReference w:id="4"/>
      </w:r>
      <w:r w:rsidRPr="00DF0A8F">
        <w:rPr>
          <w:rFonts w:ascii="Times New Roman" w:hAnsi="Times New Roman" w:cs="Times New Roman"/>
          <w:sz w:val="28"/>
          <w:szCs w:val="28"/>
        </w:rPr>
        <w:t>;</w:t>
      </w:r>
    </w:p>
    <w:p w:rsidR="00560F14" w:rsidRPr="00DF0A8F"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xml:space="preserve">- постановлением администрации города Мурманска от 28.09.2009 </w:t>
      </w:r>
      <w:r w:rsidR="0004609B" w:rsidRPr="00DF0A8F">
        <w:rPr>
          <w:rFonts w:ascii="Times New Roman" w:hAnsi="Times New Roman" w:cs="Times New Roman"/>
          <w:sz w:val="28"/>
          <w:szCs w:val="28"/>
        </w:rPr>
        <w:t>№ 1002 «</w:t>
      </w:r>
      <w:r w:rsidRPr="00DF0A8F">
        <w:rPr>
          <w:rFonts w:ascii="Times New Roman" w:hAnsi="Times New Roman" w:cs="Times New Roman"/>
          <w:sz w:val="28"/>
          <w:szCs w:val="28"/>
        </w:rPr>
        <w:t>О Комиссии по социальной поддержке отдельных категорий граждан города Мурманска</w:t>
      </w:r>
      <w:r w:rsidR="0004609B" w:rsidRPr="00DF0A8F">
        <w:rPr>
          <w:rFonts w:ascii="Times New Roman" w:hAnsi="Times New Roman" w:cs="Times New Roman"/>
          <w:sz w:val="28"/>
          <w:szCs w:val="28"/>
        </w:rPr>
        <w:t>»</w:t>
      </w:r>
      <w:r w:rsidR="0004609B" w:rsidRPr="00DF0A8F">
        <w:rPr>
          <w:rStyle w:val="a8"/>
          <w:rFonts w:ascii="Times New Roman" w:hAnsi="Times New Roman" w:cs="Times New Roman"/>
          <w:sz w:val="28"/>
          <w:szCs w:val="28"/>
        </w:rPr>
        <w:footnoteReference w:id="5"/>
      </w:r>
      <w:r w:rsidRPr="00DF0A8F">
        <w:rPr>
          <w:rFonts w:ascii="Times New Roman" w:hAnsi="Times New Roman" w:cs="Times New Roman"/>
          <w:sz w:val="28"/>
          <w:szCs w:val="28"/>
        </w:rPr>
        <w:t xml:space="preserve"> (далее - постановление от 28.09.2009 N 1002);</w:t>
      </w:r>
    </w:p>
    <w:p w:rsidR="00560F14"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 xml:space="preserve">- постановлением администрации </w:t>
      </w:r>
      <w:r w:rsidR="0004609B" w:rsidRPr="00DF0A8F">
        <w:rPr>
          <w:rFonts w:ascii="Times New Roman" w:hAnsi="Times New Roman" w:cs="Times New Roman"/>
          <w:sz w:val="28"/>
          <w:szCs w:val="28"/>
        </w:rPr>
        <w:t>города Мурманска от 11.03.2010 №</w:t>
      </w:r>
      <w:r w:rsidRPr="00DF0A8F">
        <w:rPr>
          <w:rFonts w:ascii="Times New Roman" w:hAnsi="Times New Roman" w:cs="Times New Roman"/>
          <w:sz w:val="28"/>
          <w:szCs w:val="28"/>
        </w:rPr>
        <w:t xml:space="preserve"> 358 </w:t>
      </w:r>
      <w:r w:rsidR="0004609B" w:rsidRPr="00DF0A8F">
        <w:rPr>
          <w:rFonts w:ascii="Times New Roman" w:hAnsi="Times New Roman" w:cs="Times New Roman"/>
          <w:sz w:val="28"/>
          <w:szCs w:val="28"/>
        </w:rPr>
        <w:t>«</w:t>
      </w:r>
      <w:r w:rsidRPr="00DF0A8F">
        <w:rPr>
          <w:rFonts w:ascii="Times New Roman" w:hAnsi="Times New Roman" w:cs="Times New Roman"/>
          <w:sz w:val="28"/>
          <w:szCs w:val="28"/>
        </w:rPr>
        <w:t>Об утверждении Порядка выполнения работ по ремонту в квартирах ветеранов Великой Отечественной войны за счет средств бюджета муниципального образования город Мурманск</w:t>
      </w:r>
      <w:r w:rsidR="0004609B" w:rsidRPr="00DF0A8F">
        <w:rPr>
          <w:rFonts w:ascii="Times New Roman" w:hAnsi="Times New Roman" w:cs="Times New Roman"/>
          <w:sz w:val="28"/>
          <w:szCs w:val="28"/>
        </w:rPr>
        <w:t>»</w:t>
      </w:r>
      <w:r w:rsidR="0004609B" w:rsidRPr="00DF0A8F">
        <w:rPr>
          <w:rStyle w:val="a8"/>
          <w:rFonts w:ascii="Times New Roman" w:hAnsi="Times New Roman" w:cs="Times New Roman"/>
          <w:sz w:val="28"/>
          <w:szCs w:val="28"/>
        </w:rPr>
        <w:footnoteReference w:id="6"/>
      </w:r>
      <w:r w:rsidRPr="00DF0A8F">
        <w:rPr>
          <w:rFonts w:ascii="Times New Roman" w:hAnsi="Times New Roman" w:cs="Times New Roman"/>
          <w:sz w:val="28"/>
          <w:szCs w:val="28"/>
        </w:rPr>
        <w:t>.</w:t>
      </w:r>
    </w:p>
    <w:p w:rsidR="00DF0A8F" w:rsidRPr="00DF0A8F" w:rsidRDefault="00DF0A8F" w:rsidP="00560F14">
      <w:pPr>
        <w:pStyle w:val="ConsPlusNormal"/>
        <w:ind w:firstLine="540"/>
        <w:jc w:val="both"/>
        <w:rPr>
          <w:rFonts w:ascii="Times New Roman" w:hAnsi="Times New Roman" w:cs="Times New Roman"/>
          <w:sz w:val="28"/>
          <w:szCs w:val="28"/>
        </w:rPr>
      </w:pPr>
    </w:p>
    <w:p w:rsidR="00DF0A8F" w:rsidRDefault="0004609B" w:rsidP="0004609B">
      <w:pPr>
        <w:pStyle w:val="ab"/>
        <w:spacing w:after="0"/>
        <w:ind w:left="0"/>
        <w:jc w:val="center"/>
        <w:rPr>
          <w:sz w:val="28"/>
          <w:szCs w:val="28"/>
          <w:lang w:val="ru-RU"/>
        </w:rPr>
      </w:pPr>
      <w:bookmarkStart w:id="2" w:name="P141"/>
      <w:bookmarkEnd w:id="2"/>
      <w:r w:rsidRPr="00DF0A8F">
        <w:rPr>
          <w:sz w:val="28"/>
          <w:szCs w:val="28"/>
        </w:rPr>
        <w:t>2.6. Документы, необходимые для предоставления</w:t>
      </w:r>
      <w:r w:rsidRPr="00DF0A8F">
        <w:rPr>
          <w:sz w:val="28"/>
          <w:szCs w:val="28"/>
          <w:lang w:val="ru-RU"/>
        </w:rPr>
        <w:t xml:space="preserve"> </w:t>
      </w:r>
    </w:p>
    <w:p w:rsidR="0004609B" w:rsidRDefault="0004609B" w:rsidP="0004609B">
      <w:pPr>
        <w:pStyle w:val="ab"/>
        <w:spacing w:after="0"/>
        <w:ind w:left="0"/>
        <w:jc w:val="center"/>
        <w:rPr>
          <w:sz w:val="28"/>
          <w:szCs w:val="28"/>
        </w:rPr>
      </w:pPr>
      <w:r w:rsidRPr="00DF0A8F">
        <w:rPr>
          <w:sz w:val="28"/>
          <w:szCs w:val="28"/>
        </w:rPr>
        <w:t>Муниципальной услуги</w:t>
      </w:r>
    </w:p>
    <w:p w:rsidR="00DF0A8F" w:rsidRPr="00DF0A8F" w:rsidRDefault="00DF0A8F" w:rsidP="0004609B">
      <w:pPr>
        <w:pStyle w:val="ab"/>
        <w:spacing w:after="0"/>
        <w:ind w:left="0"/>
        <w:jc w:val="center"/>
        <w:rPr>
          <w:sz w:val="28"/>
          <w:szCs w:val="28"/>
        </w:rPr>
      </w:pPr>
    </w:p>
    <w:p w:rsidR="0004609B" w:rsidRPr="00DF0A8F" w:rsidRDefault="0004609B"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2.6.1. Для получения Муниципальной услуги заявитель предоставляет в Комитет либо в ГОБУ «МФЦ МО» заявление об организации текущего ремонта квартиры (согласно приложению № 1 к настоящему Административному регламенту) (далее - Заявление).</w:t>
      </w:r>
    </w:p>
    <w:p w:rsidR="0004609B" w:rsidRPr="00DF0A8F" w:rsidRDefault="0004609B"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Для рассмотрения вопроса о предоставлении Муниципальной услуги необходимы следующие документы:</w:t>
      </w:r>
    </w:p>
    <w:p w:rsidR="0004609B" w:rsidRPr="00DF0A8F" w:rsidRDefault="0004609B"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а) копия паспорта;</w:t>
      </w:r>
    </w:p>
    <w:p w:rsidR="0004609B" w:rsidRPr="00DF0A8F" w:rsidRDefault="0004609B"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б) копия удостоверения ветерана Великой Отечественной войны;</w:t>
      </w:r>
    </w:p>
    <w:p w:rsidR="0004609B" w:rsidRPr="00DF0A8F" w:rsidRDefault="0004609B" w:rsidP="0004609B">
      <w:pPr>
        <w:autoSpaceDE w:val="0"/>
        <w:autoSpaceDN w:val="0"/>
        <w:adjustRightInd w:val="0"/>
        <w:ind w:firstLine="567"/>
        <w:jc w:val="both"/>
        <w:rPr>
          <w:sz w:val="28"/>
          <w:szCs w:val="28"/>
        </w:rPr>
      </w:pPr>
      <w:r w:rsidRPr="00DF0A8F">
        <w:rPr>
          <w:sz w:val="28"/>
          <w:szCs w:val="28"/>
        </w:rPr>
        <w:t xml:space="preserve">в) </w:t>
      </w:r>
      <w:r w:rsidRPr="00DF0A8F">
        <w:rPr>
          <w:rStyle w:val="cfs"/>
          <w:sz w:val="28"/>
          <w:szCs w:val="28"/>
        </w:rPr>
        <w:t xml:space="preserve">справка о регистрации по месту жительства и составе семьи граждан (форма № 9) </w:t>
      </w:r>
      <w:r w:rsidRPr="00DF0A8F">
        <w:rPr>
          <w:sz w:val="28"/>
          <w:szCs w:val="28"/>
        </w:rPr>
        <w:t>(норма действует до начала осуществления межведомственного информационного взаимодействия с Министерством внутренних дел Российской Федерации);</w:t>
      </w:r>
    </w:p>
    <w:p w:rsidR="0004609B" w:rsidRPr="00DF0A8F" w:rsidRDefault="0004609B" w:rsidP="0004609B">
      <w:pPr>
        <w:autoSpaceDE w:val="0"/>
        <w:autoSpaceDN w:val="0"/>
        <w:adjustRightInd w:val="0"/>
        <w:ind w:firstLine="567"/>
        <w:jc w:val="both"/>
        <w:rPr>
          <w:sz w:val="28"/>
          <w:szCs w:val="28"/>
        </w:rPr>
      </w:pPr>
      <w:r w:rsidRPr="00DF0A8F">
        <w:rPr>
          <w:sz w:val="28"/>
          <w:szCs w:val="28"/>
        </w:rPr>
        <w:t>г) сведения о лицах, проживающих совместно с заявителем и информация о степени их родства;</w:t>
      </w:r>
    </w:p>
    <w:p w:rsidR="0004609B" w:rsidRPr="00DF0A8F" w:rsidRDefault="0004609B" w:rsidP="0004609B">
      <w:pPr>
        <w:autoSpaceDE w:val="0"/>
        <w:autoSpaceDN w:val="0"/>
        <w:adjustRightInd w:val="0"/>
        <w:ind w:firstLine="567"/>
        <w:jc w:val="both"/>
        <w:rPr>
          <w:sz w:val="28"/>
          <w:szCs w:val="28"/>
        </w:rPr>
      </w:pPr>
      <w:r w:rsidRPr="00DF0A8F">
        <w:rPr>
          <w:sz w:val="28"/>
          <w:szCs w:val="28"/>
        </w:rPr>
        <w:t xml:space="preserve">д) </w:t>
      </w:r>
      <w:r w:rsidRPr="00DF0A8F">
        <w:rPr>
          <w:rStyle w:val="cfs"/>
          <w:sz w:val="28"/>
          <w:szCs w:val="28"/>
        </w:rPr>
        <w:t>страховой номер индивидуального лицевого счета (СНИЛС)</w:t>
      </w:r>
      <w:r w:rsidRPr="00DF0A8F">
        <w:rPr>
          <w:sz w:val="28"/>
          <w:szCs w:val="28"/>
        </w:rPr>
        <w:t>.</w:t>
      </w:r>
    </w:p>
    <w:p w:rsidR="0004609B" w:rsidRPr="00DF0A8F" w:rsidRDefault="0004609B"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w:t>
      </w:r>
      <w:r w:rsidRPr="00DF0A8F">
        <w:rPr>
          <w:rFonts w:ascii="Times New Roman" w:hAnsi="Times New Roman" w:cs="Times New Roman"/>
          <w:sz w:val="28"/>
          <w:szCs w:val="28"/>
        </w:rPr>
        <w:lastRenderedPageBreak/>
        <w:t>Мурманской области</w:t>
      </w:r>
      <w:r w:rsidRPr="00DF0A8F">
        <w:rPr>
          <w:rStyle w:val="a8"/>
          <w:rFonts w:ascii="Times New Roman" w:hAnsi="Times New Roman" w:cs="Times New Roman"/>
          <w:sz w:val="28"/>
          <w:szCs w:val="28"/>
        </w:rPr>
        <w:footnoteReference w:id="7"/>
      </w:r>
      <w:r w:rsidRPr="00DF0A8F">
        <w:rPr>
          <w:rFonts w:ascii="Times New Roman" w:hAnsi="Times New Roman" w:cs="Times New Roman"/>
          <w:sz w:val="28"/>
          <w:szCs w:val="28"/>
        </w:rPr>
        <w:t>.</w:t>
      </w:r>
    </w:p>
    <w:p w:rsidR="0004609B" w:rsidRPr="00DF0A8F" w:rsidRDefault="0004609B"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2.6.2. Обязанность по предоставлению документов, указанных в подпунктах «а», «б» и «д» пункта 2.6.1 настоящего Административного регламента, возложена на заявителя.</w:t>
      </w:r>
    </w:p>
    <w:p w:rsidR="0004609B" w:rsidRPr="00DF0A8F" w:rsidRDefault="0004609B" w:rsidP="0004609B">
      <w:pPr>
        <w:autoSpaceDE w:val="0"/>
        <w:autoSpaceDN w:val="0"/>
        <w:adjustRightInd w:val="0"/>
        <w:ind w:firstLine="567"/>
        <w:jc w:val="both"/>
        <w:rPr>
          <w:sz w:val="28"/>
          <w:szCs w:val="28"/>
        </w:rPr>
      </w:pPr>
      <w:r w:rsidRPr="00DF0A8F">
        <w:rPr>
          <w:sz w:val="28"/>
          <w:szCs w:val="28"/>
        </w:rPr>
        <w:t xml:space="preserve">Сведения, указанные в подпункте «г» пункта 2.6.1 настоящего Административного регламента, декларируются заявителем посредством Заявления. </w:t>
      </w:r>
    </w:p>
    <w:p w:rsidR="0004609B" w:rsidRPr="00DF0A8F" w:rsidRDefault="0004609B" w:rsidP="0004609B">
      <w:pPr>
        <w:autoSpaceDE w:val="0"/>
        <w:autoSpaceDN w:val="0"/>
        <w:adjustRightInd w:val="0"/>
        <w:ind w:firstLine="567"/>
        <w:jc w:val="both"/>
        <w:rPr>
          <w:sz w:val="28"/>
          <w:szCs w:val="28"/>
        </w:rPr>
      </w:pPr>
      <w:r w:rsidRPr="00DF0A8F">
        <w:rPr>
          <w:sz w:val="28"/>
          <w:szCs w:val="28"/>
        </w:rPr>
        <w:t xml:space="preserve">2.6.3. В случае, если заявитель не предоставил документы, указанные в подпункте </w:t>
      </w:r>
      <w:r w:rsidRPr="00DF0A8F">
        <w:rPr>
          <w:iCs/>
          <w:sz w:val="28"/>
          <w:szCs w:val="28"/>
        </w:rPr>
        <w:t>«в» пункта 2.6.1 настоящего Административного регламента</w:t>
      </w:r>
      <w:r w:rsidRPr="00DF0A8F">
        <w:rPr>
          <w:sz w:val="28"/>
          <w:szCs w:val="28"/>
        </w:rPr>
        <w:t xml:space="preserve">, по собственной инициативе, Комитет самостоятельно запрашивает указанные документы (сведения, содержащиеся в них)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w:t>
      </w:r>
      <w:r w:rsidRPr="00DF0A8F">
        <w:rPr>
          <w:rStyle w:val="cfs"/>
          <w:sz w:val="28"/>
          <w:szCs w:val="28"/>
        </w:rPr>
        <w:t xml:space="preserve">в </w:t>
      </w:r>
      <w:r w:rsidRPr="00DF0A8F">
        <w:rPr>
          <w:sz w:val="28"/>
          <w:szCs w:val="28"/>
        </w:rPr>
        <w:t>ГОБУ «МФЦ МО» (норма действует до начала осуществления межведомственного информационного взаимодействия с Министерством внутренних дел Российской Федерации).</w:t>
      </w:r>
    </w:p>
    <w:p w:rsidR="0004609B" w:rsidRPr="00DF0A8F" w:rsidRDefault="0004609B" w:rsidP="0004609B">
      <w:pPr>
        <w:autoSpaceDE w:val="0"/>
        <w:autoSpaceDN w:val="0"/>
        <w:adjustRightInd w:val="0"/>
        <w:ind w:firstLine="567"/>
        <w:jc w:val="both"/>
        <w:rPr>
          <w:rStyle w:val="cfs"/>
          <w:sz w:val="28"/>
          <w:szCs w:val="28"/>
        </w:rPr>
      </w:pPr>
      <w:r w:rsidRPr="00DF0A8F">
        <w:rPr>
          <w:rStyle w:val="cfs"/>
          <w:sz w:val="28"/>
          <w:szCs w:val="28"/>
        </w:rPr>
        <w:t>2.6.3.1. В целях установления права заявителя на получение Муниципальной услуги Комитет,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самостоятельно:</w:t>
      </w:r>
    </w:p>
    <w:p w:rsidR="0004609B" w:rsidRPr="00DF0A8F" w:rsidRDefault="0004609B" w:rsidP="0004609B">
      <w:pPr>
        <w:pStyle w:val="ConsPlusNormal"/>
        <w:ind w:firstLine="567"/>
        <w:jc w:val="both"/>
        <w:rPr>
          <w:rStyle w:val="cfs"/>
          <w:rFonts w:ascii="Times New Roman" w:hAnsi="Times New Roman" w:cs="Times New Roman"/>
          <w:sz w:val="28"/>
          <w:szCs w:val="28"/>
        </w:rPr>
      </w:pPr>
      <w:r w:rsidRPr="00DF0A8F">
        <w:rPr>
          <w:rStyle w:val="cfs"/>
          <w:rFonts w:ascii="Times New Roman" w:hAnsi="Times New Roman" w:cs="Times New Roman"/>
          <w:sz w:val="28"/>
          <w:szCs w:val="28"/>
        </w:rPr>
        <w:t xml:space="preserve">- </w:t>
      </w:r>
      <w:r w:rsidRPr="00DF0A8F">
        <w:rPr>
          <w:rFonts w:ascii="Times New Roman" w:hAnsi="Times New Roman" w:cs="Times New Roman"/>
          <w:sz w:val="28"/>
          <w:szCs w:val="28"/>
        </w:rPr>
        <w:t xml:space="preserve">осуществляет проверку сведений о регистрации по месту жительства заявителя, а также сведений, указанных в подпункте «г» пункта 2.6.1 настоящего Административного регламента, </w:t>
      </w:r>
      <w:r w:rsidRPr="00DF0A8F">
        <w:rPr>
          <w:rStyle w:val="cfs"/>
          <w:rFonts w:ascii="Times New Roman" w:hAnsi="Times New Roman" w:cs="Times New Roman"/>
          <w:sz w:val="28"/>
          <w:szCs w:val="28"/>
        </w:rPr>
        <w:t>в</w:t>
      </w:r>
      <w:r w:rsidRPr="00DF0A8F">
        <w:rPr>
          <w:rFonts w:ascii="Times New Roman" w:hAnsi="Times New Roman" w:cs="Times New Roman"/>
          <w:sz w:val="28"/>
          <w:szCs w:val="28"/>
        </w:rPr>
        <w:t xml:space="preserve"> Министерстве внутренних дел Российской Федерации (по 31.12.2018)</w:t>
      </w:r>
      <w:r w:rsidRPr="00DF0A8F">
        <w:rPr>
          <w:rStyle w:val="cfs"/>
          <w:rFonts w:ascii="Times New Roman" w:hAnsi="Times New Roman" w:cs="Times New Roman"/>
          <w:sz w:val="28"/>
          <w:szCs w:val="28"/>
        </w:rPr>
        <w:t>;</w:t>
      </w:r>
    </w:p>
    <w:p w:rsidR="0004609B" w:rsidRPr="00DF0A8F" w:rsidRDefault="0004609B" w:rsidP="0004609B">
      <w:pPr>
        <w:pStyle w:val="ConsPlusNormal"/>
        <w:ind w:firstLine="567"/>
        <w:jc w:val="both"/>
        <w:rPr>
          <w:rFonts w:ascii="Times New Roman" w:hAnsi="Times New Roman" w:cs="Times New Roman"/>
          <w:iCs/>
          <w:sz w:val="28"/>
          <w:szCs w:val="28"/>
        </w:rPr>
      </w:pPr>
      <w:r w:rsidRPr="00DF0A8F">
        <w:rPr>
          <w:rFonts w:ascii="Times New Roman" w:hAnsi="Times New Roman" w:cs="Times New Roman"/>
          <w:iCs/>
          <w:sz w:val="28"/>
          <w:szCs w:val="28"/>
        </w:rPr>
        <w:t xml:space="preserve">- запрашивает </w:t>
      </w:r>
      <w:r w:rsidRPr="00DF0A8F">
        <w:rPr>
          <w:rFonts w:ascii="Times New Roman" w:hAnsi="Times New Roman" w:cs="Times New Roman"/>
          <w:sz w:val="28"/>
          <w:szCs w:val="28"/>
        </w:rPr>
        <w:t>сведения о регистрации заявителя по месту жительства, а также сведения, указанные в подпункте «г» пункта 2.6.1 настоящего Административного регламента, в Министерстве внутренних дел Российской Федерации</w:t>
      </w:r>
      <w:r w:rsidRPr="00DF0A8F">
        <w:rPr>
          <w:rFonts w:ascii="Times New Roman" w:hAnsi="Times New Roman" w:cs="Times New Roman"/>
          <w:iCs/>
          <w:sz w:val="28"/>
          <w:szCs w:val="28"/>
        </w:rPr>
        <w:t xml:space="preserve"> (с 01.01.2019).</w:t>
      </w:r>
    </w:p>
    <w:p w:rsidR="0004609B" w:rsidRPr="00DF0A8F" w:rsidRDefault="0004609B"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2.6.4. При приеме запроса об оказании Муниципальной услуги, а также при предоставлении Муниципальной услуги муниципальным служащим, осуществляющим деятельность по вопросам предоставления Муниципальной услуги, запрещено требовать от заявителя:</w:t>
      </w:r>
    </w:p>
    <w:p w:rsidR="0004609B" w:rsidRPr="00DF0A8F" w:rsidRDefault="0004609B" w:rsidP="0004609B">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F14" w:rsidRDefault="0004609B" w:rsidP="00DF0A8F">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органов местного самоуправления и (или) подведомственных государственным органам или органам местного самоуправления организаций, участвующих в </w:t>
      </w:r>
      <w:r w:rsidRPr="00DF0A8F">
        <w:rPr>
          <w:rFonts w:ascii="Times New Roman" w:hAnsi="Times New Roman" w:cs="Times New Roman"/>
          <w:sz w:val="28"/>
          <w:szCs w:val="28"/>
        </w:rPr>
        <w:lastRenderedPageBreak/>
        <w:t>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F0A8F" w:rsidRPr="00DF0A8F" w:rsidRDefault="00DF0A8F" w:rsidP="00DF0A8F">
      <w:pPr>
        <w:pStyle w:val="ConsPlusNormal"/>
        <w:ind w:firstLine="567"/>
        <w:jc w:val="both"/>
        <w:rPr>
          <w:rFonts w:ascii="Times New Roman" w:hAnsi="Times New Roman" w:cs="Times New Roman"/>
          <w:sz w:val="28"/>
          <w:szCs w:val="28"/>
        </w:rPr>
      </w:pPr>
    </w:p>
    <w:p w:rsidR="00DF0A8F"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2.7. Перечень оснований для отказа в приеме документов,</w:t>
      </w:r>
      <w:r w:rsidR="00410B84" w:rsidRPr="00DF0A8F">
        <w:rPr>
          <w:rFonts w:ascii="Times New Roman" w:hAnsi="Times New Roman" w:cs="Times New Roman"/>
          <w:sz w:val="28"/>
          <w:szCs w:val="28"/>
        </w:rPr>
        <w:t xml:space="preserve"> </w:t>
      </w:r>
    </w:p>
    <w:p w:rsidR="00560F14"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необходимых для предоставления Муниципальной услуги</w:t>
      </w:r>
    </w:p>
    <w:p w:rsidR="00DF0A8F" w:rsidRPr="00DF0A8F" w:rsidRDefault="00DF0A8F" w:rsidP="00410B84">
      <w:pPr>
        <w:pStyle w:val="ConsPlusNormal"/>
        <w:jc w:val="center"/>
        <w:outlineLvl w:val="2"/>
        <w:rPr>
          <w:rFonts w:ascii="Times New Roman" w:hAnsi="Times New Roman" w:cs="Times New Roman"/>
          <w:sz w:val="28"/>
          <w:szCs w:val="28"/>
        </w:rPr>
      </w:pP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2.7.1. Основания для отказа в приеме документов, необходимых для предоставления Муниципальной услуги, не установлены, за исключением случаев, предусмотренных пунктом 2.7.2 настоящего Административного регламента.</w:t>
      </w:r>
    </w:p>
    <w:p w:rsidR="00560F14" w:rsidRPr="00DF0A8F" w:rsidRDefault="00560F14" w:rsidP="00410B84">
      <w:pPr>
        <w:pStyle w:val="ConsPlusNormal"/>
        <w:ind w:firstLine="567"/>
        <w:jc w:val="both"/>
        <w:rPr>
          <w:rFonts w:ascii="Times New Roman" w:hAnsi="Times New Roman" w:cs="Times New Roman"/>
          <w:sz w:val="28"/>
          <w:szCs w:val="28"/>
        </w:rPr>
      </w:pPr>
      <w:bookmarkStart w:id="3" w:name="P171"/>
      <w:bookmarkEnd w:id="3"/>
      <w:r w:rsidRPr="00DF0A8F">
        <w:rPr>
          <w:rFonts w:ascii="Times New Roman" w:hAnsi="Times New Roman" w:cs="Times New Roman"/>
          <w:sz w:val="28"/>
          <w:szCs w:val="28"/>
        </w:rPr>
        <w:t>2.7.2. Основанием для отказа в приеме документов в электронном виде является:</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подписание документов несоответствующими электронными подписями;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недействительный статус сертификатов электронных подписей на документах;</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недостоверность электронных подписей документов;</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отсутствие электронной подписи;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560F14"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DF0A8F" w:rsidRPr="00DF0A8F" w:rsidRDefault="00DF0A8F" w:rsidP="00410B84">
      <w:pPr>
        <w:pStyle w:val="ConsPlusNormal"/>
        <w:ind w:firstLine="567"/>
        <w:jc w:val="both"/>
        <w:rPr>
          <w:rFonts w:ascii="Times New Roman" w:hAnsi="Times New Roman" w:cs="Times New Roman"/>
          <w:sz w:val="28"/>
          <w:szCs w:val="28"/>
        </w:rPr>
      </w:pPr>
    </w:p>
    <w:p w:rsidR="00DF0A8F"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2.8. Перечень оснований для отказа в предоставлении</w:t>
      </w:r>
      <w:r w:rsidR="00410B84" w:rsidRPr="00DF0A8F">
        <w:rPr>
          <w:rFonts w:ascii="Times New Roman" w:hAnsi="Times New Roman" w:cs="Times New Roman"/>
          <w:sz w:val="28"/>
          <w:szCs w:val="28"/>
        </w:rPr>
        <w:t xml:space="preserve"> </w:t>
      </w:r>
    </w:p>
    <w:p w:rsidR="00560F14"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Муниципальной услуги</w:t>
      </w:r>
    </w:p>
    <w:p w:rsidR="00DF0A8F" w:rsidRPr="00DF0A8F" w:rsidRDefault="00DF0A8F" w:rsidP="00410B84">
      <w:pPr>
        <w:pStyle w:val="ConsPlusNormal"/>
        <w:jc w:val="center"/>
        <w:outlineLvl w:val="2"/>
        <w:rPr>
          <w:rFonts w:ascii="Times New Roman" w:hAnsi="Times New Roman" w:cs="Times New Roman"/>
          <w:sz w:val="28"/>
          <w:szCs w:val="28"/>
        </w:rPr>
      </w:pP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2.8.1. Перечень оснований для отказа в предоставлении Муниципальной услуги заявителю:</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ранее осуществленные ремонтные работы в квартире заявителя за счет средств бюджета муниципального образования город Мурманск;</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 предоставление неполного комплекта документов, указанных в </w:t>
      </w:r>
      <w:r w:rsidR="00410B84" w:rsidRPr="00DF0A8F">
        <w:rPr>
          <w:rFonts w:ascii="Times New Roman" w:hAnsi="Times New Roman" w:cs="Times New Roman"/>
          <w:sz w:val="28"/>
          <w:szCs w:val="28"/>
        </w:rPr>
        <w:t>пункте 2.6.2</w:t>
      </w:r>
      <w:r w:rsidRPr="00DF0A8F">
        <w:rPr>
          <w:rFonts w:ascii="Times New Roman" w:hAnsi="Times New Roman" w:cs="Times New Roman"/>
          <w:sz w:val="28"/>
          <w:szCs w:val="28"/>
        </w:rPr>
        <w:t xml:space="preserve"> настоящего Административного регламента, либо сведений, не соответствующих действительности;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заявитель не относится к категории ветеранов Великой Отечественной войны;</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по месту жительства совместно с заявителем зарегистрированы третьи лица (за исключением супруги (супруга) заявителя).</w:t>
      </w:r>
    </w:p>
    <w:p w:rsidR="00560F14"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2.8.2. Неполучение (несвоевременн</w:t>
      </w:r>
      <w:r w:rsidR="00677643" w:rsidRPr="00DF0A8F">
        <w:rPr>
          <w:rFonts w:ascii="Times New Roman" w:hAnsi="Times New Roman" w:cs="Times New Roman"/>
          <w:sz w:val="28"/>
          <w:szCs w:val="28"/>
        </w:rPr>
        <w:t xml:space="preserve">ое получение) информации по </w:t>
      </w:r>
      <w:r w:rsidRPr="00DF0A8F">
        <w:rPr>
          <w:rFonts w:ascii="Times New Roman" w:hAnsi="Times New Roman" w:cs="Times New Roman"/>
          <w:sz w:val="28"/>
          <w:szCs w:val="28"/>
        </w:rPr>
        <w:t>межведомственному запросу не является основанием для отказа в предоставлении заявителю Муниципальной услуги.</w:t>
      </w:r>
    </w:p>
    <w:p w:rsidR="00DF0A8F" w:rsidRPr="00DF0A8F" w:rsidRDefault="00DF0A8F" w:rsidP="00410B84">
      <w:pPr>
        <w:pStyle w:val="ConsPlusNormal"/>
        <w:ind w:firstLine="567"/>
        <w:jc w:val="both"/>
        <w:rPr>
          <w:rFonts w:ascii="Times New Roman" w:hAnsi="Times New Roman" w:cs="Times New Roman"/>
          <w:sz w:val="28"/>
          <w:szCs w:val="28"/>
        </w:rPr>
      </w:pPr>
    </w:p>
    <w:p w:rsidR="00410B84" w:rsidRPr="00DF0A8F"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2.9. Размер платы, взимаемой с заявителя при предоставлении</w:t>
      </w:r>
      <w:r w:rsidR="00410B84" w:rsidRPr="00DF0A8F">
        <w:rPr>
          <w:rFonts w:ascii="Times New Roman" w:hAnsi="Times New Roman" w:cs="Times New Roman"/>
          <w:sz w:val="28"/>
          <w:szCs w:val="28"/>
        </w:rPr>
        <w:t xml:space="preserve"> </w:t>
      </w:r>
    </w:p>
    <w:p w:rsidR="00560F14"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Муниципальной услуги</w:t>
      </w:r>
    </w:p>
    <w:p w:rsidR="00DF0A8F" w:rsidRPr="00DF0A8F" w:rsidRDefault="00DF0A8F" w:rsidP="00410B84">
      <w:pPr>
        <w:pStyle w:val="ConsPlusNormal"/>
        <w:jc w:val="center"/>
        <w:outlineLvl w:val="2"/>
        <w:rPr>
          <w:rFonts w:ascii="Times New Roman" w:hAnsi="Times New Roman" w:cs="Times New Roman"/>
          <w:sz w:val="28"/>
          <w:szCs w:val="28"/>
        </w:rPr>
      </w:pPr>
    </w:p>
    <w:p w:rsidR="00560F14" w:rsidRDefault="00560F14" w:rsidP="00560F1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lastRenderedPageBreak/>
        <w:t>Предоставление Муниципальной услуги осуществляется на бесплатной основе.</w:t>
      </w:r>
    </w:p>
    <w:p w:rsidR="00DF0A8F" w:rsidRPr="00DF0A8F" w:rsidRDefault="00DF0A8F" w:rsidP="00560F14">
      <w:pPr>
        <w:pStyle w:val="ConsPlusNormal"/>
        <w:ind w:firstLine="540"/>
        <w:jc w:val="both"/>
        <w:rPr>
          <w:rFonts w:ascii="Times New Roman" w:hAnsi="Times New Roman" w:cs="Times New Roman"/>
          <w:sz w:val="28"/>
          <w:szCs w:val="28"/>
        </w:rPr>
      </w:pPr>
    </w:p>
    <w:p w:rsidR="00560F14"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2.10. Максимальный срок ожидания в очереди при подаче</w:t>
      </w:r>
      <w:r w:rsidR="00410B84" w:rsidRPr="00DF0A8F">
        <w:rPr>
          <w:rFonts w:ascii="Times New Roman" w:hAnsi="Times New Roman" w:cs="Times New Roman"/>
          <w:sz w:val="28"/>
          <w:szCs w:val="28"/>
        </w:rPr>
        <w:t xml:space="preserve"> </w:t>
      </w:r>
      <w:r w:rsidRPr="00DF0A8F">
        <w:rPr>
          <w:rFonts w:ascii="Times New Roman" w:hAnsi="Times New Roman" w:cs="Times New Roman"/>
          <w:sz w:val="28"/>
          <w:szCs w:val="28"/>
        </w:rPr>
        <w:t>запроса о предоставлении Муниципальной услуги и при</w:t>
      </w:r>
      <w:r w:rsidR="00410B84" w:rsidRPr="00DF0A8F">
        <w:rPr>
          <w:rFonts w:ascii="Times New Roman" w:hAnsi="Times New Roman" w:cs="Times New Roman"/>
          <w:sz w:val="28"/>
          <w:szCs w:val="28"/>
        </w:rPr>
        <w:t xml:space="preserve"> </w:t>
      </w:r>
      <w:r w:rsidRPr="00DF0A8F">
        <w:rPr>
          <w:rFonts w:ascii="Times New Roman" w:hAnsi="Times New Roman" w:cs="Times New Roman"/>
          <w:sz w:val="28"/>
          <w:szCs w:val="28"/>
        </w:rPr>
        <w:t>получении результата предоставления Муниципальной услуги</w:t>
      </w:r>
    </w:p>
    <w:p w:rsidR="00DF0A8F" w:rsidRPr="00DF0A8F" w:rsidRDefault="00DF0A8F" w:rsidP="00410B84">
      <w:pPr>
        <w:pStyle w:val="ConsPlusNormal"/>
        <w:jc w:val="center"/>
        <w:outlineLvl w:val="2"/>
        <w:rPr>
          <w:rFonts w:ascii="Times New Roman" w:hAnsi="Times New Roman" w:cs="Times New Roman"/>
          <w:sz w:val="28"/>
          <w:szCs w:val="28"/>
        </w:rPr>
      </w:pP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2.10.1. Максимальное время ожидания в очереди при подаче запроса о предоставлении Муниципальной услуги не должно превышать 15 минут.</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2.10.2. Предоставление Муниципальной услуги не предполагает получение заявителем ее результата непосредственно в Комитете.</w:t>
      </w:r>
    </w:p>
    <w:p w:rsidR="00560F14" w:rsidRPr="00DF0A8F"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2.11. Срок регистрации запроса о предоставлении</w:t>
      </w:r>
      <w:r w:rsidR="00410B84" w:rsidRPr="00DF0A8F">
        <w:rPr>
          <w:rFonts w:ascii="Times New Roman" w:hAnsi="Times New Roman" w:cs="Times New Roman"/>
          <w:sz w:val="28"/>
          <w:szCs w:val="28"/>
        </w:rPr>
        <w:t xml:space="preserve"> </w:t>
      </w:r>
      <w:r w:rsidRPr="00DF0A8F">
        <w:rPr>
          <w:rFonts w:ascii="Times New Roman" w:hAnsi="Times New Roman" w:cs="Times New Roman"/>
          <w:sz w:val="28"/>
          <w:szCs w:val="28"/>
        </w:rPr>
        <w:t>Муниципальной услуги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Регистрация заявления о предоставлении Муниципальной услуги производится в течение 1 рабочего дня со дня его поступления в Комитет.</w:t>
      </w:r>
    </w:p>
    <w:p w:rsidR="00560F14" w:rsidRPr="00DF0A8F"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2.12. Требования к местам предоставления</w:t>
      </w:r>
      <w:r w:rsidR="00410B84" w:rsidRPr="00DF0A8F">
        <w:rPr>
          <w:rFonts w:ascii="Times New Roman" w:hAnsi="Times New Roman" w:cs="Times New Roman"/>
          <w:sz w:val="28"/>
          <w:szCs w:val="28"/>
        </w:rPr>
        <w:t xml:space="preserve"> </w:t>
      </w:r>
      <w:r w:rsidRPr="00DF0A8F">
        <w:rPr>
          <w:rFonts w:ascii="Times New Roman" w:hAnsi="Times New Roman" w:cs="Times New Roman"/>
          <w:sz w:val="28"/>
          <w:szCs w:val="28"/>
        </w:rPr>
        <w:t>Муниципальной услуги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2.12.1. Доступность помещений, в которых предоставляется Муниципальная услуга, включающих места для ожидания,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2.12.2. Помещение, предназначенное для ознакомления заявителей с информационными материалами, должно быть оснащено:</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информационными стендами;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стульями и столами для возможности оформления документов.</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На информационных стендах в помещениях Комитета размещается следующая информация:</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извлечения из законодательных и иных нормативных правовых актов, регулирующих вопросы, связанные с исполнением Муниципальной услуги;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перечень документов, необходимых для исполнения Муниципальной услуги;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образцы оформления упомянутых документов и требования к ним;</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выдержки из текста Административного регламента;</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блок-схема предоставления Муниципальной услуги.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2.12.3. Места для ожидания приема должны быть оборудованы стульями (кресельными секциями) и (или) скамьями.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2.12.4. В помещениях, где осуществляется прием граждан по вопросам предоставления Муниципальной услуги, должна быть предусмотрена возможность оформления заявителем необходимых документов.</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2.12.5. Рабочие места муниципальных служащих Комитета оснащаются настенными вывесками с указанием фамилии, имени, отчества и должности.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2.12.6. Каждое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60F14"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2.12.7. Все помещения для предоставления Муниципальной услуги должны соответствовать санитарно-гигиеническим правилам и нормам, а также требованиям пожарной безопасности.</w:t>
      </w:r>
    </w:p>
    <w:p w:rsidR="00DF0A8F" w:rsidRPr="00DF0A8F" w:rsidRDefault="00DF0A8F" w:rsidP="00410B84">
      <w:pPr>
        <w:pStyle w:val="ConsPlusNormal"/>
        <w:ind w:firstLine="567"/>
        <w:jc w:val="both"/>
        <w:rPr>
          <w:rFonts w:ascii="Times New Roman" w:hAnsi="Times New Roman" w:cs="Times New Roman"/>
          <w:sz w:val="28"/>
          <w:szCs w:val="28"/>
        </w:rPr>
      </w:pPr>
    </w:p>
    <w:p w:rsidR="00DF0A8F" w:rsidRDefault="00410B84" w:rsidP="00410B84">
      <w:pPr>
        <w:pStyle w:val="ConsPlusNormal"/>
        <w:jc w:val="center"/>
        <w:rPr>
          <w:rFonts w:ascii="Times New Roman" w:hAnsi="Times New Roman" w:cs="Times New Roman"/>
          <w:sz w:val="28"/>
          <w:szCs w:val="28"/>
        </w:rPr>
      </w:pPr>
      <w:r w:rsidRPr="00DF0A8F">
        <w:rPr>
          <w:rFonts w:ascii="Times New Roman" w:hAnsi="Times New Roman" w:cs="Times New Roman"/>
          <w:sz w:val="28"/>
          <w:szCs w:val="28"/>
        </w:rPr>
        <w:lastRenderedPageBreak/>
        <w:t xml:space="preserve">2.13. Показатели доступности и качества </w:t>
      </w:r>
    </w:p>
    <w:p w:rsidR="00410B84" w:rsidRDefault="00410B84" w:rsidP="00410B84">
      <w:pPr>
        <w:pStyle w:val="ConsPlusNormal"/>
        <w:jc w:val="center"/>
        <w:rPr>
          <w:rFonts w:ascii="Times New Roman" w:hAnsi="Times New Roman" w:cs="Times New Roman"/>
          <w:sz w:val="28"/>
          <w:szCs w:val="28"/>
        </w:rPr>
      </w:pPr>
      <w:r w:rsidRPr="00DF0A8F">
        <w:rPr>
          <w:rFonts w:ascii="Times New Roman" w:hAnsi="Times New Roman" w:cs="Times New Roman"/>
          <w:sz w:val="28"/>
          <w:szCs w:val="28"/>
        </w:rPr>
        <w:t>предоставления Муниципальной услуги</w:t>
      </w:r>
    </w:p>
    <w:p w:rsidR="00DF0A8F" w:rsidRPr="00DF0A8F" w:rsidRDefault="00DF0A8F" w:rsidP="00410B84">
      <w:pPr>
        <w:pStyle w:val="ConsPlusNormal"/>
        <w:jc w:val="center"/>
        <w:rPr>
          <w:rFonts w:ascii="Times New Roman" w:hAnsi="Times New Roman" w:cs="Times New Roman"/>
          <w:sz w:val="28"/>
          <w:szCs w:val="28"/>
        </w:rPr>
      </w:pPr>
    </w:p>
    <w:p w:rsidR="00410B84" w:rsidRDefault="00410B84" w:rsidP="00410B84">
      <w:pPr>
        <w:pStyle w:val="ConsPlusNormal"/>
        <w:ind w:firstLine="567"/>
        <w:jc w:val="both"/>
        <w:outlineLvl w:val="2"/>
        <w:rPr>
          <w:rFonts w:ascii="Times New Roman" w:hAnsi="Times New Roman" w:cs="Times New Roman"/>
          <w:sz w:val="28"/>
          <w:szCs w:val="28"/>
        </w:rPr>
      </w:pPr>
      <w:r w:rsidRPr="00DF0A8F">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2 к настоящему Административному регламенту.</w:t>
      </w:r>
    </w:p>
    <w:p w:rsidR="00DF0A8F" w:rsidRPr="00DF0A8F" w:rsidRDefault="00DF0A8F" w:rsidP="00410B84">
      <w:pPr>
        <w:pStyle w:val="ConsPlusNormal"/>
        <w:ind w:firstLine="567"/>
        <w:jc w:val="both"/>
        <w:outlineLvl w:val="2"/>
        <w:rPr>
          <w:rFonts w:ascii="Times New Roman" w:hAnsi="Times New Roman" w:cs="Times New Roman"/>
          <w:sz w:val="28"/>
          <w:szCs w:val="28"/>
        </w:rPr>
      </w:pPr>
    </w:p>
    <w:p w:rsidR="00DF0A8F"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2.14. Прочие требования к предоставлению</w:t>
      </w:r>
      <w:r w:rsidR="00410B84" w:rsidRPr="00DF0A8F">
        <w:rPr>
          <w:rFonts w:ascii="Times New Roman" w:hAnsi="Times New Roman" w:cs="Times New Roman"/>
          <w:sz w:val="28"/>
          <w:szCs w:val="28"/>
        </w:rPr>
        <w:t xml:space="preserve"> </w:t>
      </w:r>
    </w:p>
    <w:p w:rsidR="00560F14" w:rsidRDefault="00560F14" w:rsidP="00410B84">
      <w:pPr>
        <w:pStyle w:val="ConsPlusNormal"/>
        <w:jc w:val="center"/>
        <w:outlineLvl w:val="2"/>
        <w:rPr>
          <w:rFonts w:ascii="Times New Roman" w:hAnsi="Times New Roman" w:cs="Times New Roman"/>
          <w:sz w:val="28"/>
          <w:szCs w:val="28"/>
        </w:rPr>
      </w:pPr>
      <w:r w:rsidRPr="00DF0A8F">
        <w:rPr>
          <w:rFonts w:ascii="Times New Roman" w:hAnsi="Times New Roman" w:cs="Times New Roman"/>
          <w:sz w:val="28"/>
          <w:szCs w:val="28"/>
        </w:rPr>
        <w:t>Муниципальной услуги</w:t>
      </w:r>
    </w:p>
    <w:p w:rsidR="00DF0A8F" w:rsidRPr="00DF0A8F" w:rsidRDefault="00DF0A8F" w:rsidP="00410B84">
      <w:pPr>
        <w:pStyle w:val="ConsPlusNormal"/>
        <w:jc w:val="center"/>
        <w:outlineLvl w:val="2"/>
        <w:rPr>
          <w:rFonts w:ascii="Times New Roman" w:hAnsi="Times New Roman" w:cs="Times New Roman"/>
          <w:sz w:val="28"/>
          <w:szCs w:val="28"/>
        </w:rPr>
      </w:pP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2.14.1. Бланк заявления, указанного в пункте 2.6.1 настоящего Административного регламента, заявитель может получить в электронном виде на региональном интернет-портале государственных и муниципальных услуг по адресу http://51gosuslugi.ru.</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Ссылка на интернет-портал размещена в сети Интернет на официальном сайте администрации города Мурманска www.citymurmansk.ru в разделе </w:t>
      </w:r>
      <w:r w:rsidR="00410B84" w:rsidRPr="00DF0A8F">
        <w:rPr>
          <w:rFonts w:ascii="Times New Roman" w:hAnsi="Times New Roman" w:cs="Times New Roman"/>
          <w:sz w:val="28"/>
          <w:szCs w:val="28"/>
        </w:rPr>
        <w:t>«</w:t>
      </w:r>
      <w:r w:rsidRPr="00DF0A8F">
        <w:rPr>
          <w:rFonts w:ascii="Times New Roman" w:hAnsi="Times New Roman" w:cs="Times New Roman"/>
          <w:sz w:val="28"/>
          <w:szCs w:val="28"/>
        </w:rPr>
        <w:t>Муниципальные услуги</w:t>
      </w:r>
      <w:r w:rsidR="00410B84" w:rsidRPr="00DF0A8F">
        <w:rPr>
          <w:rFonts w:ascii="Times New Roman" w:hAnsi="Times New Roman" w:cs="Times New Roman"/>
          <w:sz w:val="28"/>
          <w:szCs w:val="28"/>
        </w:rPr>
        <w:t>»</w:t>
      </w:r>
      <w:r w:rsidRPr="00DF0A8F">
        <w:rPr>
          <w:rFonts w:ascii="Times New Roman" w:hAnsi="Times New Roman" w:cs="Times New Roman"/>
          <w:sz w:val="28"/>
          <w:szCs w:val="28"/>
        </w:rPr>
        <w:t>.</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2.14.2.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410B84" w:rsidRPr="00DF0A8F">
        <w:rPr>
          <w:rFonts w:ascii="Times New Roman" w:hAnsi="Times New Roman" w:cs="Times New Roman"/>
          <w:sz w:val="28"/>
          <w:szCs w:val="28"/>
        </w:rPr>
        <w:t>№</w:t>
      </w:r>
      <w:r w:rsidRPr="00DF0A8F">
        <w:rPr>
          <w:rFonts w:ascii="Times New Roman" w:hAnsi="Times New Roman" w:cs="Times New Roman"/>
          <w:sz w:val="28"/>
          <w:szCs w:val="28"/>
        </w:rPr>
        <w:t xml:space="preserve"> 634 </w:t>
      </w:r>
      <w:r w:rsidR="00410B84" w:rsidRPr="00DF0A8F">
        <w:rPr>
          <w:rFonts w:ascii="Times New Roman" w:hAnsi="Times New Roman" w:cs="Times New Roman"/>
          <w:sz w:val="28"/>
          <w:szCs w:val="28"/>
        </w:rPr>
        <w:t>«</w:t>
      </w:r>
      <w:r w:rsidRPr="00DF0A8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10B84" w:rsidRPr="00DF0A8F">
        <w:rPr>
          <w:rFonts w:ascii="Times New Roman" w:hAnsi="Times New Roman" w:cs="Times New Roman"/>
          <w:sz w:val="28"/>
          <w:szCs w:val="28"/>
        </w:rPr>
        <w:t>»</w:t>
      </w:r>
      <w:r w:rsidRPr="00DF0A8F">
        <w:rPr>
          <w:rFonts w:ascii="Times New Roman" w:hAnsi="Times New Roman" w:cs="Times New Roman"/>
          <w:sz w:val="28"/>
          <w:szCs w:val="28"/>
        </w:rPr>
        <w:t xml:space="preserve">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560F14"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 </w:t>
      </w:r>
      <w:r w:rsidR="00410B84" w:rsidRPr="00DF0A8F">
        <w:rPr>
          <w:rFonts w:ascii="Times New Roman" w:hAnsi="Times New Roman" w:cs="Times New Roman"/>
          <w:sz w:val="28"/>
          <w:szCs w:val="28"/>
        </w:rPr>
        <w:t>№</w:t>
      </w:r>
      <w:r w:rsidRPr="00DF0A8F">
        <w:rPr>
          <w:rFonts w:ascii="Times New Roman" w:hAnsi="Times New Roman" w:cs="Times New Roman"/>
          <w:sz w:val="28"/>
          <w:szCs w:val="28"/>
        </w:rPr>
        <w:t xml:space="preserve"> 796 </w:t>
      </w:r>
      <w:r w:rsidR="00410B84" w:rsidRPr="00DF0A8F">
        <w:rPr>
          <w:rFonts w:ascii="Times New Roman" w:hAnsi="Times New Roman" w:cs="Times New Roman"/>
          <w:sz w:val="28"/>
          <w:szCs w:val="28"/>
        </w:rPr>
        <w:t>«</w:t>
      </w:r>
      <w:r w:rsidRPr="00DF0A8F">
        <w:rPr>
          <w:rFonts w:ascii="Times New Roman" w:hAnsi="Times New Roman" w:cs="Times New Roman"/>
          <w:sz w:val="28"/>
          <w:szCs w:val="28"/>
        </w:rPr>
        <w:t>Об утверждении требований к средствам электронной подписи и требований к средствам удостоверяющего центра</w:t>
      </w:r>
      <w:r w:rsidR="00410B84" w:rsidRPr="00DF0A8F">
        <w:rPr>
          <w:rFonts w:ascii="Times New Roman" w:hAnsi="Times New Roman" w:cs="Times New Roman"/>
          <w:sz w:val="28"/>
          <w:szCs w:val="28"/>
        </w:rPr>
        <w:t>»</w:t>
      </w:r>
      <w:r w:rsidRPr="00DF0A8F">
        <w:rPr>
          <w:rFonts w:ascii="Times New Roman" w:hAnsi="Times New Roman" w:cs="Times New Roman"/>
          <w:sz w:val="28"/>
          <w:szCs w:val="28"/>
        </w:rPr>
        <w:t>.</w:t>
      </w:r>
    </w:p>
    <w:p w:rsidR="00DF0A8F" w:rsidRPr="00DF0A8F" w:rsidRDefault="00DF0A8F" w:rsidP="00410B84">
      <w:pPr>
        <w:pStyle w:val="ConsPlusNormal"/>
        <w:ind w:firstLine="567"/>
        <w:jc w:val="both"/>
        <w:rPr>
          <w:rFonts w:ascii="Times New Roman" w:hAnsi="Times New Roman" w:cs="Times New Roman"/>
          <w:sz w:val="28"/>
          <w:szCs w:val="28"/>
        </w:rPr>
      </w:pPr>
    </w:p>
    <w:p w:rsidR="00DF0A8F" w:rsidRDefault="00410B84" w:rsidP="00410B84">
      <w:pPr>
        <w:tabs>
          <w:tab w:val="left" w:pos="8295"/>
        </w:tabs>
        <w:jc w:val="center"/>
        <w:rPr>
          <w:sz w:val="28"/>
          <w:szCs w:val="28"/>
        </w:rPr>
      </w:pPr>
      <w:r w:rsidRPr="00DF0A8F">
        <w:rPr>
          <w:sz w:val="28"/>
          <w:szCs w:val="28"/>
        </w:rPr>
        <w:t xml:space="preserve">3. Состав, последовательность и сроки выполнения </w:t>
      </w:r>
    </w:p>
    <w:p w:rsidR="00410B84" w:rsidRDefault="00410B84" w:rsidP="00410B84">
      <w:pPr>
        <w:tabs>
          <w:tab w:val="left" w:pos="8295"/>
        </w:tabs>
        <w:jc w:val="center"/>
        <w:rPr>
          <w:sz w:val="28"/>
          <w:szCs w:val="28"/>
        </w:rPr>
      </w:pPr>
      <w:r w:rsidRPr="00DF0A8F">
        <w:rPr>
          <w:sz w:val="28"/>
          <w:szCs w:val="28"/>
        </w:rPr>
        <w:t>административных процедур, требования к порядку их выполнения</w:t>
      </w:r>
    </w:p>
    <w:p w:rsidR="00DF0A8F" w:rsidRPr="00DF0A8F" w:rsidRDefault="00DF0A8F" w:rsidP="00410B84">
      <w:pPr>
        <w:tabs>
          <w:tab w:val="left" w:pos="8295"/>
        </w:tabs>
        <w:jc w:val="center"/>
        <w:rPr>
          <w:sz w:val="28"/>
          <w:szCs w:val="28"/>
        </w:rPr>
      </w:pPr>
    </w:p>
    <w:p w:rsidR="00410B84" w:rsidRDefault="00410B84" w:rsidP="00410B84">
      <w:pPr>
        <w:tabs>
          <w:tab w:val="left" w:pos="8295"/>
        </w:tabs>
        <w:jc w:val="center"/>
        <w:rPr>
          <w:sz w:val="28"/>
          <w:szCs w:val="28"/>
        </w:rPr>
      </w:pPr>
      <w:r w:rsidRPr="00DF0A8F">
        <w:rPr>
          <w:sz w:val="28"/>
          <w:szCs w:val="28"/>
        </w:rPr>
        <w:t>3.1. Общие положения</w:t>
      </w:r>
    </w:p>
    <w:p w:rsidR="00DF0A8F" w:rsidRPr="00DF0A8F" w:rsidRDefault="00DF0A8F" w:rsidP="00410B84">
      <w:pPr>
        <w:tabs>
          <w:tab w:val="left" w:pos="8295"/>
        </w:tabs>
        <w:jc w:val="center"/>
        <w:rPr>
          <w:sz w:val="28"/>
          <w:szCs w:val="28"/>
        </w:rPr>
      </w:pPr>
    </w:p>
    <w:p w:rsidR="00410B84" w:rsidRPr="00DF0A8F" w:rsidRDefault="00410B84" w:rsidP="00410B84">
      <w:pPr>
        <w:tabs>
          <w:tab w:val="left" w:pos="8295"/>
        </w:tabs>
        <w:ind w:firstLine="567"/>
        <w:jc w:val="both"/>
        <w:rPr>
          <w:sz w:val="28"/>
          <w:szCs w:val="28"/>
        </w:rPr>
      </w:pPr>
      <w:r w:rsidRPr="00DF0A8F">
        <w:rPr>
          <w:sz w:val="28"/>
          <w:szCs w:val="28"/>
        </w:rPr>
        <w:t>3.1.1. Предоставление Муниципальной услуги включает в себя следующие административные процедуры:</w:t>
      </w:r>
    </w:p>
    <w:p w:rsidR="00410B84" w:rsidRPr="00DF0A8F" w:rsidRDefault="00410B84" w:rsidP="00410B84">
      <w:pPr>
        <w:tabs>
          <w:tab w:val="left" w:pos="8295"/>
        </w:tabs>
        <w:ind w:firstLine="567"/>
        <w:jc w:val="both"/>
        <w:rPr>
          <w:sz w:val="28"/>
          <w:szCs w:val="28"/>
        </w:rPr>
      </w:pPr>
      <w:r w:rsidRPr="00DF0A8F">
        <w:rPr>
          <w:sz w:val="28"/>
          <w:szCs w:val="28"/>
        </w:rPr>
        <w:t>- прием, проверка, регистрация документов;</w:t>
      </w:r>
    </w:p>
    <w:p w:rsidR="00410B84" w:rsidRPr="00DF0A8F" w:rsidRDefault="00410B84" w:rsidP="00410B84">
      <w:pPr>
        <w:tabs>
          <w:tab w:val="left" w:pos="8295"/>
        </w:tabs>
        <w:ind w:firstLine="567"/>
        <w:jc w:val="both"/>
        <w:rPr>
          <w:sz w:val="28"/>
          <w:szCs w:val="28"/>
        </w:rPr>
      </w:pPr>
      <w:r w:rsidRPr="00DF0A8F">
        <w:rPr>
          <w:sz w:val="28"/>
          <w:szCs w:val="28"/>
        </w:rPr>
        <w:lastRenderedPageBreak/>
        <w:t>- формирование и направление межведомственных запросов в органы (организации), участвующие в предоставлении Муниципальной услуги;</w:t>
      </w:r>
    </w:p>
    <w:p w:rsidR="00410B84" w:rsidRPr="00DF0A8F" w:rsidRDefault="00410B84" w:rsidP="00410B84">
      <w:pPr>
        <w:tabs>
          <w:tab w:val="left" w:pos="8295"/>
        </w:tabs>
        <w:ind w:firstLine="567"/>
        <w:jc w:val="both"/>
        <w:rPr>
          <w:sz w:val="28"/>
          <w:szCs w:val="28"/>
        </w:rPr>
      </w:pPr>
      <w:r w:rsidRPr="00DF0A8F">
        <w:rPr>
          <w:sz w:val="28"/>
          <w:szCs w:val="28"/>
        </w:rPr>
        <w:t>- рассмотрение документов Комиссией по социальной поддержке отдельных категорий граждан города Мурманска, принятие решения о предоставлении (об отказе в предоставлении) Муниципальной услуги;</w:t>
      </w:r>
    </w:p>
    <w:p w:rsidR="00410B84" w:rsidRPr="00DF0A8F" w:rsidRDefault="00410B84" w:rsidP="00410B84">
      <w:pPr>
        <w:tabs>
          <w:tab w:val="left" w:pos="8295"/>
        </w:tabs>
        <w:ind w:firstLine="567"/>
        <w:jc w:val="both"/>
        <w:rPr>
          <w:sz w:val="28"/>
          <w:szCs w:val="28"/>
        </w:rPr>
      </w:pPr>
      <w:r w:rsidRPr="00DF0A8F">
        <w:rPr>
          <w:sz w:val="28"/>
          <w:szCs w:val="28"/>
        </w:rPr>
        <w:t>- уведомление заявителя о результате предоставления Муниципальной услуги.</w:t>
      </w:r>
    </w:p>
    <w:p w:rsidR="00410B84" w:rsidRDefault="00410B84" w:rsidP="00410B84">
      <w:pPr>
        <w:tabs>
          <w:tab w:val="left" w:pos="8295"/>
        </w:tabs>
        <w:ind w:firstLine="567"/>
        <w:jc w:val="both"/>
        <w:rPr>
          <w:sz w:val="28"/>
          <w:szCs w:val="28"/>
        </w:rPr>
      </w:pPr>
      <w:r w:rsidRPr="00DF0A8F">
        <w:rPr>
          <w:sz w:val="28"/>
          <w:szCs w:val="28"/>
        </w:rPr>
        <w:t>3.1.2. Последовательность действий по предоставлению Муниципальной услуги отражена в блок-схеме (приложение № 3 к настоящему Административному регламенту).</w:t>
      </w:r>
    </w:p>
    <w:p w:rsidR="00DF0A8F" w:rsidRPr="00DF0A8F" w:rsidRDefault="00DF0A8F" w:rsidP="00410B84">
      <w:pPr>
        <w:tabs>
          <w:tab w:val="left" w:pos="8295"/>
        </w:tabs>
        <w:ind w:firstLine="567"/>
        <w:jc w:val="both"/>
        <w:rPr>
          <w:sz w:val="28"/>
          <w:szCs w:val="28"/>
        </w:rPr>
      </w:pPr>
    </w:p>
    <w:p w:rsidR="00410B84" w:rsidRDefault="00410B84" w:rsidP="00410B84">
      <w:pPr>
        <w:tabs>
          <w:tab w:val="left" w:pos="8295"/>
        </w:tabs>
        <w:jc w:val="center"/>
        <w:rPr>
          <w:sz w:val="28"/>
          <w:szCs w:val="28"/>
        </w:rPr>
      </w:pPr>
      <w:r w:rsidRPr="00DF0A8F">
        <w:rPr>
          <w:sz w:val="28"/>
          <w:szCs w:val="28"/>
        </w:rPr>
        <w:t>3.2. Прием, проверка, регистрация документов</w:t>
      </w:r>
    </w:p>
    <w:p w:rsidR="00DF0A8F" w:rsidRPr="00DF0A8F" w:rsidRDefault="00DF0A8F" w:rsidP="00410B84">
      <w:pPr>
        <w:tabs>
          <w:tab w:val="left" w:pos="8295"/>
        </w:tabs>
        <w:jc w:val="center"/>
        <w:rPr>
          <w:sz w:val="28"/>
          <w:szCs w:val="28"/>
        </w:rPr>
      </w:pPr>
    </w:p>
    <w:p w:rsidR="00410B84" w:rsidRPr="00DF0A8F" w:rsidRDefault="00410B84" w:rsidP="00410B84">
      <w:pPr>
        <w:tabs>
          <w:tab w:val="left" w:pos="8295"/>
        </w:tabs>
        <w:ind w:firstLine="567"/>
        <w:jc w:val="both"/>
        <w:rPr>
          <w:sz w:val="28"/>
          <w:szCs w:val="28"/>
        </w:rPr>
      </w:pPr>
      <w:r w:rsidRPr="00DF0A8F">
        <w:rPr>
          <w:sz w:val="28"/>
          <w:szCs w:val="28"/>
        </w:rPr>
        <w:t>Юридическим фактом, являющимся основанием для начала действий по Муниципальной услуге, является обращение заявителя в Комитет либо в ГОБУ «МФЦ МО» с заявлением, указанным в пункте 2.6.1 настоящего Административного регламента, по почтовому, электронному адресу или путем личного обращения.</w:t>
      </w:r>
    </w:p>
    <w:p w:rsidR="00410B84" w:rsidRPr="00DF0A8F" w:rsidRDefault="00410B84" w:rsidP="00410B84">
      <w:pPr>
        <w:tabs>
          <w:tab w:val="left" w:pos="8295"/>
        </w:tabs>
        <w:ind w:firstLine="567"/>
        <w:jc w:val="both"/>
        <w:rPr>
          <w:sz w:val="28"/>
          <w:szCs w:val="28"/>
        </w:rPr>
      </w:pPr>
      <w:r w:rsidRPr="00DF0A8F">
        <w:rPr>
          <w:sz w:val="28"/>
          <w:szCs w:val="28"/>
        </w:rPr>
        <w:t>Муниципальная услуга предоставляется по адресу:</w:t>
      </w:r>
    </w:p>
    <w:p w:rsidR="00410B84" w:rsidRPr="00DF0A8F" w:rsidRDefault="00410B84" w:rsidP="00410B84">
      <w:pPr>
        <w:tabs>
          <w:tab w:val="left" w:pos="8295"/>
        </w:tabs>
        <w:ind w:firstLine="567"/>
        <w:jc w:val="both"/>
        <w:rPr>
          <w:sz w:val="28"/>
          <w:szCs w:val="28"/>
        </w:rPr>
      </w:pPr>
      <w:r w:rsidRPr="00DF0A8F">
        <w:rPr>
          <w:sz w:val="28"/>
          <w:szCs w:val="28"/>
        </w:rPr>
        <w:t xml:space="preserve">- в Октябрьском и Ленинском административных округах города Мурманска – пр. Героев-североморцев, д. 33, </w:t>
      </w:r>
      <w:proofErr w:type="spellStart"/>
      <w:r w:rsidRPr="00DF0A8F">
        <w:rPr>
          <w:sz w:val="28"/>
          <w:szCs w:val="28"/>
        </w:rPr>
        <w:t>каб</w:t>
      </w:r>
      <w:proofErr w:type="spellEnd"/>
      <w:r w:rsidRPr="00DF0A8F">
        <w:rPr>
          <w:sz w:val="28"/>
          <w:szCs w:val="28"/>
        </w:rPr>
        <w:t>. 201, тел. 43-38-05;</w:t>
      </w:r>
    </w:p>
    <w:p w:rsidR="00410B84" w:rsidRPr="00DF0A8F" w:rsidRDefault="00410B84" w:rsidP="00410B84">
      <w:pPr>
        <w:tabs>
          <w:tab w:val="left" w:pos="8295"/>
        </w:tabs>
        <w:ind w:firstLine="567"/>
        <w:jc w:val="both"/>
        <w:rPr>
          <w:sz w:val="28"/>
          <w:szCs w:val="28"/>
        </w:rPr>
      </w:pPr>
      <w:r w:rsidRPr="00DF0A8F">
        <w:rPr>
          <w:sz w:val="28"/>
          <w:szCs w:val="28"/>
        </w:rPr>
        <w:t xml:space="preserve">- в Первомайском административном округе города Мурманска – пр. Кольский, д. 129/1, </w:t>
      </w:r>
      <w:proofErr w:type="spellStart"/>
      <w:r w:rsidRPr="00DF0A8F">
        <w:rPr>
          <w:sz w:val="28"/>
          <w:szCs w:val="28"/>
        </w:rPr>
        <w:t>каб</w:t>
      </w:r>
      <w:proofErr w:type="spellEnd"/>
      <w:r w:rsidRPr="00DF0A8F">
        <w:rPr>
          <w:sz w:val="28"/>
          <w:szCs w:val="28"/>
        </w:rPr>
        <w:t>. 109, тел. 53-94-54.</w:t>
      </w:r>
    </w:p>
    <w:p w:rsidR="00410B84" w:rsidRDefault="00410B84" w:rsidP="00410B84">
      <w:pPr>
        <w:tabs>
          <w:tab w:val="left" w:pos="8295"/>
        </w:tabs>
        <w:ind w:firstLine="567"/>
        <w:jc w:val="both"/>
        <w:rPr>
          <w:sz w:val="28"/>
          <w:szCs w:val="28"/>
        </w:rPr>
      </w:pPr>
      <w:r w:rsidRPr="00DF0A8F">
        <w:rPr>
          <w:sz w:val="28"/>
          <w:szCs w:val="28"/>
        </w:rPr>
        <w:t>Сведения о режиме работы муниципальных служащих Комитета, осуществляющих прием населения по вопросам предоставления Муниципальной услуги: понедельник, среда – с 09.00 до 17.00 (перерыв – с 13.00 до 14.00, выходные дни – суббота, воскресенье).</w:t>
      </w:r>
    </w:p>
    <w:p w:rsidR="00DF0A8F" w:rsidRPr="00DF0A8F" w:rsidRDefault="00DF0A8F" w:rsidP="00410B84">
      <w:pPr>
        <w:tabs>
          <w:tab w:val="left" w:pos="8295"/>
        </w:tabs>
        <w:ind w:firstLine="567"/>
        <w:jc w:val="both"/>
        <w:rPr>
          <w:sz w:val="28"/>
          <w:szCs w:val="28"/>
        </w:rPr>
      </w:pPr>
    </w:p>
    <w:p w:rsidR="00DF0A8F" w:rsidRDefault="00410B84" w:rsidP="00410B84">
      <w:pPr>
        <w:tabs>
          <w:tab w:val="left" w:pos="7230"/>
        </w:tabs>
        <w:jc w:val="center"/>
        <w:rPr>
          <w:sz w:val="28"/>
          <w:szCs w:val="28"/>
        </w:rPr>
      </w:pPr>
      <w:r w:rsidRPr="00DF0A8F">
        <w:rPr>
          <w:sz w:val="28"/>
          <w:szCs w:val="28"/>
        </w:rPr>
        <w:t xml:space="preserve">3.2.1. Прием и регистрация документов, представленных для </w:t>
      </w:r>
    </w:p>
    <w:p w:rsidR="00410B84" w:rsidRDefault="00410B84" w:rsidP="00410B84">
      <w:pPr>
        <w:tabs>
          <w:tab w:val="left" w:pos="7230"/>
        </w:tabs>
        <w:jc w:val="center"/>
        <w:rPr>
          <w:sz w:val="28"/>
          <w:szCs w:val="28"/>
        </w:rPr>
      </w:pPr>
      <w:r w:rsidRPr="00DF0A8F">
        <w:rPr>
          <w:sz w:val="28"/>
          <w:szCs w:val="28"/>
        </w:rPr>
        <w:t xml:space="preserve">получения Муниципальной услуги, при личном обращении заявителя </w:t>
      </w:r>
    </w:p>
    <w:p w:rsidR="00DF0A8F" w:rsidRPr="00DF0A8F" w:rsidRDefault="00DF0A8F" w:rsidP="00410B84">
      <w:pPr>
        <w:tabs>
          <w:tab w:val="left" w:pos="7230"/>
        </w:tabs>
        <w:jc w:val="center"/>
        <w:rPr>
          <w:sz w:val="28"/>
          <w:szCs w:val="28"/>
        </w:rPr>
      </w:pPr>
    </w:p>
    <w:p w:rsidR="00410B84" w:rsidRPr="00DF0A8F" w:rsidRDefault="00410B84" w:rsidP="00410B84">
      <w:pPr>
        <w:tabs>
          <w:tab w:val="left" w:pos="7230"/>
        </w:tabs>
        <w:ind w:firstLine="567"/>
        <w:jc w:val="both"/>
        <w:rPr>
          <w:sz w:val="28"/>
          <w:szCs w:val="28"/>
        </w:rPr>
      </w:pPr>
      <w:r w:rsidRPr="00DF0A8F">
        <w:rPr>
          <w:sz w:val="28"/>
          <w:szCs w:val="28"/>
        </w:rPr>
        <w:t>В день поступления документов, указанных в пункте 2.6.1 настоящего Административного регламента, муниципальный служащий Комитета, осуществляющий деятельность по предоставлению Муниципальной услуги (далее – Муниципальный служащий Комитета):</w:t>
      </w:r>
    </w:p>
    <w:p w:rsidR="00410B84" w:rsidRPr="00DF0A8F" w:rsidRDefault="00410B84" w:rsidP="00410B84">
      <w:pPr>
        <w:tabs>
          <w:tab w:val="left" w:pos="7230"/>
        </w:tabs>
        <w:ind w:firstLine="567"/>
        <w:jc w:val="both"/>
        <w:rPr>
          <w:sz w:val="28"/>
          <w:szCs w:val="28"/>
        </w:rPr>
      </w:pPr>
      <w:r w:rsidRPr="00DF0A8F">
        <w:rPr>
          <w:sz w:val="28"/>
          <w:szCs w:val="28"/>
        </w:rPr>
        <w:t>- устанавливает личность заявителя путем проверки документа, удостоверяющего личность;</w:t>
      </w:r>
    </w:p>
    <w:p w:rsidR="00410B84" w:rsidRPr="00DF0A8F" w:rsidRDefault="00410B84" w:rsidP="00410B84">
      <w:pPr>
        <w:tabs>
          <w:tab w:val="left" w:pos="7230"/>
        </w:tabs>
        <w:ind w:firstLine="567"/>
        <w:jc w:val="both"/>
        <w:rPr>
          <w:sz w:val="28"/>
          <w:szCs w:val="28"/>
        </w:rPr>
      </w:pPr>
      <w:r w:rsidRPr="00DF0A8F">
        <w:rPr>
          <w:sz w:val="28"/>
          <w:szCs w:val="28"/>
        </w:rPr>
        <w:t xml:space="preserve">- устанавливает предмет обращения, проверяется наличие, состав исходных данных, представленных заявителем, необходимых для предоставления Муниципальной услуги; </w:t>
      </w:r>
    </w:p>
    <w:p w:rsidR="00410B84" w:rsidRPr="00DF0A8F" w:rsidRDefault="00410B84" w:rsidP="00410B84">
      <w:pPr>
        <w:tabs>
          <w:tab w:val="left" w:pos="7230"/>
        </w:tabs>
        <w:ind w:firstLine="567"/>
        <w:jc w:val="both"/>
        <w:rPr>
          <w:sz w:val="28"/>
          <w:szCs w:val="28"/>
        </w:rPr>
      </w:pPr>
      <w:r w:rsidRPr="00DF0A8F">
        <w:rPr>
          <w:sz w:val="28"/>
          <w:szCs w:val="28"/>
        </w:rPr>
        <w:t>- осуществляет проверку комплектности и правильности заполнения представленных документов;</w:t>
      </w:r>
    </w:p>
    <w:p w:rsidR="00410B84" w:rsidRPr="00DF0A8F" w:rsidRDefault="00410B84" w:rsidP="00410B84">
      <w:pPr>
        <w:tabs>
          <w:tab w:val="left" w:pos="7230"/>
        </w:tabs>
        <w:ind w:firstLine="567"/>
        <w:jc w:val="both"/>
        <w:rPr>
          <w:sz w:val="28"/>
          <w:szCs w:val="28"/>
        </w:rPr>
      </w:pPr>
      <w:r w:rsidRPr="00DF0A8F">
        <w:rPr>
          <w:sz w:val="28"/>
          <w:szCs w:val="28"/>
        </w:rPr>
        <w:t>- заверяет копии представленных документов после сверки их с соответствующими подлинниками (кроме заверенных в установленном порядке) штампом «копия верна», с указанием должности лица, заверившего копию, личной подписью, ее расшифровкой и датой заверения;</w:t>
      </w:r>
    </w:p>
    <w:p w:rsidR="00410B84" w:rsidRPr="00DF0A8F" w:rsidRDefault="00410B84" w:rsidP="00410B84">
      <w:pPr>
        <w:tabs>
          <w:tab w:val="left" w:pos="7230"/>
        </w:tabs>
        <w:ind w:firstLine="567"/>
        <w:jc w:val="both"/>
        <w:rPr>
          <w:sz w:val="28"/>
          <w:szCs w:val="28"/>
        </w:rPr>
      </w:pPr>
      <w:r w:rsidRPr="00DF0A8F">
        <w:rPr>
          <w:sz w:val="28"/>
          <w:szCs w:val="28"/>
        </w:rPr>
        <w:lastRenderedPageBreak/>
        <w:t>- производит регистрацию Заявления и документов, необходимых для предоставления Муниципальной услуги, в журнале регистрации заявлений граждан, претендующих на оказание дополнительных мер социальной поддержки в рамках муниципальной программы;</w:t>
      </w:r>
    </w:p>
    <w:p w:rsidR="00410B84" w:rsidRDefault="00410B84" w:rsidP="00410B84">
      <w:pPr>
        <w:tabs>
          <w:tab w:val="left" w:pos="7230"/>
        </w:tabs>
        <w:ind w:firstLine="567"/>
        <w:jc w:val="both"/>
        <w:rPr>
          <w:sz w:val="28"/>
          <w:szCs w:val="28"/>
        </w:rPr>
      </w:pPr>
      <w:r w:rsidRPr="00DF0A8F">
        <w:rPr>
          <w:sz w:val="28"/>
          <w:szCs w:val="28"/>
        </w:rPr>
        <w:t>- осуществляет выдачу заявителю расписки о приеме Заявления и документов, необходимых для предоставления Муниципальной услуги.</w:t>
      </w:r>
    </w:p>
    <w:p w:rsidR="00DF0A8F" w:rsidRPr="00DF0A8F" w:rsidRDefault="00DF0A8F" w:rsidP="00410B84">
      <w:pPr>
        <w:tabs>
          <w:tab w:val="left" w:pos="7230"/>
        </w:tabs>
        <w:ind w:firstLine="567"/>
        <w:jc w:val="both"/>
        <w:rPr>
          <w:sz w:val="28"/>
          <w:szCs w:val="28"/>
        </w:rPr>
      </w:pPr>
    </w:p>
    <w:p w:rsidR="00410B84" w:rsidRDefault="00410B84" w:rsidP="00410B84">
      <w:pPr>
        <w:tabs>
          <w:tab w:val="left" w:pos="7230"/>
        </w:tabs>
        <w:jc w:val="center"/>
        <w:rPr>
          <w:sz w:val="28"/>
          <w:szCs w:val="28"/>
        </w:rPr>
      </w:pPr>
      <w:r w:rsidRPr="00DF0A8F">
        <w:rPr>
          <w:sz w:val="28"/>
          <w:szCs w:val="28"/>
        </w:rPr>
        <w:t>3.2.2. Прием и регистрация документов, представленных заявителем для получения Муниципальной услуги, поступивших по почте либо от МФЦ</w:t>
      </w:r>
    </w:p>
    <w:p w:rsidR="00DF0A8F" w:rsidRPr="00DF0A8F" w:rsidRDefault="00DF0A8F" w:rsidP="00410B84">
      <w:pPr>
        <w:tabs>
          <w:tab w:val="left" w:pos="7230"/>
        </w:tabs>
        <w:jc w:val="center"/>
        <w:rPr>
          <w:sz w:val="28"/>
          <w:szCs w:val="28"/>
        </w:rPr>
      </w:pPr>
    </w:p>
    <w:p w:rsidR="00410B84" w:rsidRPr="00DF0A8F" w:rsidRDefault="00410B84" w:rsidP="00410B84">
      <w:pPr>
        <w:tabs>
          <w:tab w:val="left" w:pos="7230"/>
        </w:tabs>
        <w:ind w:firstLine="567"/>
        <w:jc w:val="both"/>
        <w:rPr>
          <w:sz w:val="28"/>
          <w:szCs w:val="28"/>
        </w:rPr>
      </w:pPr>
      <w:r w:rsidRPr="00DF0A8F">
        <w:rPr>
          <w:sz w:val="28"/>
          <w:szCs w:val="28"/>
        </w:rPr>
        <w:t>Муниципальный служащий Комитета, ответственный за ведение делопроизводства, в день поступления по почте или от МФЦ Заявления и документов, необходимых для предоставления Муниципальной услуги:</w:t>
      </w:r>
    </w:p>
    <w:p w:rsidR="00410B84" w:rsidRPr="00DF0A8F" w:rsidRDefault="00410B84" w:rsidP="00410B84">
      <w:pPr>
        <w:tabs>
          <w:tab w:val="left" w:pos="7230"/>
        </w:tabs>
        <w:ind w:firstLine="567"/>
        <w:jc w:val="both"/>
        <w:rPr>
          <w:sz w:val="28"/>
          <w:szCs w:val="28"/>
        </w:rPr>
      </w:pPr>
      <w:r w:rsidRPr="00DF0A8F">
        <w:rPr>
          <w:sz w:val="28"/>
          <w:szCs w:val="28"/>
        </w:rPr>
        <w:t>- регистрирует Заявление и документы как входящую корреспонденцию в электронной системе документооборота администрации города Мурманска и передает на рассмотрение председателю Комитета (или лицу, исполняющему обязанности председателя Комитета) (далее – Руководитель);</w:t>
      </w:r>
    </w:p>
    <w:p w:rsidR="00410B84" w:rsidRDefault="00410B84" w:rsidP="00410B84">
      <w:pPr>
        <w:tabs>
          <w:tab w:val="left" w:pos="7230"/>
        </w:tabs>
        <w:ind w:firstLine="567"/>
        <w:jc w:val="both"/>
        <w:rPr>
          <w:sz w:val="28"/>
          <w:szCs w:val="28"/>
        </w:rPr>
      </w:pPr>
      <w:r w:rsidRPr="00DF0A8F">
        <w:rPr>
          <w:sz w:val="28"/>
          <w:szCs w:val="28"/>
        </w:rPr>
        <w:t>- в течение одного рабочего дня Руководитель передает Заявление и документы, необходимые для предоставления Муниципальной услуги, Муниципальному служащему Комитета для организации дальнейшей работы в соответствии с административными процедурами, указанными в настоящем Административном регламенте.</w:t>
      </w:r>
    </w:p>
    <w:p w:rsidR="00DF0A8F" w:rsidRPr="00DF0A8F" w:rsidRDefault="00DF0A8F" w:rsidP="00410B84">
      <w:pPr>
        <w:tabs>
          <w:tab w:val="left" w:pos="7230"/>
        </w:tabs>
        <w:ind w:firstLine="567"/>
        <w:jc w:val="both"/>
        <w:rPr>
          <w:sz w:val="28"/>
          <w:szCs w:val="28"/>
        </w:rPr>
      </w:pPr>
    </w:p>
    <w:p w:rsidR="00DF0A8F" w:rsidRDefault="00410B84" w:rsidP="00410B84">
      <w:pPr>
        <w:tabs>
          <w:tab w:val="left" w:pos="7230"/>
        </w:tabs>
        <w:jc w:val="center"/>
        <w:rPr>
          <w:sz w:val="28"/>
          <w:szCs w:val="28"/>
        </w:rPr>
      </w:pPr>
      <w:r w:rsidRPr="00DF0A8F">
        <w:rPr>
          <w:sz w:val="28"/>
          <w:szCs w:val="28"/>
        </w:rPr>
        <w:t xml:space="preserve">3.2.3. Прием и регистрация документов, поступивших </w:t>
      </w:r>
    </w:p>
    <w:p w:rsidR="00410B84" w:rsidRDefault="00410B84" w:rsidP="00410B84">
      <w:pPr>
        <w:tabs>
          <w:tab w:val="left" w:pos="7230"/>
        </w:tabs>
        <w:jc w:val="center"/>
        <w:rPr>
          <w:sz w:val="28"/>
          <w:szCs w:val="28"/>
        </w:rPr>
      </w:pPr>
      <w:r w:rsidRPr="00DF0A8F">
        <w:rPr>
          <w:sz w:val="28"/>
          <w:szCs w:val="28"/>
        </w:rPr>
        <w:t>в электронном виде</w:t>
      </w:r>
    </w:p>
    <w:p w:rsidR="00DF0A8F" w:rsidRPr="00DF0A8F" w:rsidRDefault="00DF0A8F" w:rsidP="00410B84">
      <w:pPr>
        <w:tabs>
          <w:tab w:val="left" w:pos="7230"/>
        </w:tabs>
        <w:jc w:val="center"/>
        <w:rPr>
          <w:sz w:val="28"/>
          <w:szCs w:val="28"/>
        </w:rPr>
      </w:pPr>
    </w:p>
    <w:p w:rsidR="00410B84" w:rsidRPr="00DF0A8F" w:rsidRDefault="00410B84" w:rsidP="00410B84">
      <w:pPr>
        <w:tabs>
          <w:tab w:val="left" w:pos="7230"/>
        </w:tabs>
        <w:ind w:firstLine="567"/>
        <w:jc w:val="both"/>
        <w:rPr>
          <w:sz w:val="28"/>
          <w:szCs w:val="28"/>
        </w:rPr>
      </w:pPr>
      <w:r w:rsidRPr="00DF0A8F">
        <w:rPr>
          <w:sz w:val="28"/>
          <w:szCs w:val="28"/>
        </w:rPr>
        <w:t>3.2.3.1. В день поступления Заявления и документов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с использованием программного обеспечения Комитета:</w:t>
      </w:r>
    </w:p>
    <w:p w:rsidR="00410B84" w:rsidRPr="00DF0A8F" w:rsidRDefault="00410B84" w:rsidP="00410B84">
      <w:pPr>
        <w:tabs>
          <w:tab w:val="left" w:pos="7230"/>
        </w:tabs>
        <w:ind w:firstLine="567"/>
        <w:jc w:val="both"/>
        <w:rPr>
          <w:sz w:val="28"/>
          <w:szCs w:val="28"/>
        </w:rPr>
      </w:pPr>
      <w:r w:rsidRPr="00DF0A8F">
        <w:rPr>
          <w:sz w:val="28"/>
          <w:szCs w:val="28"/>
        </w:rPr>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410B84" w:rsidRPr="00DF0A8F" w:rsidRDefault="00410B84" w:rsidP="00410B84">
      <w:pPr>
        <w:tabs>
          <w:tab w:val="left" w:pos="7230"/>
        </w:tabs>
        <w:ind w:firstLine="567"/>
        <w:jc w:val="both"/>
        <w:rPr>
          <w:sz w:val="28"/>
          <w:szCs w:val="28"/>
        </w:rPr>
      </w:pPr>
      <w:r w:rsidRPr="00DF0A8F">
        <w:rPr>
          <w:sz w:val="28"/>
          <w:szCs w:val="28"/>
        </w:rPr>
        <w:t>- регистрирует Заявление и документы;</w:t>
      </w:r>
    </w:p>
    <w:p w:rsidR="00410B84" w:rsidRPr="00DF0A8F" w:rsidRDefault="00410B84" w:rsidP="00410B84">
      <w:pPr>
        <w:tabs>
          <w:tab w:val="left" w:pos="7230"/>
        </w:tabs>
        <w:ind w:firstLine="567"/>
        <w:jc w:val="both"/>
        <w:rPr>
          <w:sz w:val="28"/>
          <w:szCs w:val="28"/>
        </w:rPr>
      </w:pPr>
      <w:r w:rsidRPr="00DF0A8F">
        <w:rPr>
          <w:sz w:val="28"/>
          <w:szCs w:val="28"/>
        </w:rPr>
        <w:t xml:space="preserve">-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 </w:t>
      </w:r>
    </w:p>
    <w:p w:rsidR="00410B84" w:rsidRPr="00DF0A8F" w:rsidRDefault="00410B84" w:rsidP="00410B84">
      <w:pPr>
        <w:tabs>
          <w:tab w:val="left" w:pos="7230"/>
        </w:tabs>
        <w:ind w:firstLine="567"/>
        <w:jc w:val="both"/>
        <w:rPr>
          <w:sz w:val="28"/>
          <w:szCs w:val="28"/>
        </w:rPr>
      </w:pPr>
      <w:r w:rsidRPr="00DF0A8F">
        <w:rPr>
          <w:sz w:val="28"/>
          <w:szCs w:val="28"/>
        </w:rPr>
        <w:t>-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410B84" w:rsidRPr="00DF0A8F" w:rsidRDefault="00410B84" w:rsidP="00410B84">
      <w:pPr>
        <w:tabs>
          <w:tab w:val="left" w:pos="7230"/>
        </w:tabs>
        <w:ind w:firstLine="567"/>
        <w:jc w:val="both"/>
        <w:rPr>
          <w:sz w:val="28"/>
          <w:szCs w:val="28"/>
        </w:rPr>
      </w:pPr>
      <w:r w:rsidRPr="00DF0A8F">
        <w:rPr>
          <w:sz w:val="28"/>
          <w:szCs w:val="28"/>
        </w:rPr>
        <w:t xml:space="preserve">3.2.3.2. В случае поступления в Комитет Заявления и документов в электронной форме по информационно-телекоммуникационным сетям муниципальный служащий Комитета, ответственный за прием Заявления и </w:t>
      </w:r>
      <w:r w:rsidRPr="00DF0A8F">
        <w:rPr>
          <w:sz w:val="28"/>
          <w:szCs w:val="28"/>
        </w:rPr>
        <w:lastRenderedPageBreak/>
        <w:t>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410B84" w:rsidRPr="00DF0A8F" w:rsidRDefault="00410B84" w:rsidP="00410B84">
      <w:pPr>
        <w:tabs>
          <w:tab w:val="left" w:pos="7230"/>
        </w:tabs>
        <w:ind w:firstLine="567"/>
        <w:jc w:val="both"/>
        <w:rPr>
          <w:sz w:val="28"/>
          <w:szCs w:val="28"/>
        </w:rPr>
      </w:pPr>
      <w:r w:rsidRPr="00DF0A8F">
        <w:rPr>
          <w:sz w:val="28"/>
          <w:szCs w:val="28"/>
        </w:rPr>
        <w:t>-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410B84" w:rsidRPr="00DF0A8F" w:rsidRDefault="00410B84" w:rsidP="00410B84">
      <w:pPr>
        <w:tabs>
          <w:tab w:val="left" w:pos="7230"/>
        </w:tabs>
        <w:ind w:firstLine="567"/>
        <w:jc w:val="both"/>
        <w:rPr>
          <w:sz w:val="28"/>
          <w:szCs w:val="28"/>
        </w:rPr>
      </w:pPr>
      <w:r w:rsidRPr="00DF0A8F">
        <w:rPr>
          <w:sz w:val="28"/>
          <w:szCs w:val="28"/>
        </w:rPr>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извещение заявителю;</w:t>
      </w:r>
    </w:p>
    <w:p w:rsidR="00410B84" w:rsidRPr="00DF0A8F" w:rsidRDefault="00410B84" w:rsidP="00410B84">
      <w:pPr>
        <w:tabs>
          <w:tab w:val="left" w:pos="7230"/>
        </w:tabs>
        <w:ind w:firstLine="567"/>
        <w:jc w:val="both"/>
        <w:rPr>
          <w:sz w:val="28"/>
          <w:szCs w:val="28"/>
        </w:rPr>
      </w:pPr>
      <w:r w:rsidRPr="00DF0A8F">
        <w:rPr>
          <w:sz w:val="28"/>
          <w:szCs w:val="28"/>
        </w:rPr>
        <w:t>-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410B84" w:rsidRPr="00DF0A8F" w:rsidRDefault="00410B84" w:rsidP="00410B84">
      <w:pPr>
        <w:tabs>
          <w:tab w:val="left" w:pos="7230"/>
        </w:tabs>
        <w:ind w:firstLine="567"/>
        <w:jc w:val="both"/>
        <w:rPr>
          <w:sz w:val="28"/>
          <w:szCs w:val="28"/>
        </w:rPr>
      </w:pPr>
      <w:r w:rsidRPr="00DF0A8F">
        <w:rPr>
          <w:sz w:val="28"/>
          <w:szCs w:val="28"/>
        </w:rPr>
        <w:t>- отправляет уведомление о приеме Заявления и документов заявителю;</w:t>
      </w:r>
    </w:p>
    <w:p w:rsidR="00410B84" w:rsidRPr="00DF0A8F" w:rsidRDefault="00410B84" w:rsidP="00410B84">
      <w:pPr>
        <w:tabs>
          <w:tab w:val="left" w:pos="7230"/>
        </w:tabs>
        <w:ind w:firstLine="567"/>
        <w:jc w:val="both"/>
        <w:rPr>
          <w:sz w:val="28"/>
          <w:szCs w:val="28"/>
        </w:rPr>
      </w:pPr>
      <w:r w:rsidRPr="00DF0A8F">
        <w:rPr>
          <w:sz w:val="28"/>
          <w:szCs w:val="28"/>
        </w:rPr>
        <w:t>-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410B84" w:rsidRDefault="00410B84" w:rsidP="00410B84">
      <w:pPr>
        <w:tabs>
          <w:tab w:val="left" w:pos="7230"/>
        </w:tabs>
        <w:ind w:firstLine="567"/>
        <w:jc w:val="both"/>
        <w:rPr>
          <w:sz w:val="28"/>
          <w:szCs w:val="28"/>
        </w:rPr>
      </w:pPr>
      <w:r w:rsidRPr="00DF0A8F">
        <w:rPr>
          <w:sz w:val="28"/>
          <w:szCs w:val="28"/>
        </w:rPr>
        <w:t xml:space="preserve">3.2.3.3. Информацию о ходе рассмотрения Заявления, полученного через портал государственных и муниципальных услуг, Муниципальный служащий Комитета обязан направлять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 </w:t>
      </w:r>
    </w:p>
    <w:p w:rsidR="00DF0A8F" w:rsidRPr="00DF0A8F" w:rsidRDefault="00DF0A8F" w:rsidP="00410B84">
      <w:pPr>
        <w:tabs>
          <w:tab w:val="left" w:pos="7230"/>
        </w:tabs>
        <w:ind w:firstLine="567"/>
        <w:jc w:val="both"/>
        <w:rPr>
          <w:sz w:val="28"/>
          <w:szCs w:val="28"/>
        </w:rPr>
      </w:pPr>
    </w:p>
    <w:p w:rsidR="00410B84" w:rsidRDefault="00410B84" w:rsidP="00410B84">
      <w:pPr>
        <w:tabs>
          <w:tab w:val="left" w:pos="7230"/>
        </w:tabs>
        <w:jc w:val="center"/>
        <w:rPr>
          <w:sz w:val="28"/>
          <w:szCs w:val="28"/>
        </w:rPr>
      </w:pPr>
      <w:r w:rsidRPr="00DF0A8F">
        <w:rPr>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DF0A8F" w:rsidRPr="00DF0A8F" w:rsidRDefault="00DF0A8F" w:rsidP="00410B84">
      <w:pPr>
        <w:tabs>
          <w:tab w:val="left" w:pos="7230"/>
        </w:tabs>
        <w:jc w:val="center"/>
        <w:rPr>
          <w:sz w:val="28"/>
          <w:szCs w:val="28"/>
        </w:rPr>
      </w:pPr>
    </w:p>
    <w:p w:rsidR="00410B84" w:rsidRPr="00DF0A8F" w:rsidRDefault="00410B84" w:rsidP="00410B84">
      <w:pPr>
        <w:tabs>
          <w:tab w:val="left" w:pos="7230"/>
        </w:tabs>
        <w:ind w:firstLine="567"/>
        <w:jc w:val="both"/>
        <w:rPr>
          <w:sz w:val="28"/>
          <w:szCs w:val="28"/>
        </w:rPr>
      </w:pPr>
      <w:r w:rsidRPr="00DF0A8F">
        <w:rPr>
          <w:sz w:val="28"/>
          <w:szCs w:val="28"/>
        </w:rPr>
        <w:t>Основанием для начала действий по административной процедуре является необходимость получения документов, указанных в пункте 2.6.3 настоящего Административного регламента, посредством межведомственного взаимодействия.</w:t>
      </w:r>
    </w:p>
    <w:p w:rsidR="00410B84" w:rsidRPr="00DF0A8F" w:rsidRDefault="00410B84" w:rsidP="00410B84">
      <w:pPr>
        <w:widowControl w:val="0"/>
        <w:autoSpaceDE w:val="0"/>
        <w:autoSpaceDN w:val="0"/>
        <w:adjustRightInd w:val="0"/>
        <w:ind w:firstLine="567"/>
        <w:jc w:val="both"/>
        <w:outlineLvl w:val="2"/>
        <w:rPr>
          <w:sz w:val="28"/>
          <w:szCs w:val="28"/>
        </w:rPr>
      </w:pPr>
      <w:r w:rsidRPr="00DF0A8F">
        <w:rPr>
          <w:sz w:val="28"/>
          <w:szCs w:val="28"/>
        </w:rPr>
        <w:t>3.3.1. Не позднее двух рабочих дней после регистрации Заявления и документов, указанных в пункте 2.6 настоящего Административного регламента, в целях получения указанных документов (сведений, в них содержащихся) Муниципальный служащий Комитета осуществляет следующие действия:</w:t>
      </w:r>
    </w:p>
    <w:p w:rsidR="00410B84" w:rsidRPr="00DF0A8F" w:rsidRDefault="00410B84" w:rsidP="00410B84">
      <w:pPr>
        <w:widowControl w:val="0"/>
        <w:autoSpaceDE w:val="0"/>
        <w:autoSpaceDN w:val="0"/>
        <w:adjustRightInd w:val="0"/>
        <w:ind w:firstLine="567"/>
        <w:jc w:val="both"/>
        <w:outlineLvl w:val="2"/>
        <w:rPr>
          <w:sz w:val="28"/>
          <w:szCs w:val="28"/>
        </w:rPr>
      </w:pPr>
      <w:r w:rsidRPr="00DF0A8F">
        <w:rPr>
          <w:sz w:val="28"/>
          <w:szCs w:val="28"/>
        </w:rPr>
        <w:t>- в течение одного дня формирует межведомственный запрос (далее – Запрос), содержащий персональные данные заявителя, подписывает (при необходимости) усиленной квалифицированной электронной подписью уполномоченного лица Комитета;</w:t>
      </w:r>
    </w:p>
    <w:p w:rsidR="00410B84" w:rsidRPr="00DF0A8F" w:rsidRDefault="00410B84" w:rsidP="00410B84">
      <w:pPr>
        <w:tabs>
          <w:tab w:val="left" w:pos="7230"/>
        </w:tabs>
        <w:ind w:firstLine="567"/>
        <w:jc w:val="both"/>
        <w:rPr>
          <w:sz w:val="28"/>
          <w:szCs w:val="28"/>
        </w:rPr>
      </w:pPr>
      <w:r w:rsidRPr="00DF0A8F">
        <w:rPr>
          <w:sz w:val="28"/>
          <w:szCs w:val="28"/>
        </w:rPr>
        <w:t>- направляет Запрос поставщику информации (ГОБУ «МФЦ МО», Министерство внутренних дел Российской Федерации).</w:t>
      </w:r>
    </w:p>
    <w:p w:rsidR="00410B84" w:rsidRDefault="00410B84" w:rsidP="00410B84">
      <w:pPr>
        <w:widowControl w:val="0"/>
        <w:autoSpaceDE w:val="0"/>
        <w:autoSpaceDN w:val="0"/>
        <w:adjustRightInd w:val="0"/>
        <w:ind w:firstLine="567"/>
        <w:jc w:val="both"/>
        <w:outlineLvl w:val="2"/>
        <w:rPr>
          <w:sz w:val="28"/>
          <w:szCs w:val="28"/>
        </w:rPr>
      </w:pPr>
      <w:r w:rsidRPr="00DF0A8F">
        <w:rPr>
          <w:sz w:val="28"/>
          <w:szCs w:val="28"/>
        </w:rPr>
        <w:t>3.3.2. После получения ответа на Запрос (далее – Ответ) в течение одного рабочего дня Муниципальный служащий Комитета (при необходимости) выводит информацию, содержащуюся в Ответе, на печать, делает отметку о получении по каналам межведомственного электронного взаимодействия с проставлением текущей даты и подписи, проверяет данные, содержащиеся в Ответе, и приобщает полученные сведения к комплекту документов, предоставленных заявителем.</w:t>
      </w:r>
    </w:p>
    <w:p w:rsidR="00DF0A8F" w:rsidRPr="00DF0A8F" w:rsidRDefault="00DF0A8F" w:rsidP="00410B84">
      <w:pPr>
        <w:widowControl w:val="0"/>
        <w:autoSpaceDE w:val="0"/>
        <w:autoSpaceDN w:val="0"/>
        <w:adjustRightInd w:val="0"/>
        <w:ind w:firstLine="567"/>
        <w:jc w:val="both"/>
        <w:outlineLvl w:val="2"/>
        <w:rPr>
          <w:sz w:val="28"/>
          <w:szCs w:val="28"/>
        </w:rPr>
      </w:pPr>
    </w:p>
    <w:p w:rsidR="00DF0A8F" w:rsidRDefault="00410B84" w:rsidP="00410B84">
      <w:pPr>
        <w:tabs>
          <w:tab w:val="left" w:pos="8295"/>
        </w:tabs>
        <w:jc w:val="center"/>
        <w:rPr>
          <w:sz w:val="28"/>
          <w:szCs w:val="28"/>
        </w:rPr>
      </w:pPr>
      <w:r w:rsidRPr="00DF0A8F">
        <w:rPr>
          <w:sz w:val="28"/>
          <w:szCs w:val="28"/>
        </w:rPr>
        <w:lastRenderedPageBreak/>
        <w:t xml:space="preserve">3.4. Рассмотрение документов Комиссией по социальной поддержке </w:t>
      </w:r>
    </w:p>
    <w:p w:rsidR="00DF0A8F" w:rsidRDefault="00410B84" w:rsidP="00410B84">
      <w:pPr>
        <w:tabs>
          <w:tab w:val="left" w:pos="8295"/>
        </w:tabs>
        <w:jc w:val="center"/>
        <w:rPr>
          <w:sz w:val="28"/>
          <w:szCs w:val="28"/>
        </w:rPr>
      </w:pPr>
      <w:r w:rsidRPr="00DF0A8F">
        <w:rPr>
          <w:sz w:val="28"/>
          <w:szCs w:val="28"/>
        </w:rPr>
        <w:t xml:space="preserve">отдельных категорий граждан города Мурманска, принятие решения </w:t>
      </w:r>
    </w:p>
    <w:p w:rsidR="00DF0A8F" w:rsidRDefault="00410B84" w:rsidP="00410B84">
      <w:pPr>
        <w:tabs>
          <w:tab w:val="left" w:pos="8295"/>
        </w:tabs>
        <w:jc w:val="center"/>
        <w:rPr>
          <w:sz w:val="28"/>
          <w:szCs w:val="28"/>
        </w:rPr>
      </w:pPr>
      <w:r w:rsidRPr="00DF0A8F">
        <w:rPr>
          <w:sz w:val="28"/>
          <w:szCs w:val="28"/>
        </w:rPr>
        <w:t>о предоставлении (об отказе в предоставлении) Муниципальной услуги</w:t>
      </w:r>
    </w:p>
    <w:p w:rsidR="00410B84" w:rsidRPr="00DF0A8F" w:rsidRDefault="00410B84" w:rsidP="00410B84">
      <w:pPr>
        <w:tabs>
          <w:tab w:val="left" w:pos="8295"/>
        </w:tabs>
        <w:jc w:val="center"/>
        <w:rPr>
          <w:sz w:val="28"/>
          <w:szCs w:val="28"/>
        </w:rPr>
      </w:pPr>
      <w:r w:rsidRPr="00DF0A8F">
        <w:rPr>
          <w:sz w:val="28"/>
          <w:szCs w:val="28"/>
        </w:rPr>
        <w:t xml:space="preserve"> </w:t>
      </w:r>
    </w:p>
    <w:p w:rsidR="00410B84" w:rsidRPr="00DF0A8F" w:rsidRDefault="00410B84" w:rsidP="00410B84">
      <w:pPr>
        <w:tabs>
          <w:tab w:val="left" w:pos="7230"/>
        </w:tabs>
        <w:ind w:firstLine="567"/>
        <w:jc w:val="both"/>
        <w:rPr>
          <w:sz w:val="28"/>
          <w:szCs w:val="28"/>
        </w:rPr>
      </w:pPr>
      <w:r w:rsidRPr="00DF0A8F">
        <w:rPr>
          <w:sz w:val="28"/>
          <w:szCs w:val="28"/>
        </w:rPr>
        <w:t>Основанием для начала действий по административной процедуре является получение Муниципальным служащим Комитета полного комплекта документов, указанных в пункте 2.6.1 настоящего Административного регламента, необходимых для предоставления Муниципальной услуги.</w:t>
      </w:r>
    </w:p>
    <w:p w:rsidR="00410B84" w:rsidRDefault="00410B84" w:rsidP="00410B84">
      <w:pPr>
        <w:tabs>
          <w:tab w:val="left" w:pos="8295"/>
        </w:tabs>
        <w:ind w:firstLine="567"/>
        <w:jc w:val="both"/>
        <w:rPr>
          <w:sz w:val="28"/>
          <w:szCs w:val="28"/>
        </w:rPr>
      </w:pPr>
      <w:r w:rsidRPr="00DF0A8F">
        <w:rPr>
          <w:sz w:val="28"/>
          <w:szCs w:val="28"/>
        </w:rPr>
        <w:t>После получения ответов на межведомственные запросы Муниципальный служащий Комитета осуществляет подготовку документов, указанных в п. 2.6 настоящего Административного регламента, и выносит их на рассмотрение Комиссии по социальной поддержке отдельных категорий граждан города Мурманска (далее – Комиссия)</w:t>
      </w:r>
      <w:r w:rsidRPr="00DF0A8F">
        <w:rPr>
          <w:rStyle w:val="a8"/>
          <w:sz w:val="28"/>
          <w:szCs w:val="28"/>
        </w:rPr>
        <w:footnoteReference w:id="8"/>
      </w:r>
      <w:r w:rsidRPr="00DF0A8F">
        <w:rPr>
          <w:sz w:val="28"/>
          <w:szCs w:val="28"/>
        </w:rPr>
        <w:t>, которая принимает решение о предоставлении заявителю Муниципальной услуги или об отказе в ее предоставлении с учетом отсутствия (наличия) оснований для отказа в предоставлении Муниципальной услуги, указанных в пункте 2.8.1 настоящего Административного регламента.</w:t>
      </w:r>
    </w:p>
    <w:p w:rsidR="00DF0A8F" w:rsidRPr="00DF0A8F" w:rsidRDefault="00DF0A8F" w:rsidP="00410B84">
      <w:pPr>
        <w:tabs>
          <w:tab w:val="left" w:pos="8295"/>
        </w:tabs>
        <w:ind w:firstLine="567"/>
        <w:jc w:val="both"/>
        <w:rPr>
          <w:sz w:val="28"/>
          <w:szCs w:val="28"/>
        </w:rPr>
      </w:pPr>
    </w:p>
    <w:p w:rsidR="00DF0A8F" w:rsidRDefault="00410B84" w:rsidP="00410B84">
      <w:pPr>
        <w:tabs>
          <w:tab w:val="left" w:pos="8295"/>
        </w:tabs>
        <w:jc w:val="center"/>
        <w:rPr>
          <w:sz w:val="28"/>
          <w:szCs w:val="28"/>
        </w:rPr>
      </w:pPr>
      <w:r w:rsidRPr="00DF0A8F">
        <w:rPr>
          <w:sz w:val="28"/>
          <w:szCs w:val="28"/>
        </w:rPr>
        <w:t xml:space="preserve">3.5. Уведомление заявителя о результате предоставления </w:t>
      </w:r>
    </w:p>
    <w:p w:rsidR="00410B84" w:rsidRDefault="00410B84" w:rsidP="00410B84">
      <w:pPr>
        <w:tabs>
          <w:tab w:val="left" w:pos="8295"/>
        </w:tabs>
        <w:jc w:val="center"/>
        <w:rPr>
          <w:sz w:val="28"/>
          <w:szCs w:val="28"/>
        </w:rPr>
      </w:pPr>
      <w:r w:rsidRPr="00DF0A8F">
        <w:rPr>
          <w:sz w:val="28"/>
          <w:szCs w:val="28"/>
        </w:rPr>
        <w:t>Муниципальной услуги</w:t>
      </w:r>
    </w:p>
    <w:p w:rsidR="00DF0A8F" w:rsidRPr="00DF0A8F" w:rsidRDefault="00DF0A8F" w:rsidP="00410B84">
      <w:pPr>
        <w:tabs>
          <w:tab w:val="left" w:pos="8295"/>
        </w:tabs>
        <w:jc w:val="center"/>
        <w:rPr>
          <w:sz w:val="28"/>
          <w:szCs w:val="28"/>
        </w:rPr>
      </w:pPr>
    </w:p>
    <w:p w:rsidR="00410B84" w:rsidRPr="00DF0A8F" w:rsidRDefault="00410B84" w:rsidP="00410B84">
      <w:pPr>
        <w:tabs>
          <w:tab w:val="left" w:pos="8295"/>
        </w:tabs>
        <w:ind w:firstLine="567"/>
        <w:jc w:val="both"/>
        <w:rPr>
          <w:sz w:val="28"/>
          <w:szCs w:val="28"/>
        </w:rPr>
      </w:pPr>
      <w:r w:rsidRPr="00DF0A8F">
        <w:rPr>
          <w:sz w:val="28"/>
          <w:szCs w:val="28"/>
        </w:rPr>
        <w:t>Основанием для начала действий по административной процедуре является принятие Комиссией решение о предоставлении заявителю Муниципальной услуги или об отказе в ее предоставлении.</w:t>
      </w:r>
    </w:p>
    <w:p w:rsidR="00410B84" w:rsidRPr="00DF0A8F" w:rsidRDefault="00410B84" w:rsidP="00410B84">
      <w:pPr>
        <w:tabs>
          <w:tab w:val="left" w:pos="8295"/>
        </w:tabs>
        <w:ind w:firstLine="567"/>
        <w:jc w:val="both"/>
        <w:rPr>
          <w:sz w:val="28"/>
          <w:szCs w:val="28"/>
        </w:rPr>
      </w:pPr>
      <w:r w:rsidRPr="00DF0A8F">
        <w:rPr>
          <w:sz w:val="28"/>
          <w:szCs w:val="28"/>
        </w:rPr>
        <w:t>3.5.1. Секретарь Комиссии оформляет решение о предоставлении Муниципальной услуги или об отказе в ее предоставлении протоколом, который подписывается председателем и секретарем Комиссии.</w:t>
      </w:r>
    </w:p>
    <w:p w:rsidR="00410B84" w:rsidRPr="00DF0A8F" w:rsidRDefault="00410B84" w:rsidP="00410B84">
      <w:pPr>
        <w:tabs>
          <w:tab w:val="left" w:pos="8295"/>
        </w:tabs>
        <w:ind w:firstLine="567"/>
        <w:jc w:val="both"/>
        <w:rPr>
          <w:sz w:val="28"/>
          <w:szCs w:val="28"/>
        </w:rPr>
      </w:pPr>
      <w:r w:rsidRPr="00DF0A8F">
        <w:rPr>
          <w:sz w:val="28"/>
          <w:szCs w:val="28"/>
        </w:rPr>
        <w:t xml:space="preserve">3.5.2. В случае принятия Комиссией решения о предоставлении заявителю Муниципальной услуги, на основании протокола заседания Комиссии, Муниципальный служащий Комитета включает заявителя в список нуждающихся в организации мероприятий по ремонту квартиры </w:t>
      </w:r>
    </w:p>
    <w:p w:rsidR="00560F14" w:rsidRDefault="00410B84" w:rsidP="00677643">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3.5.3. В 10-дневный срок после заседания Комиссии (но не позднее 30 календарных дней со дня регистрации заявления, указанного в пункте 2.6.1 настоящего Административного регламента) Муниципальный служащий Комитета направляет заявителю письменное уведомление о предоставлении заявителю Муниципальной услуги или об отказе в ее предоставлении.</w:t>
      </w:r>
    </w:p>
    <w:p w:rsidR="00DF0A8F" w:rsidRPr="00DF0A8F" w:rsidRDefault="00DF0A8F" w:rsidP="00677643">
      <w:pPr>
        <w:pStyle w:val="ConsPlusNormal"/>
        <w:ind w:firstLine="567"/>
        <w:jc w:val="both"/>
        <w:rPr>
          <w:rFonts w:ascii="Times New Roman" w:hAnsi="Times New Roman" w:cs="Times New Roman"/>
          <w:sz w:val="28"/>
          <w:szCs w:val="28"/>
        </w:rPr>
      </w:pPr>
    </w:p>
    <w:p w:rsidR="00560F14" w:rsidRDefault="00560F14" w:rsidP="00410B84">
      <w:pPr>
        <w:pStyle w:val="ConsPlusNormal"/>
        <w:jc w:val="center"/>
        <w:outlineLvl w:val="1"/>
        <w:rPr>
          <w:rFonts w:ascii="Times New Roman" w:hAnsi="Times New Roman" w:cs="Times New Roman"/>
          <w:sz w:val="28"/>
          <w:szCs w:val="28"/>
        </w:rPr>
      </w:pPr>
      <w:r w:rsidRPr="00DF0A8F">
        <w:rPr>
          <w:rFonts w:ascii="Times New Roman" w:hAnsi="Times New Roman" w:cs="Times New Roman"/>
          <w:sz w:val="28"/>
          <w:szCs w:val="28"/>
        </w:rPr>
        <w:t>4. Формы контроля за исполнением Административного</w:t>
      </w:r>
      <w:r w:rsidR="00410B84" w:rsidRPr="00DF0A8F">
        <w:rPr>
          <w:rFonts w:ascii="Times New Roman" w:hAnsi="Times New Roman" w:cs="Times New Roman"/>
          <w:sz w:val="28"/>
          <w:szCs w:val="28"/>
        </w:rPr>
        <w:t xml:space="preserve"> </w:t>
      </w:r>
      <w:r w:rsidRPr="00DF0A8F">
        <w:rPr>
          <w:rFonts w:ascii="Times New Roman" w:hAnsi="Times New Roman" w:cs="Times New Roman"/>
          <w:sz w:val="28"/>
          <w:szCs w:val="28"/>
        </w:rPr>
        <w:t>регламента</w:t>
      </w:r>
    </w:p>
    <w:p w:rsidR="00DF0A8F" w:rsidRPr="00DF0A8F" w:rsidRDefault="00DF0A8F" w:rsidP="00410B84">
      <w:pPr>
        <w:pStyle w:val="ConsPlusNormal"/>
        <w:jc w:val="center"/>
        <w:outlineLvl w:val="1"/>
        <w:rPr>
          <w:rFonts w:ascii="Times New Roman" w:hAnsi="Times New Roman" w:cs="Times New Roman"/>
          <w:sz w:val="28"/>
          <w:szCs w:val="28"/>
        </w:rPr>
      </w:pP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Комитета положений настоящего Административного регламента и иных законодательных и нормативных правовых актов, </w:t>
      </w:r>
      <w:r w:rsidRPr="00DF0A8F">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муниципальными служащими Комитета осуществляет председатель Комитета.</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4.2. Текущий контроль осуществляется путем проведения проверок соблюдения ответственными должностными лицами Комитета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Комитета.</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4.4.1. Внеплановая проверка проводится по конкретному обращению заявителя.</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4.4.2. Плановые проверки могут проводиться не чаще чем 1 раз в полугодие и не реже чем 1 раз в три года.</w:t>
      </w:r>
    </w:p>
    <w:p w:rsidR="00560F14" w:rsidRPr="00DF0A8F"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4.5. Результаты проверки оформляются в виде акта, в котором отмечаются выявленные недостатки и предложения по их устранению.</w:t>
      </w:r>
    </w:p>
    <w:p w:rsidR="00560F14" w:rsidRDefault="00560F14" w:rsidP="00410B84">
      <w:pPr>
        <w:pStyle w:val="ConsPlusNormal"/>
        <w:ind w:firstLine="567"/>
        <w:jc w:val="both"/>
        <w:rPr>
          <w:rFonts w:ascii="Times New Roman" w:hAnsi="Times New Roman" w:cs="Times New Roman"/>
          <w:sz w:val="28"/>
          <w:szCs w:val="28"/>
        </w:rPr>
      </w:pPr>
      <w:r w:rsidRPr="00DF0A8F">
        <w:rPr>
          <w:rFonts w:ascii="Times New Roman" w:hAnsi="Times New Roman" w:cs="Times New Roman"/>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F0A8F" w:rsidRPr="00DF0A8F" w:rsidRDefault="00DF0A8F" w:rsidP="00410B84">
      <w:pPr>
        <w:pStyle w:val="ConsPlusNormal"/>
        <w:ind w:firstLine="567"/>
        <w:jc w:val="both"/>
        <w:rPr>
          <w:rFonts w:ascii="Times New Roman" w:hAnsi="Times New Roman" w:cs="Times New Roman"/>
          <w:sz w:val="28"/>
          <w:szCs w:val="28"/>
        </w:rPr>
      </w:pPr>
    </w:p>
    <w:p w:rsidR="00DF0A8F" w:rsidRDefault="00410B84" w:rsidP="00410B84">
      <w:pPr>
        <w:autoSpaceDE w:val="0"/>
        <w:autoSpaceDN w:val="0"/>
        <w:adjustRightInd w:val="0"/>
        <w:jc w:val="center"/>
        <w:rPr>
          <w:sz w:val="28"/>
          <w:szCs w:val="28"/>
        </w:rPr>
      </w:pPr>
      <w:r w:rsidRPr="00DF0A8F">
        <w:rPr>
          <w:rFonts w:eastAsia="Calibri"/>
          <w:sz w:val="28"/>
          <w:szCs w:val="28"/>
          <w:lang w:eastAsia="en-US"/>
        </w:rPr>
        <w:t>5. Д</w:t>
      </w:r>
      <w:r w:rsidRPr="00DF0A8F">
        <w:rPr>
          <w:sz w:val="28"/>
          <w:szCs w:val="28"/>
        </w:rPr>
        <w:t xml:space="preserve">осудебный (внесудебный) порядок обжалования </w:t>
      </w:r>
    </w:p>
    <w:p w:rsidR="00DF0A8F" w:rsidRDefault="00410B84" w:rsidP="00410B84">
      <w:pPr>
        <w:autoSpaceDE w:val="0"/>
        <w:autoSpaceDN w:val="0"/>
        <w:adjustRightInd w:val="0"/>
        <w:jc w:val="center"/>
        <w:rPr>
          <w:sz w:val="28"/>
          <w:szCs w:val="28"/>
        </w:rPr>
      </w:pPr>
      <w:r w:rsidRPr="00DF0A8F">
        <w:rPr>
          <w:sz w:val="28"/>
          <w:szCs w:val="28"/>
        </w:rPr>
        <w:t>решений и действий (бездействия), принимаемых и выполняемых</w:t>
      </w:r>
    </w:p>
    <w:p w:rsidR="00410B84" w:rsidRDefault="00410B84" w:rsidP="00410B84">
      <w:pPr>
        <w:autoSpaceDE w:val="0"/>
        <w:autoSpaceDN w:val="0"/>
        <w:adjustRightInd w:val="0"/>
        <w:jc w:val="center"/>
        <w:rPr>
          <w:sz w:val="28"/>
          <w:szCs w:val="28"/>
        </w:rPr>
      </w:pPr>
      <w:r w:rsidRPr="00DF0A8F">
        <w:rPr>
          <w:sz w:val="28"/>
          <w:szCs w:val="28"/>
        </w:rPr>
        <w:t xml:space="preserve"> (не выполненных) при предоставлении Муниципальной услуги</w:t>
      </w:r>
    </w:p>
    <w:p w:rsidR="00DF0A8F" w:rsidRPr="00DF0A8F" w:rsidRDefault="00DF0A8F" w:rsidP="00410B84">
      <w:pPr>
        <w:autoSpaceDE w:val="0"/>
        <w:autoSpaceDN w:val="0"/>
        <w:adjustRightInd w:val="0"/>
        <w:jc w:val="center"/>
        <w:rPr>
          <w:sz w:val="28"/>
          <w:szCs w:val="28"/>
        </w:rPr>
      </w:pPr>
    </w:p>
    <w:p w:rsidR="00410B84" w:rsidRPr="00DF0A8F" w:rsidRDefault="00410B84" w:rsidP="00410B84">
      <w:pPr>
        <w:spacing w:line="228" w:lineRule="auto"/>
        <w:ind w:firstLine="567"/>
        <w:jc w:val="both"/>
        <w:rPr>
          <w:sz w:val="28"/>
          <w:szCs w:val="28"/>
        </w:rPr>
      </w:pPr>
      <w:r w:rsidRPr="00DF0A8F">
        <w:rPr>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 а также на действия (бездействие) работников ГОБУ «МФЦ МО».</w:t>
      </w:r>
    </w:p>
    <w:p w:rsidR="00410B84" w:rsidRPr="00DF0A8F" w:rsidRDefault="00410B84" w:rsidP="00410B84">
      <w:pPr>
        <w:spacing w:line="228" w:lineRule="auto"/>
        <w:ind w:firstLine="567"/>
        <w:jc w:val="both"/>
        <w:rPr>
          <w:sz w:val="28"/>
          <w:szCs w:val="28"/>
        </w:rPr>
      </w:pPr>
      <w:r w:rsidRPr="00DF0A8F">
        <w:rPr>
          <w:sz w:val="28"/>
          <w:szCs w:val="28"/>
        </w:rPr>
        <w:t>5.2. Заявитель может обратиться с жалобой в следующих случаях:</w:t>
      </w:r>
    </w:p>
    <w:p w:rsidR="00410B84" w:rsidRPr="00DF0A8F" w:rsidRDefault="00410B84" w:rsidP="00410B84">
      <w:pPr>
        <w:spacing w:line="228" w:lineRule="auto"/>
        <w:ind w:firstLine="567"/>
        <w:jc w:val="both"/>
        <w:rPr>
          <w:sz w:val="28"/>
          <w:szCs w:val="28"/>
        </w:rPr>
      </w:pPr>
      <w:r w:rsidRPr="00DF0A8F">
        <w:rPr>
          <w:sz w:val="28"/>
          <w:szCs w:val="28"/>
        </w:rPr>
        <w:t>а) нарушение срока регистрации заявления о предоставлении Муниципальной услуги;</w:t>
      </w:r>
    </w:p>
    <w:p w:rsidR="00410B84" w:rsidRPr="00DF0A8F" w:rsidRDefault="00410B84" w:rsidP="00410B84">
      <w:pPr>
        <w:spacing w:line="228" w:lineRule="auto"/>
        <w:ind w:firstLine="567"/>
        <w:jc w:val="both"/>
        <w:rPr>
          <w:sz w:val="28"/>
          <w:szCs w:val="28"/>
        </w:rPr>
      </w:pPr>
      <w:r w:rsidRPr="00DF0A8F">
        <w:rPr>
          <w:sz w:val="28"/>
          <w:szCs w:val="28"/>
        </w:rPr>
        <w:t>б) нарушение срока предоставления Муниципальной услуги;</w:t>
      </w:r>
    </w:p>
    <w:p w:rsidR="00410B84" w:rsidRPr="00DF0A8F" w:rsidRDefault="00410B84" w:rsidP="00410B84">
      <w:pPr>
        <w:spacing w:line="228" w:lineRule="auto"/>
        <w:ind w:firstLine="567"/>
        <w:jc w:val="both"/>
        <w:rPr>
          <w:sz w:val="28"/>
          <w:szCs w:val="28"/>
        </w:rPr>
      </w:pPr>
      <w:r w:rsidRPr="00DF0A8F">
        <w:rPr>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t>
      </w:r>
    </w:p>
    <w:p w:rsidR="00410B84" w:rsidRPr="00DF0A8F" w:rsidRDefault="00410B84" w:rsidP="00410B84">
      <w:pPr>
        <w:spacing w:line="228" w:lineRule="auto"/>
        <w:ind w:firstLine="567"/>
        <w:jc w:val="both"/>
        <w:rPr>
          <w:sz w:val="28"/>
          <w:szCs w:val="28"/>
        </w:rPr>
      </w:pPr>
      <w:r w:rsidRPr="00DF0A8F">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DF0A8F">
        <w:rPr>
          <w:sz w:val="28"/>
          <w:szCs w:val="28"/>
        </w:rPr>
        <w:lastRenderedPageBreak/>
        <w:t>правовыми актами Мурманской области, муниципальными правовыми актами для предоставления Муниципальной услуги, у заявителя;</w:t>
      </w:r>
    </w:p>
    <w:p w:rsidR="00410B84" w:rsidRPr="00DF0A8F" w:rsidRDefault="00410B84" w:rsidP="00410B84">
      <w:pPr>
        <w:spacing w:line="228" w:lineRule="auto"/>
        <w:ind w:firstLine="567"/>
        <w:jc w:val="both"/>
        <w:rPr>
          <w:sz w:val="28"/>
          <w:szCs w:val="28"/>
        </w:rPr>
      </w:pPr>
      <w:r w:rsidRPr="00DF0A8F">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410B84" w:rsidRPr="00DF0A8F" w:rsidRDefault="00410B84" w:rsidP="00410B84">
      <w:pPr>
        <w:spacing w:line="228" w:lineRule="auto"/>
        <w:ind w:firstLine="567"/>
        <w:jc w:val="both"/>
        <w:rPr>
          <w:sz w:val="28"/>
          <w:szCs w:val="28"/>
        </w:rPr>
      </w:pPr>
      <w:r w:rsidRPr="00DF0A8F">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10B84" w:rsidRPr="00DF0A8F" w:rsidRDefault="00410B84" w:rsidP="00410B84">
      <w:pPr>
        <w:spacing w:line="228" w:lineRule="auto"/>
        <w:ind w:firstLine="567"/>
        <w:jc w:val="both"/>
        <w:rPr>
          <w:sz w:val="28"/>
          <w:szCs w:val="28"/>
        </w:rPr>
      </w:pPr>
      <w:r w:rsidRPr="00DF0A8F">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0B84" w:rsidRPr="00DF0A8F" w:rsidRDefault="00410B84" w:rsidP="00410B84">
      <w:pPr>
        <w:spacing w:line="228" w:lineRule="auto"/>
        <w:ind w:firstLine="567"/>
        <w:jc w:val="both"/>
        <w:rPr>
          <w:sz w:val="28"/>
          <w:szCs w:val="28"/>
        </w:rPr>
      </w:pPr>
      <w:r w:rsidRPr="00DF0A8F">
        <w:rPr>
          <w:sz w:val="28"/>
          <w:szCs w:val="28"/>
        </w:rPr>
        <w:t>з) нарушение срока или порядка выдачи документов по результатам предоставления Муниципальной услуги;</w:t>
      </w:r>
    </w:p>
    <w:p w:rsidR="00410B84" w:rsidRPr="00DF0A8F" w:rsidRDefault="00410B84" w:rsidP="00410B84">
      <w:pPr>
        <w:spacing w:line="228" w:lineRule="auto"/>
        <w:ind w:firstLine="567"/>
        <w:jc w:val="both"/>
        <w:rPr>
          <w:sz w:val="28"/>
          <w:szCs w:val="28"/>
        </w:rPr>
      </w:pPr>
      <w:r w:rsidRPr="00DF0A8F">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10B84" w:rsidRPr="00DF0A8F" w:rsidRDefault="00410B84" w:rsidP="00410B84">
      <w:pPr>
        <w:tabs>
          <w:tab w:val="left" w:pos="709"/>
        </w:tabs>
        <w:spacing w:line="228" w:lineRule="auto"/>
        <w:ind w:firstLine="567"/>
        <w:jc w:val="both"/>
        <w:rPr>
          <w:sz w:val="28"/>
          <w:szCs w:val="28"/>
        </w:rPr>
      </w:pPr>
      <w:r w:rsidRPr="00DF0A8F">
        <w:rPr>
          <w:sz w:val="28"/>
          <w:szCs w:val="28"/>
        </w:rPr>
        <w:t>Досудебное (внесудебное) обжалование заявителем действий (бездействия) работника ГОБУ «МФЦ МО» возможно в случаях, предусмотренных подпунктами «а», «в», «г», «е» настоящего пункта, так как предоставление Муниципальной услуги через ГОБУ «МФЦ» в полном объеме и порядке, определенном частью 1.3 статьи 16 Федерального закона от 27.07.2010 № 210-ФЗ «Об организации предоставления государственных и муниципальных услуг», не предусмотрено.</w:t>
      </w:r>
    </w:p>
    <w:p w:rsidR="00410B84" w:rsidRPr="00DF0A8F" w:rsidRDefault="00410B84" w:rsidP="00410B84">
      <w:pPr>
        <w:tabs>
          <w:tab w:val="left" w:pos="709"/>
        </w:tabs>
        <w:spacing w:line="228" w:lineRule="auto"/>
        <w:ind w:firstLine="567"/>
        <w:jc w:val="both"/>
        <w:rPr>
          <w:sz w:val="28"/>
          <w:szCs w:val="28"/>
        </w:rPr>
      </w:pPr>
      <w:r w:rsidRPr="00DF0A8F">
        <w:rPr>
          <w:sz w:val="28"/>
          <w:szCs w:val="28"/>
        </w:rPr>
        <w:t>Жалобы на решения и действия (бездействие) должностного лица Комитета подается главе администрации города Мурманска.</w:t>
      </w:r>
    </w:p>
    <w:p w:rsidR="00410B84" w:rsidRPr="00DF0A8F" w:rsidRDefault="00410B84" w:rsidP="00410B84">
      <w:pPr>
        <w:autoSpaceDE w:val="0"/>
        <w:autoSpaceDN w:val="0"/>
        <w:adjustRightInd w:val="0"/>
        <w:ind w:firstLine="567"/>
        <w:jc w:val="both"/>
        <w:rPr>
          <w:sz w:val="28"/>
          <w:szCs w:val="28"/>
        </w:rPr>
      </w:pPr>
      <w:r w:rsidRPr="00DF0A8F">
        <w:rPr>
          <w:sz w:val="28"/>
          <w:szCs w:val="28"/>
        </w:rPr>
        <w:t>Жалобы на действия (бездействие) работника ГОБУ «МФЦ МО» подаются руководителю ГОБУ «МФЦ МО».</w:t>
      </w:r>
    </w:p>
    <w:p w:rsidR="00410B84" w:rsidRPr="00DF0A8F" w:rsidRDefault="00410B84" w:rsidP="00410B84">
      <w:pPr>
        <w:autoSpaceDE w:val="0"/>
        <w:autoSpaceDN w:val="0"/>
        <w:adjustRightInd w:val="0"/>
        <w:ind w:firstLine="567"/>
        <w:jc w:val="both"/>
        <w:rPr>
          <w:sz w:val="28"/>
          <w:szCs w:val="28"/>
        </w:rPr>
      </w:pPr>
      <w:r w:rsidRPr="00DF0A8F">
        <w:rPr>
          <w:sz w:val="28"/>
          <w:szCs w:val="28"/>
        </w:rPr>
        <w:t>5.3. Жалоба подается в администрацию города Мурманска, в Комитет, в ГОБУ «МФЦ МО» в письменной форме на бумажном носителе, в том числе при личном приеме заявителя, в электронной форме.</w:t>
      </w:r>
    </w:p>
    <w:p w:rsidR="00410B84" w:rsidRPr="00DF0A8F" w:rsidRDefault="00410B84" w:rsidP="00410B84">
      <w:pPr>
        <w:spacing w:line="228" w:lineRule="auto"/>
        <w:ind w:firstLine="567"/>
        <w:jc w:val="both"/>
        <w:rPr>
          <w:sz w:val="28"/>
          <w:szCs w:val="28"/>
        </w:rPr>
      </w:pPr>
      <w:r w:rsidRPr="00DF0A8F">
        <w:rPr>
          <w:sz w:val="28"/>
          <w:szCs w:val="28"/>
        </w:rPr>
        <w:t>5.3.1. Жалоба в письменной форме может быть направлена заявителем по почте или подана при личном приеме.</w:t>
      </w:r>
    </w:p>
    <w:p w:rsidR="00410B84" w:rsidRPr="00DF0A8F" w:rsidRDefault="00410B84" w:rsidP="00410B84">
      <w:pPr>
        <w:spacing w:line="228" w:lineRule="auto"/>
        <w:ind w:firstLine="567"/>
        <w:jc w:val="both"/>
        <w:rPr>
          <w:sz w:val="28"/>
          <w:szCs w:val="28"/>
        </w:rPr>
      </w:pPr>
      <w:r w:rsidRPr="00DF0A8F">
        <w:rPr>
          <w:sz w:val="28"/>
          <w:szCs w:val="28"/>
        </w:rPr>
        <w:t>Прием жалоб осуществляется:</w:t>
      </w:r>
    </w:p>
    <w:p w:rsidR="00410B84" w:rsidRPr="00DF0A8F" w:rsidRDefault="00410B84" w:rsidP="00410B84">
      <w:pPr>
        <w:spacing w:line="228" w:lineRule="auto"/>
        <w:ind w:firstLine="567"/>
        <w:jc w:val="both"/>
        <w:rPr>
          <w:sz w:val="28"/>
          <w:szCs w:val="28"/>
        </w:rPr>
      </w:pPr>
      <w:r w:rsidRPr="00DF0A8F">
        <w:rPr>
          <w:sz w:val="28"/>
          <w:szCs w:val="28"/>
        </w:rPr>
        <w:t>а) Комитетом по адресу: г. Мурманск, улица Софьи Перовской, д. № 11, в рабочие дни: понедельник – четверг с 9.00 до 17.00, пятница с 9.00 до 16.00 (перерыв с 13.00 до 14.00), телефон: (8152)45-35-36, е-</w:t>
      </w:r>
      <w:proofErr w:type="spellStart"/>
      <w:r w:rsidRPr="00DF0A8F">
        <w:rPr>
          <w:sz w:val="28"/>
          <w:szCs w:val="28"/>
        </w:rPr>
        <w:t>mail</w:t>
      </w:r>
      <w:proofErr w:type="spellEnd"/>
      <w:r w:rsidRPr="00DF0A8F">
        <w:rPr>
          <w:sz w:val="28"/>
          <w:szCs w:val="28"/>
        </w:rPr>
        <w:t>: ksdm@citymurmansk.ru;</w:t>
      </w:r>
    </w:p>
    <w:p w:rsidR="00410B84" w:rsidRPr="00DF0A8F" w:rsidRDefault="00410B84" w:rsidP="00410B84">
      <w:pPr>
        <w:spacing w:line="228" w:lineRule="auto"/>
        <w:ind w:firstLine="567"/>
        <w:jc w:val="both"/>
        <w:rPr>
          <w:sz w:val="28"/>
          <w:szCs w:val="28"/>
        </w:rPr>
      </w:pPr>
      <w:r w:rsidRPr="00DF0A8F">
        <w:rPr>
          <w:sz w:val="28"/>
          <w:szCs w:val="28"/>
        </w:rPr>
        <w:t>б) администрацией города Мурманска по адресу: г. Мурманск, проспект Ленина, д. № 75, в рабочие дни: понедельник – четверг с 9.00 до 17.30, пятница с 9.00 до 16.00 (перерыв с 13.00 до 14.00), е-</w:t>
      </w:r>
      <w:proofErr w:type="spellStart"/>
      <w:r w:rsidRPr="00DF0A8F">
        <w:rPr>
          <w:sz w:val="28"/>
          <w:szCs w:val="28"/>
        </w:rPr>
        <w:t>mail</w:t>
      </w:r>
      <w:proofErr w:type="spellEnd"/>
      <w:r w:rsidRPr="00DF0A8F">
        <w:rPr>
          <w:sz w:val="28"/>
          <w:szCs w:val="28"/>
        </w:rPr>
        <w:t xml:space="preserve">: citymurmansk@citymurmansk.ru; </w:t>
      </w:r>
    </w:p>
    <w:p w:rsidR="00410B84" w:rsidRPr="00DF0A8F" w:rsidRDefault="00410B84" w:rsidP="00410B84">
      <w:pPr>
        <w:spacing w:line="228" w:lineRule="auto"/>
        <w:ind w:firstLine="567"/>
        <w:jc w:val="both"/>
        <w:rPr>
          <w:sz w:val="28"/>
          <w:szCs w:val="28"/>
        </w:rPr>
      </w:pPr>
      <w:r w:rsidRPr="00DF0A8F">
        <w:rPr>
          <w:sz w:val="28"/>
          <w:szCs w:val="28"/>
        </w:rPr>
        <w:t xml:space="preserve">в) ГОБУ «МФЦ МО» по почтовому адресу: 183031 г. Мурманск, ул. </w:t>
      </w:r>
      <w:proofErr w:type="spellStart"/>
      <w:r w:rsidRPr="00DF0A8F">
        <w:rPr>
          <w:sz w:val="28"/>
          <w:szCs w:val="28"/>
        </w:rPr>
        <w:t>Подстаницкого</w:t>
      </w:r>
      <w:proofErr w:type="spellEnd"/>
      <w:r w:rsidRPr="00DF0A8F">
        <w:rPr>
          <w:sz w:val="28"/>
          <w:szCs w:val="28"/>
        </w:rPr>
        <w:t>, д. 1;</w:t>
      </w:r>
    </w:p>
    <w:p w:rsidR="00410B84" w:rsidRPr="00DF0A8F" w:rsidRDefault="00410B84" w:rsidP="00410B84">
      <w:pPr>
        <w:spacing w:line="228" w:lineRule="auto"/>
        <w:ind w:firstLine="567"/>
        <w:jc w:val="both"/>
        <w:rPr>
          <w:sz w:val="28"/>
          <w:szCs w:val="28"/>
        </w:rPr>
      </w:pPr>
      <w:r w:rsidRPr="00DF0A8F">
        <w:rPr>
          <w:sz w:val="28"/>
          <w:szCs w:val="28"/>
        </w:rPr>
        <w:t>г) через отделения ГОБУ «МФЦ МО»:</w:t>
      </w:r>
    </w:p>
    <w:p w:rsidR="00410B84" w:rsidRPr="00DF0A8F" w:rsidRDefault="00410B84" w:rsidP="00410B84">
      <w:pPr>
        <w:spacing w:line="228" w:lineRule="auto"/>
        <w:ind w:firstLine="567"/>
        <w:jc w:val="both"/>
        <w:rPr>
          <w:sz w:val="28"/>
          <w:szCs w:val="28"/>
        </w:rPr>
      </w:pPr>
      <w:r w:rsidRPr="00DF0A8F">
        <w:rPr>
          <w:sz w:val="28"/>
          <w:szCs w:val="28"/>
        </w:rPr>
        <w:t>- в Ленинском административном округе: 183034, г. Мурманск, ул. Алексея Хлобыстова, д. 26, тел. 22-60-36;</w:t>
      </w:r>
    </w:p>
    <w:p w:rsidR="00410B84" w:rsidRPr="00DF0A8F" w:rsidRDefault="00410B84" w:rsidP="00410B84">
      <w:pPr>
        <w:spacing w:line="228" w:lineRule="auto"/>
        <w:ind w:firstLine="567"/>
        <w:jc w:val="both"/>
        <w:rPr>
          <w:sz w:val="28"/>
          <w:szCs w:val="28"/>
        </w:rPr>
      </w:pPr>
      <w:r w:rsidRPr="00DF0A8F">
        <w:rPr>
          <w:sz w:val="28"/>
          <w:szCs w:val="28"/>
        </w:rPr>
        <w:lastRenderedPageBreak/>
        <w:t>- в Октябрьском административном округе: 183038, г. Мурманск, пр. Ленина, д. 45, тел. 44-34-58;</w:t>
      </w:r>
    </w:p>
    <w:p w:rsidR="00410B84" w:rsidRPr="00DF0A8F" w:rsidRDefault="00410B84" w:rsidP="00410B84">
      <w:pPr>
        <w:spacing w:line="228" w:lineRule="auto"/>
        <w:ind w:firstLine="567"/>
        <w:jc w:val="both"/>
        <w:rPr>
          <w:sz w:val="28"/>
          <w:szCs w:val="28"/>
        </w:rPr>
      </w:pPr>
      <w:r w:rsidRPr="00DF0A8F">
        <w:rPr>
          <w:sz w:val="28"/>
          <w:szCs w:val="28"/>
        </w:rPr>
        <w:t>- в Первомайском административном округе: 183052, г. Мурманск, ул. Генерала Щербакова, д. 26, тел. 52-12-89.</w:t>
      </w:r>
    </w:p>
    <w:p w:rsidR="00410B84" w:rsidRPr="00DF0A8F" w:rsidRDefault="00410B84" w:rsidP="00410B84">
      <w:pPr>
        <w:spacing w:line="228" w:lineRule="auto"/>
        <w:ind w:firstLine="567"/>
        <w:jc w:val="both"/>
        <w:rPr>
          <w:sz w:val="28"/>
          <w:szCs w:val="28"/>
        </w:rPr>
      </w:pPr>
      <w:r w:rsidRPr="00DF0A8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0B84" w:rsidRPr="00DF0A8F" w:rsidRDefault="00410B84" w:rsidP="00410B84">
      <w:pPr>
        <w:spacing w:line="228" w:lineRule="auto"/>
        <w:ind w:firstLine="567"/>
        <w:jc w:val="both"/>
        <w:rPr>
          <w:sz w:val="28"/>
          <w:szCs w:val="28"/>
        </w:rPr>
      </w:pPr>
      <w:r w:rsidRPr="00DF0A8F">
        <w:rPr>
          <w:sz w:val="28"/>
          <w:szCs w:val="28"/>
        </w:rPr>
        <w:t>5.3.2. В электронной форме жалоба может быть подана заявителем посредством:</w:t>
      </w:r>
    </w:p>
    <w:p w:rsidR="00410B84" w:rsidRPr="00DF0A8F" w:rsidRDefault="00410B84" w:rsidP="00410B84">
      <w:pPr>
        <w:tabs>
          <w:tab w:val="left" w:pos="0"/>
        </w:tabs>
        <w:spacing w:line="228" w:lineRule="auto"/>
        <w:ind w:firstLine="567"/>
        <w:jc w:val="both"/>
        <w:rPr>
          <w:sz w:val="28"/>
          <w:szCs w:val="28"/>
        </w:rPr>
      </w:pPr>
      <w:r w:rsidRPr="00DF0A8F">
        <w:rPr>
          <w:sz w:val="28"/>
          <w:szCs w:val="28"/>
        </w:rPr>
        <w:t>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информационно-телекоммуникационной сети Интернет;</w:t>
      </w:r>
    </w:p>
    <w:p w:rsidR="00410B84" w:rsidRPr="00DF0A8F" w:rsidRDefault="00410B84" w:rsidP="00410B84">
      <w:pPr>
        <w:tabs>
          <w:tab w:val="left" w:pos="0"/>
        </w:tabs>
        <w:spacing w:line="228" w:lineRule="auto"/>
        <w:ind w:firstLine="567"/>
        <w:jc w:val="both"/>
        <w:rPr>
          <w:sz w:val="28"/>
          <w:szCs w:val="28"/>
        </w:rPr>
      </w:pPr>
      <w:r w:rsidRPr="00DF0A8F">
        <w:rPr>
          <w:sz w:val="28"/>
          <w:szCs w:val="28"/>
        </w:rPr>
        <w:t>б) официального сайта администрации города Мурманска в информационно-телекоммуникационной сети Интернет (www.citymurmansk.ru);</w:t>
      </w:r>
    </w:p>
    <w:p w:rsidR="00410B84" w:rsidRPr="00DF0A8F" w:rsidRDefault="00410B84" w:rsidP="00410B84">
      <w:pPr>
        <w:tabs>
          <w:tab w:val="left" w:pos="0"/>
        </w:tabs>
        <w:spacing w:line="228" w:lineRule="auto"/>
        <w:ind w:firstLine="567"/>
        <w:jc w:val="both"/>
        <w:rPr>
          <w:sz w:val="28"/>
          <w:szCs w:val="28"/>
        </w:rPr>
      </w:pPr>
      <w:r w:rsidRPr="00DF0A8F">
        <w:rPr>
          <w:sz w:val="28"/>
          <w:szCs w:val="28"/>
        </w:rPr>
        <w:t>в) федеральной государственной информационной системы «Единый портал государственных и муниципальных услуг (функций)» (</w:t>
      </w:r>
      <w:r w:rsidRPr="00DF0A8F">
        <w:rPr>
          <w:sz w:val="28"/>
          <w:szCs w:val="28"/>
          <w:lang w:val="en-US"/>
        </w:rPr>
        <w:t>www</w:t>
      </w:r>
      <w:r w:rsidRPr="00DF0A8F">
        <w:rPr>
          <w:sz w:val="28"/>
          <w:szCs w:val="28"/>
        </w:rPr>
        <w:t>.</w:t>
      </w:r>
      <w:proofErr w:type="spellStart"/>
      <w:r w:rsidRPr="00DF0A8F">
        <w:rPr>
          <w:sz w:val="28"/>
          <w:szCs w:val="28"/>
          <w:lang w:val="en-US"/>
        </w:rPr>
        <w:t>gosuslugi</w:t>
      </w:r>
      <w:proofErr w:type="spellEnd"/>
      <w:r w:rsidRPr="00DF0A8F">
        <w:rPr>
          <w:sz w:val="28"/>
          <w:szCs w:val="28"/>
        </w:rPr>
        <w:t>.</w:t>
      </w:r>
      <w:r w:rsidRPr="00DF0A8F">
        <w:rPr>
          <w:sz w:val="28"/>
          <w:szCs w:val="28"/>
          <w:lang w:val="en-US"/>
        </w:rPr>
        <w:t>ru</w:t>
      </w:r>
      <w:r w:rsidRPr="00DF0A8F">
        <w:rPr>
          <w:sz w:val="28"/>
          <w:szCs w:val="28"/>
        </w:rPr>
        <w:t>);</w:t>
      </w:r>
    </w:p>
    <w:p w:rsidR="00410B84" w:rsidRPr="00DF0A8F" w:rsidRDefault="00410B84" w:rsidP="00410B84">
      <w:pPr>
        <w:tabs>
          <w:tab w:val="left" w:pos="0"/>
        </w:tabs>
        <w:spacing w:line="228" w:lineRule="auto"/>
        <w:ind w:firstLine="567"/>
        <w:jc w:val="both"/>
        <w:rPr>
          <w:sz w:val="28"/>
          <w:szCs w:val="28"/>
        </w:rPr>
      </w:pPr>
      <w:r w:rsidRPr="00DF0A8F">
        <w:rPr>
          <w:sz w:val="28"/>
          <w:szCs w:val="28"/>
        </w:rPr>
        <w:t xml:space="preserve">г) регионального портала государственных и муниципальных услуг </w:t>
      </w:r>
      <w:r w:rsidRPr="00DF0A8F">
        <w:rPr>
          <w:color w:val="000000"/>
          <w:sz w:val="28"/>
          <w:szCs w:val="28"/>
        </w:rPr>
        <w:t>(</w:t>
      </w:r>
      <w:r w:rsidRPr="00DF0A8F">
        <w:rPr>
          <w:color w:val="000000"/>
          <w:sz w:val="28"/>
          <w:szCs w:val="28"/>
          <w:lang w:val="en-US"/>
        </w:rPr>
        <w:t>www</w:t>
      </w:r>
      <w:r w:rsidRPr="00DF0A8F">
        <w:rPr>
          <w:color w:val="000000"/>
          <w:sz w:val="28"/>
          <w:szCs w:val="28"/>
        </w:rPr>
        <w:t>.51</w:t>
      </w:r>
      <w:proofErr w:type="spellStart"/>
      <w:r w:rsidRPr="00DF0A8F">
        <w:rPr>
          <w:color w:val="000000"/>
          <w:sz w:val="28"/>
          <w:szCs w:val="28"/>
          <w:lang w:val="en-US"/>
        </w:rPr>
        <w:t>gosuslugi</w:t>
      </w:r>
      <w:proofErr w:type="spellEnd"/>
      <w:r w:rsidRPr="00DF0A8F">
        <w:rPr>
          <w:color w:val="000000"/>
          <w:sz w:val="28"/>
          <w:szCs w:val="28"/>
        </w:rPr>
        <w:t>.</w:t>
      </w:r>
      <w:r w:rsidRPr="00DF0A8F">
        <w:rPr>
          <w:color w:val="000000"/>
          <w:sz w:val="28"/>
          <w:szCs w:val="28"/>
          <w:lang w:val="en-US"/>
        </w:rPr>
        <w:t>ru</w:t>
      </w:r>
      <w:r w:rsidRPr="00DF0A8F">
        <w:rPr>
          <w:color w:val="000000"/>
          <w:sz w:val="28"/>
          <w:szCs w:val="28"/>
        </w:rPr>
        <w:t>).</w:t>
      </w:r>
    </w:p>
    <w:p w:rsidR="00410B84" w:rsidRPr="00DF0A8F" w:rsidRDefault="00410B84" w:rsidP="00410B84">
      <w:pPr>
        <w:tabs>
          <w:tab w:val="left" w:pos="0"/>
        </w:tabs>
        <w:spacing w:line="228" w:lineRule="auto"/>
        <w:ind w:firstLine="567"/>
        <w:jc w:val="both"/>
        <w:rPr>
          <w:sz w:val="28"/>
          <w:szCs w:val="28"/>
        </w:rPr>
      </w:pPr>
      <w:r w:rsidRPr="00DF0A8F">
        <w:rPr>
          <w:sz w:val="28"/>
          <w:szCs w:val="28"/>
        </w:rPr>
        <w:t>д) официального сайта ГОБУ «МФЦ МО» (www.mfc51.ru).</w:t>
      </w:r>
    </w:p>
    <w:p w:rsidR="00410B84" w:rsidRPr="00DF0A8F" w:rsidRDefault="00410B84" w:rsidP="00410B84">
      <w:pPr>
        <w:tabs>
          <w:tab w:val="left" w:pos="851"/>
        </w:tabs>
        <w:autoSpaceDE w:val="0"/>
        <w:autoSpaceDN w:val="0"/>
        <w:adjustRightInd w:val="0"/>
        <w:spacing w:line="228" w:lineRule="auto"/>
        <w:ind w:firstLine="567"/>
        <w:jc w:val="both"/>
        <w:rPr>
          <w:sz w:val="28"/>
          <w:szCs w:val="28"/>
        </w:rPr>
      </w:pPr>
      <w:r w:rsidRPr="00DF0A8F">
        <w:rPr>
          <w:sz w:val="28"/>
          <w:szCs w:val="28"/>
        </w:rPr>
        <w:t>5.4. Жалоба подается в свободной форме и должна содержать:</w:t>
      </w:r>
    </w:p>
    <w:p w:rsidR="00410B84" w:rsidRPr="00DF0A8F" w:rsidRDefault="00410B84" w:rsidP="00410B84">
      <w:pPr>
        <w:tabs>
          <w:tab w:val="left" w:pos="851"/>
        </w:tabs>
        <w:autoSpaceDE w:val="0"/>
        <w:autoSpaceDN w:val="0"/>
        <w:adjustRightInd w:val="0"/>
        <w:spacing w:line="228" w:lineRule="auto"/>
        <w:ind w:firstLine="567"/>
        <w:jc w:val="both"/>
        <w:rPr>
          <w:sz w:val="28"/>
          <w:szCs w:val="28"/>
        </w:rPr>
      </w:pPr>
      <w:r w:rsidRPr="00DF0A8F">
        <w:rPr>
          <w:sz w:val="28"/>
          <w:szCs w:val="28"/>
        </w:rPr>
        <w:t>а) наименование Комитета, его должностного лица либо муниципального служащего, решения, действия (бездействие) которых обжалуются, сведения о работнике ГОБУ «МФЦ МО», действия (бездействие) которого обжалуются;</w:t>
      </w:r>
    </w:p>
    <w:p w:rsidR="00410B84" w:rsidRPr="00DF0A8F" w:rsidRDefault="00410B84" w:rsidP="00410B84">
      <w:pPr>
        <w:tabs>
          <w:tab w:val="left" w:pos="851"/>
        </w:tabs>
        <w:autoSpaceDE w:val="0"/>
        <w:autoSpaceDN w:val="0"/>
        <w:adjustRightInd w:val="0"/>
        <w:spacing w:line="228" w:lineRule="auto"/>
        <w:ind w:firstLine="567"/>
        <w:jc w:val="both"/>
        <w:rPr>
          <w:sz w:val="28"/>
          <w:szCs w:val="28"/>
        </w:rPr>
      </w:pPr>
      <w:r w:rsidRPr="00DF0A8F">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B84" w:rsidRPr="00DF0A8F" w:rsidRDefault="00410B84" w:rsidP="00410B84">
      <w:pPr>
        <w:tabs>
          <w:tab w:val="left" w:pos="851"/>
        </w:tabs>
        <w:autoSpaceDE w:val="0"/>
        <w:autoSpaceDN w:val="0"/>
        <w:adjustRightInd w:val="0"/>
        <w:spacing w:line="228" w:lineRule="auto"/>
        <w:ind w:firstLine="567"/>
        <w:jc w:val="both"/>
        <w:rPr>
          <w:sz w:val="28"/>
          <w:szCs w:val="28"/>
        </w:rPr>
      </w:pPr>
      <w:r w:rsidRPr="00DF0A8F">
        <w:rPr>
          <w:sz w:val="28"/>
          <w:szCs w:val="28"/>
        </w:rPr>
        <w:t>в) сведения об обжалуемых решениях и действиях (бездействии) Комитета, его должностного лица либо муниципальных служащих, сведения об обжалуемых действиях (бездействии) работника ГОБУ «МФЦ МО»;</w:t>
      </w:r>
    </w:p>
    <w:p w:rsidR="00410B84" w:rsidRPr="00DF0A8F" w:rsidRDefault="00410B84" w:rsidP="00410B84">
      <w:pPr>
        <w:tabs>
          <w:tab w:val="left" w:pos="851"/>
        </w:tabs>
        <w:autoSpaceDE w:val="0"/>
        <w:autoSpaceDN w:val="0"/>
        <w:adjustRightInd w:val="0"/>
        <w:spacing w:line="228" w:lineRule="auto"/>
        <w:ind w:firstLine="567"/>
        <w:jc w:val="both"/>
        <w:rPr>
          <w:sz w:val="28"/>
          <w:szCs w:val="28"/>
        </w:rPr>
      </w:pPr>
      <w:r w:rsidRPr="00DF0A8F">
        <w:rPr>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действием (бездействием) работника ГОБУ «МФЦ МО». Заявителем могут быть представлены документы (при наличии), подтверждающие доводы заявителя, либо их копии.</w:t>
      </w:r>
    </w:p>
    <w:p w:rsidR="00410B84" w:rsidRPr="00DF0A8F" w:rsidRDefault="00410B84" w:rsidP="00410B84">
      <w:pPr>
        <w:spacing w:line="228" w:lineRule="auto"/>
        <w:ind w:firstLine="567"/>
        <w:jc w:val="both"/>
        <w:rPr>
          <w:sz w:val="28"/>
          <w:szCs w:val="28"/>
        </w:rPr>
      </w:pPr>
      <w:r w:rsidRPr="00DF0A8F">
        <w:rPr>
          <w:sz w:val="28"/>
          <w:szCs w:val="28"/>
        </w:rPr>
        <w:t>5.5. Жалоба, поступившая в Комитет или в ГОБУ «МФЦ МО»,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410B84" w:rsidRPr="00DF0A8F" w:rsidRDefault="00410B84" w:rsidP="00410B84">
      <w:pPr>
        <w:tabs>
          <w:tab w:val="left" w:pos="1134"/>
        </w:tabs>
        <w:ind w:firstLine="567"/>
        <w:jc w:val="both"/>
        <w:rPr>
          <w:sz w:val="28"/>
          <w:szCs w:val="28"/>
        </w:rPr>
      </w:pPr>
      <w:r w:rsidRPr="00DF0A8F">
        <w:rPr>
          <w:sz w:val="28"/>
          <w:szCs w:val="28"/>
        </w:rPr>
        <w:t xml:space="preserve">5.6. ГОБУ «МФЦ МО» обеспечивает передачу поступившей жалобы в Комитет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 </w:t>
      </w:r>
    </w:p>
    <w:p w:rsidR="00410B84" w:rsidRPr="00DF0A8F" w:rsidRDefault="00410B84" w:rsidP="00410B84">
      <w:pPr>
        <w:tabs>
          <w:tab w:val="left" w:pos="1134"/>
        </w:tabs>
        <w:spacing w:line="228" w:lineRule="auto"/>
        <w:ind w:firstLine="567"/>
        <w:jc w:val="both"/>
        <w:rPr>
          <w:sz w:val="28"/>
          <w:szCs w:val="28"/>
        </w:rPr>
      </w:pPr>
      <w:r w:rsidRPr="00DF0A8F">
        <w:rPr>
          <w:sz w:val="28"/>
          <w:szCs w:val="28"/>
        </w:rPr>
        <w:t xml:space="preserve">5.7. В случае обжалования отказа Комитета, его должностного лица или работника ГОБУ «МФЦ МО» в приеме документов у заявителя либо в исправлении </w:t>
      </w:r>
      <w:r w:rsidRPr="00DF0A8F">
        <w:rPr>
          <w:sz w:val="28"/>
          <w:szCs w:val="28"/>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10B84" w:rsidRPr="00DF0A8F" w:rsidRDefault="00410B84" w:rsidP="00410B84">
      <w:pPr>
        <w:widowControl w:val="0"/>
        <w:autoSpaceDE w:val="0"/>
        <w:autoSpaceDN w:val="0"/>
        <w:adjustRightInd w:val="0"/>
        <w:ind w:firstLine="567"/>
        <w:jc w:val="both"/>
        <w:outlineLvl w:val="1"/>
        <w:rPr>
          <w:sz w:val="28"/>
          <w:szCs w:val="28"/>
        </w:rPr>
      </w:pPr>
      <w:r w:rsidRPr="00DF0A8F">
        <w:rPr>
          <w:sz w:val="28"/>
          <w:szCs w:val="28"/>
        </w:rPr>
        <w:t xml:space="preserve">5.8.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(ГОБУ «МФЦ МО») принимает решение об удовлетворении жалобы либо об отказе в ее удовлетворении. </w:t>
      </w:r>
    </w:p>
    <w:p w:rsidR="00410B84" w:rsidRPr="00DF0A8F" w:rsidRDefault="00410B84" w:rsidP="00410B84">
      <w:pPr>
        <w:ind w:firstLine="567"/>
        <w:jc w:val="both"/>
        <w:rPr>
          <w:sz w:val="28"/>
          <w:szCs w:val="28"/>
        </w:rPr>
      </w:pPr>
      <w:r w:rsidRPr="00DF0A8F">
        <w:rPr>
          <w:sz w:val="28"/>
          <w:szCs w:val="28"/>
        </w:rPr>
        <w:t>При удовлетворении жалобы Комитет (ГОБУ «МФЦ МО») устраняет выявленные нарушения не позднее пяти рабочих дней со дня принятия решения, если иное не установлено законодательством Российской Федерации.</w:t>
      </w:r>
    </w:p>
    <w:p w:rsidR="00410B84" w:rsidRPr="00DF0A8F" w:rsidRDefault="00410B84" w:rsidP="00410B84">
      <w:pPr>
        <w:tabs>
          <w:tab w:val="left" w:pos="1134"/>
        </w:tabs>
        <w:spacing w:line="228" w:lineRule="auto"/>
        <w:ind w:firstLine="567"/>
        <w:jc w:val="both"/>
        <w:rPr>
          <w:sz w:val="28"/>
          <w:szCs w:val="28"/>
        </w:rPr>
      </w:pPr>
      <w:r w:rsidRPr="00DF0A8F">
        <w:rPr>
          <w:sz w:val="28"/>
          <w:szCs w:val="28"/>
        </w:rPr>
        <w:t>5.9. Не позднее дня, следующего за днем принятия решения, Комитет (ГОБУ «МФЦ МО») направляет заявителю в письменной форме и, по желанию заявителя, в электронной форме мотивированный ответ о результатах рассмотрения жалобы.</w:t>
      </w:r>
    </w:p>
    <w:p w:rsidR="00410B84" w:rsidRPr="00DF0A8F" w:rsidRDefault="00410B84" w:rsidP="00410B84">
      <w:pPr>
        <w:tabs>
          <w:tab w:val="left" w:pos="1276"/>
        </w:tabs>
        <w:spacing w:line="228" w:lineRule="auto"/>
        <w:ind w:firstLine="567"/>
        <w:jc w:val="both"/>
        <w:rPr>
          <w:sz w:val="28"/>
          <w:szCs w:val="28"/>
        </w:rPr>
      </w:pPr>
      <w:r w:rsidRPr="00DF0A8F">
        <w:rPr>
          <w:sz w:val="28"/>
          <w:szCs w:val="28"/>
        </w:rPr>
        <w:t>5.10. Ответ по результатам рассмотрения жалобы подписывается председателем Комитета (руководителем ГОБУ «МФЦ МО»), а в случае рассмотрения жалобы администрацией города Мурманска – главой администрации города Мурманска.</w:t>
      </w:r>
    </w:p>
    <w:p w:rsidR="00410B84" w:rsidRPr="00DF0A8F" w:rsidRDefault="00410B84" w:rsidP="00410B84">
      <w:pPr>
        <w:tabs>
          <w:tab w:val="left" w:pos="1276"/>
        </w:tabs>
        <w:spacing w:line="228" w:lineRule="auto"/>
        <w:ind w:firstLine="567"/>
        <w:jc w:val="both"/>
        <w:rPr>
          <w:sz w:val="28"/>
          <w:szCs w:val="28"/>
        </w:rPr>
      </w:pPr>
      <w:r w:rsidRPr="00DF0A8F">
        <w:rPr>
          <w:sz w:val="28"/>
          <w:szCs w:val="28"/>
        </w:rPr>
        <w:t>5.11. Комитет (ГОБУ «МФЦ МО») отказывает в удовлетворении жалобы в следующих случаях:</w:t>
      </w:r>
    </w:p>
    <w:p w:rsidR="00410B84" w:rsidRPr="00DF0A8F" w:rsidRDefault="00410B84" w:rsidP="00410B84">
      <w:pPr>
        <w:tabs>
          <w:tab w:val="left" w:pos="1276"/>
        </w:tabs>
        <w:spacing w:line="228" w:lineRule="auto"/>
        <w:ind w:firstLine="567"/>
        <w:jc w:val="both"/>
        <w:rPr>
          <w:sz w:val="28"/>
          <w:szCs w:val="28"/>
        </w:rPr>
      </w:pPr>
      <w:r w:rsidRPr="00DF0A8F">
        <w:rPr>
          <w:sz w:val="28"/>
          <w:szCs w:val="28"/>
        </w:rPr>
        <w:t>а) наличие вступившего в законную силу решения суда, арбитражного суда по жалобе о том же предмете и по тем же основаниям;</w:t>
      </w:r>
    </w:p>
    <w:p w:rsidR="00410B84" w:rsidRPr="00DF0A8F" w:rsidRDefault="00410B84" w:rsidP="00410B84">
      <w:pPr>
        <w:tabs>
          <w:tab w:val="left" w:pos="1276"/>
        </w:tabs>
        <w:spacing w:line="228" w:lineRule="auto"/>
        <w:ind w:firstLine="567"/>
        <w:jc w:val="both"/>
        <w:rPr>
          <w:sz w:val="28"/>
          <w:szCs w:val="28"/>
        </w:rPr>
      </w:pPr>
      <w:r w:rsidRPr="00DF0A8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10B84" w:rsidRPr="00DF0A8F" w:rsidRDefault="00410B84" w:rsidP="00410B84">
      <w:pPr>
        <w:tabs>
          <w:tab w:val="left" w:pos="1276"/>
        </w:tabs>
        <w:spacing w:line="228" w:lineRule="auto"/>
        <w:ind w:firstLine="567"/>
        <w:jc w:val="both"/>
        <w:rPr>
          <w:sz w:val="28"/>
          <w:szCs w:val="28"/>
        </w:rPr>
      </w:pPr>
      <w:r w:rsidRPr="00DF0A8F">
        <w:rPr>
          <w:sz w:val="28"/>
          <w:szCs w:val="28"/>
        </w:rPr>
        <w:t>в) наличие решения по жалобе, принятого ранее в отношении того же заявителя и по тому же предмету жалобы.</w:t>
      </w:r>
    </w:p>
    <w:p w:rsidR="00560F14" w:rsidRPr="00DF0A8F" w:rsidRDefault="00410B84" w:rsidP="00410B84">
      <w:pPr>
        <w:pStyle w:val="ConsPlusNormal"/>
        <w:ind w:firstLine="540"/>
        <w:jc w:val="both"/>
        <w:rPr>
          <w:rFonts w:ascii="Times New Roman" w:hAnsi="Times New Roman" w:cs="Times New Roman"/>
          <w:sz w:val="28"/>
          <w:szCs w:val="28"/>
        </w:rPr>
      </w:pPr>
      <w:r w:rsidRPr="00DF0A8F">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11E44" w:rsidRDefault="00511E44" w:rsidP="00BF5AD5">
      <w:pPr>
        <w:jc w:val="right"/>
        <w:rPr>
          <w:sz w:val="28"/>
          <w:szCs w:val="28"/>
        </w:rPr>
        <w:sectPr w:rsidR="00511E44" w:rsidSect="00511E44">
          <w:pgSz w:w="11905" w:h="16838"/>
          <w:pgMar w:top="1134" w:right="851" w:bottom="1134" w:left="1134" w:header="397" w:footer="0" w:gutter="0"/>
          <w:pgNumType w:start="1"/>
          <w:cols w:space="720"/>
          <w:titlePg/>
          <w:docGrid w:linePitch="326"/>
        </w:sectPr>
      </w:pPr>
    </w:p>
    <w:p w:rsidR="00DF0A8F" w:rsidRDefault="00BF5AD5" w:rsidP="00DF0A8F">
      <w:pPr>
        <w:ind w:left="5670"/>
        <w:jc w:val="center"/>
        <w:rPr>
          <w:sz w:val="28"/>
          <w:szCs w:val="28"/>
        </w:rPr>
      </w:pPr>
      <w:r w:rsidRPr="00DF0A8F">
        <w:rPr>
          <w:sz w:val="28"/>
          <w:szCs w:val="28"/>
        </w:rPr>
        <w:lastRenderedPageBreak/>
        <w:t>Приложение № 1</w:t>
      </w:r>
    </w:p>
    <w:p w:rsidR="00BF5AD5" w:rsidRDefault="00BF5AD5" w:rsidP="00DF0A8F">
      <w:pPr>
        <w:ind w:left="5670"/>
        <w:jc w:val="center"/>
        <w:rPr>
          <w:sz w:val="28"/>
          <w:szCs w:val="28"/>
        </w:rPr>
      </w:pPr>
      <w:r w:rsidRPr="00DF0A8F">
        <w:rPr>
          <w:sz w:val="28"/>
          <w:szCs w:val="28"/>
        </w:rPr>
        <w:t>к административному регламенту</w:t>
      </w:r>
    </w:p>
    <w:p w:rsidR="00DF0A8F" w:rsidRDefault="00DF0A8F" w:rsidP="00BF5AD5">
      <w:pPr>
        <w:jc w:val="right"/>
        <w:rPr>
          <w:sz w:val="28"/>
          <w:szCs w:val="28"/>
        </w:rPr>
      </w:pPr>
    </w:p>
    <w:p w:rsidR="00DF0A8F" w:rsidRPr="00DF0A8F" w:rsidRDefault="00DF0A8F" w:rsidP="00BF5AD5">
      <w:pPr>
        <w:jc w:val="right"/>
        <w:rPr>
          <w:sz w:val="28"/>
          <w:szCs w:val="28"/>
        </w:rPr>
      </w:pPr>
    </w:p>
    <w:p w:rsidR="00BF5AD5" w:rsidRPr="00DF0A8F" w:rsidRDefault="00BF5AD5" w:rsidP="00DF0A8F">
      <w:pPr>
        <w:ind w:left="4253" w:right="-30"/>
        <w:rPr>
          <w:sz w:val="28"/>
          <w:szCs w:val="28"/>
        </w:rPr>
      </w:pPr>
      <w:r w:rsidRPr="00DF0A8F">
        <w:rPr>
          <w:sz w:val="28"/>
          <w:szCs w:val="28"/>
        </w:rPr>
        <w:t xml:space="preserve">В комитет по социальной поддержке, взаимодействию с общественными организациями и делам молодёжи администрации города Мурманска </w:t>
      </w:r>
    </w:p>
    <w:p w:rsidR="00BF5AD5" w:rsidRPr="00DF0A8F" w:rsidRDefault="00BF5AD5" w:rsidP="00DF0A8F">
      <w:pPr>
        <w:ind w:left="4253" w:right="-30"/>
        <w:jc w:val="right"/>
        <w:rPr>
          <w:sz w:val="28"/>
          <w:szCs w:val="28"/>
        </w:rPr>
      </w:pPr>
      <w:r w:rsidRPr="00DF0A8F">
        <w:rPr>
          <w:sz w:val="28"/>
          <w:szCs w:val="28"/>
        </w:rPr>
        <w:t>от _____________________________________</w:t>
      </w:r>
    </w:p>
    <w:p w:rsidR="00BF5AD5" w:rsidRPr="00DF0A8F" w:rsidRDefault="00BF5AD5" w:rsidP="00DF0A8F">
      <w:pPr>
        <w:ind w:left="4253" w:right="-30"/>
        <w:jc w:val="center"/>
        <w:rPr>
          <w:sz w:val="28"/>
          <w:szCs w:val="28"/>
        </w:rPr>
      </w:pPr>
      <w:r w:rsidRPr="00DF0A8F">
        <w:rPr>
          <w:sz w:val="20"/>
          <w:szCs w:val="20"/>
        </w:rPr>
        <w:t>фамилия, имя, отчество</w:t>
      </w:r>
      <w:r w:rsidRPr="00DF0A8F">
        <w:rPr>
          <w:sz w:val="28"/>
          <w:szCs w:val="28"/>
        </w:rPr>
        <w:t xml:space="preserve"> ______________________________________,</w:t>
      </w:r>
    </w:p>
    <w:p w:rsidR="00BF5AD5" w:rsidRPr="00DF0A8F" w:rsidRDefault="00BF5AD5" w:rsidP="00DF0A8F">
      <w:pPr>
        <w:ind w:left="4253" w:right="-30"/>
        <w:rPr>
          <w:sz w:val="28"/>
          <w:szCs w:val="28"/>
        </w:rPr>
      </w:pPr>
      <w:proofErr w:type="gramStart"/>
      <w:r w:rsidRPr="00DF0A8F">
        <w:rPr>
          <w:sz w:val="28"/>
          <w:szCs w:val="28"/>
        </w:rPr>
        <w:t>проживающего:_</w:t>
      </w:r>
      <w:proofErr w:type="gramEnd"/>
      <w:r w:rsidRPr="00DF0A8F">
        <w:rPr>
          <w:sz w:val="28"/>
          <w:szCs w:val="28"/>
        </w:rPr>
        <w:t>________________________</w:t>
      </w:r>
    </w:p>
    <w:p w:rsidR="00BF5AD5" w:rsidRPr="00DF0A8F" w:rsidRDefault="00BF5AD5" w:rsidP="00DF0A8F">
      <w:pPr>
        <w:tabs>
          <w:tab w:val="left" w:pos="5400"/>
        </w:tabs>
        <w:ind w:left="4253" w:right="-30"/>
        <w:rPr>
          <w:sz w:val="28"/>
          <w:szCs w:val="28"/>
        </w:rPr>
      </w:pPr>
      <w:r w:rsidRPr="00DF0A8F">
        <w:rPr>
          <w:sz w:val="28"/>
          <w:szCs w:val="28"/>
        </w:rPr>
        <w:t>______________________________________,</w:t>
      </w:r>
    </w:p>
    <w:p w:rsidR="00BF5AD5" w:rsidRPr="00DF0A8F" w:rsidRDefault="00BF5AD5" w:rsidP="00DF0A8F">
      <w:pPr>
        <w:tabs>
          <w:tab w:val="left" w:pos="5400"/>
        </w:tabs>
        <w:ind w:left="4253" w:right="-30"/>
        <w:rPr>
          <w:sz w:val="28"/>
          <w:szCs w:val="28"/>
        </w:rPr>
      </w:pPr>
      <w:proofErr w:type="gramStart"/>
      <w:r w:rsidRPr="00DF0A8F">
        <w:rPr>
          <w:sz w:val="28"/>
          <w:szCs w:val="28"/>
        </w:rPr>
        <w:t>телефон:_</w:t>
      </w:r>
      <w:proofErr w:type="gramEnd"/>
      <w:r w:rsidRPr="00DF0A8F">
        <w:rPr>
          <w:sz w:val="28"/>
          <w:szCs w:val="28"/>
        </w:rPr>
        <w:t>______________________________</w:t>
      </w:r>
    </w:p>
    <w:p w:rsidR="00BF5AD5" w:rsidRPr="00DF0A8F" w:rsidRDefault="00BF5AD5" w:rsidP="00DF0A8F">
      <w:pPr>
        <w:ind w:left="4253" w:right="-30"/>
        <w:rPr>
          <w:sz w:val="28"/>
          <w:szCs w:val="28"/>
        </w:rPr>
      </w:pPr>
      <w:proofErr w:type="gramStart"/>
      <w:r w:rsidRPr="00DF0A8F">
        <w:rPr>
          <w:sz w:val="28"/>
          <w:szCs w:val="28"/>
        </w:rPr>
        <w:t>паспорт:_</w:t>
      </w:r>
      <w:proofErr w:type="gramEnd"/>
      <w:r w:rsidRPr="00DF0A8F">
        <w:rPr>
          <w:sz w:val="28"/>
          <w:szCs w:val="28"/>
        </w:rPr>
        <w:t>______________________________</w:t>
      </w:r>
    </w:p>
    <w:p w:rsidR="00BF5AD5" w:rsidRPr="00DF0A8F" w:rsidRDefault="00BF5AD5" w:rsidP="00DF0A8F">
      <w:pPr>
        <w:ind w:left="4253" w:right="-30"/>
        <w:jc w:val="center"/>
        <w:rPr>
          <w:sz w:val="20"/>
          <w:szCs w:val="20"/>
        </w:rPr>
      </w:pPr>
      <w:r w:rsidRPr="00DF0A8F">
        <w:rPr>
          <w:sz w:val="20"/>
          <w:szCs w:val="20"/>
        </w:rPr>
        <w:t>серия, номер</w:t>
      </w:r>
    </w:p>
    <w:p w:rsidR="00BF5AD5" w:rsidRPr="00DF0A8F" w:rsidRDefault="00BF5AD5" w:rsidP="00DF0A8F">
      <w:pPr>
        <w:ind w:left="4253" w:right="-30"/>
        <w:rPr>
          <w:sz w:val="28"/>
          <w:szCs w:val="28"/>
        </w:rPr>
      </w:pPr>
      <w:r w:rsidRPr="00DF0A8F">
        <w:rPr>
          <w:sz w:val="28"/>
          <w:szCs w:val="28"/>
        </w:rPr>
        <w:t>_______________________________________</w:t>
      </w:r>
    </w:p>
    <w:p w:rsidR="00BF5AD5" w:rsidRPr="00DF0A8F" w:rsidRDefault="00BF5AD5" w:rsidP="00DF0A8F">
      <w:pPr>
        <w:ind w:left="4253" w:right="-30"/>
        <w:rPr>
          <w:sz w:val="28"/>
          <w:szCs w:val="28"/>
        </w:rPr>
      </w:pPr>
      <w:r w:rsidRPr="00DF0A8F">
        <w:rPr>
          <w:sz w:val="28"/>
          <w:szCs w:val="28"/>
        </w:rPr>
        <w:t>_______________________________________</w:t>
      </w:r>
    </w:p>
    <w:p w:rsidR="00BF5AD5" w:rsidRPr="00DF0A8F" w:rsidRDefault="00BF5AD5" w:rsidP="00DF0A8F">
      <w:pPr>
        <w:ind w:left="4253" w:right="-30"/>
        <w:jc w:val="center"/>
        <w:rPr>
          <w:sz w:val="20"/>
          <w:szCs w:val="20"/>
        </w:rPr>
      </w:pPr>
      <w:r w:rsidRPr="00DF0A8F">
        <w:rPr>
          <w:sz w:val="20"/>
          <w:szCs w:val="20"/>
        </w:rPr>
        <w:t>когда и кем выдан паспорт</w:t>
      </w:r>
    </w:p>
    <w:p w:rsidR="00BF5AD5" w:rsidRPr="00DF0A8F" w:rsidRDefault="00BF5AD5" w:rsidP="00DF0A8F">
      <w:pPr>
        <w:ind w:left="4253" w:right="-30"/>
        <w:rPr>
          <w:sz w:val="28"/>
          <w:szCs w:val="28"/>
        </w:rPr>
      </w:pPr>
      <w:r w:rsidRPr="00DF0A8F">
        <w:rPr>
          <w:sz w:val="28"/>
          <w:szCs w:val="28"/>
        </w:rPr>
        <w:t>СНИЛС: _______-________-_________ ______</w:t>
      </w:r>
    </w:p>
    <w:p w:rsidR="00DF0A8F" w:rsidRDefault="00DF0A8F" w:rsidP="00BF5AD5">
      <w:pPr>
        <w:jc w:val="center"/>
        <w:rPr>
          <w:sz w:val="28"/>
          <w:szCs w:val="28"/>
        </w:rPr>
      </w:pPr>
    </w:p>
    <w:p w:rsidR="00BF5AD5" w:rsidRDefault="00BF5AD5" w:rsidP="00BF5AD5">
      <w:pPr>
        <w:jc w:val="center"/>
        <w:rPr>
          <w:sz w:val="28"/>
          <w:szCs w:val="28"/>
        </w:rPr>
      </w:pPr>
      <w:r w:rsidRPr="00DF0A8F">
        <w:rPr>
          <w:sz w:val="28"/>
          <w:szCs w:val="28"/>
        </w:rPr>
        <w:t>Заявление</w:t>
      </w:r>
    </w:p>
    <w:p w:rsidR="00DF0A8F" w:rsidRPr="00DF0A8F" w:rsidRDefault="00DF0A8F" w:rsidP="00BF5AD5">
      <w:pPr>
        <w:jc w:val="center"/>
        <w:rPr>
          <w:sz w:val="28"/>
          <w:szCs w:val="28"/>
        </w:rPr>
      </w:pPr>
    </w:p>
    <w:p w:rsidR="00BF5AD5" w:rsidRPr="00DF0A8F" w:rsidRDefault="00BF5AD5" w:rsidP="00BF5AD5">
      <w:pPr>
        <w:pStyle w:val="ad"/>
        <w:ind w:firstLine="567"/>
      </w:pPr>
      <w:r w:rsidRPr="00DF0A8F">
        <w:t>Прошу оказать мне дополнительные меры социальной поддержки в виде _____</w:t>
      </w:r>
      <w:r w:rsidR="00DF0A8F">
        <w:t>_______</w:t>
      </w:r>
      <w:r w:rsidRPr="00DF0A8F">
        <w:t>__</w:t>
      </w:r>
    </w:p>
    <w:p w:rsidR="00BF5AD5" w:rsidRPr="00DF0A8F" w:rsidRDefault="00BF5AD5" w:rsidP="00BF5AD5">
      <w:pPr>
        <w:pStyle w:val="ad"/>
      </w:pPr>
      <w:r w:rsidRPr="00DF0A8F">
        <w:t>_______________________________________________________________________________________________________________________________________________</w:t>
      </w:r>
      <w:r w:rsidR="00DF0A8F">
        <w:t>________________</w:t>
      </w:r>
      <w:r w:rsidRPr="00DF0A8F">
        <w:t>_____</w:t>
      </w:r>
    </w:p>
    <w:p w:rsidR="00BF5AD5" w:rsidRPr="00DF0A8F" w:rsidRDefault="00BF5AD5" w:rsidP="00BF5AD5">
      <w:pPr>
        <w:jc w:val="both"/>
      </w:pPr>
      <w:r w:rsidRPr="00DF0A8F">
        <w:t xml:space="preserve">Являюсь__________________________________________________________________ </w:t>
      </w:r>
    </w:p>
    <w:p w:rsidR="00BF5AD5" w:rsidRPr="00DF0A8F" w:rsidRDefault="00BF5AD5" w:rsidP="00BF5AD5">
      <w:pPr>
        <w:jc w:val="center"/>
        <w:rPr>
          <w:sz w:val="28"/>
          <w:szCs w:val="28"/>
        </w:rPr>
      </w:pPr>
      <w:r w:rsidRPr="00DF0A8F">
        <w:rPr>
          <w:sz w:val="28"/>
          <w:szCs w:val="28"/>
        </w:rPr>
        <w:t>(указать категорию - пенсионер, ветеран труда, инвалид)</w:t>
      </w:r>
    </w:p>
    <w:p w:rsidR="00BF5AD5" w:rsidRPr="00DF0A8F" w:rsidRDefault="00BF5AD5" w:rsidP="00BF5AD5">
      <w:pPr>
        <w:jc w:val="both"/>
        <w:rPr>
          <w:sz w:val="28"/>
          <w:szCs w:val="28"/>
        </w:rPr>
      </w:pPr>
      <w:r w:rsidRPr="00DF0A8F">
        <w:rPr>
          <w:sz w:val="28"/>
          <w:szCs w:val="28"/>
        </w:rPr>
        <w:t xml:space="preserve">Состав семьи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gridCol w:w="1611"/>
        <w:gridCol w:w="2784"/>
      </w:tblGrid>
      <w:tr w:rsidR="00BF5AD5" w:rsidRPr="00DF0A8F" w:rsidTr="007E7849">
        <w:tc>
          <w:tcPr>
            <w:tcW w:w="4219" w:type="dxa"/>
            <w:shd w:val="clear" w:color="auto" w:fill="auto"/>
          </w:tcPr>
          <w:p w:rsidR="00BF5AD5" w:rsidRPr="00DF0A8F" w:rsidRDefault="00BF5AD5" w:rsidP="007E7849">
            <w:pPr>
              <w:jc w:val="center"/>
              <w:rPr>
                <w:sz w:val="28"/>
                <w:szCs w:val="28"/>
              </w:rPr>
            </w:pPr>
            <w:r w:rsidRPr="00DF0A8F">
              <w:rPr>
                <w:sz w:val="28"/>
                <w:szCs w:val="28"/>
              </w:rPr>
              <w:t>Ф.И.О.</w:t>
            </w:r>
          </w:p>
        </w:tc>
        <w:tc>
          <w:tcPr>
            <w:tcW w:w="1559" w:type="dxa"/>
            <w:shd w:val="clear" w:color="auto" w:fill="auto"/>
          </w:tcPr>
          <w:p w:rsidR="00BF5AD5" w:rsidRPr="00DF0A8F" w:rsidRDefault="00BF5AD5" w:rsidP="007E7849">
            <w:pPr>
              <w:jc w:val="center"/>
              <w:rPr>
                <w:sz w:val="28"/>
                <w:szCs w:val="28"/>
              </w:rPr>
            </w:pPr>
            <w:r w:rsidRPr="00DF0A8F">
              <w:rPr>
                <w:sz w:val="28"/>
                <w:szCs w:val="28"/>
              </w:rPr>
              <w:t>Дата рождения</w:t>
            </w:r>
          </w:p>
        </w:tc>
        <w:tc>
          <w:tcPr>
            <w:tcW w:w="1611" w:type="dxa"/>
            <w:shd w:val="clear" w:color="auto" w:fill="auto"/>
          </w:tcPr>
          <w:p w:rsidR="00BF5AD5" w:rsidRPr="00DF0A8F" w:rsidRDefault="00BF5AD5" w:rsidP="007E7849">
            <w:pPr>
              <w:jc w:val="center"/>
              <w:rPr>
                <w:sz w:val="28"/>
                <w:szCs w:val="28"/>
              </w:rPr>
            </w:pPr>
            <w:r w:rsidRPr="00DF0A8F">
              <w:rPr>
                <w:sz w:val="28"/>
                <w:szCs w:val="28"/>
              </w:rPr>
              <w:t>Степень родства</w:t>
            </w:r>
          </w:p>
        </w:tc>
        <w:tc>
          <w:tcPr>
            <w:tcW w:w="2784" w:type="dxa"/>
            <w:shd w:val="clear" w:color="auto" w:fill="auto"/>
          </w:tcPr>
          <w:p w:rsidR="00BF5AD5" w:rsidRPr="00DF0A8F" w:rsidRDefault="00BF5AD5" w:rsidP="007E7849">
            <w:pPr>
              <w:jc w:val="center"/>
              <w:rPr>
                <w:sz w:val="28"/>
                <w:szCs w:val="28"/>
              </w:rPr>
            </w:pPr>
            <w:r w:rsidRPr="00DF0A8F">
              <w:rPr>
                <w:sz w:val="28"/>
                <w:szCs w:val="28"/>
              </w:rPr>
              <w:t>Род занятий</w:t>
            </w:r>
          </w:p>
        </w:tc>
      </w:tr>
      <w:tr w:rsidR="00BF5AD5" w:rsidRPr="00DF0A8F" w:rsidTr="007E7849">
        <w:tc>
          <w:tcPr>
            <w:tcW w:w="4219" w:type="dxa"/>
            <w:shd w:val="clear" w:color="auto" w:fill="auto"/>
          </w:tcPr>
          <w:p w:rsidR="00BF5AD5" w:rsidRPr="00DF0A8F" w:rsidRDefault="00BF5AD5" w:rsidP="007E7849">
            <w:pPr>
              <w:jc w:val="both"/>
              <w:rPr>
                <w:sz w:val="28"/>
                <w:szCs w:val="28"/>
              </w:rPr>
            </w:pPr>
          </w:p>
        </w:tc>
        <w:tc>
          <w:tcPr>
            <w:tcW w:w="1559" w:type="dxa"/>
            <w:shd w:val="clear" w:color="auto" w:fill="auto"/>
          </w:tcPr>
          <w:p w:rsidR="00BF5AD5" w:rsidRPr="00DF0A8F" w:rsidRDefault="00BF5AD5" w:rsidP="007E7849">
            <w:pPr>
              <w:jc w:val="both"/>
              <w:rPr>
                <w:sz w:val="28"/>
                <w:szCs w:val="28"/>
              </w:rPr>
            </w:pPr>
          </w:p>
        </w:tc>
        <w:tc>
          <w:tcPr>
            <w:tcW w:w="1611" w:type="dxa"/>
            <w:shd w:val="clear" w:color="auto" w:fill="auto"/>
          </w:tcPr>
          <w:p w:rsidR="00BF5AD5" w:rsidRPr="00DF0A8F" w:rsidRDefault="00BF5AD5" w:rsidP="007E7849">
            <w:pPr>
              <w:jc w:val="both"/>
              <w:rPr>
                <w:sz w:val="28"/>
                <w:szCs w:val="28"/>
              </w:rPr>
            </w:pPr>
          </w:p>
        </w:tc>
        <w:tc>
          <w:tcPr>
            <w:tcW w:w="2784" w:type="dxa"/>
            <w:shd w:val="clear" w:color="auto" w:fill="auto"/>
          </w:tcPr>
          <w:p w:rsidR="00BF5AD5" w:rsidRPr="00DF0A8F" w:rsidRDefault="00BF5AD5" w:rsidP="007E7849">
            <w:pPr>
              <w:jc w:val="both"/>
              <w:rPr>
                <w:sz w:val="28"/>
                <w:szCs w:val="28"/>
              </w:rPr>
            </w:pPr>
          </w:p>
        </w:tc>
      </w:tr>
      <w:tr w:rsidR="00BF5AD5" w:rsidRPr="00DF0A8F" w:rsidTr="007E7849">
        <w:tc>
          <w:tcPr>
            <w:tcW w:w="4219" w:type="dxa"/>
            <w:shd w:val="clear" w:color="auto" w:fill="auto"/>
          </w:tcPr>
          <w:p w:rsidR="00BF5AD5" w:rsidRPr="00DF0A8F" w:rsidRDefault="00BF5AD5" w:rsidP="007E7849">
            <w:pPr>
              <w:jc w:val="both"/>
              <w:rPr>
                <w:sz w:val="28"/>
                <w:szCs w:val="28"/>
              </w:rPr>
            </w:pPr>
          </w:p>
        </w:tc>
        <w:tc>
          <w:tcPr>
            <w:tcW w:w="1559" w:type="dxa"/>
            <w:shd w:val="clear" w:color="auto" w:fill="auto"/>
          </w:tcPr>
          <w:p w:rsidR="00BF5AD5" w:rsidRPr="00DF0A8F" w:rsidRDefault="00BF5AD5" w:rsidP="007E7849">
            <w:pPr>
              <w:jc w:val="both"/>
              <w:rPr>
                <w:sz w:val="28"/>
                <w:szCs w:val="28"/>
              </w:rPr>
            </w:pPr>
          </w:p>
        </w:tc>
        <w:tc>
          <w:tcPr>
            <w:tcW w:w="1611" w:type="dxa"/>
            <w:shd w:val="clear" w:color="auto" w:fill="auto"/>
          </w:tcPr>
          <w:p w:rsidR="00BF5AD5" w:rsidRPr="00DF0A8F" w:rsidRDefault="00BF5AD5" w:rsidP="007E7849">
            <w:pPr>
              <w:jc w:val="both"/>
              <w:rPr>
                <w:sz w:val="28"/>
                <w:szCs w:val="28"/>
              </w:rPr>
            </w:pPr>
          </w:p>
        </w:tc>
        <w:tc>
          <w:tcPr>
            <w:tcW w:w="2784" w:type="dxa"/>
            <w:shd w:val="clear" w:color="auto" w:fill="auto"/>
          </w:tcPr>
          <w:p w:rsidR="00BF5AD5" w:rsidRPr="00DF0A8F" w:rsidRDefault="00BF5AD5" w:rsidP="007E7849">
            <w:pPr>
              <w:jc w:val="both"/>
              <w:rPr>
                <w:sz w:val="28"/>
                <w:szCs w:val="28"/>
              </w:rPr>
            </w:pPr>
          </w:p>
        </w:tc>
      </w:tr>
      <w:tr w:rsidR="00BF5AD5" w:rsidRPr="00DF0A8F" w:rsidTr="007E7849">
        <w:tc>
          <w:tcPr>
            <w:tcW w:w="4219" w:type="dxa"/>
            <w:shd w:val="clear" w:color="auto" w:fill="auto"/>
          </w:tcPr>
          <w:p w:rsidR="00BF5AD5" w:rsidRPr="00DF0A8F" w:rsidRDefault="00BF5AD5" w:rsidP="007E7849">
            <w:pPr>
              <w:jc w:val="both"/>
              <w:rPr>
                <w:sz w:val="28"/>
                <w:szCs w:val="28"/>
              </w:rPr>
            </w:pPr>
          </w:p>
        </w:tc>
        <w:tc>
          <w:tcPr>
            <w:tcW w:w="1559" w:type="dxa"/>
            <w:shd w:val="clear" w:color="auto" w:fill="auto"/>
          </w:tcPr>
          <w:p w:rsidR="00BF5AD5" w:rsidRPr="00DF0A8F" w:rsidRDefault="00BF5AD5" w:rsidP="007E7849">
            <w:pPr>
              <w:jc w:val="both"/>
              <w:rPr>
                <w:sz w:val="28"/>
                <w:szCs w:val="28"/>
              </w:rPr>
            </w:pPr>
          </w:p>
        </w:tc>
        <w:tc>
          <w:tcPr>
            <w:tcW w:w="1611" w:type="dxa"/>
            <w:shd w:val="clear" w:color="auto" w:fill="auto"/>
          </w:tcPr>
          <w:p w:rsidR="00BF5AD5" w:rsidRPr="00DF0A8F" w:rsidRDefault="00BF5AD5" w:rsidP="007E7849">
            <w:pPr>
              <w:jc w:val="both"/>
              <w:rPr>
                <w:sz w:val="28"/>
                <w:szCs w:val="28"/>
              </w:rPr>
            </w:pPr>
          </w:p>
        </w:tc>
        <w:tc>
          <w:tcPr>
            <w:tcW w:w="2784" w:type="dxa"/>
            <w:shd w:val="clear" w:color="auto" w:fill="auto"/>
          </w:tcPr>
          <w:p w:rsidR="00BF5AD5" w:rsidRPr="00DF0A8F" w:rsidRDefault="00BF5AD5" w:rsidP="007E7849">
            <w:pPr>
              <w:jc w:val="both"/>
              <w:rPr>
                <w:sz w:val="28"/>
                <w:szCs w:val="28"/>
              </w:rPr>
            </w:pPr>
          </w:p>
        </w:tc>
      </w:tr>
      <w:tr w:rsidR="00BF5AD5" w:rsidRPr="00DF0A8F" w:rsidTr="007E7849">
        <w:tc>
          <w:tcPr>
            <w:tcW w:w="4219" w:type="dxa"/>
            <w:shd w:val="clear" w:color="auto" w:fill="auto"/>
          </w:tcPr>
          <w:p w:rsidR="00BF5AD5" w:rsidRPr="00DF0A8F" w:rsidRDefault="00BF5AD5" w:rsidP="007E7849">
            <w:pPr>
              <w:jc w:val="both"/>
              <w:rPr>
                <w:sz w:val="28"/>
                <w:szCs w:val="28"/>
              </w:rPr>
            </w:pPr>
          </w:p>
        </w:tc>
        <w:tc>
          <w:tcPr>
            <w:tcW w:w="1559" w:type="dxa"/>
            <w:shd w:val="clear" w:color="auto" w:fill="auto"/>
          </w:tcPr>
          <w:p w:rsidR="00BF5AD5" w:rsidRPr="00DF0A8F" w:rsidRDefault="00BF5AD5" w:rsidP="007E7849">
            <w:pPr>
              <w:jc w:val="both"/>
              <w:rPr>
                <w:sz w:val="28"/>
                <w:szCs w:val="28"/>
              </w:rPr>
            </w:pPr>
          </w:p>
        </w:tc>
        <w:tc>
          <w:tcPr>
            <w:tcW w:w="1611" w:type="dxa"/>
            <w:shd w:val="clear" w:color="auto" w:fill="auto"/>
          </w:tcPr>
          <w:p w:rsidR="00BF5AD5" w:rsidRPr="00DF0A8F" w:rsidRDefault="00BF5AD5" w:rsidP="007E7849">
            <w:pPr>
              <w:jc w:val="both"/>
              <w:rPr>
                <w:sz w:val="28"/>
                <w:szCs w:val="28"/>
              </w:rPr>
            </w:pPr>
          </w:p>
        </w:tc>
        <w:tc>
          <w:tcPr>
            <w:tcW w:w="2784" w:type="dxa"/>
            <w:shd w:val="clear" w:color="auto" w:fill="auto"/>
          </w:tcPr>
          <w:p w:rsidR="00BF5AD5" w:rsidRPr="00DF0A8F" w:rsidRDefault="00BF5AD5" w:rsidP="007E7849">
            <w:pPr>
              <w:jc w:val="both"/>
              <w:rPr>
                <w:sz w:val="28"/>
                <w:szCs w:val="28"/>
              </w:rPr>
            </w:pPr>
          </w:p>
        </w:tc>
      </w:tr>
    </w:tbl>
    <w:p w:rsidR="00BE1E9A" w:rsidRDefault="00BE1E9A" w:rsidP="00BF5AD5">
      <w:pPr>
        <w:jc w:val="both"/>
        <w:rPr>
          <w:sz w:val="28"/>
          <w:szCs w:val="28"/>
        </w:rPr>
      </w:pPr>
    </w:p>
    <w:p w:rsidR="00BF5AD5" w:rsidRPr="00BE1E9A" w:rsidRDefault="00BF5AD5" w:rsidP="00BF5AD5">
      <w:pPr>
        <w:jc w:val="both"/>
        <w:rPr>
          <w:sz w:val="26"/>
          <w:szCs w:val="26"/>
        </w:rPr>
      </w:pPr>
      <w:r w:rsidRPr="00BE1E9A">
        <w:rPr>
          <w:sz w:val="26"/>
          <w:szCs w:val="26"/>
        </w:rPr>
        <w:t>Доход семьи___________________________________________________</w:t>
      </w:r>
      <w:r w:rsidR="00BE1E9A">
        <w:rPr>
          <w:sz w:val="26"/>
          <w:szCs w:val="26"/>
        </w:rPr>
        <w:t>______</w:t>
      </w:r>
      <w:r w:rsidRPr="00BE1E9A">
        <w:rPr>
          <w:sz w:val="26"/>
          <w:szCs w:val="26"/>
        </w:rPr>
        <w:t>________</w:t>
      </w:r>
    </w:p>
    <w:p w:rsidR="00BF5AD5" w:rsidRPr="00BE1E9A" w:rsidRDefault="00BF5AD5" w:rsidP="00BF5AD5">
      <w:pPr>
        <w:jc w:val="center"/>
        <w:rPr>
          <w:sz w:val="20"/>
          <w:szCs w:val="20"/>
        </w:rPr>
      </w:pPr>
      <w:r w:rsidRPr="00BE1E9A">
        <w:rPr>
          <w:sz w:val="20"/>
          <w:szCs w:val="20"/>
        </w:rPr>
        <w:t>(зарплата, пенсия, пособия)</w:t>
      </w:r>
    </w:p>
    <w:p w:rsidR="00BF5AD5" w:rsidRPr="00BE1E9A" w:rsidRDefault="00BF5AD5" w:rsidP="00BF5AD5">
      <w:pPr>
        <w:jc w:val="both"/>
        <w:rPr>
          <w:sz w:val="26"/>
          <w:szCs w:val="26"/>
        </w:rPr>
      </w:pPr>
      <w:r w:rsidRPr="00BE1E9A">
        <w:rPr>
          <w:sz w:val="26"/>
          <w:szCs w:val="26"/>
        </w:rPr>
        <w:t>Дополнительные данные____________________________________</w:t>
      </w:r>
      <w:r w:rsidR="00BE1E9A">
        <w:rPr>
          <w:sz w:val="26"/>
          <w:szCs w:val="26"/>
        </w:rPr>
        <w:t>_____</w:t>
      </w:r>
      <w:r w:rsidRPr="00BE1E9A">
        <w:rPr>
          <w:sz w:val="26"/>
          <w:szCs w:val="26"/>
        </w:rPr>
        <w:t>______________</w:t>
      </w:r>
    </w:p>
    <w:p w:rsidR="00BF5AD5" w:rsidRPr="00BE1E9A" w:rsidRDefault="00BF5AD5" w:rsidP="00BF5AD5">
      <w:pPr>
        <w:rPr>
          <w:sz w:val="26"/>
          <w:szCs w:val="26"/>
          <w:u w:val="single"/>
        </w:rPr>
      </w:pPr>
      <w:r w:rsidRPr="00BE1E9A">
        <w:rPr>
          <w:sz w:val="26"/>
          <w:szCs w:val="26"/>
        </w:rPr>
        <w:t>Прошу перечислить выделенную сумму во вклад в __________________________</w:t>
      </w:r>
      <w:r w:rsidR="00BE1E9A">
        <w:rPr>
          <w:sz w:val="26"/>
          <w:szCs w:val="26"/>
        </w:rPr>
        <w:t>__</w:t>
      </w:r>
      <w:r w:rsidRPr="00BE1E9A">
        <w:rPr>
          <w:sz w:val="26"/>
          <w:szCs w:val="26"/>
        </w:rPr>
        <w:t>____</w:t>
      </w:r>
    </w:p>
    <w:p w:rsidR="00BF5AD5" w:rsidRPr="00BE1E9A" w:rsidRDefault="00BF5AD5" w:rsidP="00BF5AD5">
      <w:pPr>
        <w:jc w:val="both"/>
        <w:rPr>
          <w:sz w:val="26"/>
          <w:szCs w:val="26"/>
        </w:rPr>
      </w:pPr>
      <w:r w:rsidRPr="00BE1E9A">
        <w:rPr>
          <w:sz w:val="26"/>
          <w:szCs w:val="26"/>
        </w:rPr>
        <w:t>На счет №_________________________________________________</w:t>
      </w:r>
      <w:r w:rsidR="00BE1E9A">
        <w:rPr>
          <w:sz w:val="26"/>
          <w:szCs w:val="26"/>
        </w:rPr>
        <w:t>__</w:t>
      </w:r>
      <w:r w:rsidRPr="00BE1E9A">
        <w:rPr>
          <w:sz w:val="26"/>
          <w:szCs w:val="26"/>
        </w:rPr>
        <w:t>________________</w:t>
      </w:r>
    </w:p>
    <w:p w:rsidR="00BE1E9A" w:rsidRDefault="00BE1E9A" w:rsidP="00BF5AD5">
      <w:pPr>
        <w:ind w:firstLine="567"/>
        <w:jc w:val="both"/>
        <w:rPr>
          <w:sz w:val="28"/>
          <w:szCs w:val="28"/>
        </w:rPr>
      </w:pPr>
    </w:p>
    <w:p w:rsidR="00BE1E9A" w:rsidRDefault="00BE1E9A" w:rsidP="00BF5AD5">
      <w:pPr>
        <w:ind w:firstLine="567"/>
        <w:jc w:val="both"/>
        <w:rPr>
          <w:sz w:val="28"/>
          <w:szCs w:val="28"/>
        </w:rPr>
      </w:pPr>
    </w:p>
    <w:p w:rsidR="00BF5AD5" w:rsidRDefault="00BF5AD5" w:rsidP="00BF5AD5">
      <w:pPr>
        <w:ind w:firstLine="567"/>
        <w:jc w:val="both"/>
      </w:pPr>
      <w:r w:rsidRPr="00BE1E9A">
        <w:t xml:space="preserve">В соответствии с Федеральным законом от 27.07.2006 № 152-ФЗ «О персональных данных» согласен(а) на обработку персональных данных, переданных мною лично и содержащихся в </w:t>
      </w:r>
      <w:r w:rsidRPr="00BE1E9A">
        <w:lastRenderedPageBreak/>
        <w:t>базах учреждений (организаций), обладающих необходимыми сведениями для установления и осуществления мер социальной поддержки.</w:t>
      </w:r>
    </w:p>
    <w:p w:rsidR="00BE1E9A" w:rsidRPr="00BE1E9A" w:rsidRDefault="00BE1E9A" w:rsidP="00BF5AD5">
      <w:pPr>
        <w:ind w:firstLine="567"/>
        <w:jc w:val="both"/>
      </w:pPr>
    </w:p>
    <w:p w:rsidR="00BF5AD5" w:rsidRPr="00BE1E9A" w:rsidRDefault="00BF5AD5" w:rsidP="00BF5AD5">
      <w:pPr>
        <w:jc w:val="both"/>
      </w:pPr>
      <w:r w:rsidRPr="00BE1E9A">
        <w:t xml:space="preserve">____________ </w:t>
      </w:r>
      <w:r w:rsidR="00BE1E9A">
        <w:t xml:space="preserve">                                                                                                                                                        </w:t>
      </w:r>
      <w:r w:rsidRPr="00BE1E9A">
        <w:t>_____________</w:t>
      </w:r>
    </w:p>
    <w:p w:rsidR="00BF5AD5" w:rsidRPr="00BE1E9A" w:rsidRDefault="00BF5AD5" w:rsidP="00BF5AD5">
      <w:r w:rsidRPr="00BE1E9A">
        <w:t xml:space="preserve">Дата </w:t>
      </w:r>
      <w:r w:rsidR="00BE1E9A">
        <w:t xml:space="preserve">                                                                                                                                             </w:t>
      </w:r>
      <w:r w:rsidRPr="00BE1E9A">
        <w:t>Подпись</w:t>
      </w:r>
    </w:p>
    <w:p w:rsidR="00BE1E9A" w:rsidRDefault="00BF5AD5" w:rsidP="00BF5AD5">
      <w:r w:rsidRPr="00BE1E9A">
        <w:t xml:space="preserve">------------------------------------------------------------------------------------------------------------------------ </w:t>
      </w:r>
    </w:p>
    <w:p w:rsidR="00BE1E9A" w:rsidRDefault="00BE1E9A" w:rsidP="00BF5AD5"/>
    <w:p w:rsidR="00BF5AD5" w:rsidRPr="00BE1E9A" w:rsidRDefault="00BF5AD5" w:rsidP="00BF5AD5">
      <w:r w:rsidRPr="00BE1E9A">
        <w:t>Заявление № ____ принято «____» _____ 20__ г.  специалистом _________________________</w:t>
      </w:r>
      <w:r w:rsidR="00BE1E9A">
        <w:t>__</w:t>
      </w:r>
    </w:p>
    <w:p w:rsidR="00BE1E9A" w:rsidRDefault="00BE1E9A" w:rsidP="00BF5AD5">
      <w:pPr>
        <w:ind w:firstLine="567"/>
        <w:jc w:val="both"/>
      </w:pPr>
    </w:p>
    <w:p w:rsidR="00BE1E9A" w:rsidRDefault="00BE1E9A" w:rsidP="00BF5AD5">
      <w:pPr>
        <w:ind w:firstLine="567"/>
        <w:jc w:val="both"/>
      </w:pPr>
    </w:p>
    <w:p w:rsidR="00BF5AD5" w:rsidRPr="00BE1E9A" w:rsidRDefault="00BF5AD5" w:rsidP="00BF5AD5">
      <w:pPr>
        <w:ind w:firstLine="567"/>
        <w:jc w:val="both"/>
      </w:pPr>
      <w:r w:rsidRPr="00BE1E9A">
        <w:t>Согласен с вводом моих персональных данных в электронную базу данных администрации города Мурманска, ЕГИССО и использованием их в соответствии с требованиями Федерального закона от 27.07.2006 № 152-ФЗ (статьи 5, 6, 9, 13).</w:t>
      </w:r>
    </w:p>
    <w:p w:rsidR="00BF5AD5" w:rsidRPr="00BE1E9A" w:rsidRDefault="00BF5AD5" w:rsidP="00BF5AD5">
      <w:pPr>
        <w:jc w:val="both"/>
      </w:pPr>
      <w:r w:rsidRPr="00BE1E9A">
        <w:t xml:space="preserve">_____________________ </w:t>
      </w:r>
      <w:r w:rsidR="00BE1E9A">
        <w:t xml:space="preserve">                               </w:t>
      </w:r>
      <w:r w:rsidRPr="00BE1E9A">
        <w:t>______________________/__________________________/</w:t>
      </w:r>
    </w:p>
    <w:p w:rsidR="00560F14" w:rsidRPr="00BE1E9A" w:rsidRDefault="00BF5AD5" w:rsidP="00BF5AD5">
      <w:pPr>
        <w:pStyle w:val="ConsPlusNormal"/>
        <w:jc w:val="both"/>
        <w:rPr>
          <w:rFonts w:ascii="Times New Roman" w:hAnsi="Times New Roman" w:cs="Times New Roman"/>
          <w:sz w:val="24"/>
          <w:szCs w:val="24"/>
        </w:rPr>
      </w:pPr>
      <w:r w:rsidRPr="00BE1E9A">
        <w:rPr>
          <w:rFonts w:ascii="Times New Roman" w:hAnsi="Times New Roman" w:cs="Times New Roman"/>
          <w:sz w:val="24"/>
          <w:szCs w:val="24"/>
        </w:rPr>
        <w:t xml:space="preserve"> дата </w:t>
      </w:r>
      <w:r w:rsidR="00BE1E9A">
        <w:rPr>
          <w:rFonts w:ascii="Times New Roman" w:hAnsi="Times New Roman" w:cs="Times New Roman"/>
          <w:sz w:val="24"/>
          <w:szCs w:val="24"/>
        </w:rPr>
        <w:t xml:space="preserve">                                                                         </w:t>
      </w:r>
      <w:r w:rsidRPr="00BE1E9A">
        <w:rPr>
          <w:rFonts w:ascii="Times New Roman" w:hAnsi="Times New Roman" w:cs="Times New Roman"/>
          <w:sz w:val="24"/>
          <w:szCs w:val="24"/>
        </w:rPr>
        <w:t xml:space="preserve">подпись </w:t>
      </w:r>
      <w:r w:rsidR="00BE1E9A">
        <w:rPr>
          <w:rFonts w:ascii="Times New Roman" w:hAnsi="Times New Roman" w:cs="Times New Roman"/>
          <w:sz w:val="24"/>
          <w:szCs w:val="24"/>
        </w:rPr>
        <w:t xml:space="preserve">                     </w:t>
      </w:r>
      <w:r w:rsidRPr="00BE1E9A">
        <w:rPr>
          <w:rFonts w:ascii="Times New Roman" w:hAnsi="Times New Roman" w:cs="Times New Roman"/>
          <w:sz w:val="24"/>
          <w:szCs w:val="24"/>
        </w:rPr>
        <w:t>расшифровка подписи</w:t>
      </w: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677643" w:rsidRDefault="00677643" w:rsidP="00677643">
      <w:pPr>
        <w:pStyle w:val="ConsPlusNormal"/>
        <w:jc w:val="center"/>
        <w:rPr>
          <w:rFonts w:ascii="Times New Roman" w:hAnsi="Times New Roman" w:cs="Times New Roman"/>
          <w:sz w:val="28"/>
          <w:szCs w:val="28"/>
        </w:rPr>
      </w:pPr>
      <w:r w:rsidRPr="00DF0A8F">
        <w:rPr>
          <w:rFonts w:ascii="Times New Roman" w:hAnsi="Times New Roman" w:cs="Times New Roman"/>
          <w:sz w:val="28"/>
          <w:szCs w:val="28"/>
        </w:rPr>
        <w:t>__________________</w:t>
      </w: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BE1E9A" w:rsidRDefault="00BE1E9A" w:rsidP="00677643">
      <w:pPr>
        <w:pStyle w:val="ConsPlusNormal"/>
        <w:jc w:val="center"/>
        <w:rPr>
          <w:rFonts w:ascii="Times New Roman" w:hAnsi="Times New Roman" w:cs="Times New Roman"/>
          <w:sz w:val="28"/>
          <w:szCs w:val="28"/>
        </w:rPr>
      </w:pPr>
    </w:p>
    <w:p w:rsidR="00F679D9" w:rsidRDefault="00F679D9" w:rsidP="00677643">
      <w:pPr>
        <w:pStyle w:val="ConsPlusNormal"/>
        <w:jc w:val="center"/>
        <w:rPr>
          <w:rFonts w:ascii="Times New Roman" w:hAnsi="Times New Roman" w:cs="Times New Roman"/>
          <w:sz w:val="28"/>
          <w:szCs w:val="28"/>
        </w:rPr>
        <w:sectPr w:rsidR="00F679D9" w:rsidSect="00511E44">
          <w:pgSz w:w="11905" w:h="16838"/>
          <w:pgMar w:top="1134" w:right="851" w:bottom="1134" w:left="1134" w:header="397" w:footer="0" w:gutter="0"/>
          <w:pgNumType w:start="1"/>
          <w:cols w:space="720"/>
          <w:titlePg/>
          <w:docGrid w:linePitch="326"/>
        </w:sectPr>
      </w:pPr>
    </w:p>
    <w:p w:rsidR="00BE1E9A" w:rsidRDefault="00BF5AD5" w:rsidP="00BE1E9A">
      <w:pPr>
        <w:ind w:left="5812"/>
        <w:jc w:val="center"/>
        <w:rPr>
          <w:sz w:val="28"/>
          <w:szCs w:val="28"/>
        </w:rPr>
      </w:pPr>
      <w:r w:rsidRPr="00DF0A8F">
        <w:rPr>
          <w:sz w:val="28"/>
          <w:szCs w:val="28"/>
        </w:rPr>
        <w:lastRenderedPageBreak/>
        <w:t>Приложение № 2</w:t>
      </w:r>
    </w:p>
    <w:p w:rsidR="00BF5AD5" w:rsidRDefault="00BF5AD5" w:rsidP="00BE1E9A">
      <w:pPr>
        <w:ind w:left="5812"/>
        <w:jc w:val="center"/>
        <w:rPr>
          <w:sz w:val="28"/>
          <w:szCs w:val="28"/>
        </w:rPr>
      </w:pPr>
      <w:r w:rsidRPr="00DF0A8F">
        <w:rPr>
          <w:sz w:val="28"/>
          <w:szCs w:val="28"/>
        </w:rPr>
        <w:t>к административному регламенту</w:t>
      </w:r>
    </w:p>
    <w:p w:rsidR="00BE1E9A" w:rsidRDefault="00BE1E9A" w:rsidP="00BE1E9A">
      <w:pPr>
        <w:ind w:left="5812"/>
        <w:jc w:val="center"/>
        <w:rPr>
          <w:sz w:val="28"/>
          <w:szCs w:val="28"/>
        </w:rPr>
      </w:pPr>
    </w:p>
    <w:p w:rsidR="00BE1E9A" w:rsidRPr="00DF0A8F" w:rsidRDefault="00BE1E9A" w:rsidP="00BE1E9A">
      <w:pPr>
        <w:ind w:left="5812"/>
        <w:jc w:val="center"/>
        <w:rPr>
          <w:sz w:val="28"/>
          <w:szCs w:val="28"/>
        </w:rPr>
      </w:pPr>
    </w:p>
    <w:p w:rsidR="00BF5AD5" w:rsidRDefault="00BF5AD5" w:rsidP="00BF5AD5">
      <w:pPr>
        <w:jc w:val="center"/>
        <w:rPr>
          <w:sz w:val="28"/>
          <w:szCs w:val="28"/>
        </w:rPr>
      </w:pPr>
      <w:r w:rsidRPr="00DF0A8F">
        <w:rPr>
          <w:sz w:val="28"/>
          <w:szCs w:val="28"/>
        </w:rPr>
        <w:t>Показатели доступности и качества предоставления муниципальной услуги «</w:t>
      </w:r>
      <w:r w:rsidRPr="00DF0A8F">
        <w:rPr>
          <w:bCs/>
          <w:sz w:val="28"/>
          <w:szCs w:val="28"/>
        </w:rPr>
        <w:t>Организация мероприятий по текущему ремонту квартир ветеранам Великой Отечественной войны</w:t>
      </w:r>
      <w:r w:rsidRPr="00DF0A8F">
        <w:rPr>
          <w:sz w:val="28"/>
          <w:szCs w:val="28"/>
        </w:rPr>
        <w:t>»</w:t>
      </w:r>
    </w:p>
    <w:p w:rsidR="00BE1E9A" w:rsidRPr="00DF0A8F" w:rsidRDefault="00BE1E9A" w:rsidP="00BF5AD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440"/>
        <w:gridCol w:w="1819"/>
      </w:tblGrid>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 п/п</w:t>
            </w:r>
          </w:p>
        </w:tc>
        <w:tc>
          <w:tcPr>
            <w:tcW w:w="7440" w:type="dxa"/>
            <w:shd w:val="clear" w:color="auto" w:fill="auto"/>
          </w:tcPr>
          <w:p w:rsidR="00BF5AD5" w:rsidRPr="00DF0A8F" w:rsidRDefault="00BF5AD5" w:rsidP="007E7849">
            <w:pPr>
              <w:jc w:val="center"/>
              <w:rPr>
                <w:sz w:val="28"/>
                <w:szCs w:val="28"/>
              </w:rPr>
            </w:pPr>
            <w:r w:rsidRPr="00DF0A8F">
              <w:rPr>
                <w:sz w:val="28"/>
                <w:szCs w:val="28"/>
              </w:rPr>
              <w:t>Показатели доступности и качества предоставления муниципальной услуги</w:t>
            </w:r>
          </w:p>
        </w:tc>
        <w:tc>
          <w:tcPr>
            <w:tcW w:w="1819" w:type="dxa"/>
            <w:shd w:val="clear" w:color="auto" w:fill="auto"/>
          </w:tcPr>
          <w:p w:rsidR="00BF5AD5" w:rsidRPr="00DF0A8F" w:rsidRDefault="00BF5AD5" w:rsidP="007E7849">
            <w:pPr>
              <w:jc w:val="center"/>
              <w:rPr>
                <w:sz w:val="28"/>
                <w:szCs w:val="28"/>
              </w:rPr>
            </w:pPr>
            <w:r w:rsidRPr="00DF0A8F">
              <w:rPr>
                <w:sz w:val="28"/>
                <w:szCs w:val="28"/>
              </w:rPr>
              <w:t>Нормативное значение показателя</w:t>
            </w:r>
          </w:p>
        </w:tc>
      </w:tr>
      <w:tr w:rsidR="00BF5AD5" w:rsidRPr="00DF0A8F" w:rsidTr="007E7849">
        <w:tc>
          <w:tcPr>
            <w:tcW w:w="9853" w:type="dxa"/>
            <w:gridSpan w:val="3"/>
            <w:shd w:val="clear" w:color="auto" w:fill="auto"/>
          </w:tcPr>
          <w:p w:rsidR="00BF5AD5" w:rsidRPr="00DF0A8F" w:rsidRDefault="00BF5AD5" w:rsidP="007E7849">
            <w:pPr>
              <w:jc w:val="center"/>
              <w:rPr>
                <w:sz w:val="28"/>
                <w:szCs w:val="28"/>
              </w:rPr>
            </w:pPr>
            <w:r w:rsidRPr="00DF0A8F">
              <w:rPr>
                <w:sz w:val="28"/>
                <w:szCs w:val="28"/>
              </w:rPr>
              <w:t>Показатели доступности предоставления муниципальной услуги</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1.</w:t>
            </w:r>
          </w:p>
        </w:tc>
        <w:tc>
          <w:tcPr>
            <w:tcW w:w="7440" w:type="dxa"/>
            <w:shd w:val="clear" w:color="auto" w:fill="auto"/>
          </w:tcPr>
          <w:p w:rsidR="00BF5AD5" w:rsidRPr="00DF0A8F" w:rsidRDefault="00BF5AD5" w:rsidP="007E7849">
            <w:pPr>
              <w:rPr>
                <w:sz w:val="28"/>
                <w:szCs w:val="28"/>
              </w:rPr>
            </w:pPr>
            <w:r w:rsidRPr="00DF0A8F">
              <w:rPr>
                <w:sz w:val="28"/>
                <w:szCs w:val="28"/>
              </w:rPr>
              <w:t>% заявителей, ожидавших в очереди при подаче документов не более 15 минут</w:t>
            </w:r>
          </w:p>
        </w:tc>
        <w:tc>
          <w:tcPr>
            <w:tcW w:w="1819" w:type="dxa"/>
            <w:shd w:val="clear" w:color="auto" w:fill="auto"/>
          </w:tcPr>
          <w:p w:rsidR="00BF5AD5" w:rsidRPr="00DF0A8F" w:rsidRDefault="00BF5AD5" w:rsidP="007E7849">
            <w:pPr>
              <w:jc w:val="center"/>
              <w:rPr>
                <w:sz w:val="28"/>
                <w:szCs w:val="28"/>
              </w:rPr>
            </w:pPr>
            <w:r w:rsidRPr="00DF0A8F">
              <w:rPr>
                <w:sz w:val="28"/>
                <w:szCs w:val="28"/>
              </w:rPr>
              <w:t>100%</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2.</w:t>
            </w:r>
          </w:p>
        </w:tc>
        <w:tc>
          <w:tcPr>
            <w:tcW w:w="7440" w:type="dxa"/>
            <w:shd w:val="clear" w:color="auto" w:fill="auto"/>
          </w:tcPr>
          <w:p w:rsidR="00BF5AD5" w:rsidRPr="00DF0A8F" w:rsidRDefault="00BF5AD5" w:rsidP="007E7849">
            <w:pPr>
              <w:rPr>
                <w:sz w:val="28"/>
                <w:szCs w:val="28"/>
              </w:rPr>
            </w:pPr>
            <w:r w:rsidRPr="00DF0A8F">
              <w:rPr>
                <w:sz w:val="28"/>
                <w:szCs w:val="28"/>
              </w:rPr>
              <w:t xml:space="preserve">% заявителей, удовлетворенных графиком работы Комитета </w:t>
            </w:r>
          </w:p>
        </w:tc>
        <w:tc>
          <w:tcPr>
            <w:tcW w:w="1819" w:type="dxa"/>
            <w:shd w:val="clear" w:color="auto" w:fill="auto"/>
          </w:tcPr>
          <w:p w:rsidR="00BF5AD5" w:rsidRPr="00DF0A8F" w:rsidRDefault="00BF5AD5" w:rsidP="007E7849">
            <w:pPr>
              <w:jc w:val="center"/>
              <w:rPr>
                <w:sz w:val="28"/>
                <w:szCs w:val="28"/>
              </w:rPr>
            </w:pPr>
            <w:r w:rsidRPr="00DF0A8F">
              <w:rPr>
                <w:sz w:val="28"/>
                <w:szCs w:val="28"/>
              </w:rPr>
              <w:t>100%</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3.</w:t>
            </w:r>
          </w:p>
        </w:tc>
        <w:tc>
          <w:tcPr>
            <w:tcW w:w="7440" w:type="dxa"/>
            <w:shd w:val="clear" w:color="auto" w:fill="auto"/>
          </w:tcPr>
          <w:p w:rsidR="00BF5AD5" w:rsidRPr="00DF0A8F" w:rsidRDefault="00BF5AD5" w:rsidP="007E7849">
            <w:pPr>
              <w:rPr>
                <w:sz w:val="28"/>
                <w:szCs w:val="28"/>
              </w:rPr>
            </w:pPr>
            <w:r w:rsidRPr="00DF0A8F">
              <w:rPr>
                <w:sz w:val="28"/>
                <w:szCs w:val="28"/>
              </w:rPr>
              <w:t>Наличие на стендах в местах предоставления услуг информации о порядке предоставления муниципальной услуги</w:t>
            </w:r>
          </w:p>
        </w:tc>
        <w:tc>
          <w:tcPr>
            <w:tcW w:w="1819" w:type="dxa"/>
            <w:shd w:val="clear" w:color="auto" w:fill="auto"/>
          </w:tcPr>
          <w:p w:rsidR="00BF5AD5" w:rsidRPr="00DF0A8F" w:rsidRDefault="00BF5AD5" w:rsidP="007E7849">
            <w:pPr>
              <w:jc w:val="center"/>
              <w:rPr>
                <w:sz w:val="28"/>
                <w:szCs w:val="28"/>
              </w:rPr>
            </w:pPr>
            <w:r w:rsidRPr="00DF0A8F">
              <w:rPr>
                <w:sz w:val="28"/>
                <w:szCs w:val="28"/>
              </w:rPr>
              <w:t>100%</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4.</w:t>
            </w:r>
          </w:p>
        </w:tc>
        <w:tc>
          <w:tcPr>
            <w:tcW w:w="7440" w:type="dxa"/>
            <w:shd w:val="clear" w:color="auto" w:fill="auto"/>
          </w:tcPr>
          <w:p w:rsidR="00BF5AD5" w:rsidRPr="00DF0A8F" w:rsidRDefault="00BF5AD5" w:rsidP="007E7849">
            <w:pPr>
              <w:rPr>
                <w:sz w:val="28"/>
                <w:szCs w:val="28"/>
              </w:rPr>
            </w:pPr>
            <w:r w:rsidRPr="00DF0A8F">
              <w:rPr>
                <w:sz w:val="28"/>
                <w:szCs w:val="28"/>
              </w:rPr>
              <w:t xml:space="preserve">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 </w:t>
            </w:r>
          </w:p>
        </w:tc>
        <w:tc>
          <w:tcPr>
            <w:tcW w:w="1819" w:type="dxa"/>
            <w:shd w:val="clear" w:color="auto" w:fill="auto"/>
          </w:tcPr>
          <w:p w:rsidR="00BF5AD5" w:rsidRPr="00DF0A8F" w:rsidRDefault="00BF5AD5" w:rsidP="007E7849">
            <w:pPr>
              <w:jc w:val="center"/>
              <w:rPr>
                <w:sz w:val="28"/>
                <w:szCs w:val="28"/>
              </w:rPr>
            </w:pPr>
            <w:r w:rsidRPr="00DF0A8F">
              <w:rPr>
                <w:sz w:val="28"/>
                <w:szCs w:val="28"/>
              </w:rPr>
              <w:t>2</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5.</w:t>
            </w:r>
          </w:p>
        </w:tc>
        <w:tc>
          <w:tcPr>
            <w:tcW w:w="7440" w:type="dxa"/>
            <w:shd w:val="clear" w:color="auto" w:fill="auto"/>
          </w:tcPr>
          <w:p w:rsidR="00BF5AD5" w:rsidRPr="00DF0A8F" w:rsidRDefault="00BF5AD5" w:rsidP="007E7849">
            <w:pPr>
              <w:rPr>
                <w:sz w:val="28"/>
                <w:szCs w:val="28"/>
              </w:rPr>
            </w:pPr>
            <w:r w:rsidRPr="00DF0A8F">
              <w:rPr>
                <w:sz w:val="28"/>
                <w:szCs w:val="28"/>
              </w:rPr>
              <w:t>Возможность получения муниципальной услуги в электронной форме</w:t>
            </w:r>
          </w:p>
        </w:tc>
        <w:tc>
          <w:tcPr>
            <w:tcW w:w="1819" w:type="dxa"/>
            <w:shd w:val="clear" w:color="auto" w:fill="auto"/>
          </w:tcPr>
          <w:p w:rsidR="00BF5AD5" w:rsidRPr="00DF0A8F" w:rsidRDefault="00BF5AD5" w:rsidP="007E7849">
            <w:pPr>
              <w:jc w:val="center"/>
              <w:rPr>
                <w:sz w:val="28"/>
                <w:szCs w:val="28"/>
              </w:rPr>
            </w:pPr>
            <w:r w:rsidRPr="00DF0A8F">
              <w:rPr>
                <w:sz w:val="28"/>
                <w:szCs w:val="28"/>
              </w:rPr>
              <w:t>да</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6.</w:t>
            </w:r>
          </w:p>
        </w:tc>
        <w:tc>
          <w:tcPr>
            <w:tcW w:w="7440" w:type="dxa"/>
            <w:shd w:val="clear" w:color="auto" w:fill="auto"/>
          </w:tcPr>
          <w:p w:rsidR="00BF5AD5" w:rsidRPr="00DF0A8F" w:rsidRDefault="00BF5AD5" w:rsidP="007E7849">
            <w:pPr>
              <w:rPr>
                <w:sz w:val="28"/>
                <w:szCs w:val="28"/>
              </w:rPr>
            </w:pPr>
            <w:r w:rsidRPr="00DF0A8F">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19" w:type="dxa"/>
            <w:shd w:val="clear" w:color="auto" w:fill="auto"/>
          </w:tcPr>
          <w:p w:rsidR="00BF5AD5" w:rsidRPr="00DF0A8F" w:rsidRDefault="00BF5AD5" w:rsidP="007E7849">
            <w:pPr>
              <w:jc w:val="center"/>
              <w:rPr>
                <w:sz w:val="28"/>
                <w:szCs w:val="28"/>
              </w:rPr>
            </w:pPr>
            <w:r w:rsidRPr="00DF0A8F">
              <w:rPr>
                <w:sz w:val="28"/>
                <w:szCs w:val="28"/>
              </w:rPr>
              <w:t>да</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7.</w:t>
            </w:r>
          </w:p>
        </w:tc>
        <w:tc>
          <w:tcPr>
            <w:tcW w:w="7440" w:type="dxa"/>
            <w:shd w:val="clear" w:color="auto" w:fill="auto"/>
          </w:tcPr>
          <w:p w:rsidR="00BF5AD5" w:rsidRPr="00DF0A8F" w:rsidRDefault="00BF5AD5" w:rsidP="007E7849">
            <w:pPr>
              <w:rPr>
                <w:sz w:val="28"/>
                <w:szCs w:val="28"/>
              </w:rPr>
            </w:pPr>
            <w:r w:rsidRPr="00DF0A8F">
              <w:rPr>
                <w:sz w:val="28"/>
                <w:szCs w:val="28"/>
              </w:rPr>
              <w:t>Возможность получения услуги через многофункциональный центр</w:t>
            </w:r>
          </w:p>
        </w:tc>
        <w:tc>
          <w:tcPr>
            <w:tcW w:w="1819" w:type="dxa"/>
            <w:shd w:val="clear" w:color="auto" w:fill="auto"/>
          </w:tcPr>
          <w:p w:rsidR="00BF5AD5" w:rsidRPr="00DF0A8F" w:rsidRDefault="00BF5AD5" w:rsidP="007E7849">
            <w:pPr>
              <w:jc w:val="center"/>
              <w:rPr>
                <w:sz w:val="28"/>
                <w:szCs w:val="28"/>
              </w:rPr>
            </w:pPr>
            <w:r w:rsidRPr="00DF0A8F">
              <w:rPr>
                <w:sz w:val="28"/>
                <w:szCs w:val="28"/>
              </w:rPr>
              <w:t>да</w:t>
            </w:r>
          </w:p>
        </w:tc>
      </w:tr>
      <w:tr w:rsidR="00BF5AD5" w:rsidRPr="00DF0A8F" w:rsidTr="007E7849">
        <w:tc>
          <w:tcPr>
            <w:tcW w:w="9853" w:type="dxa"/>
            <w:gridSpan w:val="3"/>
            <w:shd w:val="clear" w:color="auto" w:fill="auto"/>
          </w:tcPr>
          <w:p w:rsidR="00BF5AD5" w:rsidRPr="00DF0A8F" w:rsidRDefault="00BF5AD5" w:rsidP="007E7849">
            <w:pPr>
              <w:jc w:val="center"/>
              <w:rPr>
                <w:sz w:val="28"/>
                <w:szCs w:val="28"/>
              </w:rPr>
            </w:pPr>
            <w:r w:rsidRPr="00DF0A8F">
              <w:rPr>
                <w:sz w:val="28"/>
                <w:szCs w:val="28"/>
              </w:rPr>
              <w:t>Показатели качества предоставления муниципальной услуги</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1.</w:t>
            </w:r>
          </w:p>
        </w:tc>
        <w:tc>
          <w:tcPr>
            <w:tcW w:w="7440" w:type="dxa"/>
            <w:shd w:val="clear" w:color="auto" w:fill="auto"/>
          </w:tcPr>
          <w:p w:rsidR="00BF5AD5" w:rsidRPr="00DF0A8F" w:rsidRDefault="00BF5AD5" w:rsidP="007E7849">
            <w:pPr>
              <w:rPr>
                <w:sz w:val="28"/>
                <w:szCs w:val="28"/>
              </w:rPr>
            </w:pPr>
            <w:r w:rsidRPr="00DF0A8F">
              <w:rPr>
                <w:sz w:val="28"/>
                <w:szCs w:val="28"/>
              </w:rPr>
              <w:t>Количество обоснованных жалоб</w:t>
            </w:r>
          </w:p>
        </w:tc>
        <w:tc>
          <w:tcPr>
            <w:tcW w:w="1819" w:type="dxa"/>
            <w:shd w:val="clear" w:color="auto" w:fill="auto"/>
          </w:tcPr>
          <w:p w:rsidR="00BF5AD5" w:rsidRPr="00DF0A8F" w:rsidRDefault="00BF5AD5" w:rsidP="007E7849">
            <w:pPr>
              <w:jc w:val="center"/>
              <w:rPr>
                <w:sz w:val="28"/>
                <w:szCs w:val="28"/>
              </w:rPr>
            </w:pPr>
            <w:r w:rsidRPr="00DF0A8F">
              <w:rPr>
                <w:sz w:val="28"/>
                <w:szCs w:val="28"/>
              </w:rPr>
              <w:t>0</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2.</w:t>
            </w:r>
          </w:p>
        </w:tc>
        <w:tc>
          <w:tcPr>
            <w:tcW w:w="7440" w:type="dxa"/>
            <w:shd w:val="clear" w:color="auto" w:fill="auto"/>
          </w:tcPr>
          <w:p w:rsidR="00BF5AD5" w:rsidRPr="00DF0A8F" w:rsidRDefault="00BF5AD5" w:rsidP="007E7849">
            <w:pPr>
              <w:rPr>
                <w:sz w:val="28"/>
                <w:szCs w:val="28"/>
              </w:rPr>
            </w:pPr>
            <w:r w:rsidRPr="00DF0A8F">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19" w:type="dxa"/>
            <w:shd w:val="clear" w:color="auto" w:fill="auto"/>
          </w:tcPr>
          <w:p w:rsidR="00BF5AD5" w:rsidRPr="00DF0A8F" w:rsidRDefault="00BF5AD5" w:rsidP="007E7849">
            <w:pPr>
              <w:jc w:val="center"/>
              <w:rPr>
                <w:sz w:val="28"/>
                <w:szCs w:val="28"/>
              </w:rPr>
            </w:pPr>
            <w:r w:rsidRPr="00DF0A8F">
              <w:rPr>
                <w:sz w:val="28"/>
                <w:szCs w:val="28"/>
              </w:rPr>
              <w:t>100%</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3.</w:t>
            </w:r>
          </w:p>
        </w:tc>
        <w:tc>
          <w:tcPr>
            <w:tcW w:w="7440" w:type="dxa"/>
            <w:shd w:val="clear" w:color="auto" w:fill="auto"/>
          </w:tcPr>
          <w:p w:rsidR="00BF5AD5" w:rsidRPr="00DF0A8F" w:rsidRDefault="00BF5AD5" w:rsidP="007E7849">
            <w:pPr>
              <w:rPr>
                <w:sz w:val="28"/>
                <w:szCs w:val="28"/>
              </w:rPr>
            </w:pPr>
            <w:r w:rsidRPr="00DF0A8F">
              <w:rPr>
                <w:sz w:val="28"/>
                <w:szCs w:val="28"/>
              </w:rPr>
              <w:t>% заявителей, удовлетворенных культурой обслуживания при предоставлении муниципальной услуги</w:t>
            </w:r>
          </w:p>
        </w:tc>
        <w:tc>
          <w:tcPr>
            <w:tcW w:w="1819" w:type="dxa"/>
            <w:shd w:val="clear" w:color="auto" w:fill="auto"/>
          </w:tcPr>
          <w:p w:rsidR="00BF5AD5" w:rsidRPr="00DF0A8F" w:rsidRDefault="00BF5AD5" w:rsidP="007E7849">
            <w:pPr>
              <w:jc w:val="center"/>
              <w:rPr>
                <w:sz w:val="28"/>
                <w:szCs w:val="28"/>
              </w:rPr>
            </w:pPr>
            <w:r w:rsidRPr="00DF0A8F">
              <w:rPr>
                <w:sz w:val="28"/>
                <w:szCs w:val="28"/>
              </w:rPr>
              <w:t>100%</w:t>
            </w:r>
          </w:p>
        </w:tc>
      </w:tr>
      <w:tr w:rsidR="00BF5AD5" w:rsidRPr="00DF0A8F" w:rsidTr="007E7849">
        <w:tc>
          <w:tcPr>
            <w:tcW w:w="594" w:type="dxa"/>
            <w:shd w:val="clear" w:color="auto" w:fill="auto"/>
          </w:tcPr>
          <w:p w:rsidR="00BF5AD5" w:rsidRPr="00DF0A8F" w:rsidRDefault="00BF5AD5" w:rsidP="007E7849">
            <w:pPr>
              <w:jc w:val="center"/>
              <w:rPr>
                <w:sz w:val="28"/>
                <w:szCs w:val="28"/>
              </w:rPr>
            </w:pPr>
            <w:r w:rsidRPr="00DF0A8F">
              <w:rPr>
                <w:sz w:val="28"/>
                <w:szCs w:val="28"/>
              </w:rPr>
              <w:t>4.</w:t>
            </w:r>
          </w:p>
        </w:tc>
        <w:tc>
          <w:tcPr>
            <w:tcW w:w="7440" w:type="dxa"/>
            <w:shd w:val="clear" w:color="auto" w:fill="auto"/>
          </w:tcPr>
          <w:p w:rsidR="00BF5AD5" w:rsidRPr="00DF0A8F" w:rsidRDefault="00BF5AD5" w:rsidP="007E7849">
            <w:pPr>
              <w:rPr>
                <w:sz w:val="28"/>
                <w:szCs w:val="28"/>
              </w:rPr>
            </w:pPr>
            <w:r w:rsidRPr="00DF0A8F">
              <w:rPr>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819" w:type="dxa"/>
            <w:shd w:val="clear" w:color="auto" w:fill="auto"/>
          </w:tcPr>
          <w:p w:rsidR="00BF5AD5" w:rsidRPr="00DF0A8F" w:rsidRDefault="00BF5AD5" w:rsidP="007E7849">
            <w:pPr>
              <w:jc w:val="center"/>
              <w:rPr>
                <w:sz w:val="28"/>
                <w:szCs w:val="28"/>
              </w:rPr>
            </w:pPr>
            <w:r w:rsidRPr="00DF0A8F">
              <w:rPr>
                <w:sz w:val="28"/>
                <w:szCs w:val="28"/>
              </w:rPr>
              <w:t>100%</w:t>
            </w:r>
          </w:p>
        </w:tc>
      </w:tr>
    </w:tbl>
    <w:p w:rsidR="00BE1E9A" w:rsidRDefault="00BE1E9A" w:rsidP="00677643">
      <w:pPr>
        <w:jc w:val="center"/>
        <w:rPr>
          <w:sz w:val="28"/>
          <w:szCs w:val="28"/>
        </w:rPr>
      </w:pPr>
    </w:p>
    <w:p w:rsidR="00BE1E9A" w:rsidRDefault="00BE1E9A" w:rsidP="00677643">
      <w:pPr>
        <w:jc w:val="center"/>
        <w:rPr>
          <w:sz w:val="28"/>
          <w:szCs w:val="28"/>
        </w:rPr>
      </w:pPr>
    </w:p>
    <w:p w:rsidR="00F679D9" w:rsidRDefault="00677643" w:rsidP="00677643">
      <w:pPr>
        <w:jc w:val="center"/>
        <w:rPr>
          <w:sz w:val="28"/>
          <w:szCs w:val="28"/>
        </w:rPr>
        <w:sectPr w:rsidR="00F679D9" w:rsidSect="00511E44">
          <w:pgSz w:w="11905" w:h="16838"/>
          <w:pgMar w:top="1134" w:right="851" w:bottom="1134" w:left="1134" w:header="397" w:footer="0" w:gutter="0"/>
          <w:pgNumType w:start="1"/>
          <w:cols w:space="720"/>
          <w:titlePg/>
          <w:docGrid w:linePitch="326"/>
        </w:sectPr>
      </w:pPr>
      <w:r w:rsidRPr="00DF0A8F">
        <w:rPr>
          <w:sz w:val="28"/>
          <w:szCs w:val="28"/>
        </w:rPr>
        <w:t>__________________</w:t>
      </w:r>
    </w:p>
    <w:p w:rsidR="00BE1E9A" w:rsidRDefault="00BF5AD5" w:rsidP="00BE1E9A">
      <w:pPr>
        <w:ind w:left="5387" w:firstLine="142"/>
        <w:jc w:val="center"/>
        <w:rPr>
          <w:sz w:val="28"/>
          <w:szCs w:val="28"/>
        </w:rPr>
      </w:pPr>
      <w:r w:rsidRPr="00DF0A8F">
        <w:rPr>
          <w:sz w:val="28"/>
          <w:szCs w:val="28"/>
        </w:rPr>
        <w:lastRenderedPageBreak/>
        <w:t>Приложение № 3</w:t>
      </w:r>
    </w:p>
    <w:p w:rsidR="00BF5AD5" w:rsidRDefault="00BF5AD5" w:rsidP="00BE1E9A">
      <w:pPr>
        <w:ind w:left="5387" w:firstLine="142"/>
        <w:jc w:val="center"/>
        <w:rPr>
          <w:sz w:val="28"/>
          <w:szCs w:val="28"/>
        </w:rPr>
      </w:pPr>
      <w:r w:rsidRPr="00DF0A8F">
        <w:rPr>
          <w:sz w:val="28"/>
          <w:szCs w:val="28"/>
        </w:rPr>
        <w:t>к административному регламенту</w:t>
      </w:r>
    </w:p>
    <w:p w:rsidR="00BE1E9A" w:rsidRDefault="00BE1E9A" w:rsidP="00BE1E9A">
      <w:pPr>
        <w:ind w:left="5387" w:firstLine="142"/>
        <w:jc w:val="center"/>
        <w:rPr>
          <w:sz w:val="28"/>
          <w:szCs w:val="28"/>
        </w:rPr>
      </w:pPr>
    </w:p>
    <w:p w:rsidR="00BE1E9A" w:rsidRPr="00DF0A8F" w:rsidRDefault="00BE1E9A" w:rsidP="00BE1E9A">
      <w:pPr>
        <w:ind w:left="5387" w:firstLine="142"/>
        <w:jc w:val="center"/>
        <w:rPr>
          <w:sz w:val="28"/>
          <w:szCs w:val="28"/>
        </w:rPr>
      </w:pPr>
    </w:p>
    <w:p w:rsidR="00BF5AD5" w:rsidRPr="00DF0A8F" w:rsidRDefault="00BF5AD5" w:rsidP="00BF5AD5">
      <w:pPr>
        <w:jc w:val="center"/>
        <w:rPr>
          <w:sz w:val="28"/>
          <w:szCs w:val="28"/>
        </w:rPr>
      </w:pPr>
      <w:r w:rsidRPr="00DF0A8F">
        <w:rPr>
          <w:sz w:val="28"/>
          <w:szCs w:val="28"/>
        </w:rPr>
        <w:t>Блок-схема предоставления муниципальной услуги</w:t>
      </w:r>
    </w:p>
    <w:p w:rsidR="00BF5AD5" w:rsidRDefault="00BF5AD5" w:rsidP="00BF5AD5">
      <w:pPr>
        <w:jc w:val="center"/>
        <w:rPr>
          <w:sz w:val="28"/>
          <w:szCs w:val="28"/>
        </w:rPr>
      </w:pPr>
      <w:r w:rsidRPr="00DF0A8F">
        <w:rPr>
          <w:sz w:val="28"/>
          <w:szCs w:val="28"/>
        </w:rPr>
        <w:t>«</w:t>
      </w:r>
      <w:r w:rsidRPr="00DF0A8F">
        <w:rPr>
          <w:bCs/>
          <w:sz w:val="28"/>
          <w:szCs w:val="28"/>
        </w:rPr>
        <w:t>Организация мероприятий по текущему ремонту квартир ветеранам Великой Отечественной войны</w:t>
      </w:r>
      <w:r w:rsidRPr="00DF0A8F">
        <w:rPr>
          <w:sz w:val="28"/>
          <w:szCs w:val="28"/>
        </w:rPr>
        <w:t>»</w:t>
      </w:r>
    </w:p>
    <w:p w:rsidR="00BF5AD5" w:rsidRPr="00DF0A8F" w:rsidRDefault="00BF5AD5" w:rsidP="00BF5AD5">
      <w:pPr>
        <w:jc w:val="center"/>
        <w:rPr>
          <w:sz w:val="28"/>
          <w:szCs w:val="28"/>
        </w:rPr>
      </w:pPr>
      <w:r w:rsidRPr="00DF0A8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423545</wp:posOffset>
                </wp:positionH>
                <wp:positionV relativeFrom="paragraph">
                  <wp:posOffset>125730</wp:posOffset>
                </wp:positionV>
                <wp:extent cx="5334000" cy="304800"/>
                <wp:effectExtent l="10160" t="12700" r="889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04800"/>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Прием, проверка,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3.35pt;margin-top:9.9pt;width:42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">
                <v:textbox>
                  <w:txbxContent>
                    <w:p w:rsidR="007E7849" w:rsidRPr="007D4056" w:rsidRDefault="007E7849" w:rsidP="00BF5AD5">
                      <w:pPr>
                        <w:jc w:val="center"/>
                        <w:rPr>
                          <w:rFonts w:ascii="Arial" w:hAnsi="Arial" w:cs="Arial"/>
                        </w:rPr>
                      </w:pPr>
                      <w:r w:rsidRPr="007D4056">
                        <w:rPr>
                          <w:rFonts w:ascii="Arial" w:hAnsi="Arial" w:cs="Arial"/>
                        </w:rPr>
                        <w:t>Прием, проверка, регистрация документов</w:t>
                      </w:r>
                    </w:p>
                  </w:txbxContent>
                </v:textbox>
              </v:rect>
            </w:pict>
          </mc:Fallback>
        </mc:AlternateContent>
      </w:r>
    </w:p>
    <w:p w:rsidR="00BF5AD5" w:rsidRPr="00DF0A8F" w:rsidRDefault="00BF5AD5" w:rsidP="00BF5AD5">
      <w:pPr>
        <w:jc w:val="center"/>
        <w:rPr>
          <w:sz w:val="28"/>
          <w:szCs w:val="28"/>
        </w:rPr>
      </w:pPr>
    </w:p>
    <w:p w:rsidR="00BF5AD5" w:rsidRPr="00DF0A8F" w:rsidRDefault="00BF5AD5" w:rsidP="00BF5AD5">
      <w:pPr>
        <w:jc w:val="center"/>
        <w:rPr>
          <w:sz w:val="28"/>
          <w:szCs w:val="28"/>
        </w:rPr>
      </w:pPr>
      <w:r w:rsidRPr="00DF0A8F">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1356995</wp:posOffset>
                </wp:positionH>
                <wp:positionV relativeFrom="paragraph">
                  <wp:posOffset>97790</wp:posOffset>
                </wp:positionV>
                <wp:extent cx="0" cy="419100"/>
                <wp:effectExtent l="57785" t="11430" r="56515"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DECF6" id="_x0000_t32" coordsize="21600,21600" o:spt="32" o:oned="t" path="m,l21600,21600e" filled="f">
                <v:path arrowok="t" fillok="f" o:connecttype="none"/>
                <o:lock v:ext="edit" shapetype="t"/>
              </v:shapetype>
              <v:shape id="Прямая со стрелкой 18" o:spid="_x0000_s1026" type="#_x0000_t32" style="position:absolute;margin-left:106.85pt;margin-top:7.7pt;width:0;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qO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">
                <v:stroke endarrow="block"/>
              </v:shape>
            </w:pict>
          </mc:Fallback>
        </mc:AlternateContent>
      </w:r>
    </w:p>
    <w:p w:rsidR="00BF5AD5" w:rsidRPr="00DF0A8F" w:rsidRDefault="00BF5AD5" w:rsidP="00BF5AD5">
      <w:pPr>
        <w:jc w:val="center"/>
        <w:rPr>
          <w:sz w:val="28"/>
          <w:szCs w:val="28"/>
        </w:rPr>
      </w:pPr>
    </w:p>
    <w:p w:rsidR="00BF5AD5" w:rsidRPr="00DF0A8F" w:rsidRDefault="00BF5AD5" w:rsidP="00BF5AD5">
      <w:pPr>
        <w:jc w:val="center"/>
        <w:rPr>
          <w:sz w:val="28"/>
          <w:szCs w:val="28"/>
        </w:rPr>
      </w:pPr>
      <w:r w:rsidRPr="00DF0A8F">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2842895</wp:posOffset>
                </wp:positionH>
                <wp:positionV relativeFrom="paragraph">
                  <wp:posOffset>166370</wp:posOffset>
                </wp:positionV>
                <wp:extent cx="3305175" cy="838835"/>
                <wp:effectExtent l="10160" t="13970" r="889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838835"/>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23.85pt;margin-top:13.1pt;width:260.25pt;height: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">
                <v:textbox>
                  <w:txbxContent>
                    <w:p w:rsidR="007E7849" w:rsidRPr="007D4056" w:rsidRDefault="007E7849" w:rsidP="00BF5AD5">
                      <w:pPr>
                        <w:jc w:val="center"/>
                        <w:rPr>
                          <w:rFonts w:ascii="Arial" w:hAnsi="Arial" w:cs="Arial"/>
                        </w:rPr>
                      </w:pPr>
                      <w:r w:rsidRPr="007D4056">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sidRPr="00DF0A8F">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166370</wp:posOffset>
                </wp:positionV>
                <wp:extent cx="2219325" cy="524510"/>
                <wp:effectExtent l="10160" t="13970" r="889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24510"/>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 xml:space="preserve">Документы предоставлены в полном объеме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8.6pt;margin-top:13.1pt;width:174.7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">
                <v:textbox>
                  <w:txbxContent>
                    <w:p w:rsidR="007E7849" w:rsidRPr="007D4056" w:rsidRDefault="007E7849" w:rsidP="00BF5AD5">
                      <w:pPr>
                        <w:jc w:val="center"/>
                        <w:rPr>
                          <w:rFonts w:ascii="Arial" w:hAnsi="Arial" w:cs="Arial"/>
                        </w:rPr>
                      </w:pPr>
                      <w:r w:rsidRPr="007D4056">
                        <w:rPr>
                          <w:rFonts w:ascii="Arial" w:hAnsi="Arial" w:cs="Arial"/>
                        </w:rPr>
                        <w:t xml:space="preserve">Документы предоставлены в полном объеме </w:t>
                      </w:r>
                    </w:p>
                  </w:txbxContent>
                </v:textbox>
              </v:rect>
            </w:pict>
          </mc:Fallback>
        </mc:AlternateContent>
      </w:r>
    </w:p>
    <w:p w:rsidR="00BF5AD5" w:rsidRPr="00DF0A8F" w:rsidRDefault="00BF5AD5" w:rsidP="00BF5AD5">
      <w:pPr>
        <w:tabs>
          <w:tab w:val="left" w:pos="3810"/>
          <w:tab w:val="left" w:pos="3885"/>
          <w:tab w:val="center" w:pos="4818"/>
        </w:tabs>
        <w:rPr>
          <w:sz w:val="28"/>
          <w:szCs w:val="28"/>
        </w:rPr>
      </w:pPr>
      <w:r w:rsidRPr="00DF0A8F">
        <w:rPr>
          <w:sz w:val="28"/>
          <w:szCs w:val="28"/>
        </w:rPr>
        <w:tab/>
        <w:t>Нет</w:t>
      </w:r>
      <w:r w:rsidRPr="00DF0A8F">
        <w:rPr>
          <w:sz w:val="28"/>
          <w:szCs w:val="28"/>
        </w:rPr>
        <w:tab/>
      </w:r>
      <w:r w:rsidRPr="00DF0A8F">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2328545</wp:posOffset>
                </wp:positionH>
                <wp:positionV relativeFrom="paragraph">
                  <wp:posOffset>198755</wp:posOffset>
                </wp:positionV>
                <wp:extent cx="514350" cy="0"/>
                <wp:effectExtent l="10160" t="59690" r="18415" b="546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BD0E7" id="Прямая со стрелкой 15" o:spid="_x0000_s1026" type="#_x0000_t32" style="position:absolute;margin-left:183.35pt;margin-top:15.65pt;width: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">
                <v:stroke endarrow="block"/>
              </v:shape>
            </w:pict>
          </mc:Fallback>
        </mc:AlternateContent>
      </w:r>
    </w:p>
    <w:p w:rsidR="00BF5AD5" w:rsidRPr="00DF0A8F" w:rsidRDefault="00BF5AD5" w:rsidP="00BF5AD5">
      <w:pPr>
        <w:jc w:val="center"/>
        <w:rPr>
          <w:sz w:val="28"/>
          <w:szCs w:val="28"/>
        </w:rPr>
      </w:pPr>
    </w:p>
    <w:p w:rsidR="00BF5AD5" w:rsidRPr="00DF0A8F" w:rsidRDefault="00BF5AD5" w:rsidP="00BF5AD5">
      <w:pPr>
        <w:jc w:val="center"/>
        <w:rPr>
          <w:sz w:val="28"/>
          <w:szCs w:val="28"/>
        </w:rPr>
      </w:pPr>
      <w:r w:rsidRPr="00DF0A8F">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956310</wp:posOffset>
                </wp:positionH>
                <wp:positionV relativeFrom="paragraph">
                  <wp:posOffset>165100</wp:posOffset>
                </wp:positionV>
                <wp:extent cx="0" cy="771525"/>
                <wp:effectExtent l="57150" t="5080" r="57150"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873F6" id="Прямая со стрелкой 14" o:spid="_x0000_s1026" type="#_x0000_t32" style="position:absolute;margin-left:75.3pt;margin-top:13pt;width:0;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suXgIAAHc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">
                <v:stroke endarrow="block"/>
              </v:shape>
            </w:pict>
          </mc:Fallback>
        </mc:AlternateContent>
      </w:r>
    </w:p>
    <w:p w:rsidR="00BF5AD5" w:rsidRPr="00DF0A8F" w:rsidRDefault="00BF5AD5" w:rsidP="00BF5AD5">
      <w:pPr>
        <w:jc w:val="center"/>
        <w:rPr>
          <w:sz w:val="28"/>
          <w:szCs w:val="28"/>
        </w:rPr>
      </w:pPr>
    </w:p>
    <w:p w:rsidR="00BF5AD5" w:rsidRPr="00DF0A8F" w:rsidRDefault="00BF5AD5" w:rsidP="00BF5AD5">
      <w:pPr>
        <w:tabs>
          <w:tab w:val="left" w:pos="1695"/>
          <w:tab w:val="center" w:pos="4818"/>
        </w:tabs>
        <w:rPr>
          <w:sz w:val="28"/>
          <w:szCs w:val="28"/>
        </w:rPr>
      </w:pPr>
      <w:r w:rsidRPr="00DF0A8F">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4747895</wp:posOffset>
                </wp:positionH>
                <wp:positionV relativeFrom="paragraph">
                  <wp:posOffset>128905</wp:posOffset>
                </wp:positionV>
                <wp:extent cx="0" cy="457200"/>
                <wp:effectExtent l="57785" t="5080" r="5651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52950" id="Прямая со стрелкой 13" o:spid="_x0000_s1026" type="#_x0000_t32" style="position:absolute;margin-left:373.85pt;margin-top:10.15pt;width:0;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zq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">
                <v:stroke endarrow="block"/>
              </v:shape>
            </w:pict>
          </mc:Fallback>
        </mc:AlternateContent>
      </w:r>
      <w:r w:rsidRPr="00DF0A8F">
        <w:rPr>
          <w:sz w:val="28"/>
          <w:szCs w:val="28"/>
        </w:rPr>
        <w:t>Да</w:t>
      </w:r>
    </w:p>
    <w:p w:rsidR="00BF5AD5" w:rsidRPr="00DF0A8F" w:rsidRDefault="00BF5AD5" w:rsidP="00BF5AD5">
      <w:pPr>
        <w:jc w:val="center"/>
        <w:rPr>
          <w:sz w:val="28"/>
          <w:szCs w:val="28"/>
        </w:rPr>
      </w:pPr>
    </w:p>
    <w:p w:rsidR="00BF5AD5" w:rsidRPr="00DF0A8F" w:rsidRDefault="00BF5AD5" w:rsidP="00BF5AD5">
      <w:pPr>
        <w:jc w:val="center"/>
        <w:rPr>
          <w:sz w:val="28"/>
          <w:szCs w:val="28"/>
        </w:rPr>
      </w:pPr>
    </w:p>
    <w:p w:rsidR="00BF5AD5" w:rsidRPr="00DF0A8F" w:rsidRDefault="00BF5AD5" w:rsidP="00BF5AD5">
      <w:pPr>
        <w:pStyle w:val="ConsPlusNonformat"/>
        <w:jc w:val="both"/>
        <w:rPr>
          <w:rFonts w:ascii="Times New Roman" w:hAnsi="Times New Roman" w:cs="Times New Roman"/>
          <w:sz w:val="28"/>
          <w:szCs w:val="28"/>
        </w:rPr>
      </w:pPr>
      <w:r w:rsidRPr="00DF0A8F">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261620</wp:posOffset>
                </wp:positionH>
                <wp:positionV relativeFrom="paragraph">
                  <wp:posOffset>60325</wp:posOffset>
                </wp:positionV>
                <wp:extent cx="5448300" cy="659765"/>
                <wp:effectExtent l="10160" t="5080" r="889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59765"/>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Рассмотрение документов Комиссией по социальной поддержке</w:t>
                            </w:r>
                          </w:p>
                          <w:p w:rsidR="007E7849" w:rsidRPr="007D4056" w:rsidRDefault="007E7849" w:rsidP="00BF5AD5">
                            <w:pPr>
                              <w:jc w:val="center"/>
                              <w:rPr>
                                <w:rFonts w:ascii="Arial" w:hAnsi="Arial" w:cs="Arial"/>
                              </w:rPr>
                            </w:pPr>
                            <w:r w:rsidRPr="007D4056">
                              <w:rPr>
                                <w:rFonts w:ascii="Arial" w:hAnsi="Arial" w:cs="Arial"/>
                              </w:rPr>
                              <w:t>отдельных категорий граждан города Мурманска, принятие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0.6pt;margin-top:4.75pt;width:429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">
                <v:textbox>
                  <w:txbxContent>
                    <w:p w:rsidR="007E7849" w:rsidRPr="007D4056" w:rsidRDefault="007E7849" w:rsidP="00BF5AD5">
                      <w:pPr>
                        <w:jc w:val="center"/>
                        <w:rPr>
                          <w:rFonts w:ascii="Arial" w:hAnsi="Arial" w:cs="Arial"/>
                        </w:rPr>
                      </w:pPr>
                      <w:r w:rsidRPr="007D4056">
                        <w:rPr>
                          <w:rFonts w:ascii="Arial" w:hAnsi="Arial" w:cs="Arial"/>
                        </w:rPr>
                        <w:t>Рассмотрение документов Комиссией по социальной поддержке</w:t>
                      </w:r>
                    </w:p>
                    <w:p w:rsidR="007E7849" w:rsidRPr="007D4056" w:rsidRDefault="007E7849" w:rsidP="00BF5AD5">
                      <w:pPr>
                        <w:jc w:val="center"/>
                        <w:rPr>
                          <w:rFonts w:ascii="Arial" w:hAnsi="Arial" w:cs="Arial"/>
                        </w:rPr>
                      </w:pPr>
                      <w:r w:rsidRPr="007D4056">
                        <w:rPr>
                          <w:rFonts w:ascii="Arial" w:hAnsi="Arial" w:cs="Arial"/>
                        </w:rPr>
                        <w:t>отдельных категорий граждан города Мурманска, принятие решения о предоставлении (об отказе в предоставлении) муниципальной услуги</w:t>
                      </w:r>
                    </w:p>
                  </w:txbxContent>
                </v:textbox>
              </v:rect>
            </w:pict>
          </mc:Fallback>
        </mc:AlternateContent>
      </w: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r w:rsidRPr="00DF0A8F">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4747895</wp:posOffset>
                </wp:positionH>
                <wp:positionV relativeFrom="paragraph">
                  <wp:posOffset>19050</wp:posOffset>
                </wp:positionV>
                <wp:extent cx="0" cy="390525"/>
                <wp:effectExtent l="57785" t="7620" r="5651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AFC4" id="Прямая со стрелкой 11" o:spid="_x0000_s1026" type="#_x0000_t32" style="position:absolute;margin-left:373.85pt;margin-top:1.5pt;width:0;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PDXQIAAHc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">
                <v:stroke endarrow="block"/>
              </v:shape>
            </w:pict>
          </mc:Fallback>
        </mc:AlternateContent>
      </w:r>
      <w:r w:rsidRPr="00DF0A8F">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956310</wp:posOffset>
                </wp:positionH>
                <wp:positionV relativeFrom="paragraph">
                  <wp:posOffset>19050</wp:posOffset>
                </wp:positionV>
                <wp:extent cx="0" cy="390525"/>
                <wp:effectExtent l="57150" t="7620" r="5715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4B17E" id="Прямая со стрелкой 10" o:spid="_x0000_s1026" type="#_x0000_t32" style="position:absolute;margin-left:75.3pt;margin-top:1.5pt;width:0;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">
                <v:stroke endarrow="block"/>
              </v:shape>
            </w:pict>
          </mc:Fallback>
        </mc:AlternateContent>
      </w: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r w:rsidRPr="00DF0A8F">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271145</wp:posOffset>
                </wp:positionH>
                <wp:positionV relativeFrom="paragraph">
                  <wp:posOffset>59055</wp:posOffset>
                </wp:positionV>
                <wp:extent cx="1990725" cy="552450"/>
                <wp:effectExtent l="10160" t="7620" r="889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552450"/>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Представлены полные и достоверные сведения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21.35pt;margin-top:4.65pt;width:156.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">
                <v:textbox>
                  <w:txbxContent>
                    <w:p w:rsidR="007E7849" w:rsidRPr="007D4056" w:rsidRDefault="007E7849" w:rsidP="00BF5AD5">
                      <w:pPr>
                        <w:jc w:val="center"/>
                        <w:rPr>
                          <w:rFonts w:ascii="Arial" w:hAnsi="Arial" w:cs="Arial"/>
                        </w:rPr>
                      </w:pPr>
                      <w:r w:rsidRPr="007D4056">
                        <w:rPr>
                          <w:rFonts w:ascii="Arial" w:hAnsi="Arial" w:cs="Arial"/>
                        </w:rPr>
                        <w:t>Представлены полные и достоверные сведения</w:t>
                      </w:r>
                    </w:p>
                  </w:txbxContent>
                </v:textbox>
              </v:rect>
            </w:pict>
          </mc:Fallback>
        </mc:AlternateContent>
      </w:r>
      <w:r w:rsidRPr="00DF0A8F">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3738245</wp:posOffset>
                </wp:positionH>
                <wp:positionV relativeFrom="paragraph">
                  <wp:posOffset>59055</wp:posOffset>
                </wp:positionV>
                <wp:extent cx="2124075" cy="647700"/>
                <wp:effectExtent l="10160" t="7620" r="889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47700"/>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94.35pt;margin-top:4.65pt;width:167.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">
                <v:textbox>
                  <w:txbxContent>
                    <w:p w:rsidR="007E7849" w:rsidRPr="007D4056" w:rsidRDefault="007E7849" w:rsidP="00BF5AD5">
                      <w:pPr>
                        <w:jc w:val="center"/>
                        <w:rPr>
                          <w:rFonts w:ascii="Arial" w:hAnsi="Arial" w:cs="Arial"/>
                        </w:rPr>
                      </w:pPr>
                      <w:r w:rsidRPr="007D4056">
                        <w:rPr>
                          <w:rFonts w:ascii="Arial" w:hAnsi="Arial" w:cs="Arial"/>
                        </w:rPr>
                        <w:t>Имеются основания для отказа в предоставлении муниципальной услуги</w:t>
                      </w:r>
                    </w:p>
                  </w:txbxContent>
                </v:textbox>
              </v:rect>
            </w:pict>
          </mc:Fallback>
        </mc:AlternateContent>
      </w: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r w:rsidRPr="00DF0A8F">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956310</wp:posOffset>
                </wp:positionH>
                <wp:positionV relativeFrom="paragraph">
                  <wp:posOffset>85725</wp:posOffset>
                </wp:positionV>
                <wp:extent cx="0" cy="285750"/>
                <wp:effectExtent l="57150" t="7620" r="5715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96515" id="Прямая со стрелкой 7" o:spid="_x0000_s1026" type="#_x0000_t32" style="position:absolute;margin-left:75.3pt;margin-top:6.7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">
                <v:stroke endarrow="block"/>
              </v:shape>
            </w:pict>
          </mc:Fallback>
        </mc:AlternateContent>
      </w:r>
    </w:p>
    <w:p w:rsidR="00BF5AD5" w:rsidRPr="00DF0A8F" w:rsidRDefault="00BF5AD5" w:rsidP="00BF5AD5">
      <w:pPr>
        <w:pStyle w:val="ConsPlusNonformat"/>
        <w:jc w:val="both"/>
        <w:rPr>
          <w:rFonts w:ascii="Times New Roman" w:hAnsi="Times New Roman" w:cs="Times New Roman"/>
          <w:sz w:val="28"/>
          <w:szCs w:val="28"/>
        </w:rPr>
      </w:pPr>
      <w:r w:rsidRPr="00DF0A8F">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4747895</wp:posOffset>
                </wp:positionH>
                <wp:positionV relativeFrom="paragraph">
                  <wp:posOffset>6350</wp:posOffset>
                </wp:positionV>
                <wp:extent cx="0" cy="334010"/>
                <wp:effectExtent l="57785" t="8255" r="5651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FCA0D" id="Прямая со стрелкой 6" o:spid="_x0000_s1026" type="#_x0000_t32" style="position:absolute;margin-left:373.85pt;margin-top:.5pt;width:0;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PSXg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">
                <v:stroke endarrow="block"/>
              </v:shape>
            </w:pict>
          </mc:Fallback>
        </mc:AlternateContent>
      </w:r>
    </w:p>
    <w:p w:rsidR="00BF5AD5" w:rsidRPr="00DF0A8F" w:rsidRDefault="00BF5AD5" w:rsidP="00BF5AD5">
      <w:pPr>
        <w:pStyle w:val="ConsPlusNonformat"/>
        <w:jc w:val="both"/>
        <w:rPr>
          <w:rFonts w:ascii="Times New Roman" w:hAnsi="Times New Roman" w:cs="Times New Roman"/>
          <w:sz w:val="28"/>
          <w:szCs w:val="28"/>
        </w:rPr>
      </w:pPr>
      <w:r w:rsidRPr="00DF0A8F">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3623945</wp:posOffset>
                </wp:positionH>
                <wp:positionV relativeFrom="paragraph">
                  <wp:posOffset>165100</wp:posOffset>
                </wp:positionV>
                <wp:extent cx="2238375" cy="842010"/>
                <wp:effectExtent l="10160" t="8890" r="889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42010"/>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Принято 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285.35pt;margin-top:13pt;width:176.25pt;height:6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">
                <v:textbox>
                  <w:txbxContent>
                    <w:p w:rsidR="007E7849" w:rsidRPr="007D4056" w:rsidRDefault="007E7849" w:rsidP="00BF5AD5">
                      <w:pPr>
                        <w:jc w:val="center"/>
                        <w:rPr>
                          <w:rFonts w:ascii="Arial" w:hAnsi="Arial" w:cs="Arial"/>
                        </w:rPr>
                      </w:pPr>
                      <w:r w:rsidRPr="007D4056">
                        <w:rPr>
                          <w:rFonts w:ascii="Arial" w:hAnsi="Arial" w:cs="Arial"/>
                        </w:rPr>
                        <w:t>Принято решение об отказе в предоставлении муниципальной услуги</w:t>
                      </w:r>
                    </w:p>
                  </w:txbxContent>
                </v:textbox>
              </v:rect>
            </w:pict>
          </mc:Fallback>
        </mc:AlternateContent>
      </w:r>
      <w:r w:rsidRPr="00DF0A8F">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280670</wp:posOffset>
                </wp:positionH>
                <wp:positionV relativeFrom="paragraph">
                  <wp:posOffset>21590</wp:posOffset>
                </wp:positionV>
                <wp:extent cx="2047875" cy="895350"/>
                <wp:effectExtent l="10160" t="8255" r="889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95350"/>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Принято решение о предоставление заявителю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2.1pt;margin-top:1.7pt;width:161.2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">
                <v:textbox>
                  <w:txbxContent>
                    <w:p w:rsidR="007E7849" w:rsidRPr="007D4056" w:rsidRDefault="007E7849" w:rsidP="00BF5AD5">
                      <w:pPr>
                        <w:jc w:val="center"/>
                        <w:rPr>
                          <w:rFonts w:ascii="Arial" w:hAnsi="Arial" w:cs="Arial"/>
                        </w:rPr>
                      </w:pPr>
                      <w:r w:rsidRPr="007D4056">
                        <w:rPr>
                          <w:rFonts w:ascii="Arial" w:hAnsi="Arial" w:cs="Arial"/>
                        </w:rPr>
                        <w:t>Принято решение о предоставление заявителю муниципальной услуги</w:t>
                      </w:r>
                    </w:p>
                  </w:txbxContent>
                </v:textbox>
              </v:rect>
            </w:pict>
          </mc:Fallback>
        </mc:AlternateContent>
      </w: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r w:rsidRPr="00DF0A8F">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3880485</wp:posOffset>
                </wp:positionH>
                <wp:positionV relativeFrom="paragraph">
                  <wp:posOffset>130810</wp:posOffset>
                </wp:positionV>
                <wp:extent cx="0" cy="332105"/>
                <wp:effectExtent l="57150" t="12065" r="5715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2FF14" id="Прямая со стрелкой 3" o:spid="_x0000_s1026" type="#_x0000_t32" style="position:absolute;margin-left:305.55pt;margin-top:10.3pt;width:0;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">
                <v:stroke endarrow="block"/>
              </v:shape>
            </w:pict>
          </mc:Fallback>
        </mc:AlternateContent>
      </w:r>
      <w:r w:rsidRPr="00DF0A8F">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2204720</wp:posOffset>
                </wp:positionH>
                <wp:positionV relativeFrom="paragraph">
                  <wp:posOffset>54610</wp:posOffset>
                </wp:positionV>
                <wp:extent cx="0" cy="408305"/>
                <wp:effectExtent l="57785" t="12065" r="5651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A2377" id="Прямая со стрелкой 2" o:spid="_x0000_s1026" type="#_x0000_t32" style="position:absolute;margin-left:173.6pt;margin-top:4.3pt;width:0;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SM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">
                <v:stroke endarrow="block"/>
              </v:shape>
            </w:pict>
          </mc:Fallback>
        </mc:AlternateContent>
      </w: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r w:rsidRPr="00DF0A8F">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2061845</wp:posOffset>
                </wp:positionH>
                <wp:positionV relativeFrom="paragraph">
                  <wp:posOffset>112395</wp:posOffset>
                </wp:positionV>
                <wp:extent cx="1990725" cy="1092200"/>
                <wp:effectExtent l="10160" t="10795" r="889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92200"/>
                        </a:xfrm>
                        <a:prstGeom prst="rect">
                          <a:avLst/>
                        </a:prstGeom>
                        <a:solidFill>
                          <a:srgbClr val="FFFFFF"/>
                        </a:solidFill>
                        <a:ln w="9525">
                          <a:solidFill>
                            <a:srgbClr val="000000"/>
                          </a:solidFill>
                          <a:miter lim="800000"/>
                          <a:headEnd/>
                          <a:tailEnd/>
                        </a:ln>
                      </wps:spPr>
                      <wps:txbx>
                        <w:txbxContent>
                          <w:p w:rsidR="007E7849" w:rsidRPr="007D4056" w:rsidRDefault="007E7849" w:rsidP="00BF5AD5">
                            <w:pPr>
                              <w:jc w:val="center"/>
                              <w:rPr>
                                <w:rFonts w:ascii="Arial" w:hAnsi="Arial" w:cs="Arial"/>
                              </w:rPr>
                            </w:pPr>
                            <w:r w:rsidRPr="007D4056">
                              <w:rPr>
                                <w:rFonts w:ascii="Arial" w:hAnsi="Arial" w:cs="Arial"/>
                              </w:rPr>
                              <w:t>Направление заявителю уведомления о результате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162.35pt;margin-top:8.85pt;width:156.75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">
                <v:textbox>
                  <w:txbxContent>
                    <w:p w:rsidR="007E7849" w:rsidRPr="007D4056" w:rsidRDefault="007E7849" w:rsidP="00BF5AD5">
                      <w:pPr>
                        <w:jc w:val="center"/>
                        <w:rPr>
                          <w:rFonts w:ascii="Arial" w:hAnsi="Arial" w:cs="Arial"/>
                        </w:rPr>
                      </w:pPr>
                      <w:r w:rsidRPr="007D4056">
                        <w:rPr>
                          <w:rFonts w:ascii="Arial" w:hAnsi="Arial" w:cs="Arial"/>
                        </w:rPr>
                        <w:t>Направление заявителю уведомления о результате предоставления муниципальной услуги</w:t>
                      </w:r>
                    </w:p>
                  </w:txbxContent>
                </v:textbox>
              </v:rect>
            </w:pict>
          </mc:Fallback>
        </mc:AlternateContent>
      </w: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BF5AD5" w:rsidRPr="00DF0A8F" w:rsidRDefault="00BF5AD5" w:rsidP="00BF5AD5">
      <w:pPr>
        <w:pStyle w:val="ConsPlusNonformat"/>
        <w:jc w:val="both"/>
        <w:rPr>
          <w:rFonts w:ascii="Times New Roman" w:hAnsi="Times New Roman" w:cs="Times New Roman"/>
          <w:sz w:val="28"/>
          <w:szCs w:val="28"/>
        </w:rPr>
      </w:pPr>
    </w:p>
    <w:p w:rsidR="00F679D9" w:rsidRDefault="00677643" w:rsidP="00677643">
      <w:pPr>
        <w:pStyle w:val="ConsPlusNonformat"/>
        <w:jc w:val="center"/>
        <w:rPr>
          <w:rFonts w:ascii="Times New Roman" w:hAnsi="Times New Roman" w:cs="Times New Roman"/>
          <w:sz w:val="28"/>
          <w:szCs w:val="28"/>
        </w:rPr>
        <w:sectPr w:rsidR="00F679D9" w:rsidSect="00511E44">
          <w:pgSz w:w="11905" w:h="16838"/>
          <w:pgMar w:top="1134" w:right="851" w:bottom="1134" w:left="1134" w:header="397" w:footer="0" w:gutter="0"/>
          <w:pgNumType w:start="1"/>
          <w:cols w:space="720"/>
          <w:titlePg/>
          <w:docGrid w:linePitch="326"/>
        </w:sectPr>
      </w:pPr>
      <w:r w:rsidRPr="00DF0A8F">
        <w:rPr>
          <w:rFonts w:ascii="Times New Roman" w:hAnsi="Times New Roman" w:cs="Times New Roman"/>
          <w:sz w:val="28"/>
          <w:szCs w:val="28"/>
        </w:rPr>
        <w:t>__________________</w:t>
      </w:r>
    </w:p>
    <w:p w:rsidR="00BE1E9A" w:rsidRDefault="00BE1E9A" w:rsidP="00BE1E9A">
      <w:pPr>
        <w:pStyle w:val="ConsPlusNormal"/>
        <w:ind w:left="5670"/>
        <w:jc w:val="center"/>
        <w:outlineLvl w:val="1"/>
        <w:rPr>
          <w:rFonts w:ascii="Times New Roman" w:hAnsi="Times New Roman" w:cs="Times New Roman"/>
          <w:sz w:val="28"/>
          <w:szCs w:val="28"/>
        </w:rPr>
      </w:pPr>
      <w:bookmarkStart w:id="4" w:name="_GoBack"/>
      <w:bookmarkEnd w:id="4"/>
      <w:r>
        <w:rPr>
          <w:rFonts w:ascii="Times New Roman" w:hAnsi="Times New Roman" w:cs="Times New Roman"/>
          <w:sz w:val="28"/>
          <w:szCs w:val="28"/>
        </w:rPr>
        <w:lastRenderedPageBreak/>
        <w:t>Приложение №</w:t>
      </w:r>
      <w:r w:rsidR="00BF5AD5" w:rsidRPr="00DF0A8F">
        <w:rPr>
          <w:rFonts w:ascii="Times New Roman" w:hAnsi="Times New Roman" w:cs="Times New Roman"/>
          <w:sz w:val="28"/>
          <w:szCs w:val="28"/>
        </w:rPr>
        <w:t xml:space="preserve"> 4</w:t>
      </w:r>
    </w:p>
    <w:p w:rsidR="00560F14" w:rsidRDefault="00560F14" w:rsidP="00BE1E9A">
      <w:pPr>
        <w:pStyle w:val="ConsPlusNormal"/>
        <w:ind w:left="5670"/>
        <w:jc w:val="center"/>
        <w:outlineLvl w:val="1"/>
        <w:rPr>
          <w:rFonts w:ascii="Times New Roman" w:hAnsi="Times New Roman" w:cs="Times New Roman"/>
          <w:sz w:val="28"/>
          <w:szCs w:val="28"/>
        </w:rPr>
      </w:pPr>
      <w:r w:rsidRPr="00DF0A8F">
        <w:rPr>
          <w:rFonts w:ascii="Times New Roman" w:hAnsi="Times New Roman" w:cs="Times New Roman"/>
          <w:sz w:val="28"/>
          <w:szCs w:val="28"/>
        </w:rPr>
        <w:t xml:space="preserve">к </w:t>
      </w:r>
      <w:r w:rsidR="00BF5AD5" w:rsidRPr="00DF0A8F">
        <w:rPr>
          <w:rFonts w:ascii="Times New Roman" w:hAnsi="Times New Roman" w:cs="Times New Roman"/>
          <w:sz w:val="28"/>
          <w:szCs w:val="28"/>
        </w:rPr>
        <w:t>а</w:t>
      </w:r>
      <w:r w:rsidRPr="00DF0A8F">
        <w:rPr>
          <w:rFonts w:ascii="Times New Roman" w:hAnsi="Times New Roman" w:cs="Times New Roman"/>
          <w:sz w:val="28"/>
          <w:szCs w:val="28"/>
        </w:rPr>
        <w:t>дминистративному регламенту</w:t>
      </w:r>
    </w:p>
    <w:p w:rsidR="00BE1E9A" w:rsidRDefault="00BE1E9A" w:rsidP="00BE1E9A">
      <w:pPr>
        <w:pStyle w:val="ConsPlusNormal"/>
        <w:ind w:left="5670"/>
        <w:jc w:val="center"/>
        <w:outlineLvl w:val="1"/>
        <w:rPr>
          <w:rFonts w:ascii="Times New Roman" w:hAnsi="Times New Roman" w:cs="Times New Roman"/>
          <w:sz w:val="28"/>
          <w:szCs w:val="28"/>
        </w:rPr>
      </w:pPr>
    </w:p>
    <w:p w:rsidR="00BE1E9A" w:rsidRPr="00DF0A8F" w:rsidRDefault="00BE1E9A" w:rsidP="00BE1E9A">
      <w:pPr>
        <w:pStyle w:val="ConsPlusNormal"/>
        <w:ind w:left="5670"/>
        <w:jc w:val="center"/>
        <w:outlineLvl w:val="1"/>
        <w:rPr>
          <w:rFonts w:ascii="Times New Roman" w:hAnsi="Times New Roman" w:cs="Times New Roman"/>
          <w:sz w:val="28"/>
          <w:szCs w:val="28"/>
        </w:rPr>
      </w:pPr>
    </w:p>
    <w:p w:rsidR="00BE1E9A" w:rsidRDefault="00BF5AD5" w:rsidP="00BF5AD5">
      <w:pPr>
        <w:pStyle w:val="ConsPlusTitle"/>
        <w:jc w:val="center"/>
        <w:rPr>
          <w:rFonts w:ascii="Times New Roman" w:hAnsi="Times New Roman" w:cs="Times New Roman"/>
          <w:b w:val="0"/>
          <w:sz w:val="28"/>
          <w:szCs w:val="28"/>
        </w:rPr>
      </w:pPr>
      <w:bookmarkStart w:id="5" w:name="P671"/>
      <w:bookmarkEnd w:id="5"/>
      <w:r w:rsidRPr="00DF0A8F">
        <w:rPr>
          <w:rFonts w:ascii="Times New Roman" w:hAnsi="Times New Roman" w:cs="Times New Roman"/>
          <w:b w:val="0"/>
          <w:sz w:val="28"/>
          <w:szCs w:val="28"/>
        </w:rPr>
        <w:t xml:space="preserve">Уведомление о предоставлении (об отказе в предоставлении) </w:t>
      </w:r>
    </w:p>
    <w:p w:rsidR="00BE1E9A" w:rsidRDefault="00BF5AD5" w:rsidP="00BF5AD5">
      <w:pPr>
        <w:pStyle w:val="ConsPlusTitle"/>
        <w:jc w:val="center"/>
        <w:rPr>
          <w:rFonts w:ascii="Times New Roman" w:hAnsi="Times New Roman" w:cs="Times New Roman"/>
          <w:b w:val="0"/>
          <w:bCs/>
          <w:sz w:val="28"/>
          <w:szCs w:val="28"/>
        </w:rPr>
      </w:pPr>
      <w:r w:rsidRPr="00DF0A8F">
        <w:rPr>
          <w:rFonts w:ascii="Times New Roman" w:hAnsi="Times New Roman" w:cs="Times New Roman"/>
          <w:b w:val="0"/>
          <w:sz w:val="28"/>
          <w:szCs w:val="28"/>
        </w:rPr>
        <w:t>муниципальной услуги «</w:t>
      </w:r>
      <w:r w:rsidRPr="00DF0A8F">
        <w:rPr>
          <w:rFonts w:ascii="Times New Roman" w:hAnsi="Times New Roman" w:cs="Times New Roman"/>
          <w:b w:val="0"/>
          <w:bCs/>
          <w:sz w:val="28"/>
          <w:szCs w:val="28"/>
        </w:rPr>
        <w:t xml:space="preserve">Организация мероприятий </w:t>
      </w:r>
    </w:p>
    <w:p w:rsidR="00BE1E9A" w:rsidRDefault="00BF5AD5" w:rsidP="00BF5AD5">
      <w:pPr>
        <w:pStyle w:val="ConsPlusTitle"/>
        <w:jc w:val="center"/>
        <w:rPr>
          <w:rFonts w:ascii="Times New Roman" w:hAnsi="Times New Roman" w:cs="Times New Roman"/>
          <w:b w:val="0"/>
          <w:bCs/>
          <w:sz w:val="28"/>
          <w:szCs w:val="28"/>
        </w:rPr>
      </w:pPr>
      <w:r w:rsidRPr="00DF0A8F">
        <w:rPr>
          <w:rFonts w:ascii="Times New Roman" w:hAnsi="Times New Roman" w:cs="Times New Roman"/>
          <w:b w:val="0"/>
          <w:bCs/>
          <w:sz w:val="28"/>
          <w:szCs w:val="28"/>
        </w:rPr>
        <w:t xml:space="preserve">по текущему ремонту квартир ветеранам </w:t>
      </w:r>
    </w:p>
    <w:p w:rsidR="00560F14" w:rsidRDefault="00BF5AD5" w:rsidP="00BF5AD5">
      <w:pPr>
        <w:pStyle w:val="ConsPlusTitle"/>
        <w:jc w:val="center"/>
        <w:rPr>
          <w:rFonts w:ascii="Times New Roman" w:hAnsi="Times New Roman" w:cs="Times New Roman"/>
          <w:b w:val="0"/>
          <w:sz w:val="28"/>
          <w:szCs w:val="28"/>
        </w:rPr>
      </w:pPr>
      <w:r w:rsidRPr="00DF0A8F">
        <w:rPr>
          <w:rFonts w:ascii="Times New Roman" w:hAnsi="Times New Roman" w:cs="Times New Roman"/>
          <w:b w:val="0"/>
          <w:bCs/>
          <w:sz w:val="28"/>
          <w:szCs w:val="28"/>
        </w:rPr>
        <w:t>Великой Отечественной войны</w:t>
      </w:r>
      <w:r w:rsidRPr="00DF0A8F">
        <w:rPr>
          <w:rFonts w:ascii="Times New Roman" w:hAnsi="Times New Roman" w:cs="Times New Roman"/>
          <w:b w:val="0"/>
          <w:sz w:val="28"/>
          <w:szCs w:val="28"/>
        </w:rPr>
        <w:t>»</w:t>
      </w:r>
    </w:p>
    <w:p w:rsidR="00BE1E9A" w:rsidRDefault="00BE1E9A" w:rsidP="00BF5AD5">
      <w:pPr>
        <w:pStyle w:val="ConsPlusTitle"/>
        <w:jc w:val="center"/>
        <w:rPr>
          <w:rFonts w:ascii="Times New Roman" w:hAnsi="Times New Roman" w:cs="Times New Roman"/>
          <w:b w:val="0"/>
          <w:sz w:val="28"/>
          <w:szCs w:val="28"/>
        </w:rPr>
      </w:pPr>
    </w:p>
    <w:p w:rsidR="00BE1E9A" w:rsidRPr="00DF0A8F" w:rsidRDefault="00BE1E9A" w:rsidP="00BF5AD5">
      <w:pPr>
        <w:pStyle w:val="ConsPlusTitle"/>
        <w:jc w:val="center"/>
        <w:rPr>
          <w:rFonts w:ascii="Times New Roman" w:hAnsi="Times New Roman" w:cs="Times New Roman"/>
          <w:sz w:val="28"/>
          <w:szCs w:val="28"/>
        </w:rPr>
      </w:pPr>
    </w:p>
    <w:p w:rsidR="00BF5AD5" w:rsidRPr="00BE1E9A" w:rsidRDefault="00BF5AD5" w:rsidP="00BF5AD5">
      <w:pPr>
        <w:pStyle w:val="ConsPlusNonformat"/>
        <w:jc w:val="center"/>
        <w:rPr>
          <w:rFonts w:ascii="Times New Roman" w:hAnsi="Times New Roman" w:cs="Times New Roman"/>
          <w:b/>
          <w:sz w:val="22"/>
          <w:szCs w:val="22"/>
        </w:rPr>
      </w:pPr>
      <w:r w:rsidRPr="00BE1E9A">
        <w:rPr>
          <w:rFonts w:ascii="Times New Roman" w:hAnsi="Times New Roman" w:cs="Times New Roman"/>
          <w:b/>
          <w:sz w:val="22"/>
          <w:szCs w:val="22"/>
        </w:rPr>
        <w:t>АДМИНИСТРАЦИЯ</w:t>
      </w:r>
    </w:p>
    <w:p w:rsidR="00BF5AD5" w:rsidRPr="00BE1E9A" w:rsidRDefault="00BF5AD5" w:rsidP="00BF5AD5">
      <w:pPr>
        <w:pStyle w:val="ConsPlusNonformat"/>
        <w:jc w:val="center"/>
        <w:rPr>
          <w:rFonts w:ascii="Times New Roman" w:hAnsi="Times New Roman" w:cs="Times New Roman"/>
          <w:b/>
          <w:sz w:val="22"/>
          <w:szCs w:val="22"/>
        </w:rPr>
      </w:pPr>
      <w:r w:rsidRPr="00BE1E9A">
        <w:rPr>
          <w:rFonts w:ascii="Times New Roman" w:hAnsi="Times New Roman" w:cs="Times New Roman"/>
          <w:b/>
          <w:sz w:val="22"/>
          <w:szCs w:val="22"/>
        </w:rPr>
        <w:t>ГОРОДА МУРМАНСКА</w:t>
      </w:r>
    </w:p>
    <w:p w:rsidR="00BF5AD5" w:rsidRPr="00BE1E9A" w:rsidRDefault="00BF5AD5" w:rsidP="00BF5AD5">
      <w:pPr>
        <w:pStyle w:val="ConsPlusNonformat"/>
        <w:jc w:val="center"/>
        <w:rPr>
          <w:rFonts w:ascii="Times New Roman" w:hAnsi="Times New Roman" w:cs="Times New Roman"/>
          <w:sz w:val="22"/>
          <w:szCs w:val="22"/>
        </w:rPr>
      </w:pPr>
      <w:r w:rsidRPr="00BE1E9A">
        <w:rPr>
          <w:rFonts w:ascii="Times New Roman" w:hAnsi="Times New Roman" w:cs="Times New Roman"/>
          <w:b/>
          <w:sz w:val="22"/>
          <w:szCs w:val="22"/>
        </w:rPr>
        <w:t>КОМИТЕТ ПО СОЦИАЛЬНОЙ ПОДДЕРЖКЕ, ВЗАИМОДЕЙСТВИЮ С ОБЩЕСТВЕННЫМИ ОРГАНИЗАЦИЯМИ И ДЕЛАМ МОЛОДЕЖИ</w:t>
      </w:r>
    </w:p>
    <w:p w:rsidR="00BF5AD5" w:rsidRPr="00BE1E9A" w:rsidRDefault="00BF5AD5" w:rsidP="00BF5AD5">
      <w:pPr>
        <w:pStyle w:val="ConsPlusNonformat"/>
        <w:jc w:val="center"/>
        <w:rPr>
          <w:rFonts w:ascii="Times New Roman" w:hAnsi="Times New Roman" w:cs="Times New Roman"/>
          <w:sz w:val="22"/>
          <w:szCs w:val="22"/>
        </w:rPr>
      </w:pPr>
      <w:r w:rsidRPr="00BE1E9A">
        <w:rPr>
          <w:rFonts w:ascii="Times New Roman" w:hAnsi="Times New Roman" w:cs="Times New Roman"/>
          <w:sz w:val="22"/>
          <w:szCs w:val="22"/>
        </w:rPr>
        <w:t>ул. Софьи Перовской, д. 11, г. Мурманск, 183038,</w:t>
      </w:r>
    </w:p>
    <w:p w:rsidR="00BF5AD5" w:rsidRPr="00BE1E9A" w:rsidRDefault="00BF5AD5" w:rsidP="00BF5AD5">
      <w:pPr>
        <w:pStyle w:val="ConsPlusNonformat"/>
        <w:jc w:val="center"/>
        <w:rPr>
          <w:rFonts w:ascii="Times New Roman" w:hAnsi="Times New Roman" w:cs="Times New Roman"/>
          <w:sz w:val="22"/>
          <w:szCs w:val="22"/>
        </w:rPr>
      </w:pPr>
      <w:r w:rsidRPr="00BE1E9A">
        <w:rPr>
          <w:rFonts w:ascii="Times New Roman" w:hAnsi="Times New Roman" w:cs="Times New Roman"/>
          <w:sz w:val="22"/>
          <w:szCs w:val="22"/>
        </w:rPr>
        <w:t>тел. 45-35-36, тел./факс 45-36-13</w:t>
      </w:r>
    </w:p>
    <w:p w:rsidR="00BF5AD5" w:rsidRPr="00BE1E9A" w:rsidRDefault="00BF5AD5" w:rsidP="00BF5AD5">
      <w:pPr>
        <w:pStyle w:val="ConsPlusNonformat"/>
        <w:jc w:val="center"/>
        <w:rPr>
          <w:rFonts w:ascii="Times New Roman" w:hAnsi="Times New Roman" w:cs="Times New Roman"/>
          <w:sz w:val="22"/>
          <w:szCs w:val="22"/>
        </w:rPr>
      </w:pPr>
      <w:r w:rsidRPr="00BE1E9A">
        <w:rPr>
          <w:rFonts w:ascii="Times New Roman" w:hAnsi="Times New Roman" w:cs="Times New Roman"/>
          <w:sz w:val="22"/>
          <w:szCs w:val="22"/>
        </w:rPr>
        <w:t>e-</w:t>
      </w:r>
      <w:proofErr w:type="spellStart"/>
      <w:r w:rsidRPr="00BE1E9A">
        <w:rPr>
          <w:rFonts w:ascii="Times New Roman" w:hAnsi="Times New Roman" w:cs="Times New Roman"/>
          <w:sz w:val="22"/>
          <w:szCs w:val="22"/>
        </w:rPr>
        <w:t>mail</w:t>
      </w:r>
      <w:proofErr w:type="spellEnd"/>
      <w:r w:rsidRPr="00BE1E9A">
        <w:rPr>
          <w:rFonts w:ascii="Times New Roman" w:hAnsi="Times New Roman" w:cs="Times New Roman"/>
          <w:sz w:val="22"/>
          <w:szCs w:val="22"/>
        </w:rPr>
        <w:t>: ksdm@citymurmansk.ru</w:t>
      </w:r>
    </w:p>
    <w:p w:rsidR="00BF5AD5" w:rsidRPr="00BE1E9A" w:rsidRDefault="00BF5AD5" w:rsidP="00BF5AD5">
      <w:pPr>
        <w:pStyle w:val="ConsPlusNonformat"/>
        <w:jc w:val="center"/>
        <w:rPr>
          <w:rFonts w:ascii="Times New Roman" w:hAnsi="Times New Roman" w:cs="Times New Roman"/>
          <w:sz w:val="22"/>
          <w:szCs w:val="22"/>
        </w:rPr>
      </w:pPr>
      <w:r w:rsidRPr="00BE1E9A">
        <w:rPr>
          <w:rFonts w:ascii="Times New Roman" w:hAnsi="Times New Roman" w:cs="Times New Roman"/>
          <w:sz w:val="22"/>
          <w:szCs w:val="22"/>
        </w:rPr>
        <w:t>_______________ № ___________</w:t>
      </w:r>
    </w:p>
    <w:p w:rsidR="00BF5AD5" w:rsidRPr="00BE1E9A" w:rsidRDefault="00BF5AD5" w:rsidP="00BF5AD5">
      <w:pPr>
        <w:pStyle w:val="ConsPlusNonformat"/>
        <w:jc w:val="center"/>
        <w:rPr>
          <w:rFonts w:ascii="Times New Roman" w:hAnsi="Times New Roman" w:cs="Times New Roman"/>
          <w:sz w:val="22"/>
          <w:szCs w:val="22"/>
        </w:rPr>
      </w:pPr>
      <w:r w:rsidRPr="00BE1E9A">
        <w:rPr>
          <w:rFonts w:ascii="Times New Roman" w:hAnsi="Times New Roman" w:cs="Times New Roman"/>
          <w:sz w:val="22"/>
          <w:szCs w:val="22"/>
        </w:rPr>
        <w:t>________________________________</w:t>
      </w:r>
    </w:p>
    <w:p w:rsidR="00BF5AD5" w:rsidRPr="00BE1E9A" w:rsidRDefault="00BF5AD5" w:rsidP="00BF5AD5">
      <w:pPr>
        <w:pStyle w:val="ConsPlusNonformat"/>
        <w:jc w:val="center"/>
        <w:rPr>
          <w:rFonts w:ascii="Times New Roman" w:hAnsi="Times New Roman" w:cs="Times New Roman"/>
          <w:sz w:val="22"/>
          <w:szCs w:val="22"/>
        </w:rPr>
      </w:pPr>
      <w:r w:rsidRPr="00BE1E9A">
        <w:rPr>
          <w:rFonts w:ascii="Times New Roman" w:hAnsi="Times New Roman" w:cs="Times New Roman"/>
          <w:sz w:val="22"/>
          <w:szCs w:val="22"/>
        </w:rPr>
        <w:t>(Ф.И.О., почтовый адрес заявителя)</w:t>
      </w:r>
    </w:p>
    <w:p w:rsidR="00BE1E9A" w:rsidRDefault="00BE1E9A" w:rsidP="00BF5AD5">
      <w:pPr>
        <w:pStyle w:val="ConsPlusNonformat"/>
        <w:rPr>
          <w:rFonts w:ascii="Times New Roman" w:hAnsi="Times New Roman" w:cs="Times New Roman"/>
          <w:i/>
          <w:sz w:val="24"/>
          <w:szCs w:val="24"/>
        </w:rPr>
      </w:pPr>
    </w:p>
    <w:p w:rsidR="00BF5AD5" w:rsidRDefault="00BF5AD5" w:rsidP="00BF5AD5">
      <w:pPr>
        <w:pStyle w:val="ConsPlusNonformat"/>
        <w:rPr>
          <w:rFonts w:ascii="Times New Roman" w:hAnsi="Times New Roman" w:cs="Times New Roman"/>
          <w:i/>
          <w:sz w:val="24"/>
          <w:szCs w:val="24"/>
        </w:rPr>
      </w:pPr>
      <w:r w:rsidRPr="00BE1E9A">
        <w:rPr>
          <w:rFonts w:ascii="Times New Roman" w:hAnsi="Times New Roman" w:cs="Times New Roman"/>
          <w:i/>
          <w:sz w:val="24"/>
          <w:szCs w:val="24"/>
        </w:rPr>
        <w:t>О рассмотрении заявления</w:t>
      </w:r>
    </w:p>
    <w:p w:rsidR="00BE1E9A" w:rsidRDefault="00BE1E9A" w:rsidP="00BF5AD5">
      <w:pPr>
        <w:pStyle w:val="ConsPlusNonformat"/>
        <w:rPr>
          <w:rFonts w:ascii="Times New Roman" w:hAnsi="Times New Roman" w:cs="Times New Roman"/>
          <w:i/>
          <w:sz w:val="24"/>
          <w:szCs w:val="24"/>
        </w:rPr>
      </w:pPr>
    </w:p>
    <w:p w:rsidR="00BE1E9A" w:rsidRPr="00BE1E9A" w:rsidRDefault="00BE1E9A" w:rsidP="00BF5AD5">
      <w:pPr>
        <w:pStyle w:val="ConsPlusNonformat"/>
        <w:rPr>
          <w:rFonts w:ascii="Times New Roman" w:hAnsi="Times New Roman" w:cs="Times New Roman"/>
          <w:i/>
          <w:sz w:val="24"/>
          <w:szCs w:val="24"/>
        </w:rPr>
      </w:pPr>
    </w:p>
    <w:p w:rsidR="00560F14" w:rsidRDefault="00BF5AD5" w:rsidP="00BF5AD5">
      <w:pPr>
        <w:pStyle w:val="ConsPlusNonformat"/>
        <w:jc w:val="center"/>
        <w:rPr>
          <w:rFonts w:ascii="Times New Roman" w:hAnsi="Times New Roman" w:cs="Times New Roman"/>
          <w:b/>
          <w:sz w:val="28"/>
          <w:szCs w:val="28"/>
        </w:rPr>
      </w:pPr>
      <w:r w:rsidRPr="00BE1E9A">
        <w:rPr>
          <w:rFonts w:ascii="Times New Roman" w:hAnsi="Times New Roman" w:cs="Times New Roman"/>
          <w:b/>
          <w:sz w:val="28"/>
          <w:szCs w:val="28"/>
        </w:rPr>
        <w:t>Уважаемый(</w:t>
      </w:r>
      <w:proofErr w:type="spellStart"/>
      <w:r w:rsidRPr="00BE1E9A">
        <w:rPr>
          <w:rFonts w:ascii="Times New Roman" w:hAnsi="Times New Roman" w:cs="Times New Roman"/>
          <w:b/>
          <w:sz w:val="28"/>
          <w:szCs w:val="28"/>
        </w:rPr>
        <w:t>ая</w:t>
      </w:r>
      <w:proofErr w:type="spellEnd"/>
      <w:r w:rsidRPr="00BE1E9A">
        <w:rPr>
          <w:rFonts w:ascii="Times New Roman" w:hAnsi="Times New Roman" w:cs="Times New Roman"/>
          <w:b/>
          <w:sz w:val="28"/>
          <w:szCs w:val="28"/>
        </w:rPr>
        <w:t>) _____________________________!</w:t>
      </w:r>
    </w:p>
    <w:p w:rsidR="00BE1E9A" w:rsidRPr="00BE1E9A" w:rsidRDefault="00BE1E9A" w:rsidP="00BF5AD5">
      <w:pPr>
        <w:pStyle w:val="ConsPlusNonformat"/>
        <w:jc w:val="center"/>
        <w:rPr>
          <w:rFonts w:ascii="Times New Roman" w:hAnsi="Times New Roman" w:cs="Times New Roman"/>
          <w:b/>
          <w:sz w:val="28"/>
          <w:szCs w:val="28"/>
        </w:rPr>
      </w:pPr>
    </w:p>
    <w:p w:rsidR="00560F14" w:rsidRPr="00BE1E9A" w:rsidRDefault="00560F14" w:rsidP="00BF5AD5">
      <w:pPr>
        <w:pStyle w:val="ConsPlusNonformat"/>
        <w:ind w:firstLine="567"/>
        <w:jc w:val="both"/>
        <w:rPr>
          <w:rFonts w:ascii="Times New Roman" w:hAnsi="Times New Roman" w:cs="Times New Roman"/>
          <w:sz w:val="27"/>
          <w:szCs w:val="27"/>
        </w:rPr>
      </w:pPr>
      <w:r w:rsidRPr="00BE1E9A">
        <w:rPr>
          <w:rFonts w:ascii="Times New Roman" w:hAnsi="Times New Roman" w:cs="Times New Roman"/>
          <w:sz w:val="27"/>
          <w:szCs w:val="27"/>
        </w:rPr>
        <w:t>Ваше обращение по вопросу организации мероприятий по ремонту квартиры</w:t>
      </w:r>
      <w:r w:rsidR="00BF5AD5" w:rsidRPr="00BE1E9A">
        <w:rPr>
          <w:rFonts w:ascii="Times New Roman" w:hAnsi="Times New Roman" w:cs="Times New Roman"/>
          <w:sz w:val="27"/>
          <w:szCs w:val="27"/>
        </w:rPr>
        <w:t xml:space="preserve"> </w:t>
      </w:r>
      <w:r w:rsidRPr="00BE1E9A">
        <w:rPr>
          <w:rFonts w:ascii="Times New Roman" w:hAnsi="Times New Roman" w:cs="Times New Roman"/>
          <w:sz w:val="27"/>
          <w:szCs w:val="27"/>
        </w:rPr>
        <w:t>рассмотрено на Комиссии по социальной поддержке отдельных категорий граждан</w:t>
      </w:r>
      <w:r w:rsidR="00BF5AD5" w:rsidRPr="00BE1E9A">
        <w:rPr>
          <w:rFonts w:ascii="Times New Roman" w:hAnsi="Times New Roman" w:cs="Times New Roman"/>
          <w:sz w:val="27"/>
          <w:szCs w:val="27"/>
        </w:rPr>
        <w:t xml:space="preserve"> </w:t>
      </w:r>
      <w:r w:rsidRPr="00BE1E9A">
        <w:rPr>
          <w:rFonts w:ascii="Times New Roman" w:hAnsi="Times New Roman" w:cs="Times New Roman"/>
          <w:sz w:val="27"/>
          <w:szCs w:val="27"/>
        </w:rPr>
        <w:t xml:space="preserve">города Мурманска (далее - Комиссия) (протокол </w:t>
      </w:r>
      <w:r w:rsidR="00BE1E9A" w:rsidRPr="00BE1E9A">
        <w:rPr>
          <w:rFonts w:ascii="Times New Roman" w:hAnsi="Times New Roman" w:cs="Times New Roman"/>
          <w:sz w:val="27"/>
          <w:szCs w:val="27"/>
        </w:rPr>
        <w:t>№</w:t>
      </w:r>
      <w:r w:rsidRPr="00BE1E9A">
        <w:rPr>
          <w:rFonts w:ascii="Times New Roman" w:hAnsi="Times New Roman" w:cs="Times New Roman"/>
          <w:sz w:val="27"/>
          <w:szCs w:val="27"/>
        </w:rPr>
        <w:t xml:space="preserve"> _________ от ____________).</w:t>
      </w:r>
    </w:p>
    <w:p w:rsidR="00560F14" w:rsidRPr="00BE1E9A" w:rsidRDefault="00560F14" w:rsidP="00BF5AD5">
      <w:pPr>
        <w:pStyle w:val="ConsPlusNonformat"/>
        <w:ind w:firstLine="567"/>
        <w:jc w:val="both"/>
        <w:rPr>
          <w:rFonts w:ascii="Times New Roman" w:hAnsi="Times New Roman" w:cs="Times New Roman"/>
          <w:sz w:val="27"/>
          <w:szCs w:val="27"/>
        </w:rPr>
      </w:pPr>
      <w:r w:rsidRPr="00BE1E9A">
        <w:rPr>
          <w:rFonts w:ascii="Times New Roman" w:hAnsi="Times New Roman" w:cs="Times New Roman"/>
          <w:sz w:val="27"/>
          <w:szCs w:val="27"/>
        </w:rPr>
        <w:t>Сообщаем, что по решению Комиссии _____</w:t>
      </w:r>
      <w:r w:rsidR="00BE1E9A">
        <w:rPr>
          <w:rFonts w:ascii="Times New Roman" w:hAnsi="Times New Roman" w:cs="Times New Roman"/>
          <w:sz w:val="27"/>
          <w:szCs w:val="27"/>
        </w:rPr>
        <w:t>_______________________________</w:t>
      </w:r>
    </w:p>
    <w:p w:rsidR="00560F14" w:rsidRPr="00BE1E9A" w:rsidRDefault="00560F14" w:rsidP="00560F14">
      <w:pPr>
        <w:pStyle w:val="ConsPlusNonformat"/>
        <w:jc w:val="both"/>
        <w:rPr>
          <w:rFonts w:ascii="Times New Roman" w:hAnsi="Times New Roman" w:cs="Times New Roman"/>
          <w:sz w:val="27"/>
          <w:szCs w:val="27"/>
        </w:rPr>
      </w:pPr>
      <w:r w:rsidRPr="00BE1E9A">
        <w:rPr>
          <w:rFonts w:ascii="Times New Roman" w:hAnsi="Times New Roman" w:cs="Times New Roman"/>
          <w:sz w:val="27"/>
          <w:szCs w:val="27"/>
        </w:rPr>
        <w:t>___________________________________________</w:t>
      </w:r>
      <w:r w:rsidR="00BE1E9A">
        <w:rPr>
          <w:rFonts w:ascii="Times New Roman" w:hAnsi="Times New Roman" w:cs="Times New Roman"/>
          <w:sz w:val="27"/>
          <w:szCs w:val="27"/>
        </w:rPr>
        <w:t>______________________________</w:t>
      </w:r>
    </w:p>
    <w:p w:rsidR="00560F14" w:rsidRPr="00BE1E9A" w:rsidRDefault="00560F14" w:rsidP="00560F14">
      <w:pPr>
        <w:pStyle w:val="ConsPlusNonformat"/>
        <w:jc w:val="both"/>
        <w:rPr>
          <w:rFonts w:ascii="Times New Roman" w:hAnsi="Times New Roman" w:cs="Times New Roman"/>
          <w:sz w:val="27"/>
          <w:szCs w:val="27"/>
        </w:rPr>
      </w:pPr>
      <w:r w:rsidRPr="00BE1E9A">
        <w:rPr>
          <w:rFonts w:ascii="Times New Roman" w:hAnsi="Times New Roman" w:cs="Times New Roman"/>
          <w:sz w:val="27"/>
          <w:szCs w:val="27"/>
        </w:rPr>
        <w:t>___________________________________________</w:t>
      </w:r>
      <w:r w:rsidR="00BE1E9A">
        <w:rPr>
          <w:rFonts w:ascii="Times New Roman" w:hAnsi="Times New Roman" w:cs="Times New Roman"/>
          <w:sz w:val="27"/>
          <w:szCs w:val="27"/>
        </w:rPr>
        <w:t>______________________________</w:t>
      </w:r>
    </w:p>
    <w:p w:rsidR="00560F14" w:rsidRPr="00BE1E9A" w:rsidRDefault="00560F14" w:rsidP="00560F14">
      <w:pPr>
        <w:pStyle w:val="ConsPlusNonformat"/>
        <w:jc w:val="both"/>
        <w:rPr>
          <w:rFonts w:ascii="Times New Roman" w:hAnsi="Times New Roman" w:cs="Times New Roman"/>
          <w:sz w:val="27"/>
          <w:szCs w:val="27"/>
        </w:rPr>
      </w:pPr>
      <w:r w:rsidRPr="00BE1E9A">
        <w:rPr>
          <w:rFonts w:ascii="Times New Roman" w:hAnsi="Times New Roman" w:cs="Times New Roman"/>
          <w:sz w:val="27"/>
          <w:szCs w:val="27"/>
        </w:rPr>
        <w:t>___________________________________________</w:t>
      </w:r>
      <w:r w:rsidR="00BE1E9A">
        <w:rPr>
          <w:rFonts w:ascii="Times New Roman" w:hAnsi="Times New Roman" w:cs="Times New Roman"/>
          <w:sz w:val="27"/>
          <w:szCs w:val="27"/>
        </w:rPr>
        <w:t>______________________________</w:t>
      </w:r>
    </w:p>
    <w:p w:rsidR="00560F14" w:rsidRPr="00BE1E9A" w:rsidRDefault="00560F14" w:rsidP="00560F14">
      <w:pPr>
        <w:pStyle w:val="ConsPlusNonformat"/>
        <w:jc w:val="both"/>
        <w:rPr>
          <w:rFonts w:ascii="Times New Roman" w:hAnsi="Times New Roman" w:cs="Times New Roman"/>
          <w:sz w:val="27"/>
          <w:szCs w:val="27"/>
        </w:rPr>
      </w:pPr>
      <w:r w:rsidRPr="00BE1E9A">
        <w:rPr>
          <w:rFonts w:ascii="Times New Roman" w:hAnsi="Times New Roman" w:cs="Times New Roman"/>
          <w:sz w:val="27"/>
          <w:szCs w:val="27"/>
        </w:rPr>
        <w:t>__________________________________________________</w:t>
      </w:r>
      <w:r w:rsidR="00BE1E9A">
        <w:rPr>
          <w:rFonts w:ascii="Times New Roman" w:hAnsi="Times New Roman" w:cs="Times New Roman"/>
          <w:sz w:val="27"/>
          <w:szCs w:val="27"/>
        </w:rPr>
        <w:t>_______________________</w:t>
      </w:r>
    </w:p>
    <w:p w:rsidR="00BE1E9A" w:rsidRDefault="00BE1E9A" w:rsidP="00560F14">
      <w:pPr>
        <w:pStyle w:val="ConsPlusNonformat"/>
        <w:jc w:val="both"/>
        <w:rPr>
          <w:rFonts w:ascii="Times New Roman" w:hAnsi="Times New Roman" w:cs="Times New Roman"/>
          <w:sz w:val="27"/>
          <w:szCs w:val="27"/>
        </w:rPr>
      </w:pPr>
    </w:p>
    <w:p w:rsidR="00BE1E9A" w:rsidRDefault="00BE1E9A" w:rsidP="00560F14">
      <w:pPr>
        <w:pStyle w:val="ConsPlusNonformat"/>
        <w:jc w:val="both"/>
        <w:rPr>
          <w:rFonts w:ascii="Times New Roman" w:hAnsi="Times New Roman" w:cs="Times New Roman"/>
          <w:sz w:val="27"/>
          <w:szCs w:val="27"/>
        </w:rPr>
      </w:pPr>
    </w:p>
    <w:p w:rsidR="00560F14" w:rsidRPr="00BE1E9A" w:rsidRDefault="00560F14" w:rsidP="00560F14">
      <w:pPr>
        <w:pStyle w:val="ConsPlusNonformat"/>
        <w:jc w:val="both"/>
        <w:rPr>
          <w:rFonts w:ascii="Times New Roman" w:hAnsi="Times New Roman" w:cs="Times New Roman"/>
          <w:sz w:val="27"/>
          <w:szCs w:val="27"/>
        </w:rPr>
      </w:pPr>
      <w:r w:rsidRPr="00BE1E9A">
        <w:rPr>
          <w:rFonts w:ascii="Times New Roman" w:hAnsi="Times New Roman" w:cs="Times New Roman"/>
          <w:b/>
          <w:sz w:val="27"/>
          <w:szCs w:val="27"/>
        </w:rPr>
        <w:t>Руководитель</w:t>
      </w:r>
      <w:r w:rsidRPr="00BE1E9A">
        <w:rPr>
          <w:rFonts w:ascii="Times New Roman" w:hAnsi="Times New Roman" w:cs="Times New Roman"/>
          <w:sz w:val="27"/>
          <w:szCs w:val="27"/>
        </w:rPr>
        <w:t xml:space="preserve"> </w:t>
      </w:r>
      <w:r w:rsidR="00BE1E9A">
        <w:rPr>
          <w:rFonts w:ascii="Times New Roman" w:hAnsi="Times New Roman" w:cs="Times New Roman"/>
          <w:sz w:val="27"/>
          <w:szCs w:val="27"/>
        </w:rPr>
        <w:t xml:space="preserve">                                        </w:t>
      </w:r>
      <w:r w:rsidRPr="00BE1E9A">
        <w:rPr>
          <w:rFonts w:ascii="Times New Roman" w:hAnsi="Times New Roman" w:cs="Times New Roman"/>
          <w:sz w:val="27"/>
          <w:szCs w:val="27"/>
        </w:rPr>
        <w:t>___________</w:t>
      </w:r>
      <w:r w:rsidR="00BE1E9A">
        <w:rPr>
          <w:rFonts w:ascii="Times New Roman" w:hAnsi="Times New Roman" w:cs="Times New Roman"/>
          <w:sz w:val="27"/>
          <w:szCs w:val="27"/>
        </w:rPr>
        <w:t xml:space="preserve">                      </w:t>
      </w:r>
      <w:r w:rsidRPr="00BE1E9A">
        <w:rPr>
          <w:rFonts w:ascii="Times New Roman" w:hAnsi="Times New Roman" w:cs="Times New Roman"/>
          <w:sz w:val="27"/>
          <w:szCs w:val="27"/>
        </w:rPr>
        <w:t>/___________________</w:t>
      </w:r>
    </w:p>
    <w:p w:rsidR="00560F14" w:rsidRPr="00BE1E9A" w:rsidRDefault="00BE1E9A" w:rsidP="00560F14">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560F14" w:rsidRPr="00BE1E9A">
        <w:rPr>
          <w:rFonts w:ascii="Times New Roman" w:hAnsi="Times New Roman" w:cs="Times New Roman"/>
          <w:sz w:val="27"/>
          <w:szCs w:val="27"/>
        </w:rPr>
        <w:t xml:space="preserve">подпись </w:t>
      </w:r>
      <w:r>
        <w:rPr>
          <w:rFonts w:ascii="Times New Roman" w:hAnsi="Times New Roman" w:cs="Times New Roman"/>
          <w:sz w:val="27"/>
          <w:szCs w:val="27"/>
        </w:rPr>
        <w:t xml:space="preserve">                       </w:t>
      </w:r>
      <w:r w:rsidR="00560F14" w:rsidRPr="00BE1E9A">
        <w:rPr>
          <w:rFonts w:ascii="Times New Roman" w:hAnsi="Times New Roman" w:cs="Times New Roman"/>
          <w:sz w:val="27"/>
          <w:szCs w:val="27"/>
        </w:rPr>
        <w:t>расшифровка подписи</w:t>
      </w:r>
    </w:p>
    <w:p w:rsidR="00BE1E9A" w:rsidRDefault="00BE1E9A" w:rsidP="00560F14">
      <w:pPr>
        <w:pStyle w:val="ConsPlusNonformat"/>
        <w:jc w:val="both"/>
        <w:rPr>
          <w:rFonts w:ascii="Times New Roman" w:hAnsi="Times New Roman" w:cs="Times New Roman"/>
          <w:sz w:val="27"/>
          <w:szCs w:val="27"/>
        </w:rPr>
      </w:pPr>
    </w:p>
    <w:p w:rsidR="00BE1E9A" w:rsidRDefault="00BE1E9A" w:rsidP="00560F14">
      <w:pPr>
        <w:pStyle w:val="ConsPlusNonformat"/>
        <w:jc w:val="both"/>
        <w:rPr>
          <w:rFonts w:ascii="Times New Roman" w:hAnsi="Times New Roman" w:cs="Times New Roman"/>
          <w:sz w:val="27"/>
          <w:szCs w:val="27"/>
        </w:rPr>
      </w:pPr>
    </w:p>
    <w:p w:rsidR="00560F14" w:rsidRPr="00BE1E9A" w:rsidRDefault="00560F14" w:rsidP="00560F14">
      <w:pPr>
        <w:pStyle w:val="ConsPlusNonformat"/>
        <w:jc w:val="both"/>
        <w:rPr>
          <w:rFonts w:ascii="Times New Roman" w:hAnsi="Times New Roman" w:cs="Times New Roman"/>
        </w:rPr>
      </w:pPr>
      <w:r w:rsidRPr="00BE1E9A">
        <w:rPr>
          <w:rFonts w:ascii="Times New Roman" w:hAnsi="Times New Roman" w:cs="Times New Roman"/>
        </w:rPr>
        <w:t>Ф.И.О. исполнителя, номер телефона</w:t>
      </w:r>
    </w:p>
    <w:p w:rsidR="00BE1E9A" w:rsidRDefault="00BE1E9A" w:rsidP="00677643">
      <w:pPr>
        <w:pStyle w:val="ConsPlusNonformat"/>
        <w:jc w:val="center"/>
        <w:rPr>
          <w:rFonts w:ascii="Times New Roman" w:hAnsi="Times New Roman" w:cs="Times New Roman"/>
          <w:sz w:val="28"/>
          <w:szCs w:val="28"/>
        </w:rPr>
      </w:pPr>
    </w:p>
    <w:p w:rsidR="00BE1E9A" w:rsidRDefault="00BE1E9A" w:rsidP="00677643">
      <w:pPr>
        <w:pStyle w:val="ConsPlusNonformat"/>
        <w:jc w:val="center"/>
        <w:rPr>
          <w:rFonts w:ascii="Times New Roman" w:hAnsi="Times New Roman" w:cs="Times New Roman"/>
          <w:sz w:val="28"/>
          <w:szCs w:val="28"/>
        </w:rPr>
      </w:pPr>
    </w:p>
    <w:p w:rsidR="00677643" w:rsidRPr="00DF0A8F" w:rsidRDefault="00677643" w:rsidP="00677643">
      <w:pPr>
        <w:pStyle w:val="ConsPlusNonformat"/>
        <w:jc w:val="center"/>
        <w:rPr>
          <w:rFonts w:ascii="Times New Roman" w:hAnsi="Times New Roman" w:cs="Times New Roman"/>
          <w:sz w:val="28"/>
          <w:szCs w:val="28"/>
        </w:rPr>
      </w:pPr>
      <w:r w:rsidRPr="00DF0A8F">
        <w:rPr>
          <w:rFonts w:ascii="Times New Roman" w:hAnsi="Times New Roman" w:cs="Times New Roman"/>
          <w:sz w:val="28"/>
          <w:szCs w:val="28"/>
        </w:rPr>
        <w:t>__________________</w:t>
      </w:r>
    </w:p>
    <w:sectPr w:rsidR="00677643" w:rsidRPr="00DF0A8F" w:rsidSect="00511E44">
      <w:pgSz w:w="11905" w:h="16838"/>
      <w:pgMar w:top="1134" w:right="851" w:bottom="1134" w:left="1134" w:header="39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60" w:rsidRDefault="000B6960" w:rsidP="00FB18CE">
      <w:r>
        <w:separator/>
      </w:r>
    </w:p>
  </w:endnote>
  <w:endnote w:type="continuationSeparator" w:id="0">
    <w:p w:rsidR="000B6960" w:rsidRDefault="000B6960" w:rsidP="00F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60" w:rsidRDefault="000B6960" w:rsidP="00FB18CE">
      <w:r>
        <w:separator/>
      </w:r>
    </w:p>
  </w:footnote>
  <w:footnote w:type="continuationSeparator" w:id="0">
    <w:p w:rsidR="000B6960" w:rsidRDefault="000B6960" w:rsidP="00FB18CE">
      <w:r>
        <w:continuationSeparator/>
      </w:r>
    </w:p>
  </w:footnote>
  <w:footnote w:id="1">
    <w:p w:rsidR="007E7849" w:rsidRPr="00511E44" w:rsidRDefault="007E7849">
      <w:pPr>
        <w:pStyle w:val="a9"/>
      </w:pPr>
      <w:r w:rsidRPr="00511E44">
        <w:rPr>
          <w:rStyle w:val="a8"/>
        </w:rPr>
        <w:footnoteRef/>
      </w:r>
      <w:r w:rsidRPr="00511E44">
        <w:t xml:space="preserve"> «Собрание законодательства РФ», 06.10.2003, № 40, ст. 3822.</w:t>
      </w:r>
    </w:p>
  </w:footnote>
  <w:footnote w:id="2">
    <w:p w:rsidR="007E7849" w:rsidRPr="00511E44" w:rsidRDefault="007E7849">
      <w:pPr>
        <w:pStyle w:val="a9"/>
      </w:pPr>
      <w:r w:rsidRPr="00511E44">
        <w:rPr>
          <w:rStyle w:val="a8"/>
        </w:rPr>
        <w:footnoteRef/>
      </w:r>
      <w:r w:rsidRPr="00511E44">
        <w:t xml:space="preserve"> «Российская газета», № 165, 29.07.2006.</w:t>
      </w:r>
    </w:p>
  </w:footnote>
  <w:footnote w:id="3">
    <w:p w:rsidR="007E7849" w:rsidRPr="00511E44" w:rsidRDefault="007E7849">
      <w:pPr>
        <w:pStyle w:val="a9"/>
      </w:pPr>
      <w:r w:rsidRPr="00511E44">
        <w:rPr>
          <w:rStyle w:val="a8"/>
        </w:rPr>
        <w:footnoteRef/>
      </w:r>
      <w:r w:rsidRPr="00511E44">
        <w:t xml:space="preserve"> «Российская газета», № 168, 30.07.2010.</w:t>
      </w:r>
    </w:p>
  </w:footnote>
  <w:footnote w:id="4">
    <w:p w:rsidR="007E7849" w:rsidRPr="00511E44" w:rsidRDefault="007E7849">
      <w:pPr>
        <w:pStyle w:val="a9"/>
      </w:pPr>
      <w:r w:rsidRPr="00511E44">
        <w:rPr>
          <w:rStyle w:val="a8"/>
        </w:rPr>
        <w:footnoteRef/>
      </w:r>
      <w:r w:rsidRPr="00511E44">
        <w:t xml:space="preserve"> «Вечерний Мурманск», № 77, 08.05.2018, с. 5-16.</w:t>
      </w:r>
    </w:p>
  </w:footnote>
  <w:footnote w:id="5">
    <w:p w:rsidR="007E7849" w:rsidRPr="00511E44" w:rsidRDefault="007E7849">
      <w:pPr>
        <w:pStyle w:val="a9"/>
      </w:pPr>
      <w:r w:rsidRPr="00511E44">
        <w:rPr>
          <w:rStyle w:val="a8"/>
        </w:rPr>
        <w:footnoteRef/>
      </w:r>
      <w:r w:rsidRPr="00511E44">
        <w:t xml:space="preserve"> «Вечерний Мурманск», 16.10.2009, № 193.</w:t>
      </w:r>
    </w:p>
  </w:footnote>
  <w:footnote w:id="6">
    <w:p w:rsidR="007E7849" w:rsidRPr="00511E44" w:rsidRDefault="007E7849">
      <w:pPr>
        <w:pStyle w:val="a9"/>
      </w:pPr>
      <w:r w:rsidRPr="00511E44">
        <w:rPr>
          <w:rStyle w:val="a8"/>
        </w:rPr>
        <w:footnoteRef/>
      </w:r>
      <w:r w:rsidRPr="00511E44">
        <w:t xml:space="preserve"> «Вечерний Мурманск», 19.03.2010, № 47.</w:t>
      </w:r>
    </w:p>
  </w:footnote>
  <w:footnote w:id="7">
    <w:p w:rsidR="007E7849" w:rsidRPr="00511E44" w:rsidRDefault="007E7849" w:rsidP="0004609B">
      <w:pPr>
        <w:pStyle w:val="a9"/>
      </w:pPr>
      <w:r w:rsidRPr="00511E44">
        <w:rPr>
          <w:rStyle w:val="a8"/>
        </w:rPr>
        <w:footnoteRef/>
      </w:r>
      <w:r w:rsidRPr="00511E44">
        <w:t xml:space="preserve"> Норма действует с даты вступления в силу изменений в нормативные правовые акты Российской Федерации и (или) Мурманской области, определяющие перечень документов, представляемых заявителем, в части обеспечения возможности для заявителей подачи заявления и иных документов в электронном виде</w:t>
      </w:r>
    </w:p>
  </w:footnote>
  <w:footnote w:id="8">
    <w:p w:rsidR="007E7849" w:rsidRPr="00FD04D8" w:rsidRDefault="007E7849" w:rsidP="00410B84">
      <w:pPr>
        <w:pStyle w:val="a9"/>
        <w:jc w:val="both"/>
        <w:rPr>
          <w:rFonts w:ascii="Arial" w:hAnsi="Arial" w:cs="Arial"/>
          <w:sz w:val="24"/>
          <w:szCs w:val="24"/>
        </w:rPr>
      </w:pPr>
      <w:r w:rsidRPr="00FD04D8">
        <w:rPr>
          <w:rStyle w:val="a8"/>
          <w:rFonts w:ascii="Arial" w:hAnsi="Arial" w:cs="Arial"/>
          <w:sz w:val="24"/>
          <w:szCs w:val="24"/>
        </w:rPr>
        <w:footnoteRef/>
      </w:r>
      <w:r w:rsidRPr="00FD04D8">
        <w:rPr>
          <w:rFonts w:ascii="Arial" w:hAnsi="Arial" w:cs="Arial"/>
          <w:sz w:val="24"/>
          <w:szCs w:val="24"/>
        </w:rPr>
        <w:t xml:space="preserve"> Функции и порядок работы определены постановлением администрации города Мурманска от 28.09.2009 № 1002 «О Комиссии по социальной поддержке отдельных категорий граждан города Мурманска».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11463"/>
      <w:docPartObj>
        <w:docPartGallery w:val="Page Numbers (Top of Page)"/>
        <w:docPartUnique/>
      </w:docPartObj>
    </w:sdtPr>
    <w:sdtContent>
      <w:p w:rsidR="007E7849" w:rsidRDefault="007E7849">
        <w:pPr>
          <w:pStyle w:val="a4"/>
          <w:jc w:val="center"/>
        </w:pPr>
        <w:r>
          <w:fldChar w:fldCharType="begin"/>
        </w:r>
        <w:r>
          <w:instrText>PAGE   \* MERGEFORMAT</w:instrText>
        </w:r>
        <w:r>
          <w:fldChar w:fldCharType="separate"/>
        </w:r>
        <w:r w:rsidR="00F679D9">
          <w:rPr>
            <w:noProof/>
          </w:rPr>
          <w:t>2</w:t>
        </w:r>
        <w:r>
          <w:fldChar w:fldCharType="end"/>
        </w:r>
      </w:p>
    </w:sdtContent>
  </w:sdt>
  <w:p w:rsidR="007E7849" w:rsidRDefault="007E78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14"/>
    <w:rsid w:val="0004609B"/>
    <w:rsid w:val="000B6960"/>
    <w:rsid w:val="00410B84"/>
    <w:rsid w:val="00494B48"/>
    <w:rsid w:val="00511E44"/>
    <w:rsid w:val="00560F14"/>
    <w:rsid w:val="00677643"/>
    <w:rsid w:val="007E7849"/>
    <w:rsid w:val="00BE1E9A"/>
    <w:rsid w:val="00BF5AD5"/>
    <w:rsid w:val="00C631E2"/>
    <w:rsid w:val="00DF0A8F"/>
    <w:rsid w:val="00F679D9"/>
    <w:rsid w:val="00FB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50A0C-9583-432A-B441-5932EDC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F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5A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560F14"/>
    <w:pPr>
      <w:keepNext/>
      <w:ind w:right="-521"/>
      <w:jc w:val="both"/>
      <w:outlineLvl w:val="2"/>
    </w:pPr>
    <w:rPr>
      <w:b/>
      <w:bCs/>
      <w:sz w:val="28"/>
      <w:szCs w:val="28"/>
      <w:lang w:val="x-none" w:eastAsia="x-none"/>
    </w:rPr>
  </w:style>
  <w:style w:type="paragraph" w:styleId="4">
    <w:name w:val="heading 4"/>
    <w:basedOn w:val="a"/>
    <w:next w:val="a"/>
    <w:link w:val="40"/>
    <w:uiPriority w:val="99"/>
    <w:qFormat/>
    <w:rsid w:val="00560F14"/>
    <w:pPr>
      <w:keepNext/>
      <w:jc w:val="center"/>
      <w:outlineLvl w:val="3"/>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60F14"/>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uiPriority w:val="99"/>
    <w:rsid w:val="00560F14"/>
    <w:rPr>
      <w:rFonts w:ascii="Times New Roman" w:eastAsia="Times New Roman" w:hAnsi="Times New Roman" w:cs="Times New Roman"/>
      <w:b/>
      <w:bCs/>
      <w:sz w:val="32"/>
      <w:szCs w:val="32"/>
      <w:lang w:val="x-none" w:eastAsia="x-none"/>
    </w:rPr>
  </w:style>
  <w:style w:type="paragraph" w:styleId="a3">
    <w:name w:val="Normal (Web)"/>
    <w:basedOn w:val="a"/>
    <w:uiPriority w:val="99"/>
    <w:rsid w:val="00560F14"/>
    <w:pPr>
      <w:spacing w:before="100" w:beforeAutospacing="1" w:after="100" w:afterAutospacing="1"/>
    </w:pPr>
    <w:rPr>
      <w:color w:val="000000"/>
    </w:rPr>
  </w:style>
  <w:style w:type="paragraph" w:customStyle="1" w:styleId="ConsPlusNormal">
    <w:name w:val="ConsPlusNormal"/>
    <w:link w:val="ConsPlusNormal0"/>
    <w:rsid w:val="00560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0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0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FB18CE"/>
    <w:pPr>
      <w:tabs>
        <w:tab w:val="center" w:pos="4677"/>
        <w:tab w:val="right" w:pos="9355"/>
      </w:tabs>
    </w:pPr>
  </w:style>
  <w:style w:type="character" w:customStyle="1" w:styleId="a5">
    <w:name w:val="Верхний колонтитул Знак"/>
    <w:basedOn w:val="a0"/>
    <w:link w:val="a4"/>
    <w:uiPriority w:val="99"/>
    <w:rsid w:val="00FB18C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18CE"/>
    <w:pPr>
      <w:tabs>
        <w:tab w:val="center" w:pos="4677"/>
        <w:tab w:val="right" w:pos="9355"/>
      </w:tabs>
    </w:pPr>
  </w:style>
  <w:style w:type="character" w:customStyle="1" w:styleId="a7">
    <w:name w:val="Нижний колонтитул Знак"/>
    <w:basedOn w:val="a0"/>
    <w:link w:val="a6"/>
    <w:uiPriority w:val="99"/>
    <w:rsid w:val="00FB18CE"/>
    <w:rPr>
      <w:rFonts w:ascii="Times New Roman" w:eastAsia="Times New Roman" w:hAnsi="Times New Roman" w:cs="Times New Roman"/>
      <w:sz w:val="24"/>
      <w:szCs w:val="24"/>
      <w:lang w:eastAsia="ru-RU"/>
    </w:rPr>
  </w:style>
  <w:style w:type="character" w:styleId="a8">
    <w:name w:val="footnote reference"/>
    <w:semiHidden/>
    <w:rsid w:val="0004609B"/>
    <w:rPr>
      <w:vertAlign w:val="superscript"/>
    </w:rPr>
  </w:style>
  <w:style w:type="paragraph" w:styleId="a9">
    <w:name w:val="footnote text"/>
    <w:basedOn w:val="a"/>
    <w:link w:val="aa"/>
    <w:semiHidden/>
    <w:unhideWhenUsed/>
    <w:rsid w:val="0004609B"/>
    <w:rPr>
      <w:sz w:val="20"/>
      <w:szCs w:val="20"/>
    </w:rPr>
  </w:style>
  <w:style w:type="character" w:customStyle="1" w:styleId="aa">
    <w:name w:val="Текст сноски Знак"/>
    <w:basedOn w:val="a0"/>
    <w:link w:val="a9"/>
    <w:semiHidden/>
    <w:rsid w:val="0004609B"/>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04609B"/>
    <w:rPr>
      <w:rFonts w:ascii="Calibri" w:eastAsia="Times New Roman" w:hAnsi="Calibri" w:cs="Calibri"/>
      <w:szCs w:val="20"/>
      <w:lang w:eastAsia="ru-RU"/>
    </w:rPr>
  </w:style>
  <w:style w:type="paragraph" w:styleId="ab">
    <w:name w:val="Body Text Indent"/>
    <w:basedOn w:val="a"/>
    <w:link w:val="ac"/>
    <w:rsid w:val="0004609B"/>
    <w:pPr>
      <w:spacing w:after="120"/>
      <w:ind w:left="283"/>
    </w:pPr>
    <w:rPr>
      <w:lang w:val="x-none" w:eastAsia="x-none"/>
    </w:rPr>
  </w:style>
  <w:style w:type="character" w:customStyle="1" w:styleId="ac">
    <w:name w:val="Основной текст с отступом Знак"/>
    <w:basedOn w:val="a0"/>
    <w:link w:val="ab"/>
    <w:rsid w:val="0004609B"/>
    <w:rPr>
      <w:rFonts w:ascii="Times New Roman" w:eastAsia="Times New Roman" w:hAnsi="Times New Roman" w:cs="Times New Roman"/>
      <w:sz w:val="24"/>
      <w:szCs w:val="24"/>
      <w:lang w:val="x-none" w:eastAsia="x-none"/>
    </w:rPr>
  </w:style>
  <w:style w:type="character" w:customStyle="1" w:styleId="cfs">
    <w:name w:val="cfs"/>
    <w:basedOn w:val="a0"/>
    <w:rsid w:val="0004609B"/>
  </w:style>
  <w:style w:type="paragraph" w:styleId="ad">
    <w:name w:val="Body Text"/>
    <w:basedOn w:val="a"/>
    <w:link w:val="ae"/>
    <w:uiPriority w:val="99"/>
    <w:semiHidden/>
    <w:unhideWhenUsed/>
    <w:rsid w:val="00BF5AD5"/>
    <w:pPr>
      <w:spacing w:after="120"/>
    </w:pPr>
  </w:style>
  <w:style w:type="character" w:customStyle="1" w:styleId="ae">
    <w:name w:val="Основной текст Знак"/>
    <w:basedOn w:val="a0"/>
    <w:link w:val="ad"/>
    <w:uiPriority w:val="99"/>
    <w:semiHidden/>
    <w:rsid w:val="00BF5AD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5AD5"/>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500E-E821-4A5B-839E-8F5CA33A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2018-08-07T14:08:00Z</dcterms:created>
  <dcterms:modified xsi:type="dcterms:W3CDTF">2018-08-30T14:22:00Z</dcterms:modified>
</cp:coreProperties>
</file>