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C" w:rsidRPr="001E59A1" w:rsidRDefault="00F05CBC">
      <w:pPr>
        <w:widowControl w:val="0"/>
        <w:autoSpaceDE w:val="0"/>
        <w:autoSpaceDN w:val="0"/>
        <w:adjustRightInd w:val="0"/>
        <w:jc w:val="center"/>
        <w:outlineLvl w:val="0"/>
        <w:rPr>
          <w:b/>
          <w:bCs/>
          <w:sz w:val="28"/>
          <w:szCs w:val="28"/>
        </w:rPr>
      </w:pPr>
      <w:bookmarkStart w:id="0" w:name="Par1"/>
      <w:bookmarkEnd w:id="0"/>
      <w:r w:rsidRPr="001E59A1">
        <w:rPr>
          <w:b/>
          <w:bCs/>
          <w:sz w:val="28"/>
          <w:szCs w:val="28"/>
        </w:rPr>
        <w:t>АДМИНИСТРАЦИЯ ГОРОДА МУРМАНСКА</w:t>
      </w:r>
    </w:p>
    <w:p w:rsidR="00F05CBC" w:rsidRPr="001E59A1" w:rsidRDefault="00F05CBC">
      <w:pPr>
        <w:widowControl w:val="0"/>
        <w:autoSpaceDE w:val="0"/>
        <w:autoSpaceDN w:val="0"/>
        <w:adjustRightInd w:val="0"/>
        <w:jc w:val="center"/>
        <w:rPr>
          <w:b/>
          <w:bCs/>
          <w:sz w:val="28"/>
          <w:szCs w:val="28"/>
        </w:rPr>
      </w:pPr>
    </w:p>
    <w:p w:rsidR="00F05CBC" w:rsidRPr="001E59A1" w:rsidRDefault="00F05CBC">
      <w:pPr>
        <w:widowControl w:val="0"/>
        <w:autoSpaceDE w:val="0"/>
        <w:autoSpaceDN w:val="0"/>
        <w:adjustRightInd w:val="0"/>
        <w:jc w:val="center"/>
        <w:rPr>
          <w:b/>
          <w:bCs/>
          <w:sz w:val="28"/>
          <w:szCs w:val="28"/>
        </w:rPr>
      </w:pPr>
      <w:r w:rsidRPr="001E59A1">
        <w:rPr>
          <w:b/>
          <w:bCs/>
          <w:sz w:val="28"/>
          <w:szCs w:val="28"/>
        </w:rPr>
        <w:t>ПОСТАНОВЛЕНИЕ</w:t>
      </w:r>
    </w:p>
    <w:p w:rsidR="00F05CBC" w:rsidRPr="001E59A1" w:rsidRDefault="00F05CBC">
      <w:pPr>
        <w:widowControl w:val="0"/>
        <w:autoSpaceDE w:val="0"/>
        <w:autoSpaceDN w:val="0"/>
        <w:adjustRightInd w:val="0"/>
        <w:jc w:val="center"/>
        <w:rPr>
          <w:b/>
          <w:bCs/>
          <w:sz w:val="28"/>
          <w:szCs w:val="28"/>
        </w:rPr>
      </w:pPr>
      <w:r w:rsidRPr="001E59A1">
        <w:rPr>
          <w:b/>
          <w:bCs/>
          <w:sz w:val="28"/>
          <w:szCs w:val="28"/>
        </w:rPr>
        <w:t>от 5 октября 2011 г. N 1827</w:t>
      </w:r>
    </w:p>
    <w:p w:rsidR="00F05CBC" w:rsidRPr="001E59A1" w:rsidRDefault="00F05CBC">
      <w:pPr>
        <w:widowControl w:val="0"/>
        <w:autoSpaceDE w:val="0"/>
        <w:autoSpaceDN w:val="0"/>
        <w:adjustRightInd w:val="0"/>
        <w:jc w:val="center"/>
        <w:rPr>
          <w:b/>
          <w:bCs/>
          <w:sz w:val="28"/>
          <w:szCs w:val="28"/>
        </w:rPr>
      </w:pPr>
    </w:p>
    <w:p w:rsidR="00F05CBC" w:rsidRPr="001E59A1" w:rsidRDefault="00F05CBC">
      <w:pPr>
        <w:widowControl w:val="0"/>
        <w:autoSpaceDE w:val="0"/>
        <w:autoSpaceDN w:val="0"/>
        <w:adjustRightInd w:val="0"/>
        <w:jc w:val="center"/>
        <w:rPr>
          <w:b/>
          <w:bCs/>
          <w:sz w:val="28"/>
          <w:szCs w:val="28"/>
        </w:rPr>
      </w:pPr>
      <w:r w:rsidRPr="001E59A1">
        <w:rPr>
          <w:b/>
          <w:bCs/>
          <w:sz w:val="28"/>
          <w:szCs w:val="28"/>
        </w:rPr>
        <w:t>ОБ УТВЕРЖДЕНИИ АДМИНИСТРАТИВНОГО РЕГЛАМЕНТА ПРЕДОСТАВЛЕНИЯ</w:t>
      </w:r>
    </w:p>
    <w:p w:rsidR="009B0328" w:rsidRDefault="00F05CBC" w:rsidP="009B0328">
      <w:pPr>
        <w:widowControl w:val="0"/>
        <w:autoSpaceDE w:val="0"/>
        <w:autoSpaceDN w:val="0"/>
        <w:adjustRightInd w:val="0"/>
        <w:jc w:val="center"/>
        <w:rPr>
          <w:b/>
          <w:bCs/>
          <w:sz w:val="28"/>
          <w:szCs w:val="28"/>
        </w:rPr>
      </w:pPr>
      <w:r w:rsidRPr="001E59A1">
        <w:rPr>
          <w:b/>
          <w:bCs/>
          <w:sz w:val="28"/>
          <w:szCs w:val="28"/>
        </w:rPr>
        <w:t>МУНИЦИПАЛЬНОЙ УСЛУГИ "ВЫДАЧА РАЗРЕШЕНИЯ НА ВВОД ОБЪЕКТА</w:t>
      </w:r>
      <w:r w:rsidR="009B0328">
        <w:rPr>
          <w:b/>
          <w:bCs/>
          <w:sz w:val="28"/>
          <w:szCs w:val="28"/>
        </w:rPr>
        <w:t xml:space="preserve"> </w:t>
      </w:r>
      <w:r w:rsidRPr="001E59A1">
        <w:rPr>
          <w:b/>
          <w:bCs/>
          <w:sz w:val="28"/>
          <w:szCs w:val="28"/>
        </w:rPr>
        <w:t>В ЭКСПЛУАТАЦИЮ</w:t>
      </w:r>
      <w:r w:rsidRPr="009B0328">
        <w:rPr>
          <w:b/>
          <w:bCs/>
          <w:sz w:val="28"/>
          <w:szCs w:val="28"/>
        </w:rPr>
        <w:t>"</w:t>
      </w:r>
    </w:p>
    <w:p w:rsidR="00814F07" w:rsidRDefault="00814F07" w:rsidP="009B0328">
      <w:pPr>
        <w:widowControl w:val="0"/>
        <w:autoSpaceDE w:val="0"/>
        <w:autoSpaceDN w:val="0"/>
        <w:adjustRightInd w:val="0"/>
        <w:jc w:val="center"/>
        <w:rPr>
          <w:b/>
          <w:bCs/>
          <w:sz w:val="28"/>
          <w:szCs w:val="28"/>
        </w:rPr>
      </w:pPr>
    </w:p>
    <w:p w:rsidR="009B0328" w:rsidRPr="00814F07" w:rsidRDefault="009B0328" w:rsidP="009B0328">
      <w:pPr>
        <w:widowControl w:val="0"/>
        <w:autoSpaceDE w:val="0"/>
        <w:autoSpaceDN w:val="0"/>
        <w:adjustRightInd w:val="0"/>
        <w:jc w:val="center"/>
        <w:rPr>
          <w:bCs/>
          <w:sz w:val="28"/>
          <w:szCs w:val="28"/>
        </w:rPr>
      </w:pPr>
      <w:proofErr w:type="gramStart"/>
      <w:r w:rsidRPr="00814F07">
        <w:rPr>
          <w:bCs/>
          <w:sz w:val="28"/>
          <w:szCs w:val="28"/>
        </w:rPr>
        <w:t xml:space="preserve">(в ред. постановлений от 26.09.2012 № 2326, </w:t>
      </w:r>
      <w:proofErr w:type="gramEnd"/>
    </w:p>
    <w:p w:rsidR="00793F56" w:rsidRPr="00814F07" w:rsidRDefault="009B0328" w:rsidP="009B0328">
      <w:pPr>
        <w:widowControl w:val="0"/>
        <w:autoSpaceDE w:val="0"/>
        <w:autoSpaceDN w:val="0"/>
        <w:adjustRightInd w:val="0"/>
        <w:jc w:val="center"/>
        <w:rPr>
          <w:bCs/>
          <w:sz w:val="28"/>
          <w:szCs w:val="28"/>
        </w:rPr>
      </w:pPr>
      <w:r w:rsidRPr="00814F07">
        <w:rPr>
          <w:bCs/>
          <w:sz w:val="28"/>
          <w:szCs w:val="28"/>
        </w:rPr>
        <w:t>от 11.06.2013 № 1461, от 09.07.2014 № 2233, от 04.12.2015 № 3407</w:t>
      </w:r>
      <w:r w:rsidR="00793F56" w:rsidRPr="00814F07">
        <w:rPr>
          <w:bCs/>
          <w:sz w:val="28"/>
          <w:szCs w:val="28"/>
        </w:rPr>
        <w:t xml:space="preserve">,  </w:t>
      </w:r>
    </w:p>
    <w:p w:rsidR="00F05CBC" w:rsidRPr="00814F07" w:rsidRDefault="00793F56" w:rsidP="009B0328">
      <w:pPr>
        <w:widowControl w:val="0"/>
        <w:autoSpaceDE w:val="0"/>
        <w:autoSpaceDN w:val="0"/>
        <w:adjustRightInd w:val="0"/>
        <w:jc w:val="center"/>
        <w:rPr>
          <w:bCs/>
          <w:sz w:val="28"/>
          <w:szCs w:val="28"/>
        </w:rPr>
      </w:pPr>
      <w:r w:rsidRPr="00814F07">
        <w:rPr>
          <w:bCs/>
          <w:sz w:val="28"/>
          <w:szCs w:val="28"/>
        </w:rPr>
        <w:t>от 26.02.2016 № 475</w:t>
      </w:r>
      <w:r w:rsidR="00614D68">
        <w:rPr>
          <w:bCs/>
          <w:sz w:val="28"/>
          <w:szCs w:val="28"/>
        </w:rPr>
        <w:t>, от 05.04.2016 № 863</w:t>
      </w:r>
      <w:r w:rsidR="006465D0">
        <w:rPr>
          <w:bCs/>
          <w:sz w:val="28"/>
          <w:szCs w:val="28"/>
        </w:rPr>
        <w:t>, от 11.07.2016 № 2073</w:t>
      </w:r>
      <w:r w:rsidR="00090E32">
        <w:rPr>
          <w:bCs/>
          <w:sz w:val="28"/>
          <w:szCs w:val="28"/>
        </w:rPr>
        <w:t xml:space="preserve">, </w:t>
      </w:r>
      <w:r w:rsidR="00AF7752">
        <w:rPr>
          <w:bCs/>
          <w:sz w:val="28"/>
          <w:szCs w:val="28"/>
        </w:rPr>
        <w:t xml:space="preserve">                           </w:t>
      </w:r>
      <w:r w:rsidR="00090E32">
        <w:rPr>
          <w:bCs/>
          <w:sz w:val="28"/>
          <w:szCs w:val="28"/>
        </w:rPr>
        <w:t>от 11.11.2016</w:t>
      </w:r>
      <w:r w:rsidR="009C737A">
        <w:rPr>
          <w:bCs/>
          <w:sz w:val="28"/>
          <w:szCs w:val="28"/>
        </w:rPr>
        <w:t xml:space="preserve"> № 3447</w:t>
      </w:r>
      <w:r w:rsidR="00500DF3">
        <w:rPr>
          <w:bCs/>
          <w:sz w:val="28"/>
          <w:szCs w:val="28"/>
        </w:rPr>
        <w:t>, от 10.03.2017 № 577</w:t>
      </w:r>
      <w:r w:rsidR="002138B5">
        <w:rPr>
          <w:bCs/>
          <w:sz w:val="28"/>
          <w:szCs w:val="28"/>
        </w:rPr>
        <w:t>, от 15.05.2017 № 1391</w:t>
      </w:r>
      <w:r w:rsidR="009A1A62">
        <w:rPr>
          <w:bCs/>
          <w:sz w:val="28"/>
          <w:szCs w:val="28"/>
        </w:rPr>
        <w:t xml:space="preserve">, </w:t>
      </w:r>
      <w:r w:rsidR="00DC47B0">
        <w:rPr>
          <w:bCs/>
          <w:sz w:val="28"/>
          <w:szCs w:val="28"/>
        </w:rPr>
        <w:t xml:space="preserve">                                                 </w:t>
      </w:r>
      <w:r w:rsidR="009A1A62">
        <w:rPr>
          <w:bCs/>
          <w:sz w:val="28"/>
          <w:szCs w:val="28"/>
        </w:rPr>
        <w:t>от 24.01.2018 № 121</w:t>
      </w:r>
      <w:r w:rsidR="00DC47B0">
        <w:rPr>
          <w:bCs/>
          <w:sz w:val="28"/>
          <w:szCs w:val="28"/>
        </w:rPr>
        <w:t>, от 15.08.2018 № 2631</w:t>
      </w:r>
      <w:r w:rsidR="00FC7A8B">
        <w:rPr>
          <w:bCs/>
          <w:sz w:val="28"/>
          <w:szCs w:val="28"/>
        </w:rPr>
        <w:t>, от 15.01.2019 № 55</w:t>
      </w:r>
      <w:r w:rsidR="00B47C04">
        <w:rPr>
          <w:bCs/>
          <w:sz w:val="28"/>
          <w:szCs w:val="28"/>
        </w:rPr>
        <w:t xml:space="preserve">, от 16.04.2019      </w:t>
      </w:r>
      <w:bookmarkStart w:id="1" w:name="_GoBack"/>
      <w:bookmarkEnd w:id="1"/>
      <w:r w:rsidR="00B47C04">
        <w:rPr>
          <w:bCs/>
          <w:sz w:val="28"/>
          <w:szCs w:val="28"/>
        </w:rPr>
        <w:t>№ 1391</w:t>
      </w:r>
      <w:r w:rsidR="009B0328" w:rsidRPr="00814F07">
        <w:rPr>
          <w:bCs/>
          <w:sz w:val="28"/>
          <w:szCs w:val="28"/>
        </w:rPr>
        <w:t>)</w:t>
      </w:r>
    </w:p>
    <w:p w:rsidR="00F05CBC" w:rsidRDefault="00F05CBC" w:rsidP="001E59A1">
      <w:pPr>
        <w:widowControl w:val="0"/>
        <w:autoSpaceDE w:val="0"/>
        <w:autoSpaceDN w:val="0"/>
        <w:adjustRightInd w:val="0"/>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В соответствии с Федеральными законами от 06.10.2003 </w:t>
      </w:r>
      <w:hyperlink r:id="rId5" w:history="1">
        <w:r w:rsidRPr="00371FC2">
          <w:rPr>
            <w:sz w:val="28"/>
            <w:szCs w:val="28"/>
          </w:rPr>
          <w:t>N 131-ФЗ</w:t>
        </w:r>
      </w:hyperlink>
      <w:r w:rsidRPr="00371FC2">
        <w:rPr>
          <w:sz w:val="28"/>
          <w:szCs w:val="28"/>
        </w:rPr>
        <w:t xml:space="preserve"> "Об общих принципах организации местного самоуправления в Российской Федерации", от 27.07.2010 </w:t>
      </w:r>
      <w:hyperlink r:id="rId6" w:history="1">
        <w:r w:rsidRPr="00371FC2">
          <w:rPr>
            <w:sz w:val="28"/>
            <w:szCs w:val="28"/>
          </w:rPr>
          <w:t>N 210-ФЗ</w:t>
        </w:r>
      </w:hyperlink>
      <w:r w:rsidRPr="00371FC2">
        <w:rPr>
          <w:sz w:val="28"/>
          <w:szCs w:val="28"/>
        </w:rPr>
        <w:t xml:space="preserve"> "Об организации предоставления государственных и муниципальных услуг", </w:t>
      </w:r>
      <w:hyperlink r:id="rId7" w:history="1">
        <w:r w:rsidRPr="00371FC2">
          <w:rPr>
            <w:sz w:val="28"/>
            <w:szCs w:val="28"/>
          </w:rPr>
          <w:t>Уставом</w:t>
        </w:r>
      </w:hyperlink>
      <w:r w:rsidRPr="00371FC2">
        <w:rPr>
          <w:sz w:val="28"/>
          <w:szCs w:val="28"/>
        </w:rPr>
        <w:t xml:space="preserve"> муниципального образования город Мурманск, </w:t>
      </w:r>
      <w:hyperlink r:id="rId8" w:history="1">
        <w:r w:rsidRPr="00371FC2">
          <w:rPr>
            <w:sz w:val="28"/>
            <w:szCs w:val="28"/>
          </w:rPr>
          <w:t>постановлением</w:t>
        </w:r>
      </w:hyperlink>
      <w:r w:rsidRPr="00371FC2">
        <w:rPr>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постановляю:</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1. Утвердить административный </w:t>
      </w:r>
      <w:hyperlink w:anchor="Par34" w:history="1">
        <w:r w:rsidRPr="00371FC2">
          <w:rPr>
            <w:sz w:val="28"/>
            <w:szCs w:val="28"/>
          </w:rPr>
          <w:t>регламент</w:t>
        </w:r>
      </w:hyperlink>
      <w:r w:rsidRPr="00371FC2">
        <w:rPr>
          <w:sz w:val="28"/>
          <w:szCs w:val="28"/>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371FC2">
          <w:rPr>
            <w:sz w:val="28"/>
            <w:szCs w:val="28"/>
          </w:rPr>
          <w:t>регламента</w:t>
        </w:r>
      </w:hyperlink>
      <w:r w:rsidRPr="00371FC2">
        <w:rPr>
          <w:sz w:val="28"/>
          <w:szCs w:val="28"/>
        </w:rPr>
        <w:t xml:space="preserve"> на официальном сайте администрации города Мурманска в сети Интернет.</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3. Редакции газеты "Вечерний Мурманск" (Червякова Н.Г.) опубликовать настоящее постановление с </w:t>
      </w:r>
      <w:hyperlink w:anchor="Par34" w:history="1">
        <w:r w:rsidRPr="00371FC2">
          <w:rPr>
            <w:sz w:val="28"/>
            <w:szCs w:val="28"/>
          </w:rPr>
          <w:t>приложением</w:t>
        </w:r>
      </w:hyperlink>
      <w:r w:rsidRPr="00371FC2">
        <w:rPr>
          <w:sz w:val="28"/>
          <w:szCs w:val="28"/>
        </w:rPr>
        <w:t>.</w:t>
      </w:r>
    </w:p>
    <w:p w:rsidR="00F05CBC" w:rsidRPr="00371FC2" w:rsidRDefault="00F05CBC">
      <w:pPr>
        <w:widowControl w:val="0"/>
        <w:autoSpaceDE w:val="0"/>
        <w:autoSpaceDN w:val="0"/>
        <w:adjustRightInd w:val="0"/>
        <w:ind w:firstLine="540"/>
        <w:jc w:val="both"/>
        <w:rPr>
          <w:sz w:val="28"/>
          <w:szCs w:val="28"/>
        </w:rPr>
      </w:pPr>
      <w:r w:rsidRPr="00371FC2">
        <w:rPr>
          <w:sz w:val="28"/>
          <w:szCs w:val="28"/>
        </w:rPr>
        <w:t>4. Настоящее постановление вступает в силу со дня официального опубликования.</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5. </w:t>
      </w:r>
      <w:proofErr w:type="gramStart"/>
      <w:r w:rsidRPr="00371FC2">
        <w:rPr>
          <w:sz w:val="28"/>
          <w:szCs w:val="28"/>
        </w:rPr>
        <w:t>Контроль за</w:t>
      </w:r>
      <w:proofErr w:type="gramEnd"/>
      <w:r w:rsidRPr="00371FC2">
        <w:rPr>
          <w:sz w:val="28"/>
          <w:szCs w:val="28"/>
        </w:rPr>
        <w:t xml:space="preserve"> выполнением настоящего постановления возложить на заместителя главы администрации города Мурманска Изотова А.В.</w:t>
      </w:r>
    </w:p>
    <w:p w:rsidR="00F05CBC" w:rsidRPr="00371FC2"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right"/>
        <w:rPr>
          <w:sz w:val="28"/>
          <w:szCs w:val="28"/>
        </w:rPr>
      </w:pPr>
      <w:r w:rsidRPr="001E59A1">
        <w:rPr>
          <w:sz w:val="28"/>
          <w:szCs w:val="28"/>
        </w:rPr>
        <w:t>Глава</w:t>
      </w:r>
    </w:p>
    <w:p w:rsidR="00F05CBC" w:rsidRPr="001E59A1" w:rsidRDefault="00F05CBC">
      <w:pPr>
        <w:widowControl w:val="0"/>
        <w:autoSpaceDE w:val="0"/>
        <w:autoSpaceDN w:val="0"/>
        <w:adjustRightInd w:val="0"/>
        <w:jc w:val="right"/>
        <w:rPr>
          <w:sz w:val="28"/>
          <w:szCs w:val="28"/>
        </w:rPr>
      </w:pPr>
      <w:r w:rsidRPr="001E59A1">
        <w:rPr>
          <w:sz w:val="28"/>
          <w:szCs w:val="28"/>
        </w:rPr>
        <w:t>администрации города Мурманска</w:t>
      </w:r>
    </w:p>
    <w:p w:rsidR="00F05CBC" w:rsidRPr="001E59A1" w:rsidRDefault="00F05CBC">
      <w:pPr>
        <w:widowControl w:val="0"/>
        <w:autoSpaceDE w:val="0"/>
        <w:autoSpaceDN w:val="0"/>
        <w:adjustRightInd w:val="0"/>
        <w:jc w:val="right"/>
        <w:rPr>
          <w:sz w:val="28"/>
          <w:szCs w:val="28"/>
        </w:rPr>
      </w:pPr>
      <w:r w:rsidRPr="001E59A1">
        <w:rPr>
          <w:sz w:val="28"/>
          <w:szCs w:val="28"/>
        </w:rPr>
        <w:lastRenderedPageBreak/>
        <w:t>А.И.СЫСОЕВ</w:t>
      </w:r>
    </w:p>
    <w:p w:rsidR="00F05CBC" w:rsidRDefault="00F05CBC">
      <w:pPr>
        <w:widowControl w:val="0"/>
        <w:autoSpaceDE w:val="0"/>
        <w:autoSpaceDN w:val="0"/>
        <w:adjustRightInd w:val="0"/>
        <w:jc w:val="both"/>
        <w:rPr>
          <w:rFonts w:ascii="Calibri" w:hAnsi="Calibri" w:cs="Calibri"/>
        </w:rPr>
      </w:pPr>
    </w:p>
    <w:p w:rsidR="009A1A62" w:rsidRPr="001E59A1" w:rsidRDefault="009A1A62">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right"/>
        <w:outlineLvl w:val="0"/>
        <w:rPr>
          <w:sz w:val="28"/>
          <w:szCs w:val="28"/>
        </w:rPr>
      </w:pPr>
      <w:bookmarkStart w:id="2" w:name="Par29"/>
      <w:bookmarkEnd w:id="2"/>
      <w:r w:rsidRPr="001E59A1">
        <w:rPr>
          <w:sz w:val="28"/>
          <w:szCs w:val="28"/>
        </w:rPr>
        <w:t>Приложение</w:t>
      </w:r>
    </w:p>
    <w:p w:rsidR="00F05CBC" w:rsidRPr="001E59A1" w:rsidRDefault="00F05CBC">
      <w:pPr>
        <w:widowControl w:val="0"/>
        <w:autoSpaceDE w:val="0"/>
        <w:autoSpaceDN w:val="0"/>
        <w:adjustRightInd w:val="0"/>
        <w:jc w:val="right"/>
        <w:rPr>
          <w:sz w:val="28"/>
          <w:szCs w:val="28"/>
        </w:rPr>
      </w:pPr>
      <w:r w:rsidRPr="001E59A1">
        <w:rPr>
          <w:sz w:val="28"/>
          <w:szCs w:val="28"/>
        </w:rPr>
        <w:t>к постановлению</w:t>
      </w:r>
    </w:p>
    <w:p w:rsidR="00F05CBC" w:rsidRPr="001E59A1" w:rsidRDefault="00F05CBC">
      <w:pPr>
        <w:widowControl w:val="0"/>
        <w:autoSpaceDE w:val="0"/>
        <w:autoSpaceDN w:val="0"/>
        <w:adjustRightInd w:val="0"/>
        <w:jc w:val="right"/>
        <w:rPr>
          <w:sz w:val="28"/>
          <w:szCs w:val="28"/>
        </w:rPr>
      </w:pPr>
      <w:r w:rsidRPr="001E59A1">
        <w:rPr>
          <w:sz w:val="28"/>
          <w:szCs w:val="28"/>
        </w:rPr>
        <w:t>администрации города Мурманска</w:t>
      </w:r>
    </w:p>
    <w:p w:rsidR="00F05CBC" w:rsidRPr="001E59A1" w:rsidRDefault="00F05CBC">
      <w:pPr>
        <w:widowControl w:val="0"/>
        <w:autoSpaceDE w:val="0"/>
        <w:autoSpaceDN w:val="0"/>
        <w:adjustRightInd w:val="0"/>
        <w:jc w:val="right"/>
        <w:rPr>
          <w:sz w:val="28"/>
          <w:szCs w:val="28"/>
        </w:rPr>
      </w:pPr>
      <w:r w:rsidRPr="001E59A1">
        <w:rPr>
          <w:sz w:val="28"/>
          <w:szCs w:val="28"/>
        </w:rPr>
        <w:t>от 5 октября 2011 г. N 1827</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jc w:val="center"/>
        <w:rPr>
          <w:b/>
          <w:bCs/>
          <w:sz w:val="28"/>
          <w:szCs w:val="28"/>
        </w:rPr>
      </w:pPr>
      <w:bookmarkStart w:id="3" w:name="Par34"/>
      <w:bookmarkEnd w:id="3"/>
      <w:r w:rsidRPr="001E59A1">
        <w:rPr>
          <w:b/>
          <w:bCs/>
          <w:sz w:val="28"/>
          <w:szCs w:val="28"/>
        </w:rPr>
        <w:t>АДМИНИСТРАТИВНЫЙ РЕГЛАМЕНТ</w:t>
      </w:r>
    </w:p>
    <w:p w:rsidR="00F05CBC" w:rsidRPr="001E59A1" w:rsidRDefault="00F05CBC">
      <w:pPr>
        <w:widowControl w:val="0"/>
        <w:autoSpaceDE w:val="0"/>
        <w:autoSpaceDN w:val="0"/>
        <w:adjustRightInd w:val="0"/>
        <w:jc w:val="center"/>
        <w:rPr>
          <w:b/>
          <w:bCs/>
          <w:sz w:val="28"/>
          <w:szCs w:val="28"/>
        </w:rPr>
      </w:pPr>
      <w:r w:rsidRPr="001E59A1">
        <w:rPr>
          <w:b/>
          <w:bCs/>
          <w:sz w:val="28"/>
          <w:szCs w:val="28"/>
        </w:rPr>
        <w:t>ПРЕДОСТАВЛЕНИЯ МУНИЦИПАЛЬНОЙ УСЛУГИ "ВЫДАЧА РАЗРЕШЕНИЯ</w:t>
      </w:r>
    </w:p>
    <w:p w:rsidR="00F05CBC" w:rsidRPr="001E59A1" w:rsidRDefault="00F05CBC">
      <w:pPr>
        <w:widowControl w:val="0"/>
        <w:autoSpaceDE w:val="0"/>
        <w:autoSpaceDN w:val="0"/>
        <w:adjustRightInd w:val="0"/>
        <w:jc w:val="center"/>
        <w:rPr>
          <w:b/>
          <w:bCs/>
          <w:sz w:val="28"/>
          <w:szCs w:val="28"/>
        </w:rPr>
      </w:pPr>
      <w:r w:rsidRPr="001E59A1">
        <w:rPr>
          <w:b/>
          <w:bCs/>
          <w:sz w:val="28"/>
          <w:szCs w:val="28"/>
        </w:rPr>
        <w:t>НА ВВОД ОБЪЕКТА В ЭКСПЛУАТАЦИЮ"</w:t>
      </w:r>
    </w:p>
    <w:p w:rsidR="00F05CBC" w:rsidRDefault="00F05CBC">
      <w:pPr>
        <w:widowControl w:val="0"/>
        <w:autoSpaceDE w:val="0"/>
        <w:autoSpaceDN w:val="0"/>
        <w:adjustRightInd w:val="0"/>
        <w:jc w:val="center"/>
        <w:rPr>
          <w:rFonts w:ascii="Calibri" w:hAnsi="Calibri" w:cs="Calibri"/>
        </w:rPr>
      </w:pPr>
    </w:p>
    <w:p w:rsidR="00F05CBC" w:rsidRPr="009B0328" w:rsidRDefault="00F05CBC">
      <w:pPr>
        <w:widowControl w:val="0"/>
        <w:autoSpaceDE w:val="0"/>
        <w:autoSpaceDN w:val="0"/>
        <w:adjustRightInd w:val="0"/>
        <w:jc w:val="both"/>
        <w:rPr>
          <w:sz w:val="28"/>
          <w:szCs w:val="28"/>
        </w:rPr>
      </w:pPr>
    </w:p>
    <w:p w:rsidR="00F05CBC" w:rsidRPr="009B0328" w:rsidRDefault="00F05CBC">
      <w:pPr>
        <w:widowControl w:val="0"/>
        <w:autoSpaceDE w:val="0"/>
        <w:autoSpaceDN w:val="0"/>
        <w:adjustRightInd w:val="0"/>
        <w:jc w:val="center"/>
        <w:outlineLvl w:val="1"/>
        <w:rPr>
          <w:sz w:val="28"/>
          <w:szCs w:val="28"/>
        </w:rPr>
      </w:pPr>
      <w:bookmarkStart w:id="4" w:name="Par42"/>
      <w:bookmarkEnd w:id="4"/>
      <w:r w:rsidRPr="009B0328">
        <w:rPr>
          <w:sz w:val="28"/>
          <w:szCs w:val="28"/>
        </w:rPr>
        <w:t>1. Общие положения</w:t>
      </w:r>
    </w:p>
    <w:p w:rsidR="00F05CBC" w:rsidRDefault="00F05CBC">
      <w:pPr>
        <w:widowControl w:val="0"/>
        <w:autoSpaceDE w:val="0"/>
        <w:autoSpaceDN w:val="0"/>
        <w:adjustRightInd w:val="0"/>
        <w:jc w:val="both"/>
        <w:rPr>
          <w:rFonts w:ascii="Calibri" w:hAnsi="Calibri" w:cs="Calibri"/>
        </w:rPr>
      </w:pPr>
    </w:p>
    <w:p w:rsidR="00F05CBC" w:rsidRPr="001E59A1" w:rsidRDefault="00FC7A8B">
      <w:pPr>
        <w:widowControl w:val="0"/>
        <w:autoSpaceDE w:val="0"/>
        <w:autoSpaceDN w:val="0"/>
        <w:adjustRightInd w:val="0"/>
        <w:ind w:firstLine="540"/>
        <w:jc w:val="both"/>
        <w:rPr>
          <w:sz w:val="28"/>
          <w:szCs w:val="28"/>
        </w:rPr>
      </w:pPr>
      <w:r w:rsidRPr="00FC7A8B">
        <w:rPr>
          <w:sz w:val="28"/>
          <w:szCs w:val="28"/>
        </w:rPr>
        <w:t xml:space="preserve">1.1. </w:t>
      </w:r>
      <w:proofErr w:type="gramStart"/>
      <w:r w:rsidRPr="00FC7A8B">
        <w:rPr>
          <w:sz w:val="28"/>
          <w:szCs w:val="28"/>
        </w:rPr>
        <w:t>Настоящий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за исключением строительства или реконструкции объектов индивидуального жилищного строительства на территории муниципального образования город Мурманск.</w:t>
      </w:r>
      <w:proofErr w:type="gramEnd"/>
    </w:p>
    <w:p w:rsidR="00FC7A8B" w:rsidRPr="00692793" w:rsidRDefault="00FC7A8B" w:rsidP="00FC7A8B">
      <w:pPr>
        <w:tabs>
          <w:tab w:val="left" w:pos="9781"/>
        </w:tabs>
        <w:ind w:right="-2" w:firstLine="709"/>
        <w:jc w:val="both"/>
        <w:rPr>
          <w:spacing w:val="-2"/>
          <w:sz w:val="28"/>
          <w:szCs w:val="28"/>
        </w:rPr>
      </w:pPr>
      <w:r w:rsidRPr="00692793">
        <w:rPr>
          <w:spacing w:val="-2"/>
          <w:sz w:val="28"/>
          <w:szCs w:val="28"/>
        </w:rPr>
        <w:t xml:space="preserve">1.2. </w:t>
      </w:r>
      <w:proofErr w:type="gramStart"/>
      <w:r w:rsidRPr="00692793">
        <w:rPr>
          <w:spacing w:val="-2"/>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92793">
        <w:rPr>
          <w:spacing w:val="-2"/>
          <w:sz w:val="28"/>
          <w:szCs w:val="28"/>
        </w:rPr>
        <w:t xml:space="preserve"> </w:t>
      </w:r>
      <w:proofErr w:type="gramStart"/>
      <w:r w:rsidRPr="00692793">
        <w:rPr>
          <w:spacing w:val="-2"/>
          <w:sz w:val="28"/>
          <w:szCs w:val="28"/>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92793">
        <w:rPr>
          <w:spacing w:val="-2"/>
          <w:sz w:val="28"/>
          <w:szCs w:val="28"/>
        </w:rPr>
        <w:t xml:space="preserve"> земельным и иным законодат</w:t>
      </w:r>
      <w:r>
        <w:rPr>
          <w:spacing w:val="-2"/>
          <w:sz w:val="28"/>
          <w:szCs w:val="28"/>
        </w:rPr>
        <w:t>ельством Российской Федерации.</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jc w:val="center"/>
        <w:outlineLvl w:val="1"/>
        <w:rPr>
          <w:sz w:val="28"/>
          <w:szCs w:val="28"/>
        </w:rPr>
      </w:pPr>
      <w:bookmarkStart w:id="5" w:name="Par48"/>
      <w:bookmarkEnd w:id="5"/>
      <w:r w:rsidRPr="001E59A1">
        <w:rPr>
          <w:sz w:val="28"/>
          <w:szCs w:val="28"/>
        </w:rPr>
        <w:t>2. Стандарт предоставления муниципальной услуги</w:t>
      </w:r>
    </w:p>
    <w:p w:rsidR="00F05CBC" w:rsidRPr="001E59A1"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center"/>
        <w:outlineLvl w:val="2"/>
        <w:rPr>
          <w:sz w:val="28"/>
          <w:szCs w:val="28"/>
        </w:rPr>
      </w:pPr>
      <w:bookmarkStart w:id="6" w:name="Par50"/>
      <w:bookmarkEnd w:id="6"/>
      <w:r w:rsidRPr="001E59A1">
        <w:rPr>
          <w:sz w:val="28"/>
          <w:szCs w:val="28"/>
        </w:rPr>
        <w:t>2.1. Наименование муниципальной услуги</w:t>
      </w:r>
    </w:p>
    <w:p w:rsidR="00F05CBC" w:rsidRPr="001E59A1"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ind w:firstLine="540"/>
        <w:jc w:val="both"/>
        <w:rPr>
          <w:sz w:val="28"/>
          <w:szCs w:val="28"/>
        </w:rPr>
      </w:pPr>
      <w:r w:rsidRPr="001E59A1">
        <w:rPr>
          <w:sz w:val="28"/>
          <w:szCs w:val="28"/>
        </w:rPr>
        <w:t>Муниципальная услуга - "Выдача разрешения на ввод объекта в эксплуатацию".</w:t>
      </w:r>
    </w:p>
    <w:p w:rsidR="00F05CBC" w:rsidRDefault="00F05CBC">
      <w:pPr>
        <w:widowControl w:val="0"/>
        <w:autoSpaceDE w:val="0"/>
        <w:autoSpaceDN w:val="0"/>
        <w:adjustRightInd w:val="0"/>
        <w:jc w:val="both"/>
        <w:rPr>
          <w:rFonts w:ascii="Calibri" w:hAnsi="Calibri" w:cs="Calibri"/>
        </w:rPr>
      </w:pPr>
    </w:p>
    <w:p w:rsidR="001E59A1" w:rsidRDefault="00F05CBC">
      <w:pPr>
        <w:widowControl w:val="0"/>
        <w:autoSpaceDE w:val="0"/>
        <w:autoSpaceDN w:val="0"/>
        <w:adjustRightInd w:val="0"/>
        <w:jc w:val="center"/>
        <w:outlineLvl w:val="2"/>
        <w:rPr>
          <w:sz w:val="28"/>
          <w:szCs w:val="28"/>
        </w:rPr>
      </w:pPr>
      <w:bookmarkStart w:id="7" w:name="Par54"/>
      <w:bookmarkEnd w:id="7"/>
      <w:r w:rsidRPr="001E59A1">
        <w:rPr>
          <w:sz w:val="28"/>
          <w:szCs w:val="28"/>
        </w:rPr>
        <w:t xml:space="preserve">2.2. Наименование органа, предоставляющего </w:t>
      </w:r>
    </w:p>
    <w:p w:rsidR="00F05CBC" w:rsidRPr="001E59A1" w:rsidRDefault="00F05CBC" w:rsidP="001E59A1">
      <w:pPr>
        <w:widowControl w:val="0"/>
        <w:autoSpaceDE w:val="0"/>
        <w:autoSpaceDN w:val="0"/>
        <w:adjustRightInd w:val="0"/>
        <w:jc w:val="center"/>
        <w:outlineLvl w:val="2"/>
        <w:rPr>
          <w:sz w:val="28"/>
          <w:szCs w:val="28"/>
        </w:rPr>
      </w:pPr>
      <w:r w:rsidRPr="001E59A1">
        <w:rPr>
          <w:sz w:val="28"/>
          <w:szCs w:val="28"/>
        </w:rPr>
        <w:t>муниципальную</w:t>
      </w:r>
      <w:r w:rsidR="001E59A1">
        <w:rPr>
          <w:sz w:val="28"/>
          <w:szCs w:val="28"/>
        </w:rPr>
        <w:t xml:space="preserve"> </w:t>
      </w:r>
      <w:r w:rsidRPr="001E59A1">
        <w:rPr>
          <w:sz w:val="28"/>
          <w:szCs w:val="28"/>
        </w:rPr>
        <w:t>услугу</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ind w:firstLine="540"/>
        <w:jc w:val="both"/>
        <w:rPr>
          <w:sz w:val="28"/>
          <w:szCs w:val="28"/>
        </w:rPr>
      </w:pPr>
      <w:r w:rsidRPr="001E59A1">
        <w:rPr>
          <w:sz w:val="28"/>
          <w:szCs w:val="28"/>
        </w:rPr>
        <w:t>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государственных и муниципальных услуг Мурманской области.</w:t>
      </w:r>
    </w:p>
    <w:p w:rsidR="00F05CBC" w:rsidRPr="001E59A1" w:rsidRDefault="00F05CBC">
      <w:pPr>
        <w:widowControl w:val="0"/>
        <w:autoSpaceDE w:val="0"/>
        <w:autoSpaceDN w:val="0"/>
        <w:adjustRightInd w:val="0"/>
        <w:ind w:firstLine="540"/>
        <w:jc w:val="both"/>
        <w:rPr>
          <w:sz w:val="28"/>
          <w:szCs w:val="28"/>
        </w:rPr>
      </w:pPr>
      <w:r w:rsidRPr="001E59A1">
        <w:rPr>
          <w:sz w:val="28"/>
          <w:szCs w:val="28"/>
        </w:rPr>
        <w:t xml:space="preserve">При предоставлении муниципальной услуги Комитет осуществляет взаимодействие </w:t>
      </w:r>
      <w:proofErr w:type="gramStart"/>
      <w:r w:rsidRPr="001E59A1">
        <w:rPr>
          <w:sz w:val="28"/>
          <w:szCs w:val="28"/>
        </w:rPr>
        <w:t>с</w:t>
      </w:r>
      <w:proofErr w:type="gramEnd"/>
      <w:r w:rsidRPr="001E59A1">
        <w:rPr>
          <w:sz w:val="28"/>
          <w:szCs w:val="28"/>
        </w:rPr>
        <w:t>:</w:t>
      </w:r>
    </w:p>
    <w:p w:rsidR="00F05CBC" w:rsidRPr="001E59A1" w:rsidRDefault="00F05CBC">
      <w:pPr>
        <w:widowControl w:val="0"/>
        <w:autoSpaceDE w:val="0"/>
        <w:autoSpaceDN w:val="0"/>
        <w:adjustRightInd w:val="0"/>
        <w:ind w:firstLine="540"/>
        <w:jc w:val="both"/>
        <w:rPr>
          <w:sz w:val="28"/>
          <w:szCs w:val="28"/>
        </w:rPr>
      </w:pPr>
      <w:r w:rsidRPr="001E59A1">
        <w:rPr>
          <w:sz w:val="28"/>
          <w:szCs w:val="28"/>
        </w:rPr>
        <w:t>-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w:t>
      </w:r>
      <w:r w:rsidR="00500DF3">
        <w:rPr>
          <w:sz w:val="28"/>
          <w:szCs w:val="28"/>
        </w:rPr>
        <w:t>Н</w:t>
      </w:r>
      <w:r w:rsidRPr="001E59A1">
        <w:rPr>
          <w:sz w:val="28"/>
          <w:szCs w:val="28"/>
        </w:rPr>
        <w:t>);</w:t>
      </w:r>
    </w:p>
    <w:p w:rsidR="00F05CBC" w:rsidRPr="005A7147" w:rsidRDefault="00F05CBC">
      <w:pPr>
        <w:widowControl w:val="0"/>
        <w:autoSpaceDE w:val="0"/>
        <w:autoSpaceDN w:val="0"/>
        <w:adjustRightInd w:val="0"/>
        <w:ind w:firstLine="540"/>
        <w:jc w:val="both"/>
        <w:rPr>
          <w:sz w:val="28"/>
          <w:szCs w:val="28"/>
        </w:rPr>
      </w:pPr>
      <w:r w:rsidRPr="005A7147">
        <w:rPr>
          <w:sz w:val="28"/>
          <w:szCs w:val="28"/>
        </w:rPr>
        <w:t>- Министерством строительства и территориального развития Мурманской области в части получения заключения органа государственного строительного надзора.</w:t>
      </w:r>
    </w:p>
    <w:p w:rsidR="00F05CBC" w:rsidRDefault="00F05CBC">
      <w:pPr>
        <w:widowControl w:val="0"/>
        <w:autoSpaceDE w:val="0"/>
        <w:autoSpaceDN w:val="0"/>
        <w:adjustRightInd w:val="0"/>
        <w:jc w:val="both"/>
        <w:rPr>
          <w:rFonts w:ascii="Calibri" w:hAnsi="Calibri" w:cs="Calibri"/>
        </w:rPr>
      </w:pPr>
    </w:p>
    <w:p w:rsidR="00F05CBC" w:rsidRPr="005A7147" w:rsidRDefault="00F05CBC">
      <w:pPr>
        <w:widowControl w:val="0"/>
        <w:autoSpaceDE w:val="0"/>
        <w:autoSpaceDN w:val="0"/>
        <w:adjustRightInd w:val="0"/>
        <w:jc w:val="center"/>
        <w:outlineLvl w:val="2"/>
        <w:rPr>
          <w:sz w:val="28"/>
          <w:szCs w:val="28"/>
        </w:rPr>
      </w:pPr>
      <w:bookmarkStart w:id="8" w:name="Par66"/>
      <w:bookmarkEnd w:id="8"/>
      <w:r w:rsidRPr="005A7147">
        <w:rPr>
          <w:sz w:val="28"/>
          <w:szCs w:val="28"/>
        </w:rPr>
        <w:t>2.3. Порядок информирования о правилах предоставления</w:t>
      </w:r>
    </w:p>
    <w:p w:rsidR="00F05CBC" w:rsidRPr="005A7147" w:rsidRDefault="00F05CBC">
      <w:pPr>
        <w:widowControl w:val="0"/>
        <w:autoSpaceDE w:val="0"/>
        <w:autoSpaceDN w:val="0"/>
        <w:adjustRightInd w:val="0"/>
        <w:jc w:val="center"/>
        <w:rPr>
          <w:sz w:val="28"/>
          <w:szCs w:val="28"/>
        </w:rPr>
      </w:pPr>
      <w:r w:rsidRPr="005A7147">
        <w:rPr>
          <w:sz w:val="28"/>
          <w:szCs w:val="28"/>
        </w:rPr>
        <w:t>муниципальной услуги</w:t>
      </w:r>
    </w:p>
    <w:p w:rsidR="00F05CBC" w:rsidRDefault="00F05CBC">
      <w:pPr>
        <w:widowControl w:val="0"/>
        <w:autoSpaceDE w:val="0"/>
        <w:autoSpaceDN w:val="0"/>
        <w:adjustRightInd w:val="0"/>
        <w:jc w:val="both"/>
        <w:rPr>
          <w:rFonts w:ascii="Calibri" w:hAnsi="Calibri" w:cs="Calibri"/>
        </w:rPr>
      </w:pPr>
    </w:p>
    <w:p w:rsidR="00223B9F" w:rsidRPr="00223B9F" w:rsidRDefault="00223B9F" w:rsidP="00223B9F">
      <w:pPr>
        <w:widowControl w:val="0"/>
        <w:autoSpaceDE w:val="0"/>
        <w:autoSpaceDN w:val="0"/>
        <w:ind w:firstLine="709"/>
        <w:jc w:val="both"/>
        <w:rPr>
          <w:sz w:val="28"/>
          <w:szCs w:val="28"/>
        </w:rPr>
      </w:pPr>
      <w:r w:rsidRPr="00223B9F">
        <w:rPr>
          <w:sz w:val="28"/>
          <w:szCs w:val="28"/>
        </w:rPr>
        <w:t>2.3.1.</w:t>
      </w:r>
      <w:r w:rsidRPr="00223B9F">
        <w:rPr>
          <w:sz w:val="28"/>
          <w:szCs w:val="28"/>
        </w:rPr>
        <w:tab/>
        <w:t xml:space="preserve"> Информация о комитете градостроительства и территориального развития администрации города Мурманска (далее – Комитет), ответственном за организацию предоставление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местонахождения: г. Мурманск, проспект Ленина, д. № 77;</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официального сайта в сети Интернет: http://citymurmansk.ru;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электронной почты: murmangrad@citymurmansk.ru;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справочные телефоны: (8152) 45-67-98 (приемная), 45-98-42 (кабинет                    № 13), 45-35-40 (кабинет № 11);</w:t>
      </w:r>
    </w:p>
    <w:p w:rsidR="00223B9F" w:rsidRPr="00223B9F" w:rsidRDefault="00223B9F" w:rsidP="00223B9F">
      <w:pPr>
        <w:widowControl w:val="0"/>
        <w:autoSpaceDE w:val="0"/>
        <w:autoSpaceDN w:val="0"/>
        <w:ind w:firstLine="709"/>
        <w:jc w:val="both"/>
        <w:rPr>
          <w:sz w:val="28"/>
          <w:szCs w:val="28"/>
        </w:rPr>
      </w:pPr>
      <w:r w:rsidRPr="00223B9F">
        <w:rPr>
          <w:sz w:val="28"/>
          <w:szCs w:val="28"/>
        </w:rPr>
        <w:t>- факс: 45-35-40;</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время работы: понедельник – четверг с 9.00 до 17.30, пятница с 9.00 до 16.00, обед с 13.00 </w:t>
      </w:r>
      <w:proofErr w:type="gramStart"/>
      <w:r w:rsidRPr="00223B9F">
        <w:rPr>
          <w:sz w:val="28"/>
          <w:szCs w:val="28"/>
        </w:rPr>
        <w:t>до</w:t>
      </w:r>
      <w:proofErr w:type="gramEnd"/>
      <w:r w:rsidRPr="00223B9F">
        <w:rPr>
          <w:sz w:val="28"/>
          <w:szCs w:val="28"/>
        </w:rPr>
        <w:t xml:space="preserve"> 14.00, выходные дни: суббота, воскресенье.</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2.3.2. Сведения о местонахождении, контактных телефонах, </w:t>
      </w:r>
      <w:proofErr w:type="gramStart"/>
      <w:r w:rsidRPr="00223B9F">
        <w:rPr>
          <w:sz w:val="28"/>
          <w:szCs w:val="28"/>
        </w:rPr>
        <w:t>интернет-адресе</w:t>
      </w:r>
      <w:proofErr w:type="gramEnd"/>
      <w:r w:rsidRPr="00223B9F">
        <w:rPr>
          <w:sz w:val="28"/>
          <w:szCs w:val="28"/>
        </w:rPr>
        <w:t>, адресе электронной почты Комитета размещаются:</w:t>
      </w:r>
    </w:p>
    <w:p w:rsidR="00223B9F" w:rsidRPr="00223B9F" w:rsidRDefault="00223B9F" w:rsidP="00223B9F">
      <w:pPr>
        <w:widowControl w:val="0"/>
        <w:autoSpaceDE w:val="0"/>
        <w:autoSpaceDN w:val="0"/>
        <w:ind w:firstLine="709"/>
        <w:jc w:val="both"/>
        <w:rPr>
          <w:sz w:val="28"/>
          <w:szCs w:val="28"/>
        </w:rPr>
      </w:pPr>
      <w:r w:rsidRPr="00223B9F">
        <w:rPr>
          <w:sz w:val="28"/>
          <w:szCs w:val="28"/>
        </w:rPr>
        <w:t>- на бланках Комитета;</w:t>
      </w:r>
    </w:p>
    <w:p w:rsidR="00223B9F" w:rsidRPr="00223B9F" w:rsidRDefault="00223B9F" w:rsidP="00223B9F">
      <w:pPr>
        <w:widowControl w:val="0"/>
        <w:autoSpaceDE w:val="0"/>
        <w:autoSpaceDN w:val="0"/>
        <w:ind w:firstLine="709"/>
        <w:jc w:val="both"/>
        <w:rPr>
          <w:sz w:val="28"/>
          <w:szCs w:val="28"/>
        </w:rPr>
      </w:pPr>
      <w:r w:rsidRPr="00223B9F">
        <w:rPr>
          <w:sz w:val="28"/>
          <w:szCs w:val="28"/>
        </w:rPr>
        <w:t>- посредством размещения Регламента на официальном сайте администрации города Мурманска в сети Интернет (http://citymurmansk.ru);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с использованием </w:t>
      </w:r>
      <w:proofErr w:type="gramStart"/>
      <w:r w:rsidRPr="00223B9F">
        <w:rPr>
          <w:sz w:val="28"/>
          <w:szCs w:val="28"/>
        </w:rPr>
        <w:t>интернет-портала</w:t>
      </w:r>
      <w:proofErr w:type="gramEnd"/>
      <w:r w:rsidRPr="00223B9F">
        <w:rPr>
          <w:sz w:val="28"/>
          <w:szCs w:val="28"/>
        </w:rPr>
        <w:t xml:space="preserve"> государственных и муниципальных услуг http://gosuslugi.ru, а также интернет-портала государственных и муниципальных услуг Мурманской области http://51gosuslugi.ru;</w:t>
      </w:r>
    </w:p>
    <w:p w:rsidR="00223B9F" w:rsidRPr="00223B9F" w:rsidRDefault="00223B9F" w:rsidP="00223B9F">
      <w:pPr>
        <w:widowControl w:val="0"/>
        <w:autoSpaceDE w:val="0"/>
        <w:autoSpaceDN w:val="0"/>
        <w:ind w:firstLine="709"/>
        <w:jc w:val="both"/>
        <w:rPr>
          <w:sz w:val="28"/>
          <w:szCs w:val="28"/>
        </w:rPr>
      </w:pPr>
      <w:r w:rsidRPr="00223B9F">
        <w:rPr>
          <w:sz w:val="28"/>
          <w:szCs w:val="28"/>
        </w:rPr>
        <w:t>- на информационных стендах Комитета.</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2.3.3. Информация об отделениях Государственного областного </w:t>
      </w:r>
      <w:r w:rsidRPr="00223B9F">
        <w:rPr>
          <w:sz w:val="28"/>
          <w:szCs w:val="28"/>
        </w:rPr>
        <w:lastRenderedPageBreak/>
        <w:t>бюджетного учреждения «Многофункциональный центр предоставления государственных и муниципальных услуг Мурманской области», уполномоченного на прием, регистрацию и выдачу конечного результата в части выдачи решения (или отказа) в выдаче разрешения на ввод объекта в эксплуатацию (далее - отделение многофункционального центра).</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Ленинском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Адрес: 183034, г. Мурманск, ул. Алексея </w:t>
      </w:r>
      <w:proofErr w:type="spellStart"/>
      <w:r w:rsidRPr="00223B9F">
        <w:rPr>
          <w:sz w:val="28"/>
          <w:szCs w:val="28"/>
        </w:rPr>
        <w:t>Хлобыстова</w:t>
      </w:r>
      <w:proofErr w:type="spellEnd"/>
      <w:r w:rsidRPr="00223B9F">
        <w:rPr>
          <w:sz w:val="28"/>
          <w:szCs w:val="28"/>
        </w:rPr>
        <w:t>, д. 26.</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22-60-36.</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Октябрьском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183038, г. Мурманск, пр. Ленина, д. 45.</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44-34-58.</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Первомайском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183052, г. Мурманск, ул. Генерала Щербакова, д. 26.</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52-12-89.</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2.3.4.</w:t>
      </w:r>
      <w:r w:rsidRPr="00223B9F">
        <w:rPr>
          <w:sz w:val="28"/>
          <w:szCs w:val="28"/>
        </w:rPr>
        <w:tab/>
        <w:t>Информирование о порядке предоставления муниципальной услуги осуществляется с использованием:</w:t>
      </w:r>
    </w:p>
    <w:p w:rsidR="00223B9F" w:rsidRPr="00223B9F" w:rsidRDefault="00223B9F" w:rsidP="00223B9F">
      <w:pPr>
        <w:widowControl w:val="0"/>
        <w:autoSpaceDE w:val="0"/>
        <w:autoSpaceDN w:val="0"/>
        <w:ind w:firstLine="709"/>
        <w:jc w:val="both"/>
        <w:rPr>
          <w:sz w:val="28"/>
          <w:szCs w:val="28"/>
        </w:rPr>
      </w:pPr>
      <w:r w:rsidRPr="00223B9F">
        <w:rPr>
          <w:sz w:val="28"/>
          <w:szCs w:val="28"/>
        </w:rPr>
        <w:t>- средств телефонной связи;</w:t>
      </w:r>
    </w:p>
    <w:p w:rsidR="00223B9F" w:rsidRPr="00223B9F" w:rsidRDefault="00223B9F" w:rsidP="00223B9F">
      <w:pPr>
        <w:widowControl w:val="0"/>
        <w:autoSpaceDE w:val="0"/>
        <w:autoSpaceDN w:val="0"/>
        <w:ind w:firstLine="709"/>
        <w:jc w:val="both"/>
        <w:rPr>
          <w:sz w:val="28"/>
          <w:szCs w:val="28"/>
        </w:rPr>
      </w:pPr>
      <w:r w:rsidRPr="00223B9F">
        <w:rPr>
          <w:sz w:val="28"/>
          <w:szCs w:val="28"/>
        </w:rPr>
        <w:t>- средств почтовой связи;</w:t>
      </w:r>
    </w:p>
    <w:p w:rsidR="00223B9F" w:rsidRPr="00223B9F" w:rsidRDefault="00223B9F" w:rsidP="00223B9F">
      <w:pPr>
        <w:widowControl w:val="0"/>
        <w:autoSpaceDE w:val="0"/>
        <w:autoSpaceDN w:val="0"/>
        <w:ind w:firstLine="709"/>
        <w:jc w:val="both"/>
        <w:rPr>
          <w:sz w:val="28"/>
          <w:szCs w:val="28"/>
        </w:rPr>
      </w:pPr>
      <w:r w:rsidRPr="00223B9F">
        <w:rPr>
          <w:sz w:val="28"/>
          <w:szCs w:val="28"/>
        </w:rPr>
        <w:t>- электронной почты;</w:t>
      </w:r>
    </w:p>
    <w:p w:rsidR="00223B9F" w:rsidRPr="00223B9F" w:rsidRDefault="00223B9F" w:rsidP="00223B9F">
      <w:pPr>
        <w:widowControl w:val="0"/>
        <w:autoSpaceDE w:val="0"/>
        <w:autoSpaceDN w:val="0"/>
        <w:ind w:firstLine="709"/>
        <w:jc w:val="both"/>
        <w:rPr>
          <w:sz w:val="28"/>
          <w:szCs w:val="28"/>
        </w:rPr>
      </w:pPr>
      <w:r w:rsidRPr="00223B9F">
        <w:rPr>
          <w:sz w:val="28"/>
          <w:szCs w:val="28"/>
        </w:rPr>
        <w:t>- 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223B9F" w:rsidRPr="00223B9F" w:rsidRDefault="00223B9F" w:rsidP="00223B9F">
      <w:pPr>
        <w:widowControl w:val="0"/>
        <w:autoSpaceDE w:val="0"/>
        <w:autoSpaceDN w:val="0"/>
        <w:ind w:firstLine="709"/>
        <w:jc w:val="both"/>
        <w:rPr>
          <w:sz w:val="28"/>
          <w:szCs w:val="28"/>
        </w:rPr>
      </w:pPr>
      <w:r w:rsidRPr="00223B9F">
        <w:rPr>
          <w:sz w:val="28"/>
          <w:szCs w:val="28"/>
        </w:rPr>
        <w:t>- информационных стендов (информационных терминалов).</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2.3.5. Информирование о порядке предоставления муниципальной услуги </w:t>
      </w:r>
      <w:r w:rsidRPr="00223B9F">
        <w:rPr>
          <w:sz w:val="28"/>
          <w:szCs w:val="28"/>
        </w:rPr>
        <w:lastRenderedPageBreak/>
        <w:t>осуществляют муниципальные служащие Комитета, ответственные за предоставление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2.3.6.</w:t>
      </w:r>
      <w:r w:rsidRPr="00223B9F">
        <w:rPr>
          <w:sz w:val="28"/>
          <w:szCs w:val="28"/>
        </w:rPr>
        <w:tab/>
        <w:t xml:space="preserve">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223B9F" w:rsidRPr="00223B9F" w:rsidRDefault="00223B9F" w:rsidP="00223B9F">
      <w:pPr>
        <w:widowControl w:val="0"/>
        <w:autoSpaceDE w:val="0"/>
        <w:autoSpaceDN w:val="0"/>
        <w:ind w:firstLine="709"/>
        <w:jc w:val="both"/>
        <w:rPr>
          <w:sz w:val="28"/>
          <w:szCs w:val="28"/>
        </w:rPr>
      </w:pPr>
      <w:r w:rsidRPr="00223B9F">
        <w:rPr>
          <w:sz w:val="28"/>
          <w:szCs w:val="28"/>
        </w:rPr>
        <w:t>2.3.7. Устное консультирование осуществляется посредством средств телефонной связи, при личном приеме.</w:t>
      </w:r>
    </w:p>
    <w:p w:rsidR="00223B9F" w:rsidRPr="00223B9F" w:rsidRDefault="00223B9F" w:rsidP="00223B9F">
      <w:pPr>
        <w:widowControl w:val="0"/>
        <w:autoSpaceDE w:val="0"/>
        <w:autoSpaceDN w:val="0"/>
        <w:ind w:firstLine="709"/>
        <w:jc w:val="both"/>
        <w:rPr>
          <w:sz w:val="28"/>
          <w:szCs w:val="28"/>
        </w:rPr>
      </w:pPr>
      <w:r w:rsidRPr="00223B9F">
        <w:rPr>
          <w:sz w:val="28"/>
          <w:szCs w:val="28"/>
        </w:rPr>
        <w:t>2.3.8. При ответе на телефонные звонки муниципальный служащий Комитета, ответственный за предоставление муниципальной услуги, обязан:</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назвать наименование органа, должность, свою фамилию, имя, отчество; </w:t>
      </w:r>
    </w:p>
    <w:p w:rsidR="00223B9F" w:rsidRPr="00223B9F" w:rsidRDefault="00223B9F" w:rsidP="00223B9F">
      <w:pPr>
        <w:widowControl w:val="0"/>
        <w:autoSpaceDE w:val="0"/>
        <w:autoSpaceDN w:val="0"/>
        <w:ind w:firstLine="709"/>
        <w:jc w:val="both"/>
        <w:rPr>
          <w:sz w:val="28"/>
          <w:szCs w:val="28"/>
        </w:rPr>
      </w:pPr>
      <w:r w:rsidRPr="00223B9F">
        <w:rPr>
          <w:sz w:val="28"/>
          <w:szCs w:val="28"/>
        </w:rPr>
        <w:t>- отвечать корректно, не допускать в это время разговоров с другими людьми.</w:t>
      </w:r>
    </w:p>
    <w:p w:rsidR="00223B9F" w:rsidRPr="00223B9F" w:rsidRDefault="00223B9F" w:rsidP="00223B9F">
      <w:pPr>
        <w:widowControl w:val="0"/>
        <w:autoSpaceDE w:val="0"/>
        <w:autoSpaceDN w:val="0"/>
        <w:ind w:firstLine="709"/>
        <w:jc w:val="both"/>
        <w:rPr>
          <w:sz w:val="28"/>
          <w:szCs w:val="28"/>
        </w:rPr>
      </w:pPr>
      <w:r w:rsidRPr="00223B9F">
        <w:rPr>
          <w:sz w:val="28"/>
          <w:szCs w:val="28"/>
        </w:rPr>
        <w:t>Максимальное время телефонного разговора не должно превышать 15 минут.</w:t>
      </w:r>
    </w:p>
    <w:p w:rsidR="00223B9F" w:rsidRPr="00223B9F" w:rsidRDefault="00223B9F" w:rsidP="00223B9F">
      <w:pPr>
        <w:widowControl w:val="0"/>
        <w:autoSpaceDE w:val="0"/>
        <w:autoSpaceDN w:val="0"/>
        <w:ind w:firstLine="709"/>
        <w:jc w:val="both"/>
        <w:rPr>
          <w:sz w:val="28"/>
          <w:szCs w:val="28"/>
        </w:rPr>
      </w:pPr>
      <w:r w:rsidRPr="00223B9F">
        <w:rPr>
          <w:sz w:val="28"/>
          <w:szCs w:val="28"/>
        </w:rPr>
        <w:t>2.3.9.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23B9F" w:rsidRPr="00223B9F" w:rsidRDefault="00223B9F" w:rsidP="00223B9F">
      <w:pPr>
        <w:widowControl w:val="0"/>
        <w:autoSpaceDE w:val="0"/>
        <w:autoSpaceDN w:val="0"/>
        <w:ind w:firstLine="709"/>
        <w:jc w:val="both"/>
        <w:rPr>
          <w:sz w:val="28"/>
          <w:szCs w:val="28"/>
        </w:rPr>
      </w:pPr>
      <w:r w:rsidRPr="00223B9F">
        <w:rPr>
          <w:sz w:val="28"/>
          <w:szCs w:val="28"/>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223B9F" w:rsidRPr="00223B9F" w:rsidRDefault="00223B9F" w:rsidP="00223B9F">
      <w:pPr>
        <w:widowControl w:val="0"/>
        <w:autoSpaceDE w:val="0"/>
        <w:autoSpaceDN w:val="0"/>
        <w:ind w:firstLine="709"/>
        <w:jc w:val="both"/>
        <w:rPr>
          <w:sz w:val="28"/>
          <w:szCs w:val="28"/>
        </w:rPr>
      </w:pPr>
      <w:r w:rsidRPr="00223B9F">
        <w:rPr>
          <w:sz w:val="28"/>
          <w:szCs w:val="28"/>
        </w:rPr>
        <w:t>а) предложить обратившемуся лицу изложить суть обращения в письменной форме;</w:t>
      </w:r>
    </w:p>
    <w:p w:rsidR="00223B9F" w:rsidRPr="00223B9F" w:rsidRDefault="00223B9F" w:rsidP="00223B9F">
      <w:pPr>
        <w:widowControl w:val="0"/>
        <w:autoSpaceDE w:val="0"/>
        <w:autoSpaceDN w:val="0"/>
        <w:ind w:firstLine="709"/>
        <w:jc w:val="both"/>
        <w:rPr>
          <w:sz w:val="28"/>
          <w:szCs w:val="28"/>
        </w:rPr>
      </w:pPr>
      <w:r w:rsidRPr="00223B9F">
        <w:rPr>
          <w:sz w:val="28"/>
          <w:szCs w:val="28"/>
        </w:rPr>
        <w:t>б) назначить другое удобное для заявителя время для консультации.</w:t>
      </w:r>
    </w:p>
    <w:p w:rsidR="00223B9F" w:rsidRPr="00223B9F" w:rsidRDefault="00223B9F" w:rsidP="00223B9F">
      <w:pPr>
        <w:widowControl w:val="0"/>
        <w:autoSpaceDE w:val="0"/>
        <w:autoSpaceDN w:val="0"/>
        <w:ind w:firstLine="709"/>
        <w:jc w:val="both"/>
        <w:rPr>
          <w:sz w:val="28"/>
          <w:szCs w:val="28"/>
        </w:rPr>
      </w:pPr>
      <w:r w:rsidRPr="00223B9F">
        <w:rPr>
          <w:sz w:val="28"/>
          <w:szCs w:val="28"/>
        </w:rPr>
        <w:t>2.3.10. 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223B9F" w:rsidRPr="00223B9F" w:rsidRDefault="00223B9F" w:rsidP="00223B9F">
      <w:pPr>
        <w:widowControl w:val="0"/>
        <w:autoSpaceDE w:val="0"/>
        <w:autoSpaceDN w:val="0"/>
        <w:ind w:firstLine="709"/>
        <w:jc w:val="both"/>
        <w:rPr>
          <w:sz w:val="28"/>
          <w:szCs w:val="28"/>
        </w:rPr>
      </w:pPr>
      <w:r w:rsidRPr="00223B9F">
        <w:rPr>
          <w:sz w:val="28"/>
          <w:szCs w:val="28"/>
        </w:rPr>
        <w:t>2.3.11. Председатель Комитета (лицо, исполняющее его обязанности) 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223B9F" w:rsidRPr="00223B9F" w:rsidRDefault="00223B9F" w:rsidP="00223B9F">
      <w:pPr>
        <w:widowControl w:val="0"/>
        <w:autoSpaceDE w:val="0"/>
        <w:autoSpaceDN w:val="0"/>
        <w:ind w:firstLine="709"/>
        <w:jc w:val="both"/>
        <w:rPr>
          <w:sz w:val="28"/>
          <w:szCs w:val="28"/>
        </w:rPr>
      </w:pPr>
      <w:r w:rsidRPr="00223B9F">
        <w:rPr>
          <w:sz w:val="28"/>
          <w:szCs w:val="28"/>
        </w:rPr>
        <w:t>2.3.12. 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223B9F" w:rsidRPr="00223B9F" w:rsidRDefault="00223B9F" w:rsidP="00223B9F">
      <w:pPr>
        <w:widowControl w:val="0"/>
        <w:autoSpaceDE w:val="0"/>
        <w:autoSpaceDN w:val="0"/>
        <w:ind w:firstLine="709"/>
        <w:jc w:val="both"/>
        <w:rPr>
          <w:sz w:val="28"/>
          <w:szCs w:val="28"/>
        </w:rPr>
      </w:pPr>
      <w:r w:rsidRPr="00223B9F">
        <w:rPr>
          <w:sz w:val="28"/>
          <w:szCs w:val="28"/>
        </w:rPr>
        <w:t>2.3.13. Срок подготовки письменного ответа составляет 15 рабочих дней  со дня регистрации письменного обращения.</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2.3.14. Результатом информирования и консультирования является </w:t>
      </w:r>
      <w:r w:rsidRPr="00223B9F">
        <w:rPr>
          <w:sz w:val="28"/>
          <w:szCs w:val="28"/>
        </w:rPr>
        <w:lastRenderedPageBreak/>
        <w:t>предоставление обратившемуся лицу информации:</w:t>
      </w:r>
    </w:p>
    <w:p w:rsidR="00223B9F" w:rsidRPr="00223B9F" w:rsidRDefault="00223B9F" w:rsidP="00223B9F">
      <w:pPr>
        <w:widowControl w:val="0"/>
        <w:autoSpaceDE w:val="0"/>
        <w:autoSpaceDN w:val="0"/>
        <w:ind w:firstLine="709"/>
        <w:jc w:val="both"/>
        <w:rPr>
          <w:sz w:val="28"/>
          <w:szCs w:val="28"/>
        </w:rPr>
      </w:pPr>
      <w:r w:rsidRPr="00223B9F">
        <w:rPr>
          <w:sz w:val="28"/>
          <w:szCs w:val="28"/>
        </w:rPr>
        <w:t>- об органе, предоставляющем муниципальную услугу, отделениях многофункционального центра (наименование, номер телефона, почтовый и электронный адрес), времени приема заявителей;</w:t>
      </w:r>
    </w:p>
    <w:p w:rsidR="00223B9F" w:rsidRPr="00223B9F" w:rsidRDefault="00223B9F" w:rsidP="00223B9F">
      <w:pPr>
        <w:widowControl w:val="0"/>
        <w:autoSpaceDE w:val="0"/>
        <w:autoSpaceDN w:val="0"/>
        <w:ind w:firstLine="709"/>
        <w:jc w:val="both"/>
        <w:rPr>
          <w:sz w:val="28"/>
          <w:szCs w:val="28"/>
        </w:rPr>
      </w:pPr>
      <w:r w:rsidRPr="00223B9F">
        <w:rPr>
          <w:sz w:val="28"/>
          <w:szCs w:val="28"/>
        </w:rPr>
        <w:t>- о перечне документов, необходимых для оказания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 сроках предоставления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об основаниях для отказа в предоставлении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 порядке обжалования действий (бездействия), а также решений органа, предоставляющего муниципальную услугу, муниципальных служащих.</w:t>
      </w:r>
    </w:p>
    <w:p w:rsidR="00223B9F" w:rsidRPr="00223B9F" w:rsidRDefault="00223B9F" w:rsidP="00223B9F">
      <w:pPr>
        <w:widowControl w:val="0"/>
        <w:autoSpaceDE w:val="0"/>
        <w:autoSpaceDN w:val="0"/>
        <w:ind w:firstLine="709"/>
        <w:jc w:val="both"/>
        <w:rPr>
          <w:sz w:val="28"/>
          <w:szCs w:val="28"/>
        </w:rPr>
      </w:pPr>
      <w:r w:rsidRPr="00223B9F">
        <w:rPr>
          <w:sz w:val="28"/>
          <w:szCs w:val="28"/>
        </w:rPr>
        <w:t>По желанию заявителя муниципальным служащим Комитета,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F05CBC" w:rsidRDefault="00223B9F" w:rsidP="00223B9F">
      <w:pPr>
        <w:widowControl w:val="0"/>
        <w:autoSpaceDE w:val="0"/>
        <w:autoSpaceDN w:val="0"/>
        <w:adjustRightInd w:val="0"/>
        <w:ind w:firstLine="708"/>
        <w:jc w:val="both"/>
        <w:rPr>
          <w:rFonts w:ascii="Calibri" w:hAnsi="Calibri" w:cs="Calibri"/>
        </w:rPr>
      </w:pPr>
      <w:r w:rsidRPr="00223B9F">
        <w:rPr>
          <w:sz w:val="28"/>
          <w:szCs w:val="28"/>
        </w:rPr>
        <w:t>2.3.15. Муниципальные служащие Комитета,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F05CBC" w:rsidRPr="00FB200A" w:rsidRDefault="00F05CBC">
      <w:pPr>
        <w:widowControl w:val="0"/>
        <w:autoSpaceDE w:val="0"/>
        <w:autoSpaceDN w:val="0"/>
        <w:adjustRightInd w:val="0"/>
        <w:jc w:val="center"/>
        <w:outlineLvl w:val="2"/>
        <w:rPr>
          <w:sz w:val="28"/>
          <w:szCs w:val="28"/>
        </w:rPr>
      </w:pPr>
      <w:bookmarkStart w:id="9" w:name="Par98"/>
      <w:bookmarkEnd w:id="9"/>
      <w:r w:rsidRPr="00FB200A">
        <w:rPr>
          <w:sz w:val="28"/>
          <w:szCs w:val="28"/>
        </w:rPr>
        <w:t>2.4. Описание заявителей</w:t>
      </w:r>
    </w:p>
    <w:p w:rsidR="00F05CBC" w:rsidRPr="00FB200A" w:rsidRDefault="00F05CBC">
      <w:pPr>
        <w:widowControl w:val="0"/>
        <w:autoSpaceDE w:val="0"/>
        <w:autoSpaceDN w:val="0"/>
        <w:adjustRightInd w:val="0"/>
        <w:jc w:val="both"/>
        <w:rPr>
          <w:sz w:val="28"/>
          <w:szCs w:val="28"/>
        </w:rPr>
      </w:pPr>
    </w:p>
    <w:p w:rsidR="004F382D" w:rsidRPr="004F382D" w:rsidRDefault="004F382D" w:rsidP="004F382D">
      <w:pPr>
        <w:pStyle w:val="ConsPlusNormal"/>
        <w:tabs>
          <w:tab w:val="left" w:pos="709"/>
        </w:tabs>
        <w:ind w:firstLine="709"/>
        <w:jc w:val="both"/>
        <w:rPr>
          <w:rFonts w:ascii="Times New Roman" w:hAnsi="Times New Roman" w:cs="Times New Roman"/>
          <w:sz w:val="28"/>
          <w:szCs w:val="28"/>
        </w:rPr>
      </w:pPr>
      <w:r w:rsidRPr="004F382D">
        <w:rPr>
          <w:rFonts w:ascii="Times New Roman" w:hAnsi="Times New Roman" w:cs="Times New Roman"/>
          <w:sz w:val="28"/>
          <w:szCs w:val="28"/>
        </w:rPr>
        <w:t>2.4.1. Заявителем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4F382D" w:rsidRPr="004F382D" w:rsidRDefault="004F382D" w:rsidP="004F382D">
      <w:pPr>
        <w:pStyle w:val="ConsPlusNormal"/>
        <w:ind w:firstLine="709"/>
        <w:jc w:val="both"/>
        <w:rPr>
          <w:rFonts w:ascii="Times New Roman" w:hAnsi="Times New Roman" w:cs="Times New Roman"/>
          <w:sz w:val="28"/>
          <w:szCs w:val="28"/>
        </w:rPr>
      </w:pPr>
      <w:r w:rsidRPr="004F382D">
        <w:rPr>
          <w:rFonts w:ascii="Times New Roman" w:hAnsi="Times New Roman" w:cs="Times New Roman"/>
          <w:sz w:val="28"/>
          <w:szCs w:val="28"/>
        </w:rPr>
        <w:t xml:space="preserve">2.4.2. </w:t>
      </w:r>
      <w:proofErr w:type="gramStart"/>
      <w:r w:rsidRPr="004F382D">
        <w:rPr>
          <w:rFonts w:ascii="Times New Roman" w:hAnsi="Times New Roman" w:cs="Times New Roman"/>
          <w:sz w:val="28"/>
          <w:szCs w:val="28"/>
        </w:rPr>
        <w:t>Застройщиком признается</w:t>
      </w:r>
      <w:r w:rsidRPr="004F382D">
        <w:rPr>
          <w:rFonts w:ascii="Times New Roman" w:eastAsiaTheme="minorHAnsi" w:hAnsi="Times New Roman" w:cs="Times New Roman"/>
          <w:sz w:val="28"/>
          <w:szCs w:val="28"/>
          <w:lang w:eastAsia="en-US"/>
        </w:rPr>
        <w:t xml:space="preserve"> </w:t>
      </w:r>
      <w:r w:rsidRPr="004F382D">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382D">
        <w:rPr>
          <w:rFonts w:ascii="Times New Roman" w:hAnsi="Times New Roman" w:cs="Times New Roman"/>
          <w:sz w:val="28"/>
          <w:szCs w:val="28"/>
        </w:rPr>
        <w:t>Росатом</w:t>
      </w:r>
      <w:proofErr w:type="spellEnd"/>
      <w:r w:rsidRPr="004F382D">
        <w:rPr>
          <w:rFonts w:ascii="Times New Roman" w:hAnsi="Times New Roman" w:cs="Times New Roman"/>
          <w:sz w:val="28"/>
          <w:szCs w:val="28"/>
        </w:rPr>
        <w:t>», Государственная корпорация по космической деятельности «</w:t>
      </w:r>
      <w:proofErr w:type="spellStart"/>
      <w:r w:rsidRPr="004F382D">
        <w:rPr>
          <w:rFonts w:ascii="Times New Roman" w:hAnsi="Times New Roman" w:cs="Times New Roman"/>
          <w:sz w:val="28"/>
          <w:szCs w:val="28"/>
        </w:rPr>
        <w:t>Роскосмос</w:t>
      </w:r>
      <w:proofErr w:type="spellEnd"/>
      <w:r w:rsidRPr="004F382D">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F382D">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w:t>
      </w:r>
      <w:r w:rsidR="00FC7A8B">
        <w:rPr>
          <w:rFonts w:ascii="Times New Roman" w:hAnsi="Times New Roman" w:cs="Times New Roman"/>
          <w:sz w:val="28"/>
          <w:szCs w:val="28"/>
        </w:rPr>
        <w:t xml:space="preserve">, снос </w:t>
      </w:r>
      <w:r w:rsidRPr="004F382D">
        <w:rPr>
          <w:rFonts w:ascii="Times New Roman" w:hAnsi="Times New Roman" w:cs="Times New Roman"/>
          <w:sz w:val="28"/>
          <w:szCs w:val="28"/>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382D" w:rsidRPr="004F382D" w:rsidRDefault="004F382D" w:rsidP="004F382D">
      <w:pPr>
        <w:pStyle w:val="ConsPlusNormal"/>
        <w:ind w:firstLine="709"/>
        <w:jc w:val="both"/>
        <w:rPr>
          <w:rFonts w:ascii="Times New Roman" w:hAnsi="Times New Roman" w:cs="Times New Roman"/>
          <w:bCs/>
          <w:sz w:val="28"/>
          <w:szCs w:val="28"/>
        </w:rPr>
      </w:pPr>
      <w:r w:rsidRPr="004F382D">
        <w:rPr>
          <w:rFonts w:ascii="Times New Roman" w:hAnsi="Times New Roman" w:cs="Times New Roman"/>
          <w:sz w:val="28"/>
          <w:szCs w:val="28"/>
        </w:rPr>
        <w:t>2.4.3. </w:t>
      </w:r>
      <w:proofErr w:type="gramStart"/>
      <w:r w:rsidRPr="004F382D">
        <w:rPr>
          <w:rFonts w:ascii="Times New Roman" w:hAnsi="Times New Roman" w:cs="Times New Roman"/>
          <w:sz w:val="28"/>
          <w:szCs w:val="28"/>
        </w:rPr>
        <w:t xml:space="preserve">От имени заявителя за предоставлением муниципальной услуги </w:t>
      </w:r>
      <w:r w:rsidRPr="004F382D">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jc w:val="center"/>
        <w:outlineLvl w:val="2"/>
        <w:rPr>
          <w:sz w:val="28"/>
          <w:szCs w:val="28"/>
        </w:rPr>
      </w:pPr>
      <w:bookmarkStart w:id="10" w:name="Par105"/>
      <w:bookmarkEnd w:id="10"/>
      <w:r w:rsidRPr="00FB200A">
        <w:rPr>
          <w:sz w:val="28"/>
          <w:szCs w:val="28"/>
        </w:rPr>
        <w:t>2.5. Размер платы, взимаемой с заявителя при предоставлении</w:t>
      </w:r>
    </w:p>
    <w:p w:rsidR="00F05CBC" w:rsidRPr="00FB200A" w:rsidRDefault="00F05CBC">
      <w:pPr>
        <w:widowControl w:val="0"/>
        <w:autoSpaceDE w:val="0"/>
        <w:autoSpaceDN w:val="0"/>
        <w:adjustRightInd w:val="0"/>
        <w:jc w:val="center"/>
        <w:rPr>
          <w:sz w:val="28"/>
          <w:szCs w:val="28"/>
        </w:rPr>
      </w:pPr>
      <w:r w:rsidRPr="00FB200A">
        <w:rPr>
          <w:sz w:val="28"/>
          <w:szCs w:val="28"/>
        </w:rPr>
        <w:t>муниципальной услуги, и способы ее взимания</w:t>
      </w:r>
    </w:p>
    <w:p w:rsidR="00F05CBC" w:rsidRDefault="00F05CBC">
      <w:pPr>
        <w:widowControl w:val="0"/>
        <w:autoSpaceDE w:val="0"/>
        <w:autoSpaceDN w:val="0"/>
        <w:adjustRightInd w:val="0"/>
        <w:jc w:val="center"/>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F05CBC" w:rsidRPr="00FB200A" w:rsidRDefault="00F05CBC">
      <w:pPr>
        <w:widowControl w:val="0"/>
        <w:autoSpaceDE w:val="0"/>
        <w:autoSpaceDN w:val="0"/>
        <w:adjustRightInd w:val="0"/>
        <w:ind w:firstLine="540"/>
        <w:jc w:val="both"/>
        <w:rPr>
          <w:sz w:val="28"/>
          <w:szCs w:val="28"/>
        </w:rPr>
      </w:pPr>
      <w:r w:rsidRPr="00FB200A">
        <w:rPr>
          <w:sz w:val="28"/>
          <w:szCs w:val="28"/>
        </w:rPr>
        <w:t>Муниципальная услуга предоставляется заявителям на бесплатной основе.</w:t>
      </w:r>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jc w:val="center"/>
        <w:outlineLvl w:val="2"/>
        <w:rPr>
          <w:sz w:val="28"/>
          <w:szCs w:val="28"/>
        </w:rPr>
      </w:pPr>
      <w:bookmarkStart w:id="11" w:name="Par113"/>
      <w:bookmarkEnd w:id="11"/>
      <w:r w:rsidRPr="00FB200A">
        <w:rPr>
          <w:sz w:val="28"/>
          <w:szCs w:val="28"/>
        </w:rPr>
        <w:t>2.6. Срок предоставления муниципальной услуги</w:t>
      </w:r>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ind w:firstLine="540"/>
        <w:jc w:val="both"/>
        <w:rPr>
          <w:sz w:val="28"/>
          <w:szCs w:val="28"/>
        </w:rPr>
      </w:pPr>
      <w:r w:rsidRPr="00FB200A">
        <w:rPr>
          <w:sz w:val="28"/>
          <w:szCs w:val="28"/>
        </w:rPr>
        <w:t xml:space="preserve">2.6.1. </w:t>
      </w:r>
      <w:r w:rsidR="00500DF3" w:rsidRPr="00500DF3">
        <w:rPr>
          <w:sz w:val="28"/>
          <w:szCs w:val="28"/>
        </w:rPr>
        <w:t xml:space="preserve">Комитет предоставляет муниципальную услугу </w:t>
      </w:r>
      <w:proofErr w:type="gramStart"/>
      <w:r w:rsidR="00500DF3" w:rsidRPr="00500DF3">
        <w:rPr>
          <w:sz w:val="28"/>
          <w:szCs w:val="28"/>
        </w:rPr>
        <w:t>в течение семи рабочих дней со дня поступления заявления на выдачу разрешения на ввод объекта в эксплуатацию</w:t>
      </w:r>
      <w:proofErr w:type="gramEnd"/>
      <w:r w:rsidR="00500DF3" w:rsidRPr="00500DF3">
        <w:rPr>
          <w:sz w:val="28"/>
          <w:szCs w:val="28"/>
        </w:rPr>
        <w:t xml:space="preserve"> (далее - заявление) с документами.</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2.6.2. Максимальный срок ожидания в очереди при подаче заявления в Комитет непосредственно на предоставление муниципальной услуги и при получении результата предоставления муниципальной услуги составляет 10 минут.</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2.6.3. Срок регистрации заявления на предоставлении муниципальной услуги при его подаче в Комитет непосредственно составляет 1 рабочий день.</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2.6.4. Приостановление предоставления муниципальной услуги не предусмотрено.</w:t>
      </w:r>
    </w:p>
    <w:p w:rsidR="00F05CBC" w:rsidRDefault="00F05CBC">
      <w:pPr>
        <w:widowControl w:val="0"/>
        <w:autoSpaceDE w:val="0"/>
        <w:autoSpaceDN w:val="0"/>
        <w:adjustRightInd w:val="0"/>
        <w:jc w:val="both"/>
        <w:rPr>
          <w:rFonts w:ascii="Calibri" w:hAnsi="Calibri" w:cs="Calibri"/>
        </w:rPr>
      </w:pPr>
    </w:p>
    <w:p w:rsidR="00500DF3" w:rsidRPr="00500DF3" w:rsidRDefault="00F05CBC" w:rsidP="00500DF3">
      <w:pPr>
        <w:widowControl w:val="0"/>
        <w:autoSpaceDE w:val="0"/>
        <w:autoSpaceDN w:val="0"/>
        <w:adjustRightInd w:val="0"/>
        <w:jc w:val="both"/>
        <w:outlineLvl w:val="2"/>
        <w:rPr>
          <w:sz w:val="28"/>
          <w:szCs w:val="28"/>
        </w:rPr>
      </w:pPr>
      <w:bookmarkStart w:id="12" w:name="Par123"/>
      <w:bookmarkEnd w:id="12"/>
      <w:r w:rsidRPr="00FB200A">
        <w:rPr>
          <w:sz w:val="28"/>
          <w:szCs w:val="28"/>
        </w:rPr>
        <w:t xml:space="preserve">2.7. </w:t>
      </w:r>
      <w:r w:rsidR="00500DF3" w:rsidRPr="00500DF3">
        <w:rPr>
          <w:sz w:val="28"/>
          <w:szCs w:val="28"/>
        </w:rPr>
        <w:t xml:space="preserve">Предоставление муниципальной услуги осуществляется в соответствии </w:t>
      </w:r>
      <w:proofErr w:type="gramStart"/>
      <w:r w:rsidR="00500DF3" w:rsidRPr="00500DF3">
        <w:rPr>
          <w:sz w:val="28"/>
          <w:szCs w:val="28"/>
        </w:rPr>
        <w:t>с</w:t>
      </w:r>
      <w:proofErr w:type="gramEnd"/>
      <w:r w:rsidR="00500DF3"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Градостроительным кодексом Российской Федерации</w:t>
      </w:r>
      <w:proofErr w:type="gramStart"/>
      <w:r w:rsidRPr="00500DF3">
        <w:rPr>
          <w:sz w:val="28"/>
          <w:szCs w:val="28"/>
          <w:vertAlign w:val="superscript"/>
        </w:rPr>
        <w:t>1</w:t>
      </w:r>
      <w:proofErr w:type="gramEnd"/>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29.12.2004 № 191-ФЗ «О введении в действие Градостроительного кодекса Российской Федерации»</w:t>
      </w:r>
      <w:r w:rsidRPr="00500DF3">
        <w:rPr>
          <w:sz w:val="28"/>
          <w:szCs w:val="28"/>
          <w:vertAlign w:val="superscript"/>
        </w:rPr>
        <w:t>2</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xml:space="preserve">- Земельным кодексом </w:t>
      </w:r>
      <w:proofErr w:type="gramStart"/>
      <w:r w:rsidRPr="00500DF3">
        <w:rPr>
          <w:sz w:val="28"/>
          <w:szCs w:val="28"/>
        </w:rPr>
        <w:t>Российской</w:t>
      </w:r>
      <w:proofErr w:type="gramEnd"/>
      <w:r w:rsidRPr="00500DF3">
        <w:rPr>
          <w:sz w:val="28"/>
          <w:szCs w:val="28"/>
        </w:rPr>
        <w:t xml:space="preserve"> Федерации</w:t>
      </w:r>
      <w:r w:rsidRPr="00500DF3">
        <w:rPr>
          <w:sz w:val="28"/>
          <w:szCs w:val="28"/>
          <w:vertAlign w:val="superscript"/>
        </w:rPr>
        <w:t>3</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25.10.2001 № 137-ФЗ «О введении в действие Земельного кодекса Российской Федерации»</w:t>
      </w:r>
      <w:r w:rsidRPr="00500DF3">
        <w:rPr>
          <w:sz w:val="28"/>
          <w:szCs w:val="28"/>
          <w:vertAlign w:val="superscript"/>
        </w:rPr>
        <w:t>4</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500DF3">
        <w:rPr>
          <w:sz w:val="28"/>
          <w:szCs w:val="28"/>
          <w:vertAlign w:val="superscript"/>
        </w:rPr>
        <w:t>5</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02.05.2006 № 59-ФЗ «О порядке рассмотрения обращений граждан Российской Федерации»</w:t>
      </w:r>
      <w:r w:rsidRPr="00500DF3">
        <w:rPr>
          <w:sz w:val="28"/>
          <w:szCs w:val="28"/>
          <w:vertAlign w:val="superscript"/>
        </w:rPr>
        <w:t>6</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500DF3">
        <w:rPr>
          <w:sz w:val="28"/>
          <w:szCs w:val="28"/>
          <w:vertAlign w:val="superscript"/>
        </w:rPr>
        <w:t>7</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13.07.2015 № 218-ФЗ «Об организации предоставления государственных и муниципальных услуг»</w:t>
      </w:r>
      <w:r w:rsidRPr="00500DF3">
        <w:rPr>
          <w:sz w:val="28"/>
          <w:szCs w:val="28"/>
          <w:vertAlign w:val="superscript"/>
        </w:rPr>
        <w:t>8</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500DF3">
        <w:rPr>
          <w:sz w:val="28"/>
          <w:szCs w:val="28"/>
          <w:vertAlign w:val="superscript"/>
        </w:rPr>
        <w:t>9</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Правительства Российской Федерации от 16.02.2008   № 87 «О составе разделов проектной документации и требованиях к их содержанию»</w:t>
      </w:r>
      <w:r w:rsidRPr="00500DF3">
        <w:rPr>
          <w:sz w:val="28"/>
          <w:szCs w:val="28"/>
          <w:vertAlign w:val="superscript"/>
        </w:rPr>
        <w:t>10</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rPr>
        <w:t>- приказом Министерства строительства и жилищно-коммунального хозяйства Российской Федерации от 19.02.2015 № 117/</w:t>
      </w:r>
      <w:proofErr w:type="spellStart"/>
      <w:proofErr w:type="gramStart"/>
      <w:r w:rsidRPr="00500DF3">
        <w:rPr>
          <w:sz w:val="28"/>
          <w:szCs w:val="28"/>
        </w:rPr>
        <w:t>пр</w:t>
      </w:r>
      <w:proofErr w:type="spellEnd"/>
      <w:proofErr w:type="gramEnd"/>
      <w:r w:rsidRPr="00500DF3">
        <w:rPr>
          <w:sz w:val="28"/>
          <w:szCs w:val="28"/>
        </w:rPr>
        <w:t xml:space="preserve"> «Об утверждении формы разрешения на строительство и формы разрешения на ввод в эксплуатацию»</w:t>
      </w:r>
      <w:r w:rsidRPr="00500DF3">
        <w:rPr>
          <w:sz w:val="28"/>
          <w:szCs w:val="28"/>
          <w:vertAlign w:val="superscript"/>
        </w:rPr>
        <w:t>11</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Законом Мурманской области от 10.07.2007 № 867-01-ЗМО «О регулировании градостроительной деятельности на территории Мурманской области»</w:t>
      </w:r>
      <w:r w:rsidRPr="00500DF3">
        <w:rPr>
          <w:sz w:val="28"/>
          <w:szCs w:val="28"/>
          <w:vertAlign w:val="superscript"/>
        </w:rPr>
        <w:t>12</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proofErr w:type="gramStart"/>
      <w:r w:rsidRPr="00500DF3">
        <w:rPr>
          <w:sz w:val="28"/>
          <w:szCs w:val="28"/>
        </w:rPr>
        <w:t xml:space="preserve">- приказом Министерства строительства и территориального развития </w:t>
      </w:r>
      <w:r w:rsidRPr="00500DF3">
        <w:rPr>
          <w:sz w:val="28"/>
          <w:szCs w:val="28"/>
        </w:rPr>
        <w:lastRenderedPageBreak/>
        <w:t>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Pr="00500DF3">
        <w:rPr>
          <w:sz w:val="28"/>
          <w:szCs w:val="28"/>
          <w:vertAlign w:val="superscript"/>
        </w:rPr>
        <w:t>13</w:t>
      </w:r>
      <w:r w:rsidRPr="00500DF3">
        <w:rPr>
          <w:sz w:val="28"/>
          <w:szCs w:val="28"/>
        </w:rPr>
        <w:t>;</w:t>
      </w:r>
      <w:proofErr w:type="gramEnd"/>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Уставом муниципального образования город Мурманск</w:t>
      </w:r>
      <w:r w:rsidRPr="00500DF3">
        <w:rPr>
          <w:sz w:val="28"/>
          <w:szCs w:val="28"/>
          <w:vertAlign w:val="superscript"/>
        </w:rPr>
        <w:t>14</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500DF3">
        <w:rPr>
          <w:sz w:val="28"/>
          <w:szCs w:val="28"/>
          <w:vertAlign w:val="superscript"/>
        </w:rPr>
        <w:t>15</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500DF3">
        <w:rPr>
          <w:sz w:val="28"/>
          <w:szCs w:val="28"/>
          <w:vertAlign w:val="superscript"/>
        </w:rPr>
        <w:t>16</w:t>
      </w:r>
      <w:r w:rsidRPr="00500DF3">
        <w:rPr>
          <w:sz w:val="28"/>
          <w:szCs w:val="28"/>
        </w:rPr>
        <w:t>;</w:t>
      </w:r>
    </w:p>
    <w:p w:rsidR="00500DF3" w:rsidRDefault="00500DF3" w:rsidP="00500DF3">
      <w:pPr>
        <w:widowControl w:val="0"/>
        <w:autoSpaceDE w:val="0"/>
        <w:autoSpaceDN w:val="0"/>
        <w:adjustRightInd w:val="0"/>
        <w:jc w:val="both"/>
        <w:outlineLvl w:val="2"/>
        <w:rPr>
          <w:sz w:val="28"/>
          <w:szCs w:val="28"/>
        </w:rPr>
      </w:pPr>
      <w:r w:rsidRPr="00500DF3">
        <w:rPr>
          <w:sz w:val="28"/>
          <w:szCs w:val="28"/>
        </w:rPr>
        <w:t>- настоящим Регламентом.</w:t>
      </w:r>
    </w:p>
    <w:p w:rsidR="00F05CBC" w:rsidRDefault="00F05CBC" w:rsidP="00500DF3">
      <w:pPr>
        <w:widowControl w:val="0"/>
        <w:autoSpaceDE w:val="0"/>
        <w:autoSpaceDN w:val="0"/>
        <w:adjustRightInd w:val="0"/>
        <w:jc w:val="center"/>
        <w:outlineLvl w:val="2"/>
        <w:rPr>
          <w:rFonts w:ascii="Calibri" w:hAnsi="Calibri" w:cs="Calibri"/>
        </w:rPr>
      </w:pPr>
      <w:r>
        <w:rPr>
          <w:rFonts w:ascii="Calibri" w:hAnsi="Calibri" w:cs="Calibri"/>
        </w:rPr>
        <w:t>--------------------------------</w:t>
      </w:r>
      <w:bookmarkStart w:id="13" w:name="Par146"/>
      <w:bookmarkEnd w:id="13"/>
    </w:p>
    <w:p w:rsidR="00500DF3" w:rsidRPr="00500DF3" w:rsidRDefault="00500DF3" w:rsidP="00500DF3">
      <w:pPr>
        <w:widowControl w:val="0"/>
        <w:autoSpaceDE w:val="0"/>
        <w:autoSpaceDN w:val="0"/>
        <w:adjustRightInd w:val="0"/>
        <w:jc w:val="both"/>
        <w:outlineLvl w:val="2"/>
        <w:rPr>
          <w:sz w:val="28"/>
          <w:szCs w:val="28"/>
        </w:rPr>
      </w:pPr>
      <w:bookmarkStart w:id="14" w:name="Par166"/>
      <w:bookmarkEnd w:id="14"/>
      <w:r w:rsidRPr="00500DF3">
        <w:rPr>
          <w:sz w:val="28"/>
          <w:szCs w:val="28"/>
          <w:vertAlign w:val="superscript"/>
        </w:rPr>
        <w:t xml:space="preserve">1 </w:t>
      </w:r>
      <w:r w:rsidRPr="00500DF3">
        <w:rPr>
          <w:sz w:val="28"/>
          <w:szCs w:val="28"/>
        </w:rPr>
        <w:t>«Российская газета» от 30.12.2004 № 290.</w:t>
      </w:r>
    </w:p>
    <w:p w:rsidR="00500DF3" w:rsidRPr="00500DF3" w:rsidRDefault="00500DF3" w:rsidP="00500DF3">
      <w:pPr>
        <w:widowControl w:val="0"/>
        <w:autoSpaceDE w:val="0"/>
        <w:autoSpaceDN w:val="0"/>
        <w:adjustRightInd w:val="0"/>
        <w:jc w:val="both"/>
        <w:outlineLvl w:val="2"/>
        <w:rPr>
          <w:sz w:val="28"/>
          <w:szCs w:val="28"/>
        </w:rPr>
      </w:pPr>
      <w:bookmarkStart w:id="15" w:name="Par147"/>
      <w:bookmarkEnd w:id="15"/>
      <w:r w:rsidRPr="00500DF3">
        <w:rPr>
          <w:sz w:val="28"/>
          <w:szCs w:val="28"/>
          <w:vertAlign w:val="superscript"/>
        </w:rPr>
        <w:t xml:space="preserve">2 </w:t>
      </w:r>
      <w:r w:rsidRPr="00500DF3">
        <w:rPr>
          <w:sz w:val="28"/>
          <w:szCs w:val="28"/>
        </w:rPr>
        <w:t>«Российская газета» от 30.12.2004 № 290.</w:t>
      </w:r>
    </w:p>
    <w:p w:rsidR="00500DF3" w:rsidRPr="00500DF3" w:rsidRDefault="00500DF3" w:rsidP="00500DF3">
      <w:pPr>
        <w:widowControl w:val="0"/>
        <w:autoSpaceDE w:val="0"/>
        <w:autoSpaceDN w:val="0"/>
        <w:adjustRightInd w:val="0"/>
        <w:jc w:val="both"/>
        <w:outlineLvl w:val="2"/>
        <w:rPr>
          <w:sz w:val="28"/>
          <w:szCs w:val="28"/>
        </w:rPr>
      </w:pPr>
      <w:bookmarkStart w:id="16" w:name="Par148"/>
      <w:bookmarkEnd w:id="16"/>
      <w:r w:rsidRPr="00500DF3">
        <w:rPr>
          <w:sz w:val="28"/>
          <w:szCs w:val="28"/>
          <w:vertAlign w:val="superscript"/>
        </w:rPr>
        <w:t>3</w:t>
      </w:r>
      <w:r w:rsidRPr="00500DF3">
        <w:rPr>
          <w:sz w:val="28"/>
          <w:szCs w:val="28"/>
        </w:rPr>
        <w:t xml:space="preserve"> «Российская газета» от 30.10.2001 № 211 - 212.</w:t>
      </w:r>
    </w:p>
    <w:p w:rsidR="00500DF3" w:rsidRPr="00500DF3" w:rsidRDefault="00500DF3" w:rsidP="00500DF3">
      <w:pPr>
        <w:widowControl w:val="0"/>
        <w:autoSpaceDE w:val="0"/>
        <w:autoSpaceDN w:val="0"/>
        <w:adjustRightInd w:val="0"/>
        <w:jc w:val="both"/>
        <w:outlineLvl w:val="2"/>
        <w:rPr>
          <w:sz w:val="28"/>
          <w:szCs w:val="28"/>
        </w:rPr>
      </w:pPr>
      <w:bookmarkStart w:id="17" w:name="Par149"/>
      <w:bookmarkEnd w:id="17"/>
      <w:r w:rsidRPr="00500DF3">
        <w:rPr>
          <w:sz w:val="28"/>
          <w:szCs w:val="28"/>
          <w:vertAlign w:val="superscript"/>
        </w:rPr>
        <w:t xml:space="preserve">4 </w:t>
      </w:r>
      <w:r w:rsidRPr="00500DF3">
        <w:rPr>
          <w:sz w:val="28"/>
          <w:szCs w:val="28"/>
        </w:rPr>
        <w:t>«Российская газета» от 30.10.2001 № 211 - 212.</w:t>
      </w:r>
    </w:p>
    <w:p w:rsidR="00500DF3" w:rsidRPr="00500DF3" w:rsidRDefault="00500DF3" w:rsidP="00500DF3">
      <w:pPr>
        <w:widowControl w:val="0"/>
        <w:autoSpaceDE w:val="0"/>
        <w:autoSpaceDN w:val="0"/>
        <w:adjustRightInd w:val="0"/>
        <w:jc w:val="both"/>
        <w:outlineLvl w:val="2"/>
        <w:rPr>
          <w:sz w:val="28"/>
          <w:szCs w:val="28"/>
        </w:rPr>
      </w:pPr>
      <w:bookmarkStart w:id="18" w:name="Par150"/>
      <w:bookmarkEnd w:id="18"/>
      <w:r w:rsidRPr="00500DF3">
        <w:rPr>
          <w:sz w:val="28"/>
          <w:szCs w:val="28"/>
          <w:vertAlign w:val="superscript"/>
        </w:rPr>
        <w:t xml:space="preserve">5 </w:t>
      </w:r>
      <w:r w:rsidRPr="00500DF3">
        <w:rPr>
          <w:sz w:val="28"/>
          <w:szCs w:val="28"/>
        </w:rPr>
        <w:t>«Российская газета» от 08.10.2003 № 202.</w:t>
      </w:r>
    </w:p>
    <w:p w:rsidR="00500DF3" w:rsidRPr="00500DF3" w:rsidRDefault="00500DF3" w:rsidP="00500DF3">
      <w:pPr>
        <w:widowControl w:val="0"/>
        <w:autoSpaceDE w:val="0"/>
        <w:autoSpaceDN w:val="0"/>
        <w:adjustRightInd w:val="0"/>
        <w:jc w:val="both"/>
        <w:outlineLvl w:val="2"/>
        <w:rPr>
          <w:sz w:val="28"/>
          <w:szCs w:val="28"/>
        </w:rPr>
      </w:pPr>
      <w:bookmarkStart w:id="19" w:name="Par151"/>
      <w:bookmarkEnd w:id="19"/>
      <w:r w:rsidRPr="00500DF3">
        <w:rPr>
          <w:sz w:val="28"/>
          <w:szCs w:val="28"/>
          <w:vertAlign w:val="superscript"/>
        </w:rPr>
        <w:t xml:space="preserve">6 </w:t>
      </w:r>
      <w:r w:rsidRPr="00500DF3">
        <w:rPr>
          <w:sz w:val="28"/>
          <w:szCs w:val="28"/>
        </w:rPr>
        <w:t>«Российская газета» от 05.05.2006 № 95.</w:t>
      </w:r>
    </w:p>
    <w:p w:rsidR="00500DF3" w:rsidRPr="00500DF3" w:rsidRDefault="00500DF3" w:rsidP="00500DF3">
      <w:pPr>
        <w:widowControl w:val="0"/>
        <w:autoSpaceDE w:val="0"/>
        <w:autoSpaceDN w:val="0"/>
        <w:adjustRightInd w:val="0"/>
        <w:jc w:val="both"/>
        <w:outlineLvl w:val="2"/>
        <w:rPr>
          <w:sz w:val="28"/>
          <w:szCs w:val="28"/>
        </w:rPr>
      </w:pPr>
      <w:bookmarkStart w:id="20" w:name="Par152"/>
      <w:bookmarkEnd w:id="20"/>
      <w:r w:rsidRPr="00500DF3">
        <w:rPr>
          <w:sz w:val="28"/>
          <w:szCs w:val="28"/>
          <w:vertAlign w:val="superscript"/>
        </w:rPr>
        <w:t xml:space="preserve">7 </w:t>
      </w:r>
      <w:r w:rsidRPr="00500DF3">
        <w:rPr>
          <w:sz w:val="28"/>
          <w:szCs w:val="28"/>
        </w:rPr>
        <w:t>«Российская газета» от 30.07.2010 № 168.</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8 </w:t>
      </w:r>
      <w:r w:rsidRPr="00500DF3">
        <w:rPr>
          <w:sz w:val="28"/>
          <w:szCs w:val="28"/>
        </w:rPr>
        <w:t>«Российская газета»  от 17.07.2015 № 156.</w:t>
      </w:r>
    </w:p>
    <w:p w:rsidR="00500DF3" w:rsidRPr="00500DF3" w:rsidRDefault="00500DF3" w:rsidP="00500DF3">
      <w:pPr>
        <w:widowControl w:val="0"/>
        <w:autoSpaceDE w:val="0"/>
        <w:autoSpaceDN w:val="0"/>
        <w:adjustRightInd w:val="0"/>
        <w:jc w:val="both"/>
        <w:outlineLvl w:val="2"/>
        <w:rPr>
          <w:sz w:val="28"/>
          <w:szCs w:val="28"/>
        </w:rPr>
      </w:pPr>
      <w:bookmarkStart w:id="21" w:name="Par153"/>
      <w:bookmarkEnd w:id="21"/>
      <w:r w:rsidRPr="00500DF3">
        <w:rPr>
          <w:sz w:val="28"/>
          <w:szCs w:val="28"/>
          <w:vertAlign w:val="superscript"/>
        </w:rPr>
        <w:t xml:space="preserve">9 </w:t>
      </w:r>
      <w:r w:rsidRPr="00500DF3">
        <w:rPr>
          <w:sz w:val="28"/>
          <w:szCs w:val="28"/>
        </w:rPr>
        <w:t>«Российская газета» от 15.03.2007 № 52.</w:t>
      </w:r>
    </w:p>
    <w:p w:rsidR="00500DF3" w:rsidRPr="00500DF3" w:rsidRDefault="00500DF3" w:rsidP="00500DF3">
      <w:pPr>
        <w:widowControl w:val="0"/>
        <w:autoSpaceDE w:val="0"/>
        <w:autoSpaceDN w:val="0"/>
        <w:adjustRightInd w:val="0"/>
        <w:jc w:val="both"/>
        <w:outlineLvl w:val="2"/>
        <w:rPr>
          <w:sz w:val="28"/>
          <w:szCs w:val="28"/>
        </w:rPr>
      </w:pPr>
      <w:bookmarkStart w:id="22" w:name="Par154"/>
      <w:bookmarkStart w:id="23" w:name="Par155"/>
      <w:bookmarkEnd w:id="22"/>
      <w:bookmarkEnd w:id="23"/>
      <w:r w:rsidRPr="00500DF3">
        <w:rPr>
          <w:sz w:val="28"/>
          <w:szCs w:val="28"/>
          <w:vertAlign w:val="superscript"/>
        </w:rPr>
        <w:t xml:space="preserve">10 </w:t>
      </w:r>
      <w:r w:rsidRPr="00500DF3">
        <w:rPr>
          <w:sz w:val="28"/>
          <w:szCs w:val="28"/>
        </w:rPr>
        <w:t>«Российская газета» от 27.02.2008 № 41.</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vertAlign w:val="superscript"/>
        </w:rPr>
        <w:t xml:space="preserve">11 </w:t>
      </w:r>
      <w:r w:rsidRPr="00500DF3">
        <w:rPr>
          <w:sz w:val="28"/>
          <w:szCs w:val="28"/>
        </w:rPr>
        <w:t>Официальный интернет-портал правовой информации 13.04.2015 http://www.pravo.gov.ru.</w:t>
      </w:r>
      <w:bookmarkStart w:id="24" w:name="Par156"/>
      <w:bookmarkEnd w:id="24"/>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12 </w:t>
      </w:r>
      <w:r w:rsidRPr="00500DF3">
        <w:rPr>
          <w:sz w:val="28"/>
          <w:szCs w:val="28"/>
        </w:rPr>
        <w:t>«Мурманский вестник» от 17.07.2007 № 131.</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vertAlign w:val="superscript"/>
        </w:rPr>
        <w:t xml:space="preserve">13 </w:t>
      </w:r>
      <w:r w:rsidRPr="00500DF3">
        <w:rPr>
          <w:sz w:val="28"/>
          <w:szCs w:val="28"/>
        </w:rPr>
        <w:t xml:space="preserve">Опубликовано на официальном сайте Министерства строительства и территориального развития Мурманской области 12.12.2013 </w:t>
      </w:r>
      <w:r w:rsidRPr="00500DF3">
        <w:rPr>
          <w:sz w:val="28"/>
          <w:szCs w:val="28"/>
          <w:lang w:val="en-US"/>
        </w:rPr>
        <w:t>www</w:t>
      </w:r>
      <w:r w:rsidRPr="00500DF3">
        <w:rPr>
          <w:sz w:val="28"/>
          <w:szCs w:val="28"/>
        </w:rPr>
        <w:t>.minstroy.gov-murman.ru.</w:t>
      </w:r>
      <w:bookmarkStart w:id="25" w:name="Par158"/>
      <w:bookmarkEnd w:id="25"/>
    </w:p>
    <w:p w:rsidR="00FC7A8B" w:rsidRPr="00FC7A8B" w:rsidRDefault="00FC7A8B" w:rsidP="00FC7A8B">
      <w:pPr>
        <w:autoSpaceDE w:val="0"/>
        <w:autoSpaceDN w:val="0"/>
        <w:adjustRightInd w:val="0"/>
        <w:jc w:val="both"/>
        <w:rPr>
          <w:sz w:val="28"/>
          <w:szCs w:val="28"/>
        </w:rPr>
      </w:pPr>
      <w:bookmarkStart w:id="26" w:name="Par159"/>
      <w:bookmarkEnd w:id="26"/>
      <w:r w:rsidRPr="00FC7A8B">
        <w:rPr>
          <w:spacing w:val="-2"/>
          <w:sz w:val="28"/>
          <w:szCs w:val="28"/>
        </w:rPr>
        <w:t>«</w:t>
      </w:r>
      <w:r w:rsidRPr="00FC7A8B">
        <w:rPr>
          <w:spacing w:val="-2"/>
          <w:sz w:val="28"/>
          <w:szCs w:val="28"/>
          <w:vertAlign w:val="superscript"/>
        </w:rPr>
        <w:t>14</w:t>
      </w:r>
      <w:r w:rsidRPr="00FC7A8B">
        <w:rPr>
          <w:spacing w:val="-2"/>
          <w:sz w:val="28"/>
          <w:szCs w:val="28"/>
        </w:rPr>
        <w:t>«</w:t>
      </w:r>
      <w:r w:rsidRPr="00FC7A8B">
        <w:rPr>
          <w:sz w:val="28"/>
          <w:szCs w:val="28"/>
        </w:rPr>
        <w:t>Вечерний Мурманск», № 77, 08.05.2018, с. 5-16;».</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15 </w:t>
      </w:r>
      <w:r w:rsidRPr="00500DF3">
        <w:rPr>
          <w:sz w:val="28"/>
          <w:szCs w:val="28"/>
        </w:rPr>
        <w:t>«Вечерний Мурманск», № 42, 15.03.2011, с. 6 - 7.</w:t>
      </w:r>
    </w:p>
    <w:p w:rsidR="00416994" w:rsidRPr="00416994" w:rsidRDefault="00500DF3" w:rsidP="00500DF3">
      <w:pPr>
        <w:widowControl w:val="0"/>
        <w:autoSpaceDE w:val="0"/>
        <w:autoSpaceDN w:val="0"/>
        <w:adjustRightInd w:val="0"/>
        <w:jc w:val="both"/>
        <w:outlineLvl w:val="2"/>
        <w:rPr>
          <w:sz w:val="28"/>
          <w:szCs w:val="28"/>
        </w:rPr>
      </w:pPr>
      <w:bookmarkStart w:id="27" w:name="Par161"/>
      <w:bookmarkEnd w:id="27"/>
      <w:r w:rsidRPr="00500DF3">
        <w:rPr>
          <w:sz w:val="28"/>
          <w:szCs w:val="28"/>
          <w:vertAlign w:val="superscript"/>
        </w:rPr>
        <w:t xml:space="preserve">16 </w:t>
      </w:r>
      <w:r w:rsidRPr="00500DF3">
        <w:rPr>
          <w:sz w:val="28"/>
          <w:szCs w:val="28"/>
        </w:rPr>
        <w:t xml:space="preserve">«Вечерний Мурманск», </w:t>
      </w:r>
      <w:proofErr w:type="spellStart"/>
      <w:r w:rsidRPr="00500DF3">
        <w:rPr>
          <w:sz w:val="28"/>
          <w:szCs w:val="28"/>
        </w:rPr>
        <w:t>спецвыпуск</w:t>
      </w:r>
      <w:proofErr w:type="spellEnd"/>
      <w:r w:rsidRPr="00500DF3">
        <w:rPr>
          <w:sz w:val="28"/>
          <w:szCs w:val="28"/>
        </w:rPr>
        <w:t xml:space="preserve"> № 28, 06.06.2012, с. 5 - 11.</w:t>
      </w:r>
    </w:p>
    <w:p w:rsidR="00F05CBC" w:rsidRPr="00416994" w:rsidRDefault="00F05CBC">
      <w:pPr>
        <w:widowControl w:val="0"/>
        <w:autoSpaceDE w:val="0"/>
        <w:autoSpaceDN w:val="0"/>
        <w:adjustRightInd w:val="0"/>
        <w:jc w:val="center"/>
        <w:outlineLvl w:val="2"/>
        <w:rPr>
          <w:sz w:val="28"/>
          <w:szCs w:val="28"/>
        </w:rPr>
      </w:pPr>
      <w:r w:rsidRPr="00416994">
        <w:rPr>
          <w:sz w:val="28"/>
          <w:szCs w:val="28"/>
        </w:rPr>
        <w:t>2.8. Перечень документов, необходимых для предоставления</w:t>
      </w:r>
    </w:p>
    <w:p w:rsidR="00F05CBC" w:rsidRPr="00416994" w:rsidRDefault="00F05CBC">
      <w:pPr>
        <w:widowControl w:val="0"/>
        <w:autoSpaceDE w:val="0"/>
        <w:autoSpaceDN w:val="0"/>
        <w:adjustRightInd w:val="0"/>
        <w:jc w:val="center"/>
        <w:rPr>
          <w:sz w:val="28"/>
          <w:szCs w:val="28"/>
        </w:rPr>
      </w:pPr>
      <w:r w:rsidRPr="00416994">
        <w:rPr>
          <w:sz w:val="28"/>
          <w:szCs w:val="28"/>
        </w:rPr>
        <w:t>муниципальной услуги</w:t>
      </w:r>
    </w:p>
    <w:p w:rsidR="00F05CBC" w:rsidRDefault="00F05CBC">
      <w:pPr>
        <w:widowControl w:val="0"/>
        <w:autoSpaceDE w:val="0"/>
        <w:autoSpaceDN w:val="0"/>
        <w:adjustRightInd w:val="0"/>
        <w:jc w:val="both"/>
        <w:rPr>
          <w:rFonts w:ascii="Calibri" w:hAnsi="Calibri" w:cs="Calibri"/>
        </w:rPr>
      </w:pPr>
    </w:p>
    <w:p w:rsidR="004156D0" w:rsidRPr="004156D0" w:rsidRDefault="004156D0" w:rsidP="005F6CF5">
      <w:pPr>
        <w:widowControl w:val="0"/>
        <w:tabs>
          <w:tab w:val="left" w:pos="1701"/>
        </w:tabs>
        <w:autoSpaceDE w:val="0"/>
        <w:autoSpaceDN w:val="0"/>
        <w:adjustRightInd w:val="0"/>
        <w:ind w:firstLine="709"/>
        <w:jc w:val="both"/>
        <w:rPr>
          <w:sz w:val="28"/>
          <w:szCs w:val="28"/>
        </w:rPr>
      </w:pPr>
      <w:bookmarkStart w:id="28" w:name="Par169"/>
      <w:bookmarkEnd w:id="28"/>
      <w:r w:rsidRPr="004156D0">
        <w:rPr>
          <w:sz w:val="28"/>
          <w:szCs w:val="28"/>
        </w:rPr>
        <w:t xml:space="preserve">2.8.1. Муниципальная услуга предоставляется заявителю, заинтересованному в получении разрешения на ввод объекта в эксплуатацию, на основании </w:t>
      </w:r>
      <w:hyperlink r:id="rId9" w:anchor="Par472" w:history="1">
        <w:r w:rsidRPr="004156D0">
          <w:rPr>
            <w:rStyle w:val="a3"/>
            <w:color w:val="auto"/>
            <w:sz w:val="28"/>
            <w:szCs w:val="28"/>
            <w:u w:val="none"/>
          </w:rPr>
          <w:t>заявления</w:t>
        </w:r>
      </w:hyperlink>
      <w:r w:rsidRPr="004156D0">
        <w:rPr>
          <w:sz w:val="28"/>
          <w:szCs w:val="28"/>
        </w:rPr>
        <w:t xml:space="preserve"> по форме согласно приложению № 1 к настоящему Регламенту. Заявление может быть подано в Комитет непосредственно либо через отделения многофункционального центра. Для принятия решения о </w:t>
      </w:r>
      <w:r w:rsidRPr="004156D0">
        <w:rPr>
          <w:sz w:val="28"/>
          <w:szCs w:val="28"/>
        </w:rPr>
        <w:lastRenderedPageBreak/>
        <w:t>предоставлении муниципальной услуги необходимы следующие документы:</w:t>
      </w:r>
    </w:p>
    <w:p w:rsidR="006C56F7" w:rsidRDefault="006C56F7" w:rsidP="00DB230F">
      <w:pPr>
        <w:autoSpaceDE w:val="0"/>
        <w:autoSpaceDN w:val="0"/>
        <w:adjustRightInd w:val="0"/>
        <w:ind w:firstLine="709"/>
        <w:jc w:val="both"/>
        <w:outlineLvl w:val="1"/>
        <w:rPr>
          <w:sz w:val="28"/>
          <w:szCs w:val="28"/>
        </w:rPr>
      </w:pPr>
      <w:r w:rsidRPr="00692793">
        <w:rPr>
          <w:sz w:val="28"/>
          <w:szCs w:val="28"/>
        </w:rPr>
        <w:t>1) правоустанавливающие документы на земельный участок, в том числе соглашение об установлении сервитута, решение об уста</w:t>
      </w:r>
      <w:r>
        <w:rPr>
          <w:sz w:val="28"/>
          <w:szCs w:val="28"/>
        </w:rPr>
        <w:t>новлении публичного сервитута;</w:t>
      </w:r>
    </w:p>
    <w:p w:rsidR="004156D0" w:rsidRPr="004156D0" w:rsidRDefault="004156D0" w:rsidP="00DB230F">
      <w:pPr>
        <w:autoSpaceDE w:val="0"/>
        <w:autoSpaceDN w:val="0"/>
        <w:adjustRightInd w:val="0"/>
        <w:ind w:firstLine="709"/>
        <w:jc w:val="both"/>
        <w:outlineLvl w:val="1"/>
        <w:rPr>
          <w:sz w:val="28"/>
          <w:szCs w:val="28"/>
        </w:rPr>
      </w:pPr>
      <w:proofErr w:type="gramStart"/>
      <w:r w:rsidRPr="004156D0">
        <w:rPr>
          <w:sz w:val="28"/>
          <w:szCs w:val="28"/>
        </w:rPr>
        <w:t xml:space="preserve">2) </w:t>
      </w:r>
      <w:r w:rsidR="00500DF3" w:rsidRPr="00500DF3">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6C56F7">
        <w:rPr>
          <w:sz w:val="28"/>
          <w:szCs w:val="28"/>
        </w:rPr>
        <w:t xml:space="preserve"> </w:t>
      </w:r>
      <w:r w:rsidR="006C56F7">
        <w:rPr>
          <w:spacing w:val="-2"/>
          <w:sz w:val="28"/>
          <w:szCs w:val="28"/>
        </w:rPr>
        <w:t xml:space="preserve"> </w:t>
      </w:r>
      <w:r w:rsidR="006C56F7" w:rsidRPr="00692793">
        <w:rPr>
          <w:spacing w:val="-2"/>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6C56F7" w:rsidRPr="00692793">
        <w:rPr>
          <w:spacing w:val="-2"/>
          <w:sz w:val="28"/>
          <w:szCs w:val="28"/>
        </w:rPr>
        <w:t xml:space="preserve"> образование земельного участка;</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3) разрешение на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4156D0" w:rsidRPr="004156D0" w:rsidRDefault="006C56F7" w:rsidP="004156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156D0" w:rsidRPr="004156D0">
        <w:rPr>
          <w:rFonts w:ascii="Times New Roman" w:hAnsi="Times New Roman" w:cs="Times New Roman"/>
          <w:sz w:val="28"/>
          <w:szCs w:val="28"/>
        </w:rPr>
        <w:t xml:space="preserve">) </w:t>
      </w:r>
      <w:r>
        <w:rPr>
          <w:rFonts w:ascii="Times New Roman" w:hAnsi="Times New Roman" w:cs="Times New Roman"/>
          <w:sz w:val="28"/>
          <w:szCs w:val="28"/>
        </w:rPr>
        <w:t>акт</w:t>
      </w:r>
      <w:r w:rsidR="004156D0" w:rsidRPr="004156D0">
        <w:rPr>
          <w:rFonts w:ascii="Times New Roman" w:hAnsi="Times New Roman" w:cs="Times New Roman"/>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4156D0" w:rsidRPr="004156D0">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4156D0" w:rsidRPr="004156D0" w:rsidRDefault="006C56F7" w:rsidP="0041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56D0" w:rsidRPr="004156D0">
        <w:rPr>
          <w:rFonts w:ascii="Times New Roman" w:hAnsi="Times New Roman" w:cs="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56D0" w:rsidRPr="004156D0" w:rsidRDefault="006C56F7" w:rsidP="004156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4156D0" w:rsidRPr="004156D0">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строительства, реконструкции линейного объекта;</w:t>
      </w:r>
      <w:proofErr w:type="gramEnd"/>
    </w:p>
    <w:p w:rsidR="004156D0" w:rsidRPr="004156D0" w:rsidRDefault="006C56F7" w:rsidP="004156D0">
      <w:pPr>
        <w:pStyle w:val="ConsPlusNormal"/>
        <w:ind w:firstLine="709"/>
        <w:jc w:val="both"/>
        <w:rPr>
          <w:rFonts w:ascii="Times New Roman" w:hAnsi="Times New Roman" w:cs="Times New Roman"/>
          <w:sz w:val="28"/>
          <w:szCs w:val="28"/>
        </w:rPr>
      </w:pPr>
      <w:proofErr w:type="gramStart"/>
      <w:r w:rsidRPr="006C56F7">
        <w:rPr>
          <w:rFonts w:ascii="Times New Roman" w:hAnsi="Times New Roman" w:cs="Times New Roman"/>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6C56F7">
        <w:rPr>
          <w:rFonts w:ascii="Times New Roman" w:hAnsi="Times New Roman" w:cs="Times New Roman"/>
          <w:sz w:val="28"/>
          <w:szCs w:val="28"/>
        </w:rPr>
        <w:lastRenderedPageBreak/>
        <w:t>энергетических ресурсов, заключение уполномоченного на осуществление федерального государственного экологического надзора</w:t>
      </w:r>
      <w:proofErr w:type="gramEnd"/>
      <w:r w:rsidRPr="006C56F7">
        <w:rPr>
          <w:rFonts w:ascii="Times New Roman" w:hAnsi="Times New Roman" w:cs="Times New Roman"/>
          <w:sz w:val="28"/>
          <w:szCs w:val="28"/>
        </w:rPr>
        <w:t xml:space="preserve"> федерального органа исполнительной власти, </w:t>
      </w:r>
      <w:proofErr w:type="gramStart"/>
      <w:r w:rsidRPr="006C56F7">
        <w:rPr>
          <w:rFonts w:ascii="Times New Roman" w:hAnsi="Times New Roman" w:cs="Times New Roman"/>
          <w:sz w:val="28"/>
          <w:szCs w:val="28"/>
        </w:rPr>
        <w:t>выдаваемое</w:t>
      </w:r>
      <w:proofErr w:type="gramEnd"/>
      <w:r w:rsidRPr="006C56F7">
        <w:rPr>
          <w:rFonts w:ascii="Times New Roman" w:hAnsi="Times New Roman" w:cs="Times New Roman"/>
          <w:sz w:val="28"/>
          <w:szCs w:val="28"/>
        </w:rPr>
        <w:t xml:space="preserve"> в случаях, предусмотренных частью 7 статьи 54 Градостроительного кодекса Российской Федерации;</w:t>
      </w:r>
    </w:p>
    <w:p w:rsidR="004156D0" w:rsidRPr="004156D0" w:rsidRDefault="006C56F7" w:rsidP="0041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156D0" w:rsidRPr="004156D0">
        <w:rPr>
          <w:rFonts w:ascii="Times New Roman" w:hAnsi="Times New Roman" w:cs="Times New Roman"/>
          <w:sz w:val="28"/>
          <w:szCs w:val="28"/>
        </w:rPr>
        <w:t xml:space="preserve">) документ, подтверждающий заключение </w:t>
      </w:r>
      <w:proofErr w:type="gramStart"/>
      <w:r w:rsidR="004156D0" w:rsidRPr="004156D0">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004156D0" w:rsidRPr="004156D0">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0" w:history="1">
        <w:r w:rsidR="004156D0" w:rsidRPr="004156D0">
          <w:rPr>
            <w:rStyle w:val="a3"/>
            <w:rFonts w:ascii="Times New Roman" w:hAnsi="Times New Roman" w:cs="Times New Roman"/>
            <w:color w:val="auto"/>
            <w:sz w:val="28"/>
            <w:szCs w:val="28"/>
            <w:u w:val="none"/>
          </w:rPr>
          <w:t>законодательством</w:t>
        </w:r>
      </w:hyperlink>
      <w:r w:rsidR="004156D0" w:rsidRPr="004156D0">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56D0" w:rsidRPr="004156D0" w:rsidRDefault="006C56F7" w:rsidP="0041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156D0" w:rsidRPr="004156D0">
        <w:rPr>
          <w:rFonts w:ascii="Times New Roman" w:hAnsi="Times New Roman" w:cs="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004156D0" w:rsidRPr="004156D0">
          <w:rPr>
            <w:rStyle w:val="a3"/>
            <w:rFonts w:ascii="Times New Roman" w:hAnsi="Times New Roman" w:cs="Times New Roman"/>
            <w:color w:val="auto"/>
            <w:sz w:val="28"/>
            <w:szCs w:val="28"/>
            <w:u w:val="none"/>
          </w:rPr>
          <w:t>законом</w:t>
        </w:r>
      </w:hyperlink>
      <w:r w:rsidR="004156D0" w:rsidRPr="004156D0">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80578" w:rsidRDefault="004156D0">
      <w:pPr>
        <w:widowControl w:val="0"/>
        <w:autoSpaceDE w:val="0"/>
        <w:autoSpaceDN w:val="0"/>
        <w:adjustRightInd w:val="0"/>
        <w:ind w:firstLine="540"/>
        <w:jc w:val="both"/>
        <w:rPr>
          <w:sz w:val="28"/>
          <w:szCs w:val="28"/>
        </w:rPr>
      </w:pPr>
      <w:r w:rsidRPr="004156D0">
        <w:rPr>
          <w:sz w:val="28"/>
          <w:szCs w:val="28"/>
        </w:rPr>
        <w:t>1</w:t>
      </w:r>
      <w:r w:rsidR="006C56F7">
        <w:rPr>
          <w:sz w:val="28"/>
          <w:szCs w:val="28"/>
        </w:rPr>
        <w:t>1</w:t>
      </w:r>
      <w:r w:rsidRPr="004156D0">
        <w:rPr>
          <w:sz w:val="28"/>
          <w:szCs w:val="28"/>
        </w:rPr>
        <w:t xml:space="preserve">) </w:t>
      </w:r>
      <w:r w:rsidR="00500DF3" w:rsidRPr="00500DF3">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F05CBC" w:rsidRPr="007E2A9E" w:rsidRDefault="00F05CBC">
      <w:pPr>
        <w:widowControl w:val="0"/>
        <w:autoSpaceDE w:val="0"/>
        <w:autoSpaceDN w:val="0"/>
        <w:adjustRightInd w:val="0"/>
        <w:ind w:firstLine="540"/>
        <w:jc w:val="both"/>
        <w:rPr>
          <w:sz w:val="28"/>
          <w:szCs w:val="28"/>
        </w:rPr>
      </w:pPr>
      <w:r w:rsidRPr="00261433">
        <w:rPr>
          <w:sz w:val="28"/>
          <w:szCs w:val="28"/>
        </w:rPr>
        <w:t xml:space="preserve">2.8.2. </w:t>
      </w:r>
      <w:proofErr w:type="gramStart"/>
      <w:r w:rsidRPr="00261433">
        <w:rPr>
          <w:sz w:val="28"/>
          <w:szCs w:val="28"/>
        </w:rPr>
        <w:t xml:space="preserve">Указанные в </w:t>
      </w:r>
      <w:hyperlink w:anchor="Par181" w:history="1">
        <w:r w:rsidRPr="00261433">
          <w:rPr>
            <w:sz w:val="28"/>
            <w:szCs w:val="28"/>
          </w:rPr>
          <w:t>подпунктах 6</w:t>
        </w:r>
      </w:hyperlink>
      <w:r w:rsidRPr="00261433">
        <w:rPr>
          <w:sz w:val="28"/>
          <w:szCs w:val="28"/>
        </w:rPr>
        <w:t xml:space="preserve"> и </w:t>
      </w:r>
      <w:hyperlink w:anchor="Par187" w:history="1">
        <w:r w:rsidRPr="00261433">
          <w:rPr>
            <w:sz w:val="28"/>
            <w:szCs w:val="28"/>
          </w:rPr>
          <w:t>9 пункта 2.8.1</w:t>
        </w:r>
      </w:hyperlink>
      <w:r w:rsidRPr="007E2A9E">
        <w:rPr>
          <w:sz w:val="28"/>
          <w:szCs w:val="28"/>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E2A9E">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05CBC" w:rsidRPr="00B5781F" w:rsidRDefault="00F05CBC">
      <w:pPr>
        <w:widowControl w:val="0"/>
        <w:autoSpaceDE w:val="0"/>
        <w:autoSpaceDN w:val="0"/>
        <w:adjustRightInd w:val="0"/>
        <w:ind w:firstLine="540"/>
        <w:jc w:val="both"/>
        <w:rPr>
          <w:sz w:val="28"/>
          <w:szCs w:val="28"/>
        </w:rPr>
      </w:pPr>
      <w:bookmarkStart w:id="29" w:name="Par193"/>
      <w:bookmarkEnd w:id="29"/>
      <w:r w:rsidRPr="00E53886">
        <w:rPr>
          <w:sz w:val="28"/>
          <w:szCs w:val="28"/>
        </w:rPr>
        <w:t xml:space="preserve">2.8.3. </w:t>
      </w:r>
      <w:proofErr w:type="gramStart"/>
      <w:r w:rsidRPr="00E53886">
        <w:rPr>
          <w:sz w:val="28"/>
          <w:szCs w:val="28"/>
        </w:rPr>
        <w:t xml:space="preserve">Заявления, а также документы, указанные в </w:t>
      </w:r>
      <w:hyperlink w:anchor="Par169" w:history="1">
        <w:r w:rsidRPr="00261433">
          <w:rPr>
            <w:sz w:val="28"/>
            <w:szCs w:val="28"/>
          </w:rPr>
          <w:t>пункте 2.8.1</w:t>
        </w:r>
      </w:hyperlink>
      <w:r w:rsidRPr="00261433">
        <w:rPr>
          <w:sz w:val="28"/>
          <w:szCs w:val="28"/>
        </w:rPr>
        <w:t xml:space="preserve"> </w:t>
      </w:r>
      <w:r w:rsidRPr="00E53886">
        <w:rPr>
          <w:sz w:val="28"/>
          <w:szCs w:val="28"/>
        </w:rPr>
        <w:t xml:space="preserve">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w:t>
      </w:r>
      <w:r w:rsidRPr="00B5781F">
        <w:rPr>
          <w:sz w:val="28"/>
          <w:szCs w:val="28"/>
        </w:rPr>
        <w:t xml:space="preserve">услуг </w:t>
      </w:r>
      <w:r w:rsidR="00090E32" w:rsidRPr="00B5781F">
        <w:rPr>
          <w:sz w:val="28"/>
          <w:szCs w:val="28"/>
        </w:rPr>
        <w:t>(</w:t>
      </w:r>
      <w:hyperlink r:id="rId12" w:history="1">
        <w:r w:rsidR="00DC3FF4" w:rsidRPr="00B5781F">
          <w:rPr>
            <w:rStyle w:val="a3"/>
            <w:color w:val="auto"/>
            <w:sz w:val="28"/>
            <w:szCs w:val="28"/>
            <w:lang w:val="en-US"/>
          </w:rPr>
          <w:t>http</w:t>
        </w:r>
        <w:proofErr w:type="gramEnd"/>
        <w:r w:rsidR="00DC3FF4" w:rsidRPr="00B5781F">
          <w:rPr>
            <w:rStyle w:val="a3"/>
            <w:color w:val="auto"/>
            <w:sz w:val="28"/>
            <w:szCs w:val="28"/>
          </w:rPr>
          <w:t>://</w:t>
        </w:r>
        <w:proofErr w:type="gramStart"/>
        <w:r w:rsidR="00DC3FF4" w:rsidRPr="00B5781F">
          <w:rPr>
            <w:rStyle w:val="a3"/>
            <w:color w:val="auto"/>
            <w:sz w:val="28"/>
            <w:szCs w:val="28"/>
          </w:rPr>
          <w:t>51</w:t>
        </w:r>
        <w:proofErr w:type="spellStart"/>
        <w:r w:rsidR="00DC3FF4" w:rsidRPr="00B5781F">
          <w:rPr>
            <w:rStyle w:val="a3"/>
            <w:color w:val="auto"/>
            <w:sz w:val="28"/>
            <w:szCs w:val="28"/>
            <w:lang w:val="en-US"/>
          </w:rPr>
          <w:t>gosuslugi</w:t>
        </w:r>
        <w:proofErr w:type="spellEnd"/>
        <w:r w:rsidR="00DC3FF4" w:rsidRPr="00B5781F">
          <w:rPr>
            <w:rStyle w:val="a3"/>
            <w:color w:val="auto"/>
            <w:sz w:val="28"/>
            <w:szCs w:val="28"/>
          </w:rPr>
          <w:t>.</w:t>
        </w:r>
        <w:proofErr w:type="spellStart"/>
        <w:r w:rsidR="00DC3FF4" w:rsidRPr="00B5781F">
          <w:rPr>
            <w:rStyle w:val="a3"/>
            <w:color w:val="auto"/>
            <w:sz w:val="28"/>
            <w:szCs w:val="28"/>
            <w:lang w:val="en-US"/>
          </w:rPr>
          <w:t>ru</w:t>
        </w:r>
        <w:proofErr w:type="spellEnd"/>
      </w:hyperlink>
      <w:r w:rsidR="00090E32" w:rsidRPr="00B5781F">
        <w:rPr>
          <w:sz w:val="28"/>
          <w:szCs w:val="28"/>
        </w:rPr>
        <w:t>).</w:t>
      </w:r>
      <w:proofErr w:type="gramEnd"/>
    </w:p>
    <w:p w:rsidR="00DC3FF4" w:rsidRPr="00E53886" w:rsidRDefault="00DC3FF4">
      <w:pPr>
        <w:widowControl w:val="0"/>
        <w:autoSpaceDE w:val="0"/>
        <w:autoSpaceDN w:val="0"/>
        <w:adjustRightInd w:val="0"/>
        <w:ind w:firstLine="540"/>
        <w:jc w:val="both"/>
        <w:rPr>
          <w:sz w:val="28"/>
          <w:szCs w:val="28"/>
        </w:rPr>
      </w:pPr>
      <w:proofErr w:type="gramStart"/>
      <w:r>
        <w:rPr>
          <w:spacing w:val="-2"/>
          <w:sz w:val="28"/>
          <w:szCs w:val="28"/>
        </w:rPr>
        <w:t xml:space="preserve">Заявления, а также  документы, указанные в пункте 2.8.1 настоящего Регламента,  предоставляются заявителем  исключительно в электронной форме в </w:t>
      </w:r>
      <w:r>
        <w:rPr>
          <w:spacing w:val="-2"/>
          <w:sz w:val="28"/>
          <w:szCs w:val="28"/>
        </w:rPr>
        <w:lastRenderedPageBreak/>
        <w:t>случае, если в отношении проектной документации объектов капитального строительства, предусмотренных п. 3.4 ст. 49, п. 5.1 ч. 1 ст. 6  Градостроительного кодекса Российской Федерации, проводилась государственная экспертиза и заключение государственной экспертизы выдавалось в электронной форме.</w:t>
      </w:r>
      <w:proofErr w:type="gramEnd"/>
    </w:p>
    <w:p w:rsidR="006C56F7" w:rsidRPr="006C56F7" w:rsidRDefault="006C56F7" w:rsidP="006C56F7">
      <w:pPr>
        <w:tabs>
          <w:tab w:val="left" w:pos="9781"/>
        </w:tabs>
        <w:ind w:right="-2" w:firstLine="709"/>
        <w:jc w:val="both"/>
        <w:rPr>
          <w:spacing w:val="-2"/>
          <w:sz w:val="28"/>
          <w:szCs w:val="28"/>
        </w:rPr>
      </w:pPr>
      <w:proofErr w:type="gramStart"/>
      <w:r w:rsidRPr="006C56F7">
        <w:rPr>
          <w:spacing w:val="-2"/>
          <w:sz w:val="28"/>
          <w:szCs w:val="28"/>
        </w:rPr>
        <w:t xml:space="preserve">Документы (их копии или сведения, содержащиеся в них), указанные в подпунктах 1), 8) пункта 2.8.1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(согласно приложению № 4) в Управлении </w:t>
      </w:r>
      <w:proofErr w:type="spellStart"/>
      <w:r w:rsidRPr="006C56F7">
        <w:rPr>
          <w:spacing w:val="-2"/>
          <w:sz w:val="28"/>
          <w:szCs w:val="28"/>
        </w:rPr>
        <w:t>Росреестра</w:t>
      </w:r>
      <w:proofErr w:type="spellEnd"/>
      <w:r w:rsidRPr="006C56F7">
        <w:rPr>
          <w:spacing w:val="-2"/>
          <w:sz w:val="28"/>
          <w:szCs w:val="28"/>
        </w:rPr>
        <w:t xml:space="preserve"> по Мурманской области, в Министерстве строительства и территориального развития Мурманской области, в том числе, при наличии технической возможности, в электронной форме с использованием системы межведомственного электронного</w:t>
      </w:r>
      <w:proofErr w:type="gramEnd"/>
      <w:r w:rsidRPr="006C56F7">
        <w:rPr>
          <w:spacing w:val="-2"/>
          <w:sz w:val="28"/>
          <w:szCs w:val="28"/>
        </w:rPr>
        <w:t xml:space="preserve"> взаимодействия, в случае если заявитель не</w:t>
      </w:r>
      <w:r>
        <w:rPr>
          <w:spacing w:val="-2"/>
          <w:sz w:val="28"/>
          <w:szCs w:val="28"/>
        </w:rPr>
        <w:t xml:space="preserve"> представил их самостоятельно.</w:t>
      </w:r>
    </w:p>
    <w:p w:rsidR="00500DF3" w:rsidRPr="00500DF3" w:rsidRDefault="00500DF3">
      <w:pPr>
        <w:widowControl w:val="0"/>
        <w:autoSpaceDE w:val="0"/>
        <w:autoSpaceDN w:val="0"/>
        <w:adjustRightInd w:val="0"/>
        <w:ind w:firstLine="540"/>
        <w:jc w:val="both"/>
        <w:rPr>
          <w:sz w:val="28"/>
          <w:szCs w:val="28"/>
        </w:rPr>
      </w:pPr>
      <w:proofErr w:type="gramStart"/>
      <w:r w:rsidRPr="00500DF3">
        <w:rPr>
          <w:sz w:val="28"/>
          <w:szCs w:val="28"/>
        </w:rPr>
        <w:t xml:space="preserve">Документы, указанные в </w:t>
      </w:r>
      <w:hyperlink w:anchor="Par173" w:history="1">
        <w:r w:rsidRPr="00500DF3">
          <w:rPr>
            <w:sz w:val="28"/>
            <w:szCs w:val="28"/>
          </w:rPr>
          <w:t>подпунктах 2</w:t>
        </w:r>
      </w:hyperlink>
      <w:r w:rsidRPr="00500DF3">
        <w:rPr>
          <w:sz w:val="28"/>
          <w:szCs w:val="28"/>
        </w:rPr>
        <w:t xml:space="preserve">) и </w:t>
      </w:r>
      <w:hyperlink w:anchor="Par175" w:history="1">
        <w:r w:rsidRPr="00500DF3">
          <w:rPr>
            <w:sz w:val="28"/>
            <w:szCs w:val="28"/>
          </w:rPr>
          <w:t>3) пункта 2.8.1</w:t>
        </w:r>
      </w:hyperlink>
      <w:r w:rsidRPr="00500DF3">
        <w:rPr>
          <w:sz w:val="28"/>
          <w:szCs w:val="28"/>
        </w:rPr>
        <w:t xml:space="preserve"> настоящего Регламента, находятся в распоряжении Комитета.</w:t>
      </w:r>
      <w:proofErr w:type="gramEnd"/>
    </w:p>
    <w:p w:rsidR="006C56F7" w:rsidRPr="006C56F7" w:rsidRDefault="00F05CBC" w:rsidP="006C56F7">
      <w:pPr>
        <w:widowControl w:val="0"/>
        <w:autoSpaceDE w:val="0"/>
        <w:autoSpaceDN w:val="0"/>
        <w:adjustRightInd w:val="0"/>
        <w:ind w:firstLine="540"/>
        <w:jc w:val="both"/>
        <w:rPr>
          <w:sz w:val="28"/>
          <w:szCs w:val="28"/>
        </w:rPr>
      </w:pPr>
      <w:r w:rsidRPr="00500DF3">
        <w:rPr>
          <w:sz w:val="28"/>
          <w:szCs w:val="28"/>
        </w:rPr>
        <w:t xml:space="preserve">2.8.4. </w:t>
      </w:r>
      <w:r w:rsidR="006C56F7" w:rsidRPr="006C56F7">
        <w:rPr>
          <w:sz w:val="28"/>
          <w:szCs w:val="28"/>
        </w:rPr>
        <w:t xml:space="preserve">«2.8.4. </w:t>
      </w:r>
      <w:proofErr w:type="gramStart"/>
      <w:r w:rsidR="006C56F7" w:rsidRPr="006C56F7">
        <w:rPr>
          <w:sz w:val="28"/>
          <w:szCs w:val="28"/>
        </w:rPr>
        <w:t>Обязанность по предоставлению документов, указанных в подпунктах 4), 5), 6), 7), 9), 10), 11) пункта 2.8.1 настоящего Регламента, возложена на заявителя.</w:t>
      </w:r>
      <w:proofErr w:type="gramEnd"/>
    </w:p>
    <w:p w:rsidR="006C56F7" w:rsidRPr="006C56F7" w:rsidRDefault="006C56F7" w:rsidP="006C56F7">
      <w:pPr>
        <w:widowControl w:val="0"/>
        <w:autoSpaceDE w:val="0"/>
        <w:autoSpaceDN w:val="0"/>
        <w:adjustRightInd w:val="0"/>
        <w:ind w:firstLine="540"/>
        <w:jc w:val="both"/>
        <w:rPr>
          <w:sz w:val="28"/>
          <w:szCs w:val="28"/>
        </w:rPr>
      </w:pPr>
      <w:proofErr w:type="gramStart"/>
      <w:r w:rsidRPr="006C56F7">
        <w:rPr>
          <w:sz w:val="28"/>
          <w:szCs w:val="28"/>
        </w:rPr>
        <w:t>Документы, указанные в подпунктах 4), 5), 6) пункта 2.8.1 настоящего Регламента, заполняются заявителем самостоятельно по формам, утвержденным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w:t>
      </w:r>
      <w:proofErr w:type="gramEnd"/>
      <w:r w:rsidRPr="006C56F7">
        <w:rPr>
          <w:sz w:val="28"/>
          <w:szCs w:val="28"/>
        </w:rPr>
        <w:t xml:space="preserve"> документов, предоставляемых застройщиком для принятия решения о выдаче разрешения на ввод объекта в эксплуатацию.</w:t>
      </w:r>
    </w:p>
    <w:p w:rsidR="006C56F7" w:rsidRPr="006C56F7" w:rsidRDefault="006C56F7" w:rsidP="006C56F7">
      <w:pPr>
        <w:widowControl w:val="0"/>
        <w:autoSpaceDE w:val="0"/>
        <w:autoSpaceDN w:val="0"/>
        <w:adjustRightInd w:val="0"/>
        <w:ind w:firstLine="540"/>
        <w:jc w:val="both"/>
        <w:rPr>
          <w:sz w:val="28"/>
          <w:szCs w:val="28"/>
        </w:rPr>
      </w:pPr>
      <w:r w:rsidRPr="006C56F7">
        <w:rPr>
          <w:sz w:val="28"/>
          <w:szCs w:val="28"/>
        </w:rPr>
        <w:t>Документ, указанный в подпункте 7) пункта 2.8.1 настоящего Регламента, заявитель получает самостоятельно в специализированных организациях, выполняющих топографо-геодезические работы.</w:t>
      </w:r>
    </w:p>
    <w:p w:rsidR="006C56F7" w:rsidRPr="006C56F7" w:rsidRDefault="006C56F7" w:rsidP="006C56F7">
      <w:pPr>
        <w:widowControl w:val="0"/>
        <w:autoSpaceDE w:val="0"/>
        <w:autoSpaceDN w:val="0"/>
        <w:adjustRightInd w:val="0"/>
        <w:ind w:firstLine="540"/>
        <w:jc w:val="both"/>
        <w:rPr>
          <w:sz w:val="28"/>
          <w:szCs w:val="28"/>
        </w:rPr>
      </w:pPr>
      <w:r w:rsidRPr="006C56F7">
        <w:rPr>
          <w:sz w:val="28"/>
          <w:szCs w:val="28"/>
        </w:rPr>
        <w:t>Документ, указанный в подпункте 9) пункта 2.8.1 настоящего Регламента, заявитель получает самостоятельно в страховой организации, имеющей лицензию на осуществление обязательного страхования, выданную в соответствии с законодательством Российской Федерации.</w:t>
      </w:r>
    </w:p>
    <w:p w:rsidR="006C56F7" w:rsidRPr="006C56F7" w:rsidRDefault="006C56F7" w:rsidP="006C56F7">
      <w:pPr>
        <w:widowControl w:val="0"/>
        <w:autoSpaceDE w:val="0"/>
        <w:autoSpaceDN w:val="0"/>
        <w:adjustRightInd w:val="0"/>
        <w:ind w:firstLine="540"/>
        <w:jc w:val="both"/>
        <w:rPr>
          <w:sz w:val="28"/>
          <w:szCs w:val="28"/>
        </w:rPr>
      </w:pPr>
      <w:proofErr w:type="gramStart"/>
      <w:r w:rsidRPr="006C56F7">
        <w:rPr>
          <w:sz w:val="28"/>
          <w:szCs w:val="28"/>
        </w:rPr>
        <w:t>Документ, указанный в подпункте 10) пункта 2.8.1 настоящего Регламента, заявитель получает самостоятельно в органах охраны объектов культурного наследия, определенных Федеральным законом от 25.06.2002                     № 73-ФЗ «Об объектах культурного наследия (памятниках истории и культуры) народов Российской Федерации».</w:t>
      </w:r>
      <w:proofErr w:type="gramEnd"/>
    </w:p>
    <w:p w:rsidR="006C56F7" w:rsidRPr="006C56F7" w:rsidRDefault="006C56F7" w:rsidP="006C56F7">
      <w:pPr>
        <w:widowControl w:val="0"/>
        <w:autoSpaceDE w:val="0"/>
        <w:autoSpaceDN w:val="0"/>
        <w:adjustRightInd w:val="0"/>
        <w:ind w:firstLine="540"/>
        <w:jc w:val="both"/>
        <w:rPr>
          <w:sz w:val="28"/>
          <w:szCs w:val="28"/>
        </w:rPr>
      </w:pPr>
      <w:proofErr w:type="gramStart"/>
      <w:r w:rsidRPr="006C56F7">
        <w:rPr>
          <w:sz w:val="28"/>
          <w:szCs w:val="28"/>
        </w:rPr>
        <w:t>Документ, указанный в подпункте 11) пункта 2.8.1 настоящего Регламента, заявитель получает самостоятельно в специализированных организациях, выполняющих кадастровые работы.».</w:t>
      </w:r>
      <w:proofErr w:type="gramEnd"/>
    </w:p>
    <w:p w:rsidR="00F05CBC" w:rsidRDefault="00F05CBC" w:rsidP="006C56F7">
      <w:pPr>
        <w:widowControl w:val="0"/>
        <w:autoSpaceDE w:val="0"/>
        <w:autoSpaceDN w:val="0"/>
        <w:adjustRightInd w:val="0"/>
        <w:ind w:firstLine="540"/>
        <w:jc w:val="both"/>
        <w:rPr>
          <w:sz w:val="28"/>
          <w:szCs w:val="28"/>
        </w:rPr>
      </w:pPr>
      <w:r w:rsidRPr="005B3109">
        <w:rPr>
          <w:sz w:val="28"/>
          <w:szCs w:val="28"/>
        </w:rPr>
        <w:t xml:space="preserve">2.8.5. Неполучение (несвоевременное получение) документов, запрошенных в </w:t>
      </w:r>
      <w:r w:rsidRPr="007E70F7">
        <w:rPr>
          <w:sz w:val="28"/>
          <w:szCs w:val="28"/>
        </w:rPr>
        <w:t xml:space="preserve">соответствии с </w:t>
      </w:r>
      <w:hyperlink w:anchor="Par193" w:history="1">
        <w:r w:rsidRPr="007E70F7">
          <w:rPr>
            <w:sz w:val="28"/>
            <w:szCs w:val="28"/>
          </w:rPr>
          <w:t>п. 2.8.3</w:t>
        </w:r>
      </w:hyperlink>
      <w:r w:rsidRPr="007E70F7">
        <w:rPr>
          <w:sz w:val="28"/>
          <w:szCs w:val="28"/>
        </w:rPr>
        <w:t xml:space="preserve">, </w:t>
      </w:r>
      <w:r w:rsidRPr="005B3109">
        <w:rPr>
          <w:sz w:val="28"/>
          <w:szCs w:val="28"/>
        </w:rPr>
        <w:t xml:space="preserve">не может являться основанием для отказа в </w:t>
      </w:r>
      <w:r w:rsidRPr="005B3109">
        <w:rPr>
          <w:sz w:val="28"/>
          <w:szCs w:val="28"/>
        </w:rPr>
        <w:lastRenderedPageBreak/>
        <w:t>предоставлении муниципальной услуги.</w:t>
      </w:r>
    </w:p>
    <w:p w:rsidR="005F6CF5" w:rsidRPr="005F6CF5" w:rsidRDefault="005F6CF5" w:rsidP="00D710A1">
      <w:pPr>
        <w:ind w:firstLine="567"/>
        <w:jc w:val="both"/>
        <w:rPr>
          <w:sz w:val="28"/>
          <w:szCs w:val="28"/>
        </w:rPr>
      </w:pPr>
      <w:r w:rsidRPr="005F6CF5">
        <w:rPr>
          <w:sz w:val="28"/>
          <w:szCs w:val="28"/>
        </w:rPr>
        <w:t>2.8.6. Заявление заверяется подписью заявителя (представителя заявителя).</w:t>
      </w:r>
    </w:p>
    <w:p w:rsidR="005F6CF5" w:rsidRPr="005F6CF5" w:rsidRDefault="005F6CF5" w:rsidP="005F6CF5">
      <w:pPr>
        <w:ind w:firstLine="709"/>
        <w:jc w:val="both"/>
        <w:rPr>
          <w:sz w:val="28"/>
          <w:szCs w:val="28"/>
        </w:rPr>
      </w:pPr>
      <w:r w:rsidRPr="005F6CF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5F6CF5" w:rsidRPr="005F6CF5" w:rsidRDefault="005F6CF5" w:rsidP="005F6CF5">
      <w:pPr>
        <w:ind w:firstLine="709"/>
        <w:jc w:val="both"/>
        <w:rPr>
          <w:sz w:val="28"/>
          <w:szCs w:val="28"/>
        </w:rPr>
      </w:pPr>
      <w:r w:rsidRPr="005F6CF5">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F6CF5" w:rsidRPr="005F6CF5" w:rsidRDefault="005F6CF5" w:rsidP="005F6CF5">
      <w:pPr>
        <w:ind w:firstLine="709"/>
        <w:jc w:val="both"/>
        <w:rPr>
          <w:sz w:val="28"/>
          <w:szCs w:val="28"/>
        </w:rPr>
      </w:pPr>
      <w:r w:rsidRPr="005F6CF5">
        <w:rPr>
          <w:sz w:val="28"/>
          <w:szCs w:val="28"/>
        </w:rPr>
        <w:t>Заявление, может быть представлено в структурное подразделение Администрации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5F6CF5" w:rsidRPr="005F6CF5" w:rsidRDefault="005F6CF5" w:rsidP="005F6CF5">
      <w:pPr>
        <w:ind w:firstLine="709"/>
        <w:jc w:val="both"/>
        <w:rPr>
          <w:sz w:val="28"/>
          <w:szCs w:val="28"/>
        </w:rPr>
      </w:pPr>
      <w:r w:rsidRPr="005F6CF5">
        <w:rPr>
          <w:sz w:val="28"/>
          <w:szCs w:val="28"/>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w:t>
      </w:r>
      <w:r>
        <w:rPr>
          <w:sz w:val="28"/>
          <w:szCs w:val="28"/>
        </w:rPr>
        <w:t>ет на основании доверенности).</w:t>
      </w:r>
    </w:p>
    <w:p w:rsidR="000E23B0" w:rsidRPr="000E23B0" w:rsidRDefault="000E23B0" w:rsidP="000E23B0">
      <w:pPr>
        <w:tabs>
          <w:tab w:val="left" w:pos="993"/>
        </w:tabs>
        <w:ind w:firstLine="709"/>
        <w:jc w:val="both"/>
        <w:rPr>
          <w:spacing w:val="-2"/>
          <w:sz w:val="28"/>
          <w:szCs w:val="28"/>
        </w:rPr>
      </w:pPr>
      <w:r w:rsidRPr="000E23B0">
        <w:rPr>
          <w:spacing w:val="-2"/>
          <w:sz w:val="28"/>
          <w:szCs w:val="28"/>
        </w:rPr>
        <w:t>2.8.7. Запрещается требовать от заявителя:</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6F7" w:rsidRPr="006C56F7" w:rsidRDefault="006C56F7" w:rsidP="006C56F7">
      <w:pPr>
        <w:widowControl w:val="0"/>
        <w:autoSpaceDE w:val="0"/>
        <w:autoSpaceDN w:val="0"/>
        <w:adjustRightInd w:val="0"/>
        <w:ind w:firstLine="709"/>
        <w:jc w:val="both"/>
        <w:rPr>
          <w:spacing w:val="-2"/>
          <w:sz w:val="28"/>
          <w:szCs w:val="28"/>
        </w:rPr>
      </w:pPr>
      <w:proofErr w:type="gramStart"/>
      <w:r w:rsidRPr="006C56F7">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6C56F7">
        <w:rPr>
          <w:spacing w:val="-2"/>
          <w:sz w:val="28"/>
          <w:szCs w:val="28"/>
        </w:rPr>
        <w:lastRenderedPageBreak/>
        <w:t>необходимых</w:t>
      </w:r>
      <w:proofErr w:type="gramEnd"/>
      <w:r w:rsidRPr="006C56F7">
        <w:rPr>
          <w:spacing w:val="-2"/>
          <w:sz w:val="28"/>
          <w:szCs w:val="28"/>
        </w:rPr>
        <w:t xml:space="preserve"> для предоставления муниципальной услуги, уведомляется заявитель, а также приносятся извинения за доставлен</w:t>
      </w:r>
      <w:r w:rsidR="005B3505">
        <w:rPr>
          <w:spacing w:val="-2"/>
          <w:sz w:val="28"/>
          <w:szCs w:val="28"/>
        </w:rPr>
        <w:t>ные неудобства.</w:t>
      </w:r>
    </w:p>
    <w:p w:rsidR="000E23B0" w:rsidRDefault="000E23B0" w:rsidP="000E23B0">
      <w:pPr>
        <w:widowControl w:val="0"/>
        <w:autoSpaceDE w:val="0"/>
        <w:autoSpaceDN w:val="0"/>
        <w:adjustRightInd w:val="0"/>
        <w:jc w:val="both"/>
        <w:rPr>
          <w:rFonts w:ascii="Calibri" w:hAnsi="Calibri" w:cs="Calibri"/>
        </w:rPr>
      </w:pPr>
    </w:p>
    <w:p w:rsidR="00F05CBC" w:rsidRDefault="00F05CBC" w:rsidP="005B3109">
      <w:pPr>
        <w:widowControl w:val="0"/>
        <w:autoSpaceDE w:val="0"/>
        <w:autoSpaceDN w:val="0"/>
        <w:adjustRightInd w:val="0"/>
        <w:jc w:val="center"/>
        <w:outlineLvl w:val="2"/>
        <w:rPr>
          <w:sz w:val="28"/>
          <w:szCs w:val="28"/>
        </w:rPr>
      </w:pPr>
      <w:bookmarkStart w:id="30" w:name="Par212"/>
      <w:bookmarkEnd w:id="30"/>
      <w:r w:rsidRPr="005B3109">
        <w:rPr>
          <w:sz w:val="28"/>
          <w:szCs w:val="28"/>
        </w:rPr>
        <w:t>2.9. Результат пред</w:t>
      </w:r>
      <w:r w:rsidR="005B3109">
        <w:rPr>
          <w:sz w:val="28"/>
          <w:szCs w:val="28"/>
        </w:rPr>
        <w:t>оставления муниципальной услуги</w:t>
      </w:r>
    </w:p>
    <w:p w:rsidR="005B3109" w:rsidRPr="005B3109" w:rsidRDefault="005B3109" w:rsidP="005B3109">
      <w:pPr>
        <w:widowControl w:val="0"/>
        <w:autoSpaceDE w:val="0"/>
        <w:autoSpaceDN w:val="0"/>
        <w:adjustRightInd w:val="0"/>
        <w:jc w:val="center"/>
        <w:outlineLvl w:val="2"/>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Конечным результатом предоставления муниципальной услуги является: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выдача заявителю разрешения на ввод объекта в эксплуатацию;</w:t>
      </w:r>
    </w:p>
    <w:p w:rsidR="00F05CBC" w:rsidRPr="005B3109" w:rsidRDefault="00F05CBC">
      <w:pPr>
        <w:widowControl w:val="0"/>
        <w:autoSpaceDE w:val="0"/>
        <w:autoSpaceDN w:val="0"/>
        <w:adjustRightInd w:val="0"/>
        <w:ind w:firstLine="540"/>
        <w:jc w:val="both"/>
        <w:rPr>
          <w:sz w:val="28"/>
          <w:szCs w:val="28"/>
        </w:rPr>
      </w:pPr>
      <w:r w:rsidRPr="005B3109">
        <w:rPr>
          <w:sz w:val="28"/>
          <w:szCs w:val="28"/>
        </w:rPr>
        <w:t xml:space="preserve">- направление заявителю </w:t>
      </w:r>
      <w:hyperlink w:anchor="Par741" w:history="1">
        <w:r w:rsidRPr="007E70F7">
          <w:rPr>
            <w:sz w:val="28"/>
            <w:szCs w:val="28"/>
          </w:rPr>
          <w:t>уведомления</w:t>
        </w:r>
      </w:hyperlink>
      <w:r w:rsidRPr="007E70F7">
        <w:rPr>
          <w:sz w:val="28"/>
          <w:szCs w:val="28"/>
        </w:rPr>
        <w:t xml:space="preserve"> </w:t>
      </w:r>
      <w:r w:rsidRPr="005B3109">
        <w:rPr>
          <w:sz w:val="28"/>
          <w:szCs w:val="28"/>
        </w:rPr>
        <w:t>об отказе в предоставлении муниципальной услуги по форме согласно приложению N 2 к настоящему Регламенту.</w:t>
      </w:r>
    </w:p>
    <w:p w:rsidR="00F05CBC" w:rsidRDefault="00F05CBC">
      <w:pPr>
        <w:widowControl w:val="0"/>
        <w:autoSpaceDE w:val="0"/>
        <w:autoSpaceDN w:val="0"/>
        <w:adjustRightInd w:val="0"/>
        <w:jc w:val="both"/>
        <w:rPr>
          <w:rFonts w:ascii="Calibri" w:hAnsi="Calibri" w:cs="Calibri"/>
        </w:rPr>
      </w:pPr>
    </w:p>
    <w:p w:rsidR="00F05CBC" w:rsidRPr="005B3109" w:rsidRDefault="00F05CBC">
      <w:pPr>
        <w:widowControl w:val="0"/>
        <w:autoSpaceDE w:val="0"/>
        <w:autoSpaceDN w:val="0"/>
        <w:adjustRightInd w:val="0"/>
        <w:jc w:val="center"/>
        <w:outlineLvl w:val="2"/>
        <w:rPr>
          <w:sz w:val="28"/>
          <w:szCs w:val="28"/>
        </w:rPr>
      </w:pPr>
      <w:bookmarkStart w:id="31" w:name="Par218"/>
      <w:bookmarkEnd w:id="31"/>
      <w:r w:rsidRPr="005B3109">
        <w:rPr>
          <w:sz w:val="28"/>
          <w:szCs w:val="28"/>
        </w:rPr>
        <w:t>2.10. Основания для отказа в приеме документов, необходимых</w:t>
      </w:r>
    </w:p>
    <w:p w:rsidR="00F05CBC" w:rsidRPr="005B3109" w:rsidRDefault="00F05CBC">
      <w:pPr>
        <w:widowControl w:val="0"/>
        <w:autoSpaceDE w:val="0"/>
        <w:autoSpaceDN w:val="0"/>
        <w:adjustRightInd w:val="0"/>
        <w:jc w:val="center"/>
        <w:rPr>
          <w:sz w:val="28"/>
          <w:szCs w:val="28"/>
        </w:rPr>
      </w:pPr>
      <w:r w:rsidRPr="005B3109">
        <w:rPr>
          <w:sz w:val="28"/>
          <w:szCs w:val="28"/>
        </w:rPr>
        <w:t>для предоставления муниципальной услуги, и для отказа</w:t>
      </w:r>
    </w:p>
    <w:p w:rsidR="00F05CBC" w:rsidRPr="005B3109" w:rsidRDefault="00F05CBC">
      <w:pPr>
        <w:widowControl w:val="0"/>
        <w:autoSpaceDE w:val="0"/>
        <w:autoSpaceDN w:val="0"/>
        <w:adjustRightInd w:val="0"/>
        <w:jc w:val="center"/>
        <w:rPr>
          <w:sz w:val="28"/>
          <w:szCs w:val="28"/>
        </w:rPr>
      </w:pPr>
      <w:r w:rsidRPr="005B3109">
        <w:rPr>
          <w:sz w:val="28"/>
          <w:szCs w:val="28"/>
        </w:rPr>
        <w:t>в предоставлении муниципальной услуги</w:t>
      </w:r>
    </w:p>
    <w:p w:rsidR="00F05CBC" w:rsidRPr="005B3109" w:rsidRDefault="00F05CBC">
      <w:pPr>
        <w:widowControl w:val="0"/>
        <w:autoSpaceDE w:val="0"/>
        <w:autoSpaceDN w:val="0"/>
        <w:adjustRightInd w:val="0"/>
        <w:jc w:val="both"/>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2.10.1. Оснований для отказа в приеме документов, необходимых для предоставления муниципальной услуги, не предусмотрено.</w:t>
      </w:r>
    </w:p>
    <w:p w:rsidR="00F05CBC" w:rsidRPr="005B3109" w:rsidRDefault="00F05CBC">
      <w:pPr>
        <w:widowControl w:val="0"/>
        <w:autoSpaceDE w:val="0"/>
        <w:autoSpaceDN w:val="0"/>
        <w:adjustRightInd w:val="0"/>
        <w:ind w:firstLine="540"/>
        <w:jc w:val="both"/>
        <w:rPr>
          <w:sz w:val="28"/>
          <w:szCs w:val="28"/>
        </w:rPr>
      </w:pPr>
      <w:bookmarkStart w:id="32" w:name="Par226"/>
      <w:bookmarkEnd w:id="32"/>
      <w:r w:rsidRPr="005B3109">
        <w:rPr>
          <w:sz w:val="28"/>
          <w:szCs w:val="28"/>
        </w:rPr>
        <w:t>2.10.2. Основаниями для отказа в приеме документов в электронном виде является: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подписание документов несоответствующими электронными подписями;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недействительный статус сертификатов электронных подписей на документах;</w:t>
      </w:r>
    </w:p>
    <w:p w:rsidR="00F05CBC" w:rsidRPr="005B3109" w:rsidRDefault="00F05CBC">
      <w:pPr>
        <w:widowControl w:val="0"/>
        <w:autoSpaceDE w:val="0"/>
        <w:autoSpaceDN w:val="0"/>
        <w:adjustRightInd w:val="0"/>
        <w:ind w:firstLine="540"/>
        <w:jc w:val="both"/>
        <w:rPr>
          <w:sz w:val="28"/>
          <w:szCs w:val="28"/>
        </w:rPr>
      </w:pPr>
      <w:r w:rsidRPr="005B3109">
        <w:rPr>
          <w:sz w:val="28"/>
          <w:szCs w:val="28"/>
        </w:rPr>
        <w:t xml:space="preserve">- </w:t>
      </w:r>
      <w:proofErr w:type="spellStart"/>
      <w:r w:rsidRPr="005B3109">
        <w:rPr>
          <w:sz w:val="28"/>
          <w:szCs w:val="28"/>
        </w:rPr>
        <w:t>неподлинность</w:t>
      </w:r>
      <w:proofErr w:type="spellEnd"/>
      <w:r w:rsidRPr="005B3109">
        <w:rPr>
          <w:sz w:val="28"/>
          <w:szCs w:val="28"/>
        </w:rPr>
        <w:t xml:space="preserve"> электронных подписей документов;</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отсутствие электронной подписи;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05CBC" w:rsidRPr="005B3109" w:rsidRDefault="00F05CBC" w:rsidP="005B3109">
      <w:pPr>
        <w:widowControl w:val="0"/>
        <w:autoSpaceDE w:val="0"/>
        <w:autoSpaceDN w:val="0"/>
        <w:adjustRightInd w:val="0"/>
        <w:ind w:firstLine="540"/>
        <w:jc w:val="both"/>
        <w:rPr>
          <w:sz w:val="28"/>
          <w:szCs w:val="28"/>
        </w:rPr>
      </w:pPr>
      <w:r w:rsidRPr="005B3109">
        <w:rPr>
          <w:sz w:val="28"/>
          <w:szCs w:val="28"/>
        </w:rPr>
        <w:t>- информация в электронных документах представлена не на государственном языке Российской Федерац</w:t>
      </w:r>
      <w:r w:rsidR="005B3109" w:rsidRPr="005B3109">
        <w:rPr>
          <w:sz w:val="28"/>
          <w:szCs w:val="28"/>
        </w:rPr>
        <w:t>ии.</w:t>
      </w:r>
    </w:p>
    <w:p w:rsidR="005B3505" w:rsidRPr="005B3505" w:rsidRDefault="00F05CBC" w:rsidP="005B3505">
      <w:pPr>
        <w:widowControl w:val="0"/>
        <w:autoSpaceDE w:val="0"/>
        <w:autoSpaceDN w:val="0"/>
        <w:adjustRightInd w:val="0"/>
        <w:ind w:firstLine="709"/>
        <w:jc w:val="both"/>
        <w:rPr>
          <w:sz w:val="28"/>
          <w:szCs w:val="28"/>
        </w:rPr>
      </w:pPr>
      <w:r w:rsidRPr="005B3109">
        <w:rPr>
          <w:sz w:val="28"/>
          <w:szCs w:val="28"/>
        </w:rPr>
        <w:t xml:space="preserve">2.10.3. </w:t>
      </w:r>
      <w:r w:rsidR="005B3505" w:rsidRPr="005B3505">
        <w:rPr>
          <w:sz w:val="28"/>
          <w:szCs w:val="28"/>
        </w:rPr>
        <w:t>Основаниями для отказа в предоставлении муниципальной услуги являются:</w:t>
      </w:r>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pacing w:val="-2"/>
          <w:sz w:val="28"/>
          <w:szCs w:val="28"/>
        </w:rPr>
        <w:t>-</w:t>
      </w:r>
      <w:r w:rsidRPr="005B3505">
        <w:rPr>
          <w:sz w:val="28"/>
          <w:szCs w:val="28"/>
        </w:rPr>
        <w:t xml:space="preserve"> отсутствие документов, указанных в подпунктах 4), 5), 6), 7), 9), 10), 11) пункта 2.8.1 настоящего Регламента, которые заявитель должен предоставить самостоятельно;</w:t>
      </w:r>
      <w:proofErr w:type="gramEnd"/>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r w:rsidRPr="005B3505">
        <w:rPr>
          <w:rFonts w:eastAsia="Calibri"/>
          <w:sz w:val="28"/>
          <w:szCs w:val="28"/>
          <w:lang w:eastAsia="en-US"/>
        </w:rPr>
        <w:t xml:space="preserve"> </w:t>
      </w:r>
      <w:r w:rsidRPr="005B3505">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lastRenderedPageBreak/>
        <w:t>- несоответствие объекта капитального строительства требованиям, установленным в разрешении на строительство;</w:t>
      </w:r>
    </w:p>
    <w:p w:rsidR="005B3505" w:rsidRPr="005B3505" w:rsidRDefault="005B3505" w:rsidP="005B3505">
      <w:pPr>
        <w:widowControl w:val="0"/>
        <w:autoSpaceDE w:val="0"/>
        <w:autoSpaceDN w:val="0"/>
        <w:adjustRightInd w:val="0"/>
        <w:ind w:firstLine="709"/>
        <w:jc w:val="both"/>
        <w:rPr>
          <w:strike/>
          <w:sz w:val="28"/>
          <w:szCs w:val="28"/>
        </w:rPr>
      </w:pPr>
      <w:r w:rsidRPr="005B3505">
        <w:rPr>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 w:history="1">
        <w:r w:rsidRPr="005B3505">
          <w:rPr>
            <w:sz w:val="28"/>
            <w:szCs w:val="28"/>
          </w:rPr>
          <w:t>пунктом 9 части 7 статьи 51</w:t>
        </w:r>
      </w:hyperlink>
      <w:r w:rsidRPr="005B3505">
        <w:rPr>
          <w:sz w:val="28"/>
          <w:szCs w:val="28"/>
        </w:rPr>
        <w:t xml:space="preserve"> Градостроительного кодекса</w:t>
      </w:r>
      <w:proofErr w:type="gramEnd"/>
      <w:r w:rsidRPr="005B3505">
        <w:rPr>
          <w:sz w:val="28"/>
          <w:szCs w:val="28"/>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невыполнение заявителем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Комитет, выдавший разрешение на строительство, следующих документов:</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p>
    <w:p w:rsidR="005B3505" w:rsidRPr="005B3505" w:rsidRDefault="005B3505" w:rsidP="005B3505">
      <w:pPr>
        <w:widowControl w:val="0"/>
        <w:autoSpaceDE w:val="0"/>
        <w:autoSpaceDN w:val="0"/>
        <w:adjustRightInd w:val="0"/>
        <w:ind w:firstLine="709"/>
        <w:jc w:val="both"/>
        <w:rPr>
          <w:strike/>
          <w:sz w:val="28"/>
          <w:szCs w:val="28"/>
        </w:rPr>
      </w:pPr>
      <w:proofErr w:type="gramStart"/>
      <w:r w:rsidRPr="005B3505">
        <w:rPr>
          <w:sz w:val="28"/>
          <w:szCs w:val="28"/>
        </w:rPr>
        <w:t>б)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roofErr w:type="gramEnd"/>
      <w:r w:rsidRPr="005B3505">
        <w:rPr>
          <w:sz w:val="28"/>
          <w:szCs w:val="28"/>
        </w:rPr>
        <w:t xml:space="preserve">,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в) копии схемы, отображающей расположение построенного, реконструированного объекта капитального строительства (за исключением линейного объекта), расположение сетей инженерно-технического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отсутствие документов, указанных в части 4 статьи 55 Градостроительного кодекса Российской Федерации;</w:t>
      </w:r>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z w:val="28"/>
          <w:szCs w:val="28"/>
        </w:rPr>
        <w:t>- предоставление документов, указанных в пункте 2.8.1</w:t>
      </w:r>
      <w:r w:rsidRPr="005B3505">
        <w:rPr>
          <w:spacing w:val="-2"/>
          <w:sz w:val="28"/>
          <w:szCs w:val="28"/>
        </w:rPr>
        <w:t xml:space="preserve"> настоящего </w:t>
      </w:r>
      <w:r w:rsidRPr="005B3505">
        <w:rPr>
          <w:spacing w:val="-2"/>
          <w:sz w:val="28"/>
          <w:szCs w:val="28"/>
        </w:rPr>
        <w:lastRenderedPageBreak/>
        <w:t>Регламента, обязанность по предоставлению которых в электронной форме установлена Градостроительным кодексом Российской Федерации, пунктом 2.8.3 настоящего Реглам</w:t>
      </w:r>
      <w:r>
        <w:rPr>
          <w:spacing w:val="-2"/>
          <w:sz w:val="28"/>
          <w:szCs w:val="28"/>
        </w:rPr>
        <w:t>ента, не в  электронной форме.</w:t>
      </w:r>
      <w:proofErr w:type="gramEnd"/>
    </w:p>
    <w:p w:rsidR="00F05CBC" w:rsidRDefault="00170A86" w:rsidP="005B3505">
      <w:pPr>
        <w:widowControl w:val="0"/>
        <w:autoSpaceDE w:val="0"/>
        <w:autoSpaceDN w:val="0"/>
        <w:adjustRightInd w:val="0"/>
        <w:ind w:firstLine="540"/>
        <w:jc w:val="both"/>
        <w:rPr>
          <w:rFonts w:ascii="Calibri" w:hAnsi="Calibri" w:cs="Calibri"/>
        </w:rPr>
      </w:pPr>
      <w:r>
        <w:rPr>
          <w:rFonts w:ascii="Calibri" w:hAnsi="Calibri" w:cs="Calibri"/>
        </w:rPr>
        <w:t xml:space="preserve"> </w:t>
      </w:r>
    </w:p>
    <w:p w:rsidR="00F05CBC" w:rsidRPr="005B3109" w:rsidRDefault="00F05CBC">
      <w:pPr>
        <w:widowControl w:val="0"/>
        <w:autoSpaceDE w:val="0"/>
        <w:autoSpaceDN w:val="0"/>
        <w:adjustRightInd w:val="0"/>
        <w:jc w:val="center"/>
        <w:outlineLvl w:val="2"/>
        <w:rPr>
          <w:sz w:val="28"/>
          <w:szCs w:val="28"/>
        </w:rPr>
      </w:pPr>
      <w:bookmarkStart w:id="33" w:name="Par247"/>
      <w:bookmarkEnd w:id="33"/>
      <w:r w:rsidRPr="005B3109">
        <w:rPr>
          <w:sz w:val="28"/>
          <w:szCs w:val="28"/>
        </w:rPr>
        <w:t>2.11. Требования к помещениям, в которых предоставляется</w:t>
      </w:r>
    </w:p>
    <w:p w:rsidR="00F05CBC" w:rsidRPr="005B3109" w:rsidRDefault="00F05CBC">
      <w:pPr>
        <w:widowControl w:val="0"/>
        <w:autoSpaceDE w:val="0"/>
        <w:autoSpaceDN w:val="0"/>
        <w:adjustRightInd w:val="0"/>
        <w:jc w:val="center"/>
        <w:rPr>
          <w:sz w:val="28"/>
          <w:szCs w:val="28"/>
        </w:rPr>
      </w:pPr>
      <w:r w:rsidRPr="005B3109">
        <w:rPr>
          <w:sz w:val="28"/>
          <w:szCs w:val="28"/>
        </w:rPr>
        <w:t>муниципальная услуга</w:t>
      </w:r>
    </w:p>
    <w:p w:rsidR="00F05CBC" w:rsidRPr="005B3109" w:rsidRDefault="00F05CBC">
      <w:pPr>
        <w:widowControl w:val="0"/>
        <w:autoSpaceDE w:val="0"/>
        <w:autoSpaceDN w:val="0"/>
        <w:adjustRightInd w:val="0"/>
        <w:jc w:val="both"/>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2.11.1. Помещение, в котором располагается Комитет, должно быть оборудовано в соответствии с действующими санитарными нормами и правилами.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2.11.2. Информационные стенды, столы для письма, стулья размещаются в местах, обеспечивающих свободный доступ заявителям.</w:t>
      </w:r>
    </w:p>
    <w:p w:rsidR="00F05CBC" w:rsidRPr="005B3109" w:rsidRDefault="00F05CBC">
      <w:pPr>
        <w:widowControl w:val="0"/>
        <w:autoSpaceDE w:val="0"/>
        <w:autoSpaceDN w:val="0"/>
        <w:adjustRightInd w:val="0"/>
        <w:ind w:firstLine="540"/>
        <w:jc w:val="both"/>
        <w:rPr>
          <w:sz w:val="28"/>
          <w:szCs w:val="28"/>
        </w:rPr>
      </w:pPr>
      <w:r w:rsidRPr="005B3109">
        <w:rPr>
          <w:sz w:val="28"/>
          <w:szCs w:val="28"/>
        </w:rPr>
        <w:t>2.11.3. На информационных стендах в помещении Комитета размещается следующая информация: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образцы документов, необходимых для предоставления муниципальной услуги, и требования к ним;</w:t>
      </w:r>
    </w:p>
    <w:p w:rsidR="00F05CBC" w:rsidRPr="005B3109" w:rsidRDefault="00F05CBC" w:rsidP="005B3109">
      <w:pPr>
        <w:widowControl w:val="0"/>
        <w:autoSpaceDE w:val="0"/>
        <w:autoSpaceDN w:val="0"/>
        <w:adjustRightInd w:val="0"/>
        <w:ind w:firstLine="540"/>
        <w:jc w:val="both"/>
        <w:rPr>
          <w:sz w:val="28"/>
          <w:szCs w:val="28"/>
        </w:rPr>
      </w:pPr>
      <w:r w:rsidRPr="005B3109">
        <w:rPr>
          <w:sz w:val="28"/>
          <w:szCs w:val="28"/>
        </w:rPr>
        <w:t>- график приема муниципальными</w:t>
      </w:r>
      <w:r w:rsidR="005B3109" w:rsidRPr="005B3109">
        <w:rPr>
          <w:sz w:val="28"/>
          <w:szCs w:val="28"/>
        </w:rPr>
        <w:t xml:space="preserve"> служащими Комитета заявителей;</w:t>
      </w:r>
    </w:p>
    <w:p w:rsidR="00F05CBC" w:rsidRDefault="00F05CBC">
      <w:pPr>
        <w:widowControl w:val="0"/>
        <w:autoSpaceDE w:val="0"/>
        <w:autoSpaceDN w:val="0"/>
        <w:adjustRightInd w:val="0"/>
        <w:ind w:firstLine="540"/>
        <w:jc w:val="both"/>
        <w:rPr>
          <w:sz w:val="28"/>
          <w:szCs w:val="28"/>
        </w:rPr>
      </w:pPr>
      <w:r w:rsidRPr="005B3109">
        <w:rPr>
          <w:sz w:val="28"/>
          <w:szCs w:val="28"/>
        </w:rPr>
        <w:t>- иная информация о предоставлении муниципальной услуги.</w:t>
      </w:r>
    </w:p>
    <w:p w:rsidR="00B94A71" w:rsidRPr="005B3109" w:rsidRDefault="00B94A71">
      <w:pPr>
        <w:widowControl w:val="0"/>
        <w:autoSpaceDE w:val="0"/>
        <w:autoSpaceDN w:val="0"/>
        <w:adjustRightInd w:val="0"/>
        <w:ind w:firstLine="540"/>
        <w:jc w:val="both"/>
        <w:rPr>
          <w:sz w:val="28"/>
          <w:szCs w:val="28"/>
        </w:rPr>
      </w:pPr>
      <w:r>
        <w:rPr>
          <w:sz w:val="28"/>
          <w:szCs w:val="28"/>
        </w:rPr>
        <w:t>2.11.4.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05CBC" w:rsidRDefault="00F05CBC">
      <w:pPr>
        <w:widowControl w:val="0"/>
        <w:autoSpaceDE w:val="0"/>
        <w:autoSpaceDN w:val="0"/>
        <w:adjustRightInd w:val="0"/>
        <w:jc w:val="both"/>
        <w:rPr>
          <w:rFonts w:ascii="Calibri" w:hAnsi="Calibri" w:cs="Calibri"/>
        </w:rPr>
      </w:pPr>
    </w:p>
    <w:p w:rsidR="000E23B0" w:rsidRPr="000E23B0" w:rsidRDefault="000E23B0" w:rsidP="000E23B0">
      <w:pPr>
        <w:tabs>
          <w:tab w:val="left" w:pos="993"/>
        </w:tabs>
        <w:jc w:val="center"/>
        <w:rPr>
          <w:spacing w:val="-2"/>
          <w:sz w:val="28"/>
          <w:szCs w:val="28"/>
        </w:rPr>
      </w:pPr>
      <w:bookmarkStart w:id="34" w:name="Par259"/>
      <w:bookmarkEnd w:id="34"/>
      <w:r w:rsidRPr="000E23B0">
        <w:rPr>
          <w:spacing w:val="-2"/>
          <w:sz w:val="28"/>
          <w:szCs w:val="28"/>
        </w:rPr>
        <w:t>2.12. Показатели доступности и качества предоставления</w:t>
      </w:r>
    </w:p>
    <w:p w:rsidR="000E23B0" w:rsidRPr="000E23B0" w:rsidRDefault="000E23B0" w:rsidP="000E23B0">
      <w:pPr>
        <w:tabs>
          <w:tab w:val="left" w:pos="993"/>
        </w:tabs>
        <w:jc w:val="center"/>
        <w:rPr>
          <w:spacing w:val="-2"/>
          <w:sz w:val="28"/>
          <w:szCs w:val="28"/>
        </w:rPr>
      </w:pPr>
      <w:r w:rsidRPr="000E23B0">
        <w:rPr>
          <w:spacing w:val="-2"/>
          <w:sz w:val="28"/>
          <w:szCs w:val="28"/>
        </w:rPr>
        <w:t>муниципальной услуги</w:t>
      </w:r>
    </w:p>
    <w:p w:rsidR="000E23B0" w:rsidRPr="000E23B0" w:rsidRDefault="000E23B0" w:rsidP="000E23B0">
      <w:pPr>
        <w:tabs>
          <w:tab w:val="left" w:pos="993"/>
        </w:tabs>
        <w:jc w:val="center"/>
        <w:rPr>
          <w:spacing w:val="-2"/>
          <w:sz w:val="28"/>
          <w:szCs w:val="28"/>
        </w:rPr>
      </w:pPr>
    </w:p>
    <w:p w:rsidR="00F05CBC" w:rsidRDefault="000E23B0" w:rsidP="000E23B0">
      <w:pPr>
        <w:widowControl w:val="0"/>
        <w:autoSpaceDE w:val="0"/>
        <w:autoSpaceDN w:val="0"/>
        <w:adjustRightInd w:val="0"/>
        <w:jc w:val="both"/>
        <w:rPr>
          <w:spacing w:val="-2"/>
          <w:sz w:val="28"/>
          <w:szCs w:val="28"/>
        </w:rPr>
      </w:pPr>
      <w:r w:rsidRPr="000E23B0">
        <w:rPr>
          <w:spacing w:val="-2"/>
          <w:sz w:val="28"/>
          <w:szCs w:val="28"/>
        </w:rPr>
        <w:t>Показатели доступности и качества предоставления муниципальной услуги, а также их значения приведены в приложении № 5 к настоящему регламенту.</w:t>
      </w:r>
    </w:p>
    <w:p w:rsidR="000E23B0" w:rsidRPr="005B3109" w:rsidRDefault="000E23B0" w:rsidP="000E23B0">
      <w:pPr>
        <w:widowControl w:val="0"/>
        <w:autoSpaceDE w:val="0"/>
        <w:autoSpaceDN w:val="0"/>
        <w:adjustRightInd w:val="0"/>
        <w:jc w:val="both"/>
        <w:rPr>
          <w:sz w:val="28"/>
          <w:szCs w:val="28"/>
        </w:rPr>
      </w:pPr>
    </w:p>
    <w:p w:rsidR="005463E9" w:rsidRDefault="00F05CBC">
      <w:pPr>
        <w:widowControl w:val="0"/>
        <w:autoSpaceDE w:val="0"/>
        <w:autoSpaceDN w:val="0"/>
        <w:adjustRightInd w:val="0"/>
        <w:jc w:val="center"/>
        <w:outlineLvl w:val="2"/>
        <w:rPr>
          <w:sz w:val="28"/>
          <w:szCs w:val="28"/>
        </w:rPr>
      </w:pPr>
      <w:bookmarkStart w:id="35" w:name="Par284"/>
      <w:bookmarkEnd w:id="35"/>
      <w:r w:rsidRPr="005B3109">
        <w:rPr>
          <w:sz w:val="28"/>
          <w:szCs w:val="28"/>
        </w:rPr>
        <w:t xml:space="preserve">2.13. Прочие требования к предоставлению </w:t>
      </w:r>
    </w:p>
    <w:p w:rsidR="00F05CBC" w:rsidRPr="005B3109" w:rsidRDefault="005463E9" w:rsidP="005463E9">
      <w:pPr>
        <w:widowControl w:val="0"/>
        <w:autoSpaceDE w:val="0"/>
        <w:autoSpaceDN w:val="0"/>
        <w:adjustRightInd w:val="0"/>
        <w:jc w:val="center"/>
        <w:outlineLvl w:val="2"/>
        <w:rPr>
          <w:sz w:val="28"/>
          <w:szCs w:val="28"/>
        </w:rPr>
      </w:pPr>
      <w:r>
        <w:rPr>
          <w:sz w:val="28"/>
          <w:szCs w:val="28"/>
        </w:rPr>
        <w:t xml:space="preserve">муниципальной </w:t>
      </w:r>
      <w:r w:rsidR="00F05CBC" w:rsidRPr="005B3109">
        <w:rPr>
          <w:sz w:val="28"/>
          <w:szCs w:val="28"/>
        </w:rPr>
        <w:t>услуги</w:t>
      </w:r>
    </w:p>
    <w:p w:rsidR="00F05CBC" w:rsidRPr="005B3109" w:rsidRDefault="00F05CBC">
      <w:pPr>
        <w:widowControl w:val="0"/>
        <w:autoSpaceDE w:val="0"/>
        <w:autoSpaceDN w:val="0"/>
        <w:adjustRightInd w:val="0"/>
        <w:jc w:val="both"/>
        <w:rPr>
          <w:sz w:val="28"/>
          <w:szCs w:val="28"/>
        </w:rPr>
      </w:pPr>
    </w:p>
    <w:p w:rsidR="002835AF" w:rsidRDefault="002835AF">
      <w:pPr>
        <w:widowControl w:val="0"/>
        <w:autoSpaceDE w:val="0"/>
        <w:autoSpaceDN w:val="0"/>
        <w:adjustRightInd w:val="0"/>
        <w:ind w:firstLine="540"/>
        <w:jc w:val="both"/>
        <w:rPr>
          <w:sz w:val="28"/>
          <w:szCs w:val="28"/>
        </w:rPr>
      </w:pPr>
    </w:p>
    <w:p w:rsidR="002835AF" w:rsidRPr="002835AF" w:rsidRDefault="002835AF">
      <w:pPr>
        <w:widowControl w:val="0"/>
        <w:autoSpaceDE w:val="0"/>
        <w:autoSpaceDN w:val="0"/>
        <w:adjustRightInd w:val="0"/>
        <w:ind w:firstLine="540"/>
        <w:jc w:val="both"/>
        <w:rPr>
          <w:sz w:val="28"/>
          <w:szCs w:val="28"/>
        </w:rPr>
      </w:pPr>
      <w:proofErr w:type="gramStart"/>
      <w:r w:rsidRPr="002835AF">
        <w:rPr>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4" w:history="1">
        <w:r w:rsidRPr="002835AF">
          <w:rPr>
            <w:rStyle w:val="a3"/>
            <w:color w:val="auto"/>
            <w:sz w:val="28"/>
            <w:szCs w:val="28"/>
            <w:u w:val="none"/>
          </w:rPr>
          <w:t>пункте 2.8.1</w:t>
        </w:r>
      </w:hyperlink>
      <w:r w:rsidRPr="002835AF">
        <w:rPr>
          <w:sz w:val="28"/>
          <w:szCs w:val="28"/>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w:t>
      </w:r>
      <w:r w:rsidR="006C0AFF">
        <w:rPr>
          <w:sz w:val="28"/>
          <w:szCs w:val="28"/>
        </w:rPr>
        <w:t xml:space="preserve"> муниципальных услуг (http://51</w:t>
      </w:r>
      <w:r w:rsidRPr="002835AF">
        <w:rPr>
          <w:sz w:val="28"/>
          <w:szCs w:val="28"/>
        </w:rPr>
        <w:t>gosuslugi.ru).</w:t>
      </w:r>
      <w:proofErr w:type="gramEnd"/>
    </w:p>
    <w:p w:rsidR="00F05CBC" w:rsidRPr="005B3109" w:rsidRDefault="00F05CBC">
      <w:pPr>
        <w:widowControl w:val="0"/>
        <w:autoSpaceDE w:val="0"/>
        <w:autoSpaceDN w:val="0"/>
        <w:adjustRightInd w:val="0"/>
        <w:ind w:firstLine="540"/>
        <w:jc w:val="both"/>
        <w:rPr>
          <w:sz w:val="28"/>
          <w:szCs w:val="28"/>
        </w:rPr>
      </w:pPr>
      <w:proofErr w:type="gramStart"/>
      <w:r w:rsidRPr="0059498C">
        <w:rPr>
          <w:sz w:val="28"/>
          <w:szCs w:val="28"/>
        </w:rPr>
        <w:lastRenderedPageBreak/>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15" w:history="1">
        <w:r w:rsidRPr="0059498C">
          <w:rPr>
            <w:sz w:val="28"/>
            <w:szCs w:val="28"/>
          </w:rPr>
          <w:t>постановлением</w:t>
        </w:r>
      </w:hyperlink>
      <w:r w:rsidRPr="0059498C">
        <w:rPr>
          <w:sz w:val="28"/>
          <w:szCs w:val="28"/>
        </w:rPr>
        <w:t xml:space="preserve"> </w:t>
      </w:r>
      <w:r w:rsidRPr="005B3109">
        <w:rPr>
          <w:sz w:val="28"/>
          <w:szCs w:val="28"/>
        </w:rPr>
        <w:t xml:space="preserve">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w:t>
      </w:r>
      <w:r w:rsidRPr="0059498C">
        <w:rPr>
          <w:sz w:val="28"/>
          <w:szCs w:val="28"/>
        </w:rPr>
        <w:t xml:space="preserve">услуг" </w:t>
      </w:r>
      <w:hyperlink w:anchor="Par292" w:history="1">
        <w:r w:rsidRPr="0059498C">
          <w:rPr>
            <w:sz w:val="28"/>
            <w:szCs w:val="28"/>
          </w:rPr>
          <w:t>&lt;16&gt;</w:t>
        </w:r>
      </w:hyperlink>
      <w:r w:rsidRPr="0059498C">
        <w:rPr>
          <w:sz w:val="28"/>
          <w:szCs w:val="28"/>
        </w:rPr>
        <w:t>.</w:t>
      </w:r>
      <w:proofErr w:type="gramEnd"/>
    </w:p>
    <w:p w:rsidR="00F05CBC" w:rsidRPr="0059498C" w:rsidRDefault="00F05CBC">
      <w:pPr>
        <w:widowControl w:val="0"/>
        <w:autoSpaceDE w:val="0"/>
        <w:autoSpaceDN w:val="0"/>
        <w:adjustRightInd w:val="0"/>
        <w:ind w:firstLine="540"/>
        <w:jc w:val="both"/>
        <w:rPr>
          <w:rFonts w:ascii="Calibri" w:hAnsi="Calibri" w:cs="Calibri"/>
        </w:rPr>
      </w:pPr>
      <w:r w:rsidRPr="0059498C">
        <w:rPr>
          <w:rFonts w:ascii="Calibri" w:hAnsi="Calibri" w:cs="Calibri"/>
        </w:rPr>
        <w:t>--------------------------------</w:t>
      </w:r>
    </w:p>
    <w:p w:rsidR="00F05CBC" w:rsidRPr="0059498C" w:rsidRDefault="00442EC3">
      <w:pPr>
        <w:widowControl w:val="0"/>
        <w:autoSpaceDE w:val="0"/>
        <w:autoSpaceDN w:val="0"/>
        <w:adjustRightInd w:val="0"/>
        <w:ind w:firstLine="540"/>
        <w:jc w:val="both"/>
        <w:rPr>
          <w:sz w:val="28"/>
          <w:szCs w:val="28"/>
        </w:rPr>
      </w:pPr>
      <w:bookmarkStart w:id="36" w:name="Par292"/>
      <w:bookmarkEnd w:id="36"/>
      <w:r>
        <w:rPr>
          <w:sz w:val="28"/>
          <w:szCs w:val="28"/>
        </w:rPr>
        <w:t>&lt;16</w:t>
      </w:r>
      <w:proofErr w:type="gramStart"/>
      <w:r w:rsidR="00F05CBC" w:rsidRPr="0059498C">
        <w:rPr>
          <w:sz w:val="28"/>
          <w:szCs w:val="28"/>
        </w:rPr>
        <w:t>&gt; В</w:t>
      </w:r>
      <w:proofErr w:type="gramEnd"/>
      <w:r w:rsidR="00F05CBC" w:rsidRPr="0059498C">
        <w:rPr>
          <w:sz w:val="28"/>
          <w:szCs w:val="28"/>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05CBC" w:rsidRPr="0059498C" w:rsidRDefault="00F05CBC">
      <w:pPr>
        <w:widowControl w:val="0"/>
        <w:autoSpaceDE w:val="0"/>
        <w:autoSpaceDN w:val="0"/>
        <w:adjustRightInd w:val="0"/>
        <w:jc w:val="both"/>
        <w:rPr>
          <w:sz w:val="28"/>
          <w:szCs w:val="28"/>
        </w:rPr>
      </w:pPr>
      <w:r w:rsidRPr="0059498C">
        <w:rPr>
          <w:sz w:val="28"/>
          <w:szCs w:val="28"/>
        </w:rPr>
        <w:t xml:space="preserve">(сноска введена </w:t>
      </w:r>
      <w:hyperlink r:id="rId16" w:history="1">
        <w:r w:rsidRPr="0059498C">
          <w:rPr>
            <w:sz w:val="28"/>
            <w:szCs w:val="28"/>
          </w:rPr>
          <w:t>постановлением</w:t>
        </w:r>
      </w:hyperlink>
      <w:r w:rsidRPr="0059498C">
        <w:rPr>
          <w:sz w:val="28"/>
          <w:szCs w:val="28"/>
        </w:rPr>
        <w:t xml:space="preserve"> администрации города Мурманска от 11.06.2013 N 1461)</w:t>
      </w:r>
    </w:p>
    <w:p w:rsidR="00F05CBC" w:rsidRDefault="00F05CBC">
      <w:pPr>
        <w:widowControl w:val="0"/>
        <w:autoSpaceDE w:val="0"/>
        <w:autoSpaceDN w:val="0"/>
        <w:adjustRightInd w:val="0"/>
        <w:jc w:val="both"/>
        <w:rPr>
          <w:rFonts w:ascii="Calibri" w:hAnsi="Calibri" w:cs="Calibri"/>
        </w:rPr>
      </w:pPr>
    </w:p>
    <w:p w:rsidR="00F05CBC" w:rsidRPr="005B3109" w:rsidRDefault="00F05CBC">
      <w:pPr>
        <w:widowControl w:val="0"/>
        <w:autoSpaceDE w:val="0"/>
        <w:autoSpaceDN w:val="0"/>
        <w:adjustRightInd w:val="0"/>
        <w:ind w:firstLine="540"/>
        <w:jc w:val="both"/>
        <w:rPr>
          <w:sz w:val="28"/>
          <w:szCs w:val="28"/>
        </w:rPr>
      </w:pPr>
      <w:proofErr w:type="gramStart"/>
      <w:r w:rsidRPr="005B3109">
        <w:rPr>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7" w:history="1">
        <w:r w:rsidRPr="0059498C">
          <w:rPr>
            <w:sz w:val="28"/>
            <w:szCs w:val="28"/>
          </w:rPr>
          <w:t>приказом</w:t>
        </w:r>
      </w:hyperlink>
      <w:r w:rsidRPr="0059498C">
        <w:rPr>
          <w:sz w:val="28"/>
          <w:szCs w:val="28"/>
        </w:rPr>
        <w:t xml:space="preserve"> Федеральной </w:t>
      </w:r>
      <w:r w:rsidRPr="005B3109">
        <w:rPr>
          <w:sz w:val="28"/>
          <w:szCs w:val="28"/>
        </w:rPr>
        <w:t>службы безопасности Российской Федерации от 27.12.2011 N</w:t>
      </w:r>
      <w:proofErr w:type="gramEnd"/>
      <w:r w:rsidRPr="005B3109">
        <w:rPr>
          <w:sz w:val="28"/>
          <w:szCs w:val="28"/>
        </w:rPr>
        <w:t xml:space="preserve"> 796 "Об утверждении требований к средствам электронной подписи и требований к средствам удостоверяющего центра".</w:t>
      </w:r>
    </w:p>
    <w:p w:rsidR="00F05CBC" w:rsidRDefault="00F05CBC">
      <w:pPr>
        <w:widowControl w:val="0"/>
        <w:autoSpaceDE w:val="0"/>
        <w:autoSpaceDN w:val="0"/>
        <w:adjustRightInd w:val="0"/>
        <w:jc w:val="both"/>
        <w:rPr>
          <w:rFonts w:ascii="Calibri" w:hAnsi="Calibri" w:cs="Calibri"/>
        </w:rPr>
      </w:pPr>
    </w:p>
    <w:p w:rsidR="000E23B0" w:rsidRPr="000E23B0" w:rsidRDefault="000E23B0" w:rsidP="000E23B0">
      <w:pPr>
        <w:tabs>
          <w:tab w:val="left" w:pos="993"/>
        </w:tabs>
        <w:jc w:val="center"/>
        <w:rPr>
          <w:spacing w:val="-2"/>
          <w:sz w:val="28"/>
          <w:szCs w:val="28"/>
        </w:rPr>
      </w:pPr>
      <w:bookmarkStart w:id="37" w:name="Par298"/>
      <w:bookmarkEnd w:id="37"/>
      <w:r w:rsidRPr="000E23B0">
        <w:rPr>
          <w:spacing w:val="-2"/>
          <w:sz w:val="28"/>
          <w:szCs w:val="28"/>
        </w:rPr>
        <w:t>3. Состав, последовательность и сроки выполнения</w:t>
      </w:r>
    </w:p>
    <w:p w:rsidR="000E23B0" w:rsidRPr="000E23B0" w:rsidRDefault="000E23B0" w:rsidP="000E23B0">
      <w:pPr>
        <w:tabs>
          <w:tab w:val="left" w:pos="993"/>
        </w:tabs>
        <w:jc w:val="center"/>
        <w:rPr>
          <w:spacing w:val="-2"/>
          <w:sz w:val="28"/>
          <w:szCs w:val="28"/>
        </w:rPr>
      </w:pPr>
      <w:r w:rsidRPr="000E23B0">
        <w:rPr>
          <w:spacing w:val="-2"/>
          <w:sz w:val="28"/>
          <w:szCs w:val="28"/>
        </w:rPr>
        <w:t>административных процедур, требования к порядку их выполнения</w:t>
      </w:r>
    </w:p>
    <w:p w:rsidR="000E23B0" w:rsidRPr="000E23B0" w:rsidRDefault="000E23B0" w:rsidP="000E23B0">
      <w:pPr>
        <w:tabs>
          <w:tab w:val="left" w:pos="993"/>
        </w:tabs>
        <w:ind w:firstLine="709"/>
        <w:jc w:val="center"/>
        <w:rPr>
          <w:spacing w:val="-2"/>
          <w:sz w:val="28"/>
          <w:szCs w:val="28"/>
        </w:rPr>
      </w:pPr>
    </w:p>
    <w:p w:rsidR="000E23B0" w:rsidRPr="000E23B0" w:rsidRDefault="000E23B0" w:rsidP="000E23B0">
      <w:pPr>
        <w:tabs>
          <w:tab w:val="left" w:pos="993"/>
        </w:tabs>
        <w:jc w:val="center"/>
        <w:rPr>
          <w:spacing w:val="-2"/>
          <w:sz w:val="28"/>
          <w:szCs w:val="28"/>
        </w:rPr>
      </w:pPr>
      <w:r w:rsidRPr="000E23B0">
        <w:rPr>
          <w:spacing w:val="-2"/>
          <w:sz w:val="28"/>
          <w:szCs w:val="28"/>
        </w:rPr>
        <w:t>3.1. Общие положения</w:t>
      </w:r>
    </w:p>
    <w:p w:rsidR="000E23B0" w:rsidRPr="000E23B0" w:rsidRDefault="000E23B0" w:rsidP="000E23B0">
      <w:pPr>
        <w:widowControl w:val="0"/>
        <w:tabs>
          <w:tab w:val="left" w:pos="1701"/>
        </w:tabs>
        <w:autoSpaceDE w:val="0"/>
        <w:autoSpaceDN w:val="0"/>
        <w:adjustRightInd w:val="0"/>
        <w:jc w:val="both"/>
        <w:rPr>
          <w:rFonts w:eastAsia="Calibri"/>
          <w:spacing w:val="-2"/>
          <w:sz w:val="28"/>
          <w:szCs w:val="28"/>
        </w:rPr>
      </w:pPr>
    </w:p>
    <w:p w:rsidR="000E23B0" w:rsidRPr="000E23B0" w:rsidRDefault="000E23B0" w:rsidP="000E23B0">
      <w:pPr>
        <w:widowControl w:val="0"/>
        <w:tabs>
          <w:tab w:val="left" w:pos="1701"/>
        </w:tabs>
        <w:autoSpaceDE w:val="0"/>
        <w:autoSpaceDN w:val="0"/>
        <w:adjustRightInd w:val="0"/>
        <w:ind w:firstLine="709"/>
        <w:jc w:val="both"/>
        <w:rPr>
          <w:rFonts w:eastAsia="Calibri"/>
          <w:spacing w:val="-2"/>
          <w:sz w:val="28"/>
          <w:szCs w:val="28"/>
        </w:rPr>
      </w:pPr>
      <w:r w:rsidRPr="000E23B0">
        <w:rPr>
          <w:rFonts w:eastAsia="Calibri"/>
          <w:spacing w:val="-2"/>
          <w:sz w:val="28"/>
          <w:szCs w:val="28"/>
        </w:rPr>
        <w:t>3.1.1. Предоставление муниципальной услуги включает в себя следующие административные процедуры:</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rFonts w:eastAsia="Calibri"/>
          <w:spacing w:val="-2"/>
          <w:sz w:val="28"/>
          <w:szCs w:val="28"/>
        </w:rPr>
        <w:t>1) приём и регистрация заявления и документов;</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2) рассмотрение заявления с прилагаемыми документами;</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3) формирование и направление межведомственных запросов;</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4) принятие решения по заявлению;</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5) выдача заявителю результата предоставления муниципальной услуги.</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3.1.2. Блок-схема последовательности действий при предоставлении муниципальной услуги приводится в приложении № 3 к настоящему регламенту.</w:t>
      </w:r>
    </w:p>
    <w:p w:rsidR="000E23B0" w:rsidRPr="000E23B0" w:rsidRDefault="000E23B0" w:rsidP="000E23B0">
      <w:pPr>
        <w:tabs>
          <w:tab w:val="left" w:pos="1134"/>
          <w:tab w:val="left" w:pos="1276"/>
        </w:tabs>
        <w:autoSpaceDE w:val="0"/>
        <w:autoSpaceDN w:val="0"/>
        <w:adjustRightInd w:val="0"/>
        <w:jc w:val="center"/>
        <w:rPr>
          <w:spacing w:val="-2"/>
          <w:sz w:val="28"/>
          <w:szCs w:val="28"/>
        </w:rPr>
      </w:pPr>
    </w:p>
    <w:p w:rsidR="000E23B0" w:rsidRPr="000E23B0" w:rsidRDefault="000E23B0" w:rsidP="000E23B0">
      <w:pPr>
        <w:tabs>
          <w:tab w:val="left" w:pos="1134"/>
          <w:tab w:val="left" w:pos="1276"/>
        </w:tabs>
        <w:autoSpaceDE w:val="0"/>
        <w:autoSpaceDN w:val="0"/>
        <w:adjustRightInd w:val="0"/>
        <w:jc w:val="center"/>
        <w:rPr>
          <w:spacing w:val="-2"/>
          <w:sz w:val="28"/>
          <w:szCs w:val="28"/>
        </w:rPr>
      </w:pPr>
      <w:r w:rsidRPr="000E23B0">
        <w:rPr>
          <w:spacing w:val="-2"/>
          <w:sz w:val="28"/>
          <w:szCs w:val="28"/>
        </w:rPr>
        <w:t>3.2. Прием и регистрация заявления и документов</w:t>
      </w:r>
    </w:p>
    <w:p w:rsidR="000E23B0" w:rsidRPr="000E23B0" w:rsidRDefault="000E23B0" w:rsidP="000E23B0">
      <w:pPr>
        <w:widowControl w:val="0"/>
        <w:autoSpaceDE w:val="0"/>
        <w:autoSpaceDN w:val="0"/>
        <w:adjustRightInd w:val="0"/>
        <w:ind w:firstLine="709"/>
        <w:jc w:val="center"/>
        <w:rPr>
          <w:rFonts w:eastAsia="Calibr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непосредственно или </w:t>
      </w:r>
      <w:r w:rsidRPr="000E23B0">
        <w:rPr>
          <w:rFonts w:eastAsia="Calibri"/>
          <w:spacing w:val="-2"/>
          <w:sz w:val="28"/>
          <w:szCs w:val="28"/>
        </w:rPr>
        <w:lastRenderedPageBreak/>
        <w:t>через отделения многофункционального центра.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Заявление и приложенные к нему документы могут быть направлены </w:t>
      </w:r>
      <w:proofErr w:type="gramStart"/>
      <w:r w:rsidRPr="000E23B0">
        <w:rPr>
          <w:rFonts w:eastAsia="Calibri"/>
          <w:spacing w:val="-2"/>
          <w:sz w:val="28"/>
          <w:szCs w:val="28"/>
        </w:rPr>
        <w:t>в электронной форме с приложением в виде отсканированных копий указанных документов в одном из указанных форматов</w:t>
      </w:r>
      <w:proofErr w:type="gramEnd"/>
      <w:r w:rsidRPr="000E23B0">
        <w:rPr>
          <w:rFonts w:eastAsia="Calibri"/>
          <w:spacing w:val="-2"/>
          <w:sz w:val="28"/>
          <w:szCs w:val="28"/>
        </w:rPr>
        <w:t xml:space="preserve">: PDF, TIF, JPEG на адрес электронной почты Комитета - </w:t>
      </w:r>
      <w:proofErr w:type="spellStart"/>
      <w:r w:rsidRPr="000E23B0">
        <w:rPr>
          <w:rFonts w:eastAsia="Calibri"/>
          <w:spacing w:val="-2"/>
          <w:sz w:val="28"/>
          <w:szCs w:val="28"/>
        </w:rPr>
        <w:t>murmangrad</w:t>
      </w:r>
      <w:proofErr w:type="spellEnd"/>
      <w:r w:rsidRPr="000E23B0">
        <w:rPr>
          <w:rFonts w:eastAsia="Calibri"/>
          <w:spacing w:val="-2"/>
          <w:sz w:val="28"/>
          <w:szCs w:val="28"/>
        </w:rPr>
        <w:t>@</w:t>
      </w:r>
      <w:r w:rsidRPr="000E23B0">
        <w:rPr>
          <w:rFonts w:eastAsia="Calibri"/>
          <w:spacing w:val="-2"/>
          <w:sz w:val="28"/>
          <w:szCs w:val="28"/>
          <w:lang w:val="en-US"/>
        </w:rPr>
        <w:t>citymurmansk</w:t>
      </w:r>
      <w:r w:rsidRPr="000E23B0">
        <w:rPr>
          <w:rFonts w:eastAsia="Calibri"/>
          <w:spacing w:val="-2"/>
          <w:sz w:val="28"/>
          <w:szCs w:val="28"/>
        </w:rPr>
        <w:t>.</w:t>
      </w:r>
      <w:proofErr w:type="spellStart"/>
      <w:r w:rsidRPr="000E23B0">
        <w:rPr>
          <w:rFonts w:eastAsia="Calibri"/>
          <w:spacing w:val="-2"/>
          <w:sz w:val="28"/>
          <w:szCs w:val="28"/>
          <w:lang w:val="en-US"/>
        </w:rPr>
        <w:t>ru</w:t>
      </w:r>
      <w:proofErr w:type="spellEnd"/>
      <w:r w:rsidRPr="000E23B0">
        <w:rPr>
          <w:rFonts w:eastAsia="Calibri"/>
          <w:spacing w:val="-2"/>
          <w:sz w:val="28"/>
          <w:szCs w:val="28"/>
        </w:rPr>
        <w:t>.</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
    <w:p w:rsidR="000E23B0" w:rsidRPr="000E23B0" w:rsidRDefault="000E23B0" w:rsidP="000E23B0">
      <w:pPr>
        <w:widowControl w:val="0"/>
        <w:autoSpaceDE w:val="0"/>
        <w:autoSpaceDN w:val="0"/>
        <w:adjustRightInd w:val="0"/>
        <w:jc w:val="center"/>
        <w:outlineLvl w:val="1"/>
        <w:rPr>
          <w:rFonts w:eastAsia="Calibri"/>
          <w:spacing w:val="-2"/>
          <w:sz w:val="28"/>
          <w:szCs w:val="28"/>
        </w:rPr>
      </w:pPr>
      <w:r w:rsidRPr="000E23B0">
        <w:rPr>
          <w:rFonts w:eastAsia="Calibri"/>
          <w:spacing w:val="-2"/>
          <w:sz w:val="28"/>
          <w:szCs w:val="28"/>
        </w:rPr>
        <w:t>3.2.1. Прием и регистрация заявления и документов в электронном виде</w:t>
      </w:r>
    </w:p>
    <w:p w:rsidR="000E23B0" w:rsidRPr="000E23B0" w:rsidRDefault="000E23B0" w:rsidP="000E23B0">
      <w:pPr>
        <w:widowControl w:val="0"/>
        <w:autoSpaceDE w:val="0"/>
        <w:autoSpaceDN w:val="0"/>
        <w:adjustRightInd w:val="0"/>
        <w:ind w:firstLine="709"/>
        <w:jc w:val="center"/>
        <w:outlineLvl w:val="1"/>
        <w:rPr>
          <w:rFonts w:eastAsia="Calibri"/>
          <w: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в случае наличия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формирует уведомление об отказе в приеме документов с указанием причин отказа;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в случае отсутствия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регистрирует заявление и документы;</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3) проверяет наличие оснований для отказа в приеме документов, указанных </w:t>
      </w:r>
      <w:r w:rsidRPr="000E23B0">
        <w:rPr>
          <w:rFonts w:eastAsia="Calibri"/>
          <w:spacing w:val="-2"/>
          <w:sz w:val="28"/>
          <w:szCs w:val="28"/>
        </w:rPr>
        <w:lastRenderedPageBreak/>
        <w:t>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При наличии хотя бы одного из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отправляет уведомление об отказе в приеме (сообщение об ошибке)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При отсутствии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отправляет уведомление о приеме заявления и документов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roofErr w:type="gramStart"/>
      <w:r w:rsidRPr="000E23B0">
        <w:rPr>
          <w:rFonts w:eastAsia="Calibri"/>
          <w:spacing w:val="-2"/>
          <w:sz w:val="28"/>
          <w:szCs w:val="28"/>
        </w:rP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Срок исполнения административной процедуры составляет не более одного рабочего дня.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
    <w:p w:rsidR="000E23B0" w:rsidRPr="000E23B0" w:rsidRDefault="000E23B0" w:rsidP="000E23B0">
      <w:pPr>
        <w:jc w:val="center"/>
        <w:rPr>
          <w:spacing w:val="-2"/>
          <w:sz w:val="28"/>
          <w:szCs w:val="28"/>
        </w:rPr>
      </w:pPr>
      <w:r w:rsidRPr="000E23B0">
        <w:rPr>
          <w:spacing w:val="-2"/>
          <w:sz w:val="28"/>
          <w:szCs w:val="28"/>
        </w:rPr>
        <w:t xml:space="preserve">3.2.2. Прием и регистрация заявления и документов при </w:t>
      </w:r>
      <w:proofErr w:type="gramStart"/>
      <w:r w:rsidRPr="000E23B0">
        <w:rPr>
          <w:spacing w:val="-2"/>
          <w:sz w:val="28"/>
          <w:szCs w:val="28"/>
        </w:rPr>
        <w:t>личном</w:t>
      </w:r>
      <w:proofErr w:type="gramEnd"/>
      <w:r w:rsidRPr="000E23B0">
        <w:rPr>
          <w:spacing w:val="-2"/>
          <w:sz w:val="28"/>
          <w:szCs w:val="28"/>
        </w:rPr>
        <w:t xml:space="preserve"> </w:t>
      </w:r>
    </w:p>
    <w:p w:rsidR="000E23B0" w:rsidRPr="000E23B0" w:rsidRDefault="000E23B0" w:rsidP="000E23B0">
      <w:pPr>
        <w:jc w:val="center"/>
        <w:rPr>
          <w:spacing w:val="-2"/>
          <w:sz w:val="28"/>
          <w:szCs w:val="28"/>
        </w:rPr>
      </w:pPr>
      <w:proofErr w:type="gramStart"/>
      <w:r w:rsidRPr="000E23B0">
        <w:rPr>
          <w:spacing w:val="-2"/>
          <w:sz w:val="28"/>
          <w:szCs w:val="28"/>
        </w:rPr>
        <w:t>обращении</w:t>
      </w:r>
      <w:proofErr w:type="gramEnd"/>
      <w:r w:rsidRPr="000E23B0">
        <w:rPr>
          <w:spacing w:val="-2"/>
          <w:sz w:val="28"/>
          <w:szCs w:val="28"/>
        </w:rPr>
        <w:t xml:space="preserve"> заявителя, через отделения многофункционального центра </w:t>
      </w:r>
    </w:p>
    <w:p w:rsidR="000E23B0" w:rsidRPr="000E23B0" w:rsidRDefault="000E23B0" w:rsidP="000E23B0">
      <w:pPr>
        <w:jc w:val="center"/>
        <w:rPr>
          <w:spacing w:val="-2"/>
          <w:sz w:val="28"/>
          <w:szCs w:val="28"/>
        </w:rPr>
      </w:pPr>
      <w:r w:rsidRPr="000E23B0">
        <w:rPr>
          <w:spacing w:val="-2"/>
          <w:sz w:val="28"/>
          <w:szCs w:val="28"/>
        </w:rPr>
        <w:t>или посредством почтовой связи</w:t>
      </w:r>
    </w:p>
    <w:p w:rsidR="000E23B0" w:rsidRPr="000E23B0" w:rsidRDefault="000E23B0" w:rsidP="000E23B0">
      <w:pPr>
        <w:widowControl w:val="0"/>
        <w:autoSpaceDE w:val="0"/>
        <w:autoSpaceDN w:val="0"/>
        <w:adjustRightInd w:val="0"/>
        <w:ind w:firstLine="709"/>
        <w:jc w:val="center"/>
        <w:outlineLvl w:val="1"/>
        <w:rPr>
          <w:rFonts w:eastAsia="Calibri"/>
          <w: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Прием и регистрация заявления и приложенных к нему документов при личном обращении заявителя, через отделения многофункционального центра </w:t>
      </w:r>
      <w:r w:rsidRPr="000E23B0">
        <w:rPr>
          <w:spacing w:val="-2"/>
          <w:sz w:val="28"/>
          <w:szCs w:val="28"/>
        </w:rPr>
        <w:t xml:space="preserve">или посредством почтовой связи </w:t>
      </w:r>
      <w:r w:rsidRPr="000E23B0">
        <w:rPr>
          <w:rFonts w:eastAsia="Calibri"/>
          <w:spacing w:val="-2"/>
          <w:sz w:val="28"/>
          <w:szCs w:val="28"/>
        </w:rPr>
        <w:t>осуществляется муниципальным служащим Комитета, ответственным за прием документов, в день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lastRenderedPageBreak/>
        <w:t>Муниципальный служащий Комитета, ответственный за прием документов, в день приема документов ставит на заявлении отметку с указанием даты приема заявления и передает председателю Комитета (лицу, исполняющему его обязанности) для вынесения резолюции.</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Срок исполнения административной процедуры составляет не более одного рабочего дня.</w:t>
      </w: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jc w:val="center"/>
        <w:rPr>
          <w:spacing w:val="-4"/>
          <w:sz w:val="28"/>
          <w:szCs w:val="28"/>
        </w:rPr>
      </w:pPr>
      <w:r w:rsidRPr="000E23B0">
        <w:rPr>
          <w:spacing w:val="-4"/>
          <w:sz w:val="28"/>
          <w:szCs w:val="28"/>
        </w:rPr>
        <w:t>3.3. Рассмотрение заявления с прилагаемыми документами</w:t>
      </w:r>
    </w:p>
    <w:p w:rsidR="000E23B0" w:rsidRPr="000E23B0" w:rsidRDefault="000E23B0" w:rsidP="000E23B0">
      <w:pPr>
        <w:tabs>
          <w:tab w:val="left" w:pos="1134"/>
          <w:tab w:val="left" w:pos="1276"/>
        </w:tabs>
        <w:autoSpaceDE w:val="0"/>
        <w:autoSpaceDN w:val="0"/>
        <w:adjustRightInd w:val="0"/>
        <w:ind w:firstLine="709"/>
        <w:jc w:val="center"/>
        <w:rPr>
          <w:spacing w:val="-4"/>
          <w:sz w:val="28"/>
          <w:szCs w:val="28"/>
        </w:rPr>
      </w:pP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r w:rsidRPr="000E23B0">
        <w:rPr>
          <w:spacing w:val="-4"/>
          <w:sz w:val="28"/>
          <w:szCs w:val="28"/>
        </w:rPr>
        <w:t xml:space="preserve">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xml:space="preserve">3.3.3. Муниципальный служащий Комитета, ответственный за предоставление муниципальной услуги, в течение двух рабочих дней: </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проводит проверку правильности оформления заявления, наличия прилагаемых к заявлению документов, предоставленных заявителем;</w:t>
      </w:r>
    </w:p>
    <w:p w:rsidR="005B3505" w:rsidRPr="005B3505" w:rsidRDefault="005B3505" w:rsidP="005B3505">
      <w:pPr>
        <w:widowControl w:val="0"/>
        <w:tabs>
          <w:tab w:val="left" w:pos="1560"/>
          <w:tab w:val="left" w:pos="1701"/>
        </w:tabs>
        <w:autoSpaceDE w:val="0"/>
        <w:autoSpaceDN w:val="0"/>
        <w:adjustRightInd w:val="0"/>
        <w:ind w:firstLine="709"/>
        <w:jc w:val="both"/>
        <w:rPr>
          <w:rFonts w:eastAsia="Calibri"/>
          <w:spacing w:val="-4"/>
          <w:sz w:val="28"/>
          <w:szCs w:val="28"/>
        </w:rPr>
      </w:pPr>
      <w:r w:rsidRPr="005B3505">
        <w:rPr>
          <w:rFonts w:eastAsia="Calibri"/>
          <w:spacing w:val="-4"/>
          <w:sz w:val="28"/>
          <w:szCs w:val="28"/>
        </w:rPr>
        <w:t>- устанавливает необходимость получения документов, указанных в подпунктах 1) и 8) пункта 2.8.1 настоящего Регламента, в органах, с которыми Комитет взаимодействует при предоставлении муниципальной услуги (разд</w:t>
      </w:r>
      <w:r>
        <w:rPr>
          <w:rFonts w:eastAsia="Calibri"/>
          <w:spacing w:val="-4"/>
          <w:sz w:val="28"/>
          <w:szCs w:val="28"/>
        </w:rPr>
        <w:t>ел 2.2 настоящего Регламента).</w:t>
      </w: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p>
    <w:p w:rsidR="000E23B0" w:rsidRPr="000E23B0" w:rsidRDefault="000E23B0" w:rsidP="000E23B0">
      <w:pPr>
        <w:jc w:val="center"/>
        <w:rPr>
          <w:spacing w:val="-4"/>
          <w:sz w:val="28"/>
          <w:szCs w:val="28"/>
        </w:rPr>
      </w:pPr>
      <w:r w:rsidRPr="000E23B0">
        <w:rPr>
          <w:spacing w:val="-4"/>
          <w:sz w:val="28"/>
          <w:szCs w:val="28"/>
        </w:rPr>
        <w:t xml:space="preserve">3.4. Формирование и направление межведомственных запросов </w:t>
      </w: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p>
    <w:p w:rsidR="000E23B0" w:rsidRPr="000E23B0" w:rsidRDefault="000E23B0" w:rsidP="000E23B0">
      <w:pPr>
        <w:ind w:firstLine="709"/>
        <w:jc w:val="both"/>
        <w:rPr>
          <w:spacing w:val="-4"/>
          <w:sz w:val="28"/>
          <w:szCs w:val="28"/>
        </w:rPr>
      </w:pPr>
      <w:r w:rsidRPr="000E23B0">
        <w:rPr>
          <w:rFonts w:eastAsia="Calibri"/>
          <w:spacing w:val="-4"/>
          <w:sz w:val="28"/>
          <w:szCs w:val="28"/>
        </w:rPr>
        <w:t>3.4.1.</w:t>
      </w:r>
      <w:r w:rsidRPr="000E23B0">
        <w:rPr>
          <w:rFonts w:eastAsia="Calibri"/>
          <w:spacing w:val="-4"/>
          <w:sz w:val="28"/>
          <w:szCs w:val="28"/>
        </w:rPr>
        <w:tab/>
        <w:t>Основанием для начала административной процедуры является необходимость получения документов, указанных в подпунктах 1) и 9) пункта 2.8.1 настоящего регламента.</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3.4.2.</w:t>
      </w:r>
      <w:r w:rsidRPr="000E23B0">
        <w:rPr>
          <w:rFonts w:eastAsia="Calibri"/>
          <w:spacing w:val="-4"/>
          <w:sz w:val="28"/>
          <w:szCs w:val="28"/>
        </w:rPr>
        <w:tab/>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через систему межведомственного электронного взаимодействия:</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в Управление Федеральной службы государственной регистрации, кадастра и картографии по МО; </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в Министерство строительства и территориального развития Мурманской области. </w:t>
      </w:r>
    </w:p>
    <w:p w:rsidR="000E23B0" w:rsidRPr="000E23B0" w:rsidRDefault="000E23B0" w:rsidP="000E23B0">
      <w:pPr>
        <w:tabs>
          <w:tab w:val="left" w:pos="993"/>
          <w:tab w:val="left" w:pos="1560"/>
          <w:tab w:val="left" w:pos="1701"/>
        </w:tabs>
        <w:autoSpaceDE w:val="0"/>
        <w:autoSpaceDN w:val="0"/>
        <w:adjustRightInd w:val="0"/>
        <w:ind w:firstLine="709"/>
        <w:jc w:val="both"/>
        <w:rPr>
          <w:rFonts w:eastAsia="Calibri"/>
          <w:spacing w:val="-4"/>
          <w:sz w:val="28"/>
          <w:szCs w:val="28"/>
        </w:rPr>
      </w:pPr>
      <w:r w:rsidRPr="000E23B0">
        <w:rPr>
          <w:rFonts w:eastAsia="Calibri"/>
          <w:spacing w:val="-4"/>
          <w:sz w:val="28"/>
          <w:szCs w:val="28"/>
        </w:rPr>
        <w:t>3.4.3.</w:t>
      </w:r>
      <w:r w:rsidRPr="000E23B0">
        <w:rPr>
          <w:rFonts w:eastAsia="Calibri"/>
          <w:spacing w:val="-4"/>
          <w:sz w:val="28"/>
          <w:szCs w:val="28"/>
        </w:rPr>
        <w:tab/>
        <w:t xml:space="preserve">Муниципальный служащий Комитета, ответственный за предоставление муниципальной услуги, при поступлении ответов на </w:t>
      </w:r>
      <w:r w:rsidRPr="000E23B0">
        <w:rPr>
          <w:rFonts w:eastAsia="Calibri"/>
          <w:spacing w:val="-4"/>
          <w:sz w:val="28"/>
          <w:szCs w:val="28"/>
        </w:rPr>
        <w:lastRenderedPageBreak/>
        <w:t xml:space="preserve">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3.4.4.</w:t>
      </w:r>
      <w:r w:rsidRPr="000E23B0">
        <w:rPr>
          <w:rFonts w:eastAsia="Calibri"/>
          <w:spacing w:val="-4"/>
          <w:sz w:val="28"/>
          <w:szCs w:val="28"/>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p>
    <w:p w:rsidR="000E23B0" w:rsidRPr="000E23B0" w:rsidRDefault="000E23B0" w:rsidP="000E23B0">
      <w:pPr>
        <w:tabs>
          <w:tab w:val="left" w:pos="1560"/>
        </w:tabs>
        <w:autoSpaceDE w:val="0"/>
        <w:autoSpaceDN w:val="0"/>
        <w:adjustRightInd w:val="0"/>
        <w:jc w:val="center"/>
        <w:rPr>
          <w:rFonts w:eastAsia="Calibri"/>
          <w:spacing w:val="-4"/>
          <w:sz w:val="28"/>
          <w:szCs w:val="28"/>
        </w:rPr>
      </w:pPr>
      <w:r w:rsidRPr="000E23B0">
        <w:rPr>
          <w:rFonts w:eastAsia="Calibri"/>
          <w:spacing w:val="-4"/>
          <w:sz w:val="28"/>
          <w:szCs w:val="28"/>
        </w:rPr>
        <w:t>3.5. Принятие решения по заявлению</w:t>
      </w:r>
    </w:p>
    <w:p w:rsidR="000E23B0" w:rsidRPr="000E23B0" w:rsidRDefault="000E23B0" w:rsidP="000E23B0">
      <w:pPr>
        <w:tabs>
          <w:tab w:val="left" w:pos="1560"/>
        </w:tabs>
        <w:autoSpaceDE w:val="0"/>
        <w:autoSpaceDN w:val="0"/>
        <w:adjustRightInd w:val="0"/>
        <w:ind w:firstLine="709"/>
        <w:jc w:val="center"/>
        <w:rPr>
          <w:rFonts w:eastAsia="Calibri"/>
          <w:spacing w:val="-4"/>
          <w:sz w:val="28"/>
          <w:szCs w:val="28"/>
        </w:rPr>
      </w:pPr>
    </w:p>
    <w:p w:rsidR="000E23B0" w:rsidRPr="000E23B0" w:rsidRDefault="000E23B0" w:rsidP="000E23B0">
      <w:pPr>
        <w:tabs>
          <w:tab w:val="left" w:pos="1134"/>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3.5.1.</w:t>
      </w:r>
      <w:r w:rsidRPr="000E23B0">
        <w:rPr>
          <w:rFonts w:eastAsia="Calibri"/>
          <w:spacing w:val="-4"/>
          <w:sz w:val="28"/>
          <w:szCs w:val="28"/>
        </w:rPr>
        <w:tab/>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3.5.2.</w:t>
      </w:r>
      <w:r w:rsidRPr="000E23B0">
        <w:rPr>
          <w:rFonts w:eastAsia="Calibri"/>
          <w:spacing w:val="-4"/>
          <w:sz w:val="28"/>
          <w:szCs w:val="28"/>
        </w:rPr>
        <w:tab/>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proofErr w:type="gramStart"/>
      <w:r w:rsidRPr="000E23B0">
        <w:rPr>
          <w:rFonts w:eastAsia="Calibri"/>
          <w:spacing w:val="-4"/>
          <w:sz w:val="28"/>
          <w:szCs w:val="28"/>
        </w:rPr>
        <w:t>- в случае наличия оснований для отказа в предоставлении муниципальной услуги готовит проект уведомления об отказе в выдаче разрешения на ввод объекта в эксплуатацию за подписью председателя Комитета (лица, исполняющего его обязанности) с указанием причины отказа в соответствии с частями 6, 7 статьи 55 Градостроительного кодекса РФ и передает его на подпись председателю Комитета (лицу, исполняющему его обязанности);</w:t>
      </w:r>
      <w:proofErr w:type="gramEnd"/>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в случае отсутствия оснований для отказа в предоставлении муниципальной услуги готовит разрешение на ввод объекта в эксплуатацию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3.5.3. Председатель Комитета (лицо, исполняющее его обязанности) в день получения проекта уведомления об отказе в выдаче разрешения на ввод объекта в эксплуатацию, проекта разрешения на ввод объекта в эксплуатацию подписывает их и передает муниципальному служащему Комитета, ответственному за прием документов, для регистрации в системе автоматизации делопроизводства и электронного документооборота.</w:t>
      </w:r>
    </w:p>
    <w:p w:rsidR="000E23B0" w:rsidRPr="000E23B0" w:rsidRDefault="000E23B0" w:rsidP="000E23B0">
      <w:pPr>
        <w:ind w:firstLine="709"/>
        <w:jc w:val="both"/>
        <w:rPr>
          <w:spacing w:val="-4"/>
          <w:sz w:val="28"/>
          <w:szCs w:val="28"/>
        </w:rPr>
      </w:pPr>
      <w:r w:rsidRPr="000E23B0">
        <w:rPr>
          <w:rFonts w:eastAsia="Calibri"/>
          <w:spacing w:val="-4"/>
          <w:sz w:val="28"/>
          <w:szCs w:val="28"/>
        </w:rPr>
        <w:t xml:space="preserve">3.5.4. </w:t>
      </w:r>
      <w:r w:rsidRPr="000E23B0">
        <w:rPr>
          <w:spacing w:val="-4"/>
          <w:sz w:val="28"/>
          <w:szCs w:val="28"/>
        </w:rPr>
        <w:t>Муниципальный служащий Комитета, ответственный за прием документов, в день поступления указанных документов, подписанных председателем Комитета (лицом, исполняющим его обязанности), регистрирует:</w:t>
      </w:r>
    </w:p>
    <w:p w:rsidR="000E23B0" w:rsidRPr="000E23B0" w:rsidRDefault="000E23B0" w:rsidP="000E23B0">
      <w:pPr>
        <w:ind w:firstLine="709"/>
        <w:jc w:val="both"/>
        <w:rPr>
          <w:spacing w:val="-4"/>
          <w:sz w:val="28"/>
          <w:szCs w:val="28"/>
        </w:rPr>
      </w:pPr>
      <w:r w:rsidRPr="000E23B0">
        <w:rPr>
          <w:spacing w:val="-4"/>
          <w:sz w:val="28"/>
          <w:szCs w:val="28"/>
        </w:rPr>
        <w:t xml:space="preserve">- уведомление </w:t>
      </w:r>
      <w:proofErr w:type="gramStart"/>
      <w:r w:rsidRPr="000E23B0">
        <w:rPr>
          <w:spacing w:val="-4"/>
          <w:sz w:val="28"/>
          <w:szCs w:val="28"/>
        </w:rPr>
        <w:t>об отказе в выдаче разрешения на ввод объекта в эксплуатацию в системе</w:t>
      </w:r>
      <w:proofErr w:type="gramEnd"/>
      <w:r w:rsidRPr="000E23B0">
        <w:rPr>
          <w:spacing w:val="-4"/>
          <w:sz w:val="28"/>
          <w:szCs w:val="28"/>
        </w:rPr>
        <w:t xml:space="preserve"> автоматизации делопроизводства и электронного документооборота, а также в журнале регистрации и выдачи отказов </w:t>
      </w:r>
      <w:r w:rsidRPr="000E23B0">
        <w:rPr>
          <w:rFonts w:eastAsia="Calibri"/>
          <w:spacing w:val="-4"/>
          <w:sz w:val="28"/>
          <w:szCs w:val="28"/>
        </w:rPr>
        <w:t>на ввод объекта в эксплуатацию</w:t>
      </w:r>
      <w:r w:rsidRPr="000E23B0">
        <w:rPr>
          <w:spacing w:val="-4"/>
          <w:sz w:val="28"/>
          <w:szCs w:val="28"/>
        </w:rPr>
        <w:t>;</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разрешение </w:t>
      </w:r>
      <w:r w:rsidRPr="000E23B0">
        <w:rPr>
          <w:spacing w:val="-4"/>
          <w:sz w:val="28"/>
          <w:szCs w:val="28"/>
        </w:rPr>
        <w:t>на ввод объекта в эксплуатацию</w:t>
      </w:r>
      <w:r w:rsidRPr="000E23B0">
        <w:rPr>
          <w:rFonts w:eastAsia="Calibri"/>
          <w:spacing w:val="-4"/>
          <w:sz w:val="28"/>
          <w:szCs w:val="28"/>
        </w:rPr>
        <w:t xml:space="preserve"> в журнале регистрации и выдачи разрешений на ввод объекта в эксплуатацию.</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Срок исполнения административной процедуры составляет не более четырех рабочих дней.</w:t>
      </w:r>
    </w:p>
    <w:p w:rsidR="000E23B0" w:rsidRPr="000E23B0" w:rsidRDefault="000E23B0" w:rsidP="000E23B0">
      <w:pPr>
        <w:widowControl w:val="0"/>
        <w:autoSpaceDE w:val="0"/>
        <w:autoSpaceDN w:val="0"/>
        <w:adjustRightInd w:val="0"/>
        <w:ind w:firstLine="709"/>
        <w:jc w:val="both"/>
        <w:rPr>
          <w:rFonts w:eastAsia="Calibri"/>
          <w:spacing w:val="-2"/>
          <w:sz w:val="28"/>
          <w:szCs w:val="28"/>
        </w:rPr>
      </w:pPr>
    </w:p>
    <w:p w:rsidR="000E23B0" w:rsidRPr="000E23B0" w:rsidRDefault="000E23B0" w:rsidP="000E23B0">
      <w:pPr>
        <w:jc w:val="center"/>
        <w:rPr>
          <w:spacing w:val="-2"/>
          <w:sz w:val="28"/>
          <w:szCs w:val="28"/>
        </w:rPr>
      </w:pPr>
      <w:r w:rsidRPr="000E23B0">
        <w:rPr>
          <w:spacing w:val="-2"/>
          <w:sz w:val="28"/>
          <w:szCs w:val="28"/>
        </w:rPr>
        <w:t xml:space="preserve">3.6. Выдача заявителю результата предоставления </w:t>
      </w:r>
    </w:p>
    <w:p w:rsidR="000E23B0" w:rsidRPr="000E23B0" w:rsidRDefault="000E23B0" w:rsidP="000E23B0">
      <w:pPr>
        <w:jc w:val="center"/>
        <w:rPr>
          <w:spacing w:val="-2"/>
          <w:sz w:val="28"/>
          <w:szCs w:val="28"/>
        </w:rPr>
      </w:pPr>
      <w:r w:rsidRPr="000E23B0">
        <w:rPr>
          <w:spacing w:val="-2"/>
          <w:sz w:val="28"/>
          <w:szCs w:val="28"/>
        </w:rPr>
        <w:lastRenderedPageBreak/>
        <w:t>муниципальной услуги</w:t>
      </w:r>
    </w:p>
    <w:p w:rsidR="000E23B0" w:rsidRPr="000E23B0" w:rsidRDefault="000E23B0" w:rsidP="000E23B0">
      <w:pPr>
        <w:ind w:firstLine="709"/>
        <w:jc w:val="center"/>
        <w:rPr>
          <w:spacing w:val="-2"/>
          <w:sz w:val="28"/>
          <w:szCs w:val="28"/>
        </w:rPr>
      </w:pPr>
    </w:p>
    <w:p w:rsidR="000E23B0" w:rsidRPr="000E23B0" w:rsidRDefault="000E23B0" w:rsidP="000E23B0">
      <w:pPr>
        <w:tabs>
          <w:tab w:val="left" w:pos="1560"/>
        </w:tabs>
        <w:ind w:firstLine="709"/>
        <w:jc w:val="both"/>
        <w:rPr>
          <w:spacing w:val="-2"/>
          <w:sz w:val="28"/>
          <w:szCs w:val="28"/>
        </w:rPr>
      </w:pPr>
      <w:r w:rsidRPr="000E23B0">
        <w:rPr>
          <w:spacing w:val="-2"/>
          <w:sz w:val="28"/>
          <w:szCs w:val="28"/>
        </w:rPr>
        <w:t xml:space="preserve">3.6.1. Основанием для начала исполнения административной процедуры является передача муниципальным служащим, ответственным за прием документов, </w:t>
      </w:r>
      <w:r w:rsidRPr="000E23B0">
        <w:rPr>
          <w:rFonts w:eastAsia="Calibri"/>
          <w:spacing w:val="-2"/>
          <w:sz w:val="28"/>
          <w:szCs w:val="28"/>
        </w:rPr>
        <w:t>муниципальному служащему, ответственному за предоставление муниципальной услуги,</w:t>
      </w:r>
      <w:r w:rsidRPr="000E23B0">
        <w:rPr>
          <w:spacing w:val="-2"/>
          <w:sz w:val="28"/>
          <w:szCs w:val="28"/>
        </w:rPr>
        <w:t xml:space="preserve"> разрешения на ввод объекта в эксплуатацию или уведомления об отказе в выдаче разрешения на ввод объекта в эксплуатацию. </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spacing w:val="-2"/>
          <w:sz w:val="28"/>
          <w:szCs w:val="28"/>
        </w:rPr>
        <w:t>3.6.2.</w:t>
      </w:r>
      <w:r w:rsidRPr="000E23B0">
        <w:rPr>
          <w:color w:val="FF0000"/>
          <w:spacing w:val="-2"/>
          <w:sz w:val="28"/>
          <w:szCs w:val="28"/>
        </w:rPr>
        <w:t xml:space="preserve"> </w:t>
      </w:r>
      <w:r w:rsidRPr="000E23B0">
        <w:rPr>
          <w:rFonts w:eastAsia="Calibri"/>
          <w:spacing w:val="-2"/>
          <w:sz w:val="28"/>
          <w:szCs w:val="28"/>
        </w:rPr>
        <w:t xml:space="preserve">Заявитель через семь рабочих дней со дня поступления заявления обращается в Комитет за </w:t>
      </w:r>
      <w:r w:rsidRPr="000E23B0">
        <w:rPr>
          <w:spacing w:val="-2"/>
          <w:sz w:val="28"/>
          <w:szCs w:val="28"/>
        </w:rPr>
        <w:t>результатом предоставления муниципальной услуги, указанного в пункте 2.9 настоящего регламента</w:t>
      </w:r>
      <w:r w:rsidRPr="000E23B0">
        <w:rPr>
          <w:rFonts w:eastAsia="Calibri"/>
          <w:spacing w:val="-2"/>
          <w:sz w:val="28"/>
          <w:szCs w:val="28"/>
        </w:rPr>
        <w:t>.</w:t>
      </w:r>
    </w:p>
    <w:p w:rsidR="000E23B0" w:rsidRPr="000E23B0" w:rsidRDefault="000E23B0" w:rsidP="000E23B0">
      <w:pPr>
        <w:widowControl w:val="0"/>
        <w:autoSpaceDE w:val="0"/>
        <w:autoSpaceDN w:val="0"/>
        <w:adjustRightInd w:val="0"/>
        <w:ind w:firstLine="709"/>
        <w:jc w:val="both"/>
        <w:outlineLvl w:val="1"/>
        <w:rPr>
          <w:spacing w:val="-2"/>
          <w:sz w:val="28"/>
          <w:szCs w:val="28"/>
        </w:rPr>
      </w:pPr>
      <w:r w:rsidRPr="000E23B0">
        <w:rPr>
          <w:spacing w:val="-2"/>
          <w:sz w:val="28"/>
          <w:szCs w:val="28"/>
        </w:rPr>
        <w:t>Разрешение на ввод объекта в эксплуатацию или уведомление об отказе во вводе объекта в эксплуатацию предоставляется заявителю (полномочному представителю) при предъявлении документа, удостоверяющего его личность.</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roofErr w:type="gramStart"/>
      <w:r w:rsidRPr="000E23B0">
        <w:rPr>
          <w:rFonts w:eastAsia="Calibri"/>
          <w:spacing w:val="-2"/>
          <w:sz w:val="28"/>
          <w:szCs w:val="28"/>
        </w:rPr>
        <w:t>При получении разрешения на ввод объекта в эксплуатацию (</w:t>
      </w:r>
      <w:r w:rsidRPr="000E23B0">
        <w:rPr>
          <w:spacing w:val="-2"/>
          <w:sz w:val="28"/>
          <w:szCs w:val="28"/>
        </w:rPr>
        <w:t>уведомления об отказе в выдаче разрешения на ввод объекта в эксплуатацию)</w:t>
      </w:r>
      <w:r w:rsidRPr="000E23B0">
        <w:rPr>
          <w:rFonts w:eastAsia="Calibri"/>
          <w:spacing w:val="-2"/>
          <w:sz w:val="28"/>
          <w:szCs w:val="28"/>
        </w:rPr>
        <w:t xml:space="preserve"> заявитель указывает в журнале регистрации и выдачи разрешений на ввод объекта в эксплуатацию (в журнале регистрации и выдачи отказов на ввод объекта в эксплуатацию) свою фамилию, имя, отчество, должность, ставит дату и подпись.</w:t>
      </w:r>
      <w:proofErr w:type="gramEnd"/>
    </w:p>
    <w:p w:rsidR="000E23B0" w:rsidRPr="000E23B0" w:rsidRDefault="000E23B0" w:rsidP="000E23B0">
      <w:pPr>
        <w:ind w:firstLine="709"/>
        <w:jc w:val="both"/>
        <w:rPr>
          <w:spacing w:val="-2"/>
          <w:sz w:val="28"/>
          <w:szCs w:val="28"/>
        </w:rPr>
      </w:pPr>
      <w:r w:rsidRPr="000E23B0">
        <w:rPr>
          <w:spacing w:val="-2"/>
          <w:sz w:val="28"/>
          <w:szCs w:val="28"/>
        </w:rPr>
        <w:t xml:space="preserve">3.6.3. </w:t>
      </w:r>
      <w:proofErr w:type="gramStart"/>
      <w:r w:rsidRPr="000E23B0">
        <w:rPr>
          <w:spacing w:val="-2"/>
          <w:sz w:val="28"/>
          <w:szCs w:val="28"/>
        </w:rPr>
        <w:t xml:space="preserve">В случае неявки заявителя в Комитет в срок, указанный в пункте 3.6.2, </w:t>
      </w:r>
      <w:r w:rsidRPr="000E23B0">
        <w:rPr>
          <w:rFonts w:eastAsia="Calibri"/>
          <w:spacing w:val="-2"/>
          <w:sz w:val="28"/>
          <w:szCs w:val="28"/>
        </w:rPr>
        <w:t>разрешение на ввод объекта в эксплуатацию (</w:t>
      </w:r>
      <w:r w:rsidRPr="000E23B0">
        <w:rPr>
          <w:spacing w:val="-2"/>
          <w:sz w:val="28"/>
          <w:szCs w:val="28"/>
        </w:rPr>
        <w:t>уведомление об отказе в выдаче разрешения на ввод объекта в эксплуатацию)</w:t>
      </w:r>
      <w:r w:rsidRPr="000E23B0">
        <w:rPr>
          <w:rFonts w:eastAsia="Calibri"/>
          <w:spacing w:val="-2"/>
          <w:sz w:val="28"/>
          <w:szCs w:val="28"/>
        </w:rPr>
        <w:t xml:space="preserve"> </w:t>
      </w:r>
      <w:r w:rsidRPr="000E23B0">
        <w:rPr>
          <w:spacing w:val="-2"/>
          <w:sz w:val="28"/>
          <w:szCs w:val="28"/>
        </w:rPr>
        <w:t>направляется по почте заказным письмом с уведомлением о вручении в адрес заявителя в срок, не превышающий семи дней со дня его подписания.</w:t>
      </w:r>
      <w:proofErr w:type="gramEnd"/>
    </w:p>
    <w:p w:rsidR="00FC0DAA" w:rsidRDefault="000E23B0" w:rsidP="000E23B0">
      <w:pPr>
        <w:widowControl w:val="0"/>
        <w:autoSpaceDE w:val="0"/>
        <w:autoSpaceDN w:val="0"/>
        <w:adjustRightInd w:val="0"/>
        <w:ind w:firstLine="709"/>
        <w:outlineLvl w:val="1"/>
        <w:rPr>
          <w:rFonts w:eastAsia="Calibri"/>
          <w:spacing w:val="-2"/>
          <w:sz w:val="28"/>
          <w:szCs w:val="28"/>
        </w:rPr>
      </w:pPr>
      <w:r w:rsidRPr="000E23B0">
        <w:rPr>
          <w:spacing w:val="-2"/>
          <w:sz w:val="28"/>
          <w:szCs w:val="28"/>
        </w:rPr>
        <w:t xml:space="preserve">Срок исполнения административной процедуры составляет </w:t>
      </w:r>
      <w:r w:rsidRPr="000E23B0">
        <w:rPr>
          <w:rFonts w:eastAsia="Calibri"/>
          <w:spacing w:val="-2"/>
          <w:sz w:val="28"/>
          <w:szCs w:val="28"/>
        </w:rPr>
        <w:t>в случае личного обращения заявителя в Комитет не более двух рабочих дней.</w:t>
      </w:r>
    </w:p>
    <w:p w:rsidR="000E23B0" w:rsidRDefault="000E23B0" w:rsidP="000E23B0">
      <w:pPr>
        <w:widowControl w:val="0"/>
        <w:autoSpaceDE w:val="0"/>
        <w:autoSpaceDN w:val="0"/>
        <w:adjustRightInd w:val="0"/>
        <w:jc w:val="center"/>
        <w:outlineLvl w:val="1"/>
        <w:rPr>
          <w:sz w:val="28"/>
          <w:szCs w:val="28"/>
        </w:rPr>
      </w:pPr>
    </w:p>
    <w:p w:rsidR="00F05CBC" w:rsidRDefault="00F05CBC">
      <w:pPr>
        <w:widowControl w:val="0"/>
        <w:autoSpaceDE w:val="0"/>
        <w:autoSpaceDN w:val="0"/>
        <w:adjustRightInd w:val="0"/>
        <w:jc w:val="center"/>
        <w:outlineLvl w:val="1"/>
        <w:rPr>
          <w:sz w:val="28"/>
          <w:szCs w:val="28"/>
        </w:rPr>
      </w:pPr>
      <w:r w:rsidRPr="005463E9">
        <w:rPr>
          <w:sz w:val="28"/>
          <w:szCs w:val="28"/>
        </w:rPr>
        <w:t xml:space="preserve">4. Формы </w:t>
      </w:r>
      <w:proofErr w:type="gramStart"/>
      <w:r w:rsidRPr="005463E9">
        <w:rPr>
          <w:sz w:val="28"/>
          <w:szCs w:val="28"/>
        </w:rPr>
        <w:t>контроля за</w:t>
      </w:r>
      <w:proofErr w:type="gramEnd"/>
      <w:r w:rsidRPr="005463E9">
        <w:rPr>
          <w:sz w:val="28"/>
          <w:szCs w:val="28"/>
        </w:rPr>
        <w:t xml:space="preserve"> исполнением Регламента</w:t>
      </w:r>
    </w:p>
    <w:p w:rsidR="000E23B0" w:rsidRDefault="000E23B0">
      <w:pPr>
        <w:widowControl w:val="0"/>
        <w:autoSpaceDE w:val="0"/>
        <w:autoSpaceDN w:val="0"/>
        <w:adjustRightInd w:val="0"/>
        <w:jc w:val="center"/>
        <w:outlineLvl w:val="1"/>
        <w:rPr>
          <w:sz w:val="28"/>
          <w:szCs w:val="28"/>
        </w:rPr>
      </w:pPr>
    </w:p>
    <w:p w:rsidR="00BF594D" w:rsidRPr="00BF594D" w:rsidRDefault="00BF594D" w:rsidP="00BF594D">
      <w:pPr>
        <w:ind w:firstLine="567"/>
        <w:jc w:val="both"/>
        <w:rPr>
          <w:sz w:val="28"/>
          <w:szCs w:val="28"/>
        </w:rPr>
      </w:pPr>
      <w:r w:rsidRPr="00BF594D">
        <w:rPr>
          <w:sz w:val="28"/>
          <w:szCs w:val="28"/>
        </w:rPr>
        <w:t xml:space="preserve">4.1. Порядок осуществления текущего </w:t>
      </w:r>
      <w:proofErr w:type="gramStart"/>
      <w:r w:rsidRPr="00BF594D">
        <w:rPr>
          <w:sz w:val="28"/>
          <w:szCs w:val="28"/>
        </w:rPr>
        <w:t>контроля за</w:t>
      </w:r>
      <w:proofErr w:type="gramEnd"/>
      <w:r w:rsidRPr="00BF594D">
        <w:rPr>
          <w:sz w:val="28"/>
          <w:szCs w:val="28"/>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BF594D" w:rsidRPr="00BF594D" w:rsidRDefault="00BF594D" w:rsidP="00BF594D">
      <w:pPr>
        <w:ind w:firstLine="567"/>
        <w:jc w:val="both"/>
        <w:rPr>
          <w:sz w:val="28"/>
          <w:szCs w:val="28"/>
        </w:rPr>
      </w:pPr>
      <w:r w:rsidRPr="00BF594D">
        <w:rPr>
          <w:sz w:val="28"/>
          <w:szCs w:val="28"/>
        </w:rPr>
        <w:t xml:space="preserve">4.1.1. Текущий </w:t>
      </w:r>
      <w:proofErr w:type="gramStart"/>
      <w:r w:rsidRPr="00BF594D">
        <w:rPr>
          <w:sz w:val="28"/>
          <w:szCs w:val="28"/>
        </w:rPr>
        <w:t>контроль за</w:t>
      </w:r>
      <w:proofErr w:type="gramEnd"/>
      <w:r w:rsidRPr="00BF594D">
        <w:rPr>
          <w:sz w:val="28"/>
          <w:szCs w:val="28"/>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FF67D7">
        <w:rPr>
          <w:sz w:val="28"/>
          <w:szCs w:val="28"/>
        </w:rPr>
        <w:t xml:space="preserve"> исполняющим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 xml:space="preserve">4.1.2. </w:t>
      </w:r>
      <w:proofErr w:type="gramStart"/>
      <w:r w:rsidRPr="00BF594D">
        <w:rPr>
          <w:sz w:val="28"/>
          <w:szCs w:val="28"/>
        </w:rPr>
        <w:t>Контроль за</w:t>
      </w:r>
      <w:proofErr w:type="gramEnd"/>
      <w:r w:rsidRPr="00BF594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F594D" w:rsidRPr="00BF594D" w:rsidRDefault="00BF594D" w:rsidP="00BF594D">
      <w:pPr>
        <w:ind w:firstLine="567"/>
        <w:jc w:val="both"/>
        <w:rPr>
          <w:sz w:val="28"/>
          <w:szCs w:val="28"/>
        </w:rPr>
      </w:pPr>
      <w:r w:rsidRPr="00BF594D">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594D">
        <w:rPr>
          <w:sz w:val="28"/>
          <w:szCs w:val="28"/>
        </w:rPr>
        <w:t>контроля за</w:t>
      </w:r>
      <w:proofErr w:type="gramEnd"/>
      <w:r w:rsidRPr="00BF594D">
        <w:rPr>
          <w:sz w:val="28"/>
          <w:szCs w:val="28"/>
        </w:rPr>
        <w:t xml:space="preserve"> полнотой и качеством предоставления муниципальной услуги.</w:t>
      </w:r>
    </w:p>
    <w:p w:rsidR="00FF67D7" w:rsidRDefault="00FF67D7" w:rsidP="00BF594D">
      <w:pPr>
        <w:ind w:firstLine="567"/>
        <w:jc w:val="both"/>
        <w:rPr>
          <w:sz w:val="28"/>
          <w:szCs w:val="28"/>
        </w:rPr>
      </w:pPr>
      <w:r w:rsidRPr="00FF67D7">
        <w:rPr>
          <w:sz w:val="28"/>
          <w:szCs w:val="28"/>
        </w:rPr>
        <w:t>4.2.1. Проверки полноты и качества предоставления муниципальной услуги являются плановыми и внеплановыми.</w:t>
      </w:r>
    </w:p>
    <w:p w:rsidR="00BF594D" w:rsidRPr="00BF594D" w:rsidRDefault="00BF594D" w:rsidP="00BF594D">
      <w:pPr>
        <w:ind w:firstLine="567"/>
        <w:jc w:val="both"/>
        <w:rPr>
          <w:sz w:val="28"/>
          <w:szCs w:val="28"/>
        </w:rPr>
      </w:pPr>
      <w:r w:rsidRPr="00BF594D">
        <w:rPr>
          <w:sz w:val="28"/>
          <w:szCs w:val="28"/>
        </w:rPr>
        <w:t xml:space="preserve">4.2.2. Периодичность </w:t>
      </w:r>
      <w:proofErr w:type="gramStart"/>
      <w:r w:rsidRPr="00BF594D">
        <w:rPr>
          <w:sz w:val="28"/>
          <w:szCs w:val="28"/>
        </w:rPr>
        <w:t>проведения плановых проверок качества предоставления муниципальной услуги</w:t>
      </w:r>
      <w:proofErr w:type="gramEnd"/>
      <w:r w:rsidRPr="00BF594D">
        <w:rPr>
          <w:sz w:val="28"/>
          <w:szCs w:val="28"/>
        </w:rPr>
        <w:t xml:space="preserve"> устанавливается перспективными планами работы Комитета.</w:t>
      </w:r>
    </w:p>
    <w:p w:rsidR="00BF594D" w:rsidRPr="00BF594D" w:rsidRDefault="00BF594D" w:rsidP="00BF594D">
      <w:pPr>
        <w:ind w:firstLine="567"/>
        <w:jc w:val="both"/>
        <w:rPr>
          <w:sz w:val="28"/>
          <w:szCs w:val="28"/>
        </w:rPr>
      </w:pPr>
      <w:r w:rsidRPr="00BF594D">
        <w:rPr>
          <w:sz w:val="28"/>
          <w:szCs w:val="28"/>
        </w:rPr>
        <w:t xml:space="preserve">4.2.3. Внеплановые проверки полноты и качества предоставления муниципальной услуги </w:t>
      </w:r>
      <w:r w:rsidR="00FF67D7">
        <w:rPr>
          <w:sz w:val="28"/>
          <w:szCs w:val="28"/>
        </w:rPr>
        <w:t xml:space="preserve">проводятся </w:t>
      </w:r>
      <w:r w:rsidRPr="00BF594D">
        <w:rPr>
          <w:sz w:val="28"/>
          <w:szCs w:val="28"/>
        </w:rPr>
        <w:t>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BF594D" w:rsidRPr="00BF594D" w:rsidRDefault="00BF594D" w:rsidP="00BF594D">
      <w:pPr>
        <w:ind w:firstLine="567"/>
        <w:jc w:val="both"/>
        <w:rPr>
          <w:sz w:val="28"/>
          <w:szCs w:val="28"/>
        </w:rPr>
      </w:pPr>
      <w:r w:rsidRPr="00BF594D">
        <w:rPr>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w:t>
      </w:r>
      <w:r w:rsidR="00FF67D7">
        <w:rPr>
          <w:sz w:val="28"/>
          <w:szCs w:val="28"/>
        </w:rPr>
        <w:t>лица, исполняющего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BF594D" w:rsidRPr="00BF594D" w:rsidRDefault="00BF594D" w:rsidP="00BF594D">
      <w:pPr>
        <w:ind w:firstLine="567"/>
        <w:jc w:val="both"/>
        <w:rPr>
          <w:sz w:val="28"/>
          <w:szCs w:val="28"/>
        </w:rPr>
      </w:pPr>
      <w:r w:rsidRPr="00BF594D">
        <w:rPr>
          <w:sz w:val="28"/>
          <w:szCs w:val="28"/>
        </w:rPr>
        <w:t>Справка подписывается муниципальными служащими, участвовавшими в проведении проверки, и утверждается председателем Комитета (лицом,</w:t>
      </w:r>
      <w:r w:rsidR="00FF67D7">
        <w:rPr>
          <w:sz w:val="28"/>
          <w:szCs w:val="28"/>
        </w:rPr>
        <w:t xml:space="preserve"> исполняющим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FF67D7">
        <w:rPr>
          <w:sz w:val="28"/>
          <w:szCs w:val="28"/>
        </w:rPr>
        <w:t xml:space="preserve"> председатель Комитета (лицо, исполняющее его обязанности) </w:t>
      </w:r>
      <w:r w:rsidRPr="00BF594D">
        <w:rPr>
          <w:sz w:val="28"/>
          <w:szCs w:val="28"/>
        </w:rPr>
        <w:t xml:space="preserve">дает указания по их устранению и осуществляет контроль их исполнения. </w:t>
      </w:r>
    </w:p>
    <w:p w:rsidR="00BF594D" w:rsidRPr="00BF594D" w:rsidRDefault="00BF594D" w:rsidP="00BF594D">
      <w:pPr>
        <w:ind w:firstLine="567"/>
        <w:jc w:val="both"/>
        <w:rPr>
          <w:sz w:val="28"/>
          <w:szCs w:val="28"/>
        </w:rPr>
      </w:pPr>
      <w:r w:rsidRPr="00BF594D">
        <w:rPr>
          <w:sz w:val="28"/>
          <w:szCs w:val="28"/>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ind w:firstLine="567"/>
        <w:jc w:val="both"/>
        <w:rPr>
          <w:sz w:val="28"/>
          <w:szCs w:val="28"/>
        </w:rPr>
      </w:pPr>
      <w:r w:rsidRPr="00BF594D">
        <w:rPr>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F594D" w:rsidRPr="00BF594D" w:rsidRDefault="00BF594D" w:rsidP="00BF594D">
      <w:pPr>
        <w:ind w:firstLine="567"/>
        <w:jc w:val="both"/>
        <w:rPr>
          <w:sz w:val="28"/>
          <w:szCs w:val="28"/>
        </w:rPr>
      </w:pPr>
      <w:r w:rsidRPr="00BF594D">
        <w:rPr>
          <w:sz w:val="28"/>
          <w:szCs w:val="28"/>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F594D" w:rsidRPr="00BF594D" w:rsidRDefault="00BF594D" w:rsidP="00BF594D">
      <w:pPr>
        <w:ind w:firstLine="567"/>
        <w:jc w:val="both"/>
        <w:rPr>
          <w:sz w:val="28"/>
          <w:szCs w:val="28"/>
        </w:rPr>
      </w:pPr>
      <w:r w:rsidRPr="00BF594D">
        <w:rPr>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F594D" w:rsidRPr="00BF594D" w:rsidRDefault="00BF594D" w:rsidP="00BF594D">
      <w:pPr>
        <w:ind w:firstLine="567"/>
        <w:jc w:val="both"/>
        <w:rPr>
          <w:sz w:val="28"/>
          <w:szCs w:val="28"/>
        </w:rPr>
      </w:pPr>
      <w:r w:rsidRPr="00BF594D">
        <w:rPr>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BF594D" w:rsidRPr="00BF594D" w:rsidRDefault="00BF594D" w:rsidP="00BF594D">
      <w:pPr>
        <w:ind w:firstLine="567"/>
        <w:jc w:val="both"/>
        <w:rPr>
          <w:sz w:val="28"/>
          <w:szCs w:val="28"/>
        </w:rPr>
      </w:pPr>
      <w:r w:rsidRPr="00BF594D">
        <w:rPr>
          <w:sz w:val="28"/>
          <w:szCs w:val="28"/>
        </w:rPr>
        <w:lastRenderedPageBreak/>
        <w:t xml:space="preserve">4.4. Требования к порядку и формам </w:t>
      </w:r>
      <w:proofErr w:type="gramStart"/>
      <w:r w:rsidRPr="00BF594D">
        <w:rPr>
          <w:sz w:val="28"/>
          <w:szCs w:val="28"/>
        </w:rPr>
        <w:t>контроля за</w:t>
      </w:r>
      <w:proofErr w:type="gramEnd"/>
      <w:r w:rsidRPr="00BF594D">
        <w:rPr>
          <w:sz w:val="28"/>
          <w:szCs w:val="28"/>
        </w:rPr>
        <w:t xml:space="preserve"> предоставлением муниципальной услуги, в том числе со стороны граждан, их объединений и организаций.</w:t>
      </w:r>
    </w:p>
    <w:p w:rsidR="00BF594D" w:rsidRPr="00BF594D" w:rsidRDefault="00BF594D" w:rsidP="00BF594D">
      <w:pPr>
        <w:ind w:firstLine="567"/>
        <w:jc w:val="both"/>
        <w:rPr>
          <w:sz w:val="28"/>
          <w:szCs w:val="28"/>
        </w:rPr>
      </w:pPr>
      <w:r w:rsidRPr="00BF594D">
        <w:rPr>
          <w:sz w:val="28"/>
          <w:szCs w:val="28"/>
        </w:rPr>
        <w:t xml:space="preserve">4.4.1. Порядок и формы </w:t>
      </w:r>
      <w:proofErr w:type="gramStart"/>
      <w:r w:rsidRPr="00BF594D">
        <w:rPr>
          <w:sz w:val="28"/>
          <w:szCs w:val="28"/>
        </w:rPr>
        <w:t>контроля за</w:t>
      </w:r>
      <w:proofErr w:type="gramEnd"/>
      <w:r w:rsidRPr="00BF594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F594D" w:rsidRPr="00BF594D" w:rsidRDefault="00BF594D" w:rsidP="00BF594D">
      <w:pPr>
        <w:ind w:firstLine="567"/>
        <w:jc w:val="both"/>
        <w:rPr>
          <w:sz w:val="28"/>
          <w:szCs w:val="28"/>
        </w:rPr>
      </w:pPr>
      <w:r w:rsidRPr="00BF594D">
        <w:rPr>
          <w:sz w:val="28"/>
          <w:szCs w:val="28"/>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BF594D" w:rsidRPr="00BF594D" w:rsidRDefault="00BF594D" w:rsidP="00BF594D">
      <w:pPr>
        <w:ind w:firstLine="567"/>
        <w:jc w:val="both"/>
        <w:rPr>
          <w:sz w:val="28"/>
          <w:szCs w:val="28"/>
        </w:rPr>
      </w:pPr>
      <w:r w:rsidRPr="00BF594D">
        <w:rPr>
          <w:sz w:val="28"/>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BF594D" w:rsidRPr="00BF594D" w:rsidRDefault="00BF594D" w:rsidP="00BF594D">
      <w:pPr>
        <w:ind w:firstLine="567"/>
        <w:jc w:val="both"/>
        <w:rPr>
          <w:sz w:val="28"/>
          <w:szCs w:val="28"/>
        </w:rPr>
      </w:pPr>
      <w:r w:rsidRPr="00BF594D">
        <w:rPr>
          <w:sz w:val="28"/>
          <w:szCs w:val="28"/>
        </w:rPr>
        <w:t xml:space="preserve">4.4.4. </w:t>
      </w:r>
      <w:proofErr w:type="gramStart"/>
      <w:r w:rsidRPr="00BF594D">
        <w:rPr>
          <w:sz w:val="28"/>
          <w:szCs w:val="28"/>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05CBC" w:rsidRDefault="00BF594D" w:rsidP="00794D05">
      <w:pPr>
        <w:widowControl w:val="0"/>
        <w:autoSpaceDE w:val="0"/>
        <w:autoSpaceDN w:val="0"/>
        <w:adjustRightInd w:val="0"/>
        <w:ind w:firstLine="567"/>
        <w:jc w:val="both"/>
        <w:rPr>
          <w:sz w:val="28"/>
          <w:szCs w:val="28"/>
        </w:rPr>
      </w:pPr>
      <w:r w:rsidRPr="00BF594D">
        <w:rPr>
          <w:sz w:val="28"/>
          <w:szCs w:val="28"/>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r:id="rId18" w:history="1">
        <w:r w:rsidRPr="00BF594D">
          <w:rPr>
            <w:sz w:val="28"/>
            <w:szCs w:val="28"/>
          </w:rPr>
          <w:t>пунктом 5.8</w:t>
        </w:r>
      </w:hyperlink>
      <w:r w:rsidRPr="00BF594D">
        <w:rPr>
          <w:sz w:val="28"/>
          <w:szCs w:val="28"/>
        </w:rPr>
        <w:t xml:space="preserve"> настоящего Регламента</w:t>
      </w:r>
      <w:r>
        <w:rPr>
          <w:sz w:val="28"/>
          <w:szCs w:val="28"/>
        </w:rPr>
        <w:t>.</w:t>
      </w:r>
    </w:p>
    <w:p w:rsidR="00BF594D" w:rsidRDefault="00BF594D" w:rsidP="00BF594D">
      <w:pPr>
        <w:widowControl w:val="0"/>
        <w:autoSpaceDE w:val="0"/>
        <w:autoSpaceDN w:val="0"/>
        <w:adjustRightInd w:val="0"/>
        <w:jc w:val="both"/>
        <w:rPr>
          <w:rFonts w:ascii="Calibri" w:hAnsi="Calibri" w:cs="Calibri"/>
        </w:rPr>
      </w:pPr>
    </w:p>
    <w:p w:rsidR="00F05CBC" w:rsidRPr="00BF594D" w:rsidRDefault="00F05CBC">
      <w:pPr>
        <w:widowControl w:val="0"/>
        <w:autoSpaceDE w:val="0"/>
        <w:autoSpaceDN w:val="0"/>
        <w:adjustRightInd w:val="0"/>
        <w:jc w:val="center"/>
        <w:outlineLvl w:val="1"/>
        <w:rPr>
          <w:sz w:val="28"/>
          <w:szCs w:val="28"/>
        </w:rPr>
      </w:pPr>
      <w:bookmarkStart w:id="38" w:name="Par404"/>
      <w:bookmarkEnd w:id="38"/>
      <w:r w:rsidRPr="00BF594D">
        <w:rPr>
          <w:sz w:val="28"/>
          <w:szCs w:val="28"/>
        </w:rPr>
        <w:t>5. Досудебный (внесудебный) порядок обжалования решений</w:t>
      </w:r>
    </w:p>
    <w:p w:rsidR="00F05CBC" w:rsidRPr="00BF594D" w:rsidRDefault="00F05CBC">
      <w:pPr>
        <w:widowControl w:val="0"/>
        <w:autoSpaceDE w:val="0"/>
        <w:autoSpaceDN w:val="0"/>
        <w:adjustRightInd w:val="0"/>
        <w:jc w:val="center"/>
        <w:rPr>
          <w:sz w:val="28"/>
          <w:szCs w:val="28"/>
        </w:rPr>
      </w:pPr>
      <w:r w:rsidRPr="00BF594D">
        <w:rPr>
          <w:sz w:val="28"/>
          <w:szCs w:val="28"/>
        </w:rPr>
        <w:t>и действий (бездействия) органа, предоставляющего</w:t>
      </w:r>
    </w:p>
    <w:p w:rsidR="00F05CBC" w:rsidRPr="00BF594D" w:rsidRDefault="00F05CBC">
      <w:pPr>
        <w:widowControl w:val="0"/>
        <w:autoSpaceDE w:val="0"/>
        <w:autoSpaceDN w:val="0"/>
        <w:adjustRightInd w:val="0"/>
        <w:jc w:val="center"/>
        <w:rPr>
          <w:sz w:val="28"/>
          <w:szCs w:val="28"/>
        </w:rPr>
      </w:pPr>
      <w:r w:rsidRPr="00BF594D">
        <w:rPr>
          <w:sz w:val="28"/>
          <w:szCs w:val="28"/>
        </w:rPr>
        <w:t>муниципальную услугу, а также должностных лиц</w:t>
      </w:r>
    </w:p>
    <w:p w:rsidR="00F05CBC" w:rsidRPr="00BF594D" w:rsidRDefault="00F05CBC">
      <w:pPr>
        <w:widowControl w:val="0"/>
        <w:autoSpaceDE w:val="0"/>
        <w:autoSpaceDN w:val="0"/>
        <w:adjustRightInd w:val="0"/>
        <w:jc w:val="center"/>
        <w:rPr>
          <w:sz w:val="28"/>
          <w:szCs w:val="28"/>
        </w:rPr>
      </w:pPr>
      <w:r w:rsidRPr="00BF594D">
        <w:rPr>
          <w:sz w:val="28"/>
          <w:szCs w:val="28"/>
        </w:rPr>
        <w:t>или муниципальных служащих</w:t>
      </w:r>
    </w:p>
    <w:p w:rsidR="00F05CBC" w:rsidRPr="00BF594D" w:rsidRDefault="00F05CBC">
      <w:pPr>
        <w:widowControl w:val="0"/>
        <w:autoSpaceDE w:val="0"/>
        <w:autoSpaceDN w:val="0"/>
        <w:adjustRightInd w:val="0"/>
        <w:jc w:val="both"/>
        <w:rPr>
          <w:sz w:val="28"/>
          <w:szCs w:val="28"/>
        </w:rPr>
      </w:pP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5.1.</w:t>
      </w:r>
      <w:r w:rsidRPr="00671623">
        <w:rPr>
          <w:spacing w:val="-2"/>
          <w:sz w:val="28"/>
          <w:szCs w:val="28"/>
        </w:rPr>
        <w:tab/>
        <w:t>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671623">
        <w:rPr>
          <w:spacing w:val="-2"/>
          <w:sz w:val="28"/>
          <w:szCs w:val="28"/>
        </w:rPr>
        <w:t>«М</w:t>
      </w:r>
      <w:proofErr w:type="gramEnd"/>
      <w:r w:rsidRPr="00671623">
        <w:rPr>
          <w:spacing w:val="-2"/>
          <w:sz w:val="28"/>
          <w:szCs w:val="28"/>
        </w:rPr>
        <w:t>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5.2.</w:t>
      </w:r>
      <w:r w:rsidRPr="00671623">
        <w:rPr>
          <w:spacing w:val="-2"/>
          <w:sz w:val="28"/>
          <w:szCs w:val="28"/>
        </w:rPr>
        <w:tab/>
        <w:t>Заявитель может обратиться с жалобой, в том числе в следующих случаях:</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нарушение срока регистрации заявления о предоставлении муниципальной услуги, запроса, указанного в статье 15.1 Федерального закона;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нарушение срока предоставления муниципальной услуги;</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sz w:val="28"/>
          <w:szCs w:val="28"/>
        </w:rPr>
        <w:t>ставления муниципальной услуги;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671623">
        <w:rPr>
          <w:spacing w:val="-2"/>
          <w:sz w:val="28"/>
          <w:szCs w:val="28"/>
        </w:rPr>
        <w:lastRenderedPageBreak/>
        <w:t>правовыми актами Мурманской области, муниципальными правовыми актами для предоставления муниципальной услуги, у заявителя;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з) нарушение срока или порядка выдачи документов по результатам предоставления муниципальной услуги;</w:t>
      </w:r>
    </w:p>
    <w:p w:rsid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B3505" w:rsidRPr="00671623" w:rsidRDefault="005B3505" w:rsidP="005B3505">
      <w:pPr>
        <w:autoSpaceDE w:val="0"/>
        <w:autoSpaceDN w:val="0"/>
        <w:adjustRightInd w:val="0"/>
        <w:ind w:firstLine="709"/>
        <w:jc w:val="both"/>
        <w:rPr>
          <w:spacing w:val="-2"/>
          <w:sz w:val="28"/>
          <w:szCs w:val="28"/>
        </w:rPr>
      </w:pPr>
      <w:proofErr w:type="gramStart"/>
      <w:r w:rsidRPr="005B3505">
        <w:rPr>
          <w:spacing w:val="-2"/>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B3505">
          <w:rPr>
            <w:rStyle w:val="a3"/>
            <w:color w:val="auto"/>
            <w:spacing w:val="-2"/>
            <w:sz w:val="28"/>
            <w:szCs w:val="28"/>
            <w:u w:val="none"/>
          </w:rPr>
          <w:t>пунктом 4 части 1 статьи 7</w:t>
        </w:r>
      </w:hyperlink>
      <w:r w:rsidRPr="005B3505">
        <w:rPr>
          <w:spacing w:val="-2"/>
          <w:sz w:val="28"/>
          <w:szCs w:val="28"/>
        </w:rPr>
        <w:t xml:space="preserve"> Федерального закона от 27.07.2010 № 210-ФЗ «Об организации предос</w:t>
      </w:r>
      <w:r>
        <w:rPr>
          <w:spacing w:val="-2"/>
          <w:sz w:val="28"/>
          <w:szCs w:val="28"/>
        </w:rPr>
        <w:t>тавления муниципальных услуг».</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5.3.</w:t>
      </w:r>
      <w:r w:rsidRPr="00671623">
        <w:rPr>
          <w:spacing w:val="-2"/>
          <w:sz w:val="28"/>
          <w:szCs w:val="28"/>
        </w:rPr>
        <w:tab/>
        <w:t>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Жалобы на действия (бездействие) работника ГОБУ «МФЦ МО» подаются руководителю ГОБУ «МФЦ МО» (183031, г. Мурманск ул. </w:t>
      </w:r>
      <w:proofErr w:type="spellStart"/>
      <w:r w:rsidRPr="00671623">
        <w:rPr>
          <w:spacing w:val="-2"/>
          <w:sz w:val="28"/>
          <w:szCs w:val="28"/>
        </w:rPr>
        <w:t>Подстаницкого</w:t>
      </w:r>
      <w:proofErr w:type="spellEnd"/>
      <w:r w:rsidRPr="00671623">
        <w:rPr>
          <w:spacing w:val="-2"/>
          <w:sz w:val="28"/>
          <w:szCs w:val="28"/>
        </w:rPr>
        <w:t>, д. 1, приемная (8152) 99-42-44, факс (8152) 41-05-66).</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5.4.</w:t>
      </w:r>
      <w:r w:rsidRPr="00671623">
        <w:rPr>
          <w:spacing w:val="-2"/>
          <w:sz w:val="28"/>
          <w:szCs w:val="28"/>
        </w:rPr>
        <w:tab/>
        <w:t>Жалоба подается в свободной форме и должна содержать:</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lastRenderedPageBreak/>
        <w:t>в) сведения</w:t>
      </w:r>
      <w:r w:rsidRPr="00671623">
        <w:rPr>
          <w:spacing w:val="-2"/>
          <w:sz w:val="28"/>
          <w:szCs w:val="28"/>
        </w:rPr>
        <w:tab/>
        <w:t>об обжалуемых решениях и действиях (бездействии) Комитета, его должностного лица либо муниципальных служащих, работника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работника ГОБУ «МФЦ МО». Заявителем могут быть представлены документы (при наличии), подтверждающие доводы заявителя, либо их копии.</w:t>
      </w:r>
    </w:p>
    <w:p w:rsidR="008861AB" w:rsidRPr="008861AB" w:rsidRDefault="008861AB" w:rsidP="008861AB">
      <w:pPr>
        <w:widowControl w:val="0"/>
        <w:tabs>
          <w:tab w:val="left" w:pos="709"/>
        </w:tabs>
        <w:autoSpaceDE w:val="0"/>
        <w:autoSpaceDN w:val="0"/>
        <w:adjustRightInd w:val="0"/>
        <w:ind w:firstLine="709"/>
        <w:jc w:val="both"/>
        <w:outlineLvl w:val="1"/>
        <w:rPr>
          <w:rFonts w:eastAsia="Calibri"/>
          <w:sz w:val="28"/>
          <w:szCs w:val="28"/>
        </w:rPr>
      </w:pPr>
      <w:r w:rsidRPr="008861AB">
        <w:rPr>
          <w:rFonts w:eastAsia="Calibri"/>
          <w:sz w:val="28"/>
          <w:szCs w:val="28"/>
        </w:rPr>
        <w:t xml:space="preserve">5.5. </w:t>
      </w:r>
      <w:r w:rsidRPr="008861AB">
        <w:rPr>
          <w:rFonts w:eastAsia="Calibri"/>
          <w:sz w:val="28"/>
          <w:szCs w:val="28"/>
          <w:lang w:val="x-none"/>
        </w:rPr>
        <w:t>В случае</w:t>
      </w:r>
      <w:r w:rsidRPr="008861AB">
        <w:rPr>
          <w:rFonts w:eastAsia="Calibri"/>
          <w:sz w:val="28"/>
          <w:szCs w:val="28"/>
        </w:rPr>
        <w:t>,</w:t>
      </w:r>
      <w:r w:rsidRPr="008861AB">
        <w:rPr>
          <w:rFonts w:eastAsia="Calibri"/>
          <w:sz w:val="28"/>
          <w:szCs w:val="28"/>
          <w:lang w:val="x-none"/>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8861AB" w:rsidRPr="008861AB" w:rsidRDefault="008861AB" w:rsidP="008861AB">
      <w:pPr>
        <w:widowControl w:val="0"/>
        <w:tabs>
          <w:tab w:val="left" w:pos="709"/>
        </w:tabs>
        <w:autoSpaceDE w:val="0"/>
        <w:autoSpaceDN w:val="0"/>
        <w:adjustRightInd w:val="0"/>
        <w:ind w:firstLine="709"/>
        <w:jc w:val="both"/>
        <w:outlineLvl w:val="1"/>
        <w:rPr>
          <w:rFonts w:eastAsia="Calibri"/>
          <w:sz w:val="28"/>
          <w:szCs w:val="28"/>
        </w:rPr>
      </w:pPr>
      <w:r w:rsidRPr="008861AB">
        <w:rPr>
          <w:rFonts w:eastAsia="Calibri"/>
          <w:sz w:val="28"/>
          <w:szCs w:val="28"/>
          <w:lang w:val="x-none"/>
        </w:rPr>
        <w:t>В качестве документа, подтверждающего полномочия на осуществление действий от имени заявителя, пред</w:t>
      </w:r>
      <w:r w:rsidRPr="008861AB">
        <w:rPr>
          <w:rFonts w:eastAsia="Calibri"/>
          <w:sz w:val="28"/>
          <w:szCs w:val="28"/>
        </w:rPr>
        <w:t>о</w:t>
      </w:r>
      <w:proofErr w:type="spellStart"/>
      <w:r w:rsidRPr="008861AB">
        <w:rPr>
          <w:rFonts w:eastAsia="Calibri"/>
          <w:sz w:val="28"/>
          <w:szCs w:val="28"/>
          <w:lang w:val="x-none"/>
        </w:rPr>
        <w:t>ставляется</w:t>
      </w:r>
      <w:proofErr w:type="spellEnd"/>
      <w:r w:rsidRPr="008861AB">
        <w:rPr>
          <w:rFonts w:eastAsia="Calibri"/>
          <w:sz w:val="28"/>
          <w:szCs w:val="28"/>
          <w:lang w:val="x-none"/>
        </w:rPr>
        <w:t xml:space="preserve">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8861AB" w:rsidRDefault="008861AB" w:rsidP="008861AB">
      <w:pPr>
        <w:autoSpaceDE w:val="0"/>
        <w:autoSpaceDN w:val="0"/>
        <w:adjustRightInd w:val="0"/>
        <w:ind w:firstLine="709"/>
        <w:jc w:val="both"/>
        <w:rPr>
          <w:rFonts w:eastAsia="Calibri"/>
          <w:sz w:val="28"/>
          <w:szCs w:val="28"/>
        </w:rPr>
      </w:pPr>
      <w:r w:rsidRPr="008861AB">
        <w:rPr>
          <w:rFonts w:eastAsia="Calibri"/>
          <w:sz w:val="28"/>
          <w:szCs w:val="28"/>
          <w:lang w:val="x-none"/>
        </w:rPr>
        <w:t>При подаче жалобы в электронной форме документы, указанные в настоящем пункте, могут быть пред</w:t>
      </w:r>
      <w:r w:rsidRPr="008861AB">
        <w:rPr>
          <w:rFonts w:eastAsia="Calibri"/>
          <w:sz w:val="28"/>
          <w:szCs w:val="28"/>
        </w:rPr>
        <w:t>о</w:t>
      </w:r>
      <w:proofErr w:type="spellStart"/>
      <w:r w:rsidRPr="008861AB">
        <w:rPr>
          <w:rFonts w:eastAsia="Calibri"/>
          <w:sz w:val="28"/>
          <w:szCs w:val="28"/>
          <w:lang w:val="x-none"/>
        </w:rPr>
        <w:t>ставлены</w:t>
      </w:r>
      <w:proofErr w:type="spellEnd"/>
      <w:r w:rsidRPr="008861AB">
        <w:rPr>
          <w:rFonts w:eastAsia="Calibri"/>
          <w:sz w:val="28"/>
          <w:szCs w:val="28"/>
          <w:lang w:val="x-none"/>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1623" w:rsidRPr="00671623" w:rsidRDefault="00671623" w:rsidP="008861AB">
      <w:pPr>
        <w:autoSpaceDE w:val="0"/>
        <w:autoSpaceDN w:val="0"/>
        <w:adjustRightInd w:val="0"/>
        <w:ind w:firstLine="709"/>
        <w:jc w:val="both"/>
        <w:rPr>
          <w:spacing w:val="-2"/>
          <w:sz w:val="28"/>
          <w:szCs w:val="28"/>
        </w:rPr>
      </w:pPr>
      <w:r w:rsidRPr="00671623">
        <w:rPr>
          <w:spacing w:val="-2"/>
          <w:sz w:val="28"/>
          <w:szCs w:val="28"/>
        </w:rPr>
        <w:t>5.6.</w:t>
      </w:r>
      <w:r w:rsidRPr="00671623">
        <w:rPr>
          <w:spacing w:val="-2"/>
          <w:sz w:val="28"/>
          <w:szCs w:val="28"/>
        </w:rPr>
        <w:tab/>
        <w:t>Прием жалоб на бумажном носителе осуществляется Комитетом по адресу: г. Мурманск, ул. Комсомольская, д. 10, в рабочие дни: понедельни</w:t>
      </w:r>
      <w:proofErr w:type="gramStart"/>
      <w:r w:rsidRPr="00671623">
        <w:rPr>
          <w:spacing w:val="-2"/>
          <w:sz w:val="28"/>
          <w:szCs w:val="28"/>
        </w:rPr>
        <w:t>к-</w:t>
      </w:r>
      <w:proofErr w:type="gramEnd"/>
      <w:r w:rsidRPr="00671623">
        <w:rPr>
          <w:spacing w:val="-2"/>
          <w:sz w:val="28"/>
          <w:szCs w:val="28"/>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Pr="00671623">
        <w:rPr>
          <w:spacing w:val="-2"/>
          <w:sz w:val="28"/>
          <w:szCs w:val="28"/>
        </w:rPr>
        <w:t>до</w:t>
      </w:r>
      <w:proofErr w:type="gramEnd"/>
      <w:r w:rsidRPr="00671623">
        <w:rPr>
          <w:spacing w:val="-2"/>
          <w:sz w:val="28"/>
          <w:szCs w:val="28"/>
        </w:rPr>
        <w:t xml:space="preserve"> 14.00.</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Жалоба в письменной форме может быть направлена по почте, через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электронной форме жалоба может быть подана Заявителем посредством:</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официального сайта администрации города Мурманска в информационно-телекоммуникационной сети Интернет;</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Единого портала;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 Регионального портала;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д) федеральной государственной информационной системы </w:t>
      </w:r>
      <w:proofErr w:type="gramStart"/>
      <w:r w:rsidRPr="00671623">
        <w:rPr>
          <w:spacing w:val="-2"/>
          <w:sz w:val="28"/>
          <w:szCs w:val="28"/>
        </w:rPr>
        <w:t>досудебного</w:t>
      </w:r>
      <w:proofErr w:type="gramEnd"/>
    </w:p>
    <w:p w:rsidR="00671623" w:rsidRPr="00671623" w:rsidRDefault="00671623" w:rsidP="00671623">
      <w:pPr>
        <w:autoSpaceDE w:val="0"/>
        <w:autoSpaceDN w:val="0"/>
        <w:adjustRightInd w:val="0"/>
        <w:jc w:val="both"/>
        <w:rPr>
          <w:spacing w:val="-2"/>
          <w:sz w:val="28"/>
          <w:szCs w:val="28"/>
        </w:rPr>
      </w:pPr>
      <w:r w:rsidRPr="00671623">
        <w:rPr>
          <w:spacing w:val="-2"/>
          <w:sz w:val="28"/>
          <w:szCs w:val="28"/>
        </w:rPr>
        <w:t>(внесудебного) обжалования.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lastRenderedPageBreak/>
        <w:t>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5.7.</w:t>
      </w:r>
      <w:r w:rsidRPr="00671623">
        <w:rPr>
          <w:spacing w:val="-2"/>
          <w:sz w:val="28"/>
          <w:szCs w:val="28"/>
        </w:rPr>
        <w:tab/>
        <w:t>По результатам рассмотрения жалобы в соответствии с                                 частью 7 статьи 11.2 Федерального закона принимается одно из следующих решений:</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2) в удовлетворении жалобы отказывается. 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5.8.</w:t>
      </w:r>
      <w:r w:rsidRPr="00671623">
        <w:rPr>
          <w:spacing w:val="-2"/>
          <w:sz w:val="28"/>
          <w:szCs w:val="28"/>
        </w:rPr>
        <w:tab/>
        <w:t>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5.9.</w:t>
      </w:r>
      <w:r w:rsidRPr="00671623">
        <w:rPr>
          <w:spacing w:val="-2"/>
          <w:sz w:val="28"/>
          <w:szCs w:val="28"/>
        </w:rPr>
        <w:tab/>
        <w:t>В ответе по результатам рассмотрения жалобы указываются: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фамилия, имя, отчество (последнее - при наличии) или наименование заявителя;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г) основания для принятия решения по жалобе; </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д) принятое по жалобе решение;</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1623" w:rsidRDefault="00671623" w:rsidP="00671623">
      <w:pPr>
        <w:autoSpaceDE w:val="0"/>
        <w:autoSpaceDN w:val="0"/>
        <w:adjustRightInd w:val="0"/>
        <w:ind w:firstLine="709"/>
        <w:jc w:val="both"/>
        <w:rPr>
          <w:spacing w:val="-2"/>
          <w:sz w:val="28"/>
          <w:szCs w:val="28"/>
        </w:rPr>
      </w:pPr>
      <w:r w:rsidRPr="00671623">
        <w:rPr>
          <w:spacing w:val="-2"/>
          <w:sz w:val="28"/>
          <w:szCs w:val="28"/>
        </w:rPr>
        <w:t>ж) сведения о порядке обжалования принятого по жалобе решения.</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xml:space="preserve">5.10. В случае признания жалобы подлежащей удовлетворению в ответе заявителю дается информация о действиях, осуществляемых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3505">
        <w:rPr>
          <w:sz w:val="28"/>
          <w:szCs w:val="28"/>
        </w:rPr>
        <w:t>неудобства</w:t>
      </w:r>
      <w:proofErr w:type="gramEnd"/>
      <w:r w:rsidRPr="005B3505">
        <w:rPr>
          <w:sz w:val="28"/>
          <w:szCs w:val="28"/>
        </w:rPr>
        <w:t xml:space="preserve"> и указывается информация о дальнейших действиях, которые </w:t>
      </w:r>
      <w:r w:rsidRPr="005B3505">
        <w:rPr>
          <w:sz w:val="28"/>
          <w:szCs w:val="28"/>
        </w:rPr>
        <w:lastRenderedPageBreak/>
        <w:t>необходимо совершить заявителю в целях получения муниципальной услуги.</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xml:space="preserve">5.11. В случае признания </w:t>
      </w:r>
      <w:proofErr w:type="gramStart"/>
      <w:r w:rsidRPr="005B3505">
        <w:rPr>
          <w:sz w:val="28"/>
          <w:szCs w:val="28"/>
        </w:rPr>
        <w:t>жалобы</w:t>
      </w:r>
      <w:proofErr w:type="gramEnd"/>
      <w:r w:rsidRPr="005B350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Pr>
          <w:sz w:val="28"/>
          <w:szCs w:val="28"/>
        </w:rPr>
        <w:t>обжалования принятого решения.</w:t>
      </w:r>
    </w:p>
    <w:p w:rsidR="00671623" w:rsidRPr="00671623" w:rsidRDefault="005B3505" w:rsidP="00671623">
      <w:pPr>
        <w:autoSpaceDE w:val="0"/>
        <w:autoSpaceDN w:val="0"/>
        <w:adjustRightInd w:val="0"/>
        <w:ind w:firstLine="709"/>
        <w:jc w:val="both"/>
        <w:rPr>
          <w:spacing w:val="-2"/>
          <w:sz w:val="28"/>
          <w:szCs w:val="28"/>
        </w:rPr>
      </w:pPr>
      <w:r>
        <w:rPr>
          <w:spacing w:val="-2"/>
          <w:sz w:val="28"/>
          <w:szCs w:val="28"/>
        </w:rPr>
        <w:t>5.12</w:t>
      </w:r>
      <w:r w:rsidR="00671623" w:rsidRPr="00671623">
        <w:rPr>
          <w:spacing w:val="-2"/>
          <w:sz w:val="28"/>
          <w:szCs w:val="28"/>
        </w:rPr>
        <w:t>.</w:t>
      </w:r>
      <w:r w:rsidR="00671623" w:rsidRPr="00671623">
        <w:rPr>
          <w:spacing w:val="-2"/>
          <w:sz w:val="28"/>
          <w:szCs w:val="28"/>
        </w:rPr>
        <w:tab/>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671623" w:rsidRPr="00671623" w:rsidRDefault="005B3505" w:rsidP="00671623">
      <w:pPr>
        <w:autoSpaceDE w:val="0"/>
        <w:autoSpaceDN w:val="0"/>
        <w:adjustRightInd w:val="0"/>
        <w:ind w:firstLine="709"/>
        <w:jc w:val="both"/>
        <w:rPr>
          <w:spacing w:val="-2"/>
          <w:sz w:val="28"/>
          <w:szCs w:val="28"/>
        </w:rPr>
      </w:pPr>
      <w:r>
        <w:rPr>
          <w:spacing w:val="-2"/>
          <w:sz w:val="28"/>
          <w:szCs w:val="28"/>
        </w:rPr>
        <w:t>5.13</w:t>
      </w:r>
      <w:r w:rsidR="00671623" w:rsidRPr="00671623">
        <w:rPr>
          <w:spacing w:val="-2"/>
          <w:sz w:val="28"/>
          <w:szCs w:val="28"/>
        </w:rPr>
        <w:t>.</w:t>
      </w:r>
      <w:r w:rsidR="00671623" w:rsidRPr="00671623">
        <w:rPr>
          <w:spacing w:val="-2"/>
          <w:sz w:val="28"/>
          <w:szCs w:val="28"/>
        </w:rPr>
        <w:tab/>
        <w:t>Комитет отказывает в удовлетворении жалобы в следующих случаях:</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наличие вступившего в законную силу решения суда, арбитражного суда по жалобе о том же предмете и по тем же основаниям;</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наличие решения по жалобе, принятого ранее в отношении того же заявителя и по тому же предмету жалобы.</w:t>
      </w:r>
    </w:p>
    <w:p w:rsidR="00F05CBC" w:rsidRDefault="00671623" w:rsidP="00671623">
      <w:pPr>
        <w:widowControl w:val="0"/>
        <w:autoSpaceDE w:val="0"/>
        <w:autoSpaceDN w:val="0"/>
        <w:adjustRightInd w:val="0"/>
        <w:ind w:firstLine="708"/>
        <w:jc w:val="both"/>
        <w:rPr>
          <w:rFonts w:ascii="Calibri" w:hAnsi="Calibri" w:cs="Calibri"/>
        </w:rPr>
      </w:pPr>
      <w:r w:rsidRPr="00671623">
        <w:rPr>
          <w:spacing w:val="-2"/>
          <w:sz w:val="28"/>
          <w:szCs w:val="28"/>
        </w:rPr>
        <w:t>5.1</w:t>
      </w:r>
      <w:r w:rsidR="005B3505">
        <w:rPr>
          <w:spacing w:val="-2"/>
          <w:sz w:val="28"/>
          <w:szCs w:val="28"/>
        </w:rPr>
        <w:t>4</w:t>
      </w:r>
      <w:r w:rsidRPr="00671623">
        <w:rPr>
          <w:spacing w:val="-2"/>
          <w:sz w:val="28"/>
          <w:szCs w:val="28"/>
        </w:rPr>
        <w:t>.</w:t>
      </w:r>
      <w:r w:rsidRPr="00671623">
        <w:rPr>
          <w:spacing w:val="-2"/>
          <w:sz w:val="28"/>
          <w:szCs w:val="28"/>
        </w:rPr>
        <w:tab/>
        <w:t xml:space="preserve">В случае установления в ходе или по результатам </w:t>
      </w:r>
      <w:proofErr w:type="gramStart"/>
      <w:r w:rsidRPr="00671623">
        <w:rPr>
          <w:spacing w:val="-2"/>
          <w:sz w:val="28"/>
          <w:szCs w:val="28"/>
        </w:rPr>
        <w:t>рассмотрения жалобы признаков состава административного правонарушения</w:t>
      </w:r>
      <w:proofErr w:type="gramEnd"/>
      <w:r w:rsidRPr="00671623">
        <w:rPr>
          <w:spacing w:val="-2"/>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05CBC" w:rsidRDefault="00F05CBC">
      <w:pPr>
        <w:widowControl w:val="0"/>
        <w:autoSpaceDE w:val="0"/>
        <w:autoSpaceDN w:val="0"/>
        <w:adjustRightInd w:val="0"/>
        <w:jc w:val="both"/>
        <w:rPr>
          <w:rFonts w:ascii="Calibri" w:hAnsi="Calibri" w:cs="Calibri"/>
        </w:rPr>
      </w:pPr>
    </w:p>
    <w:p w:rsidR="00F05CBC" w:rsidRDefault="00CF5D0A" w:rsidP="00CF5D0A">
      <w:pPr>
        <w:widowControl w:val="0"/>
        <w:autoSpaceDE w:val="0"/>
        <w:autoSpaceDN w:val="0"/>
        <w:adjustRightInd w:val="0"/>
        <w:jc w:val="center"/>
        <w:rPr>
          <w:rFonts w:ascii="Calibri" w:hAnsi="Calibri" w:cs="Calibri"/>
        </w:rPr>
      </w:pPr>
      <w:r w:rsidRPr="00BF594D">
        <w:rPr>
          <w:rFonts w:eastAsiaTheme="minorEastAsia"/>
          <w:sz w:val="28"/>
          <w:szCs w:val="28"/>
        </w:rPr>
        <w:t>_____________________</w:t>
      </w:r>
    </w:p>
    <w:p w:rsidR="00BF594D" w:rsidRDefault="00BF594D">
      <w:pPr>
        <w:widowControl w:val="0"/>
        <w:autoSpaceDE w:val="0"/>
        <w:autoSpaceDN w:val="0"/>
        <w:adjustRightInd w:val="0"/>
        <w:jc w:val="both"/>
        <w:rPr>
          <w:rFonts w:ascii="Calibri" w:hAnsi="Calibri" w:cs="Calibri"/>
        </w:rPr>
      </w:pPr>
    </w:p>
    <w:p w:rsidR="00BF594D" w:rsidRDefault="00BF594D">
      <w:pPr>
        <w:widowControl w:val="0"/>
        <w:autoSpaceDE w:val="0"/>
        <w:autoSpaceDN w:val="0"/>
        <w:adjustRightInd w:val="0"/>
        <w:jc w:val="both"/>
        <w:rPr>
          <w:rFonts w:ascii="Calibri" w:hAnsi="Calibri" w:cs="Calibri"/>
        </w:rPr>
      </w:pPr>
    </w:p>
    <w:p w:rsidR="00BF594D" w:rsidRDefault="00BF594D">
      <w:pPr>
        <w:widowControl w:val="0"/>
        <w:autoSpaceDE w:val="0"/>
        <w:autoSpaceDN w:val="0"/>
        <w:adjustRightInd w:val="0"/>
        <w:jc w:val="both"/>
        <w:rPr>
          <w:rFonts w:ascii="Calibri" w:hAnsi="Calibri" w:cs="Calibri"/>
        </w:rPr>
      </w:pPr>
    </w:p>
    <w:p w:rsidR="005463E9" w:rsidRDefault="005463E9" w:rsidP="005463E9">
      <w:pPr>
        <w:widowControl w:val="0"/>
        <w:autoSpaceDE w:val="0"/>
        <w:autoSpaceDN w:val="0"/>
        <w:adjustRightInd w:val="0"/>
        <w:rPr>
          <w:rFonts w:ascii="Calibri" w:hAnsi="Calibri" w:cs="Calibri"/>
        </w:rPr>
      </w:pPr>
    </w:p>
    <w:p w:rsidR="00BF594D" w:rsidRPr="00BF594D" w:rsidRDefault="00BF594D" w:rsidP="00BF594D">
      <w:pPr>
        <w:widowControl w:val="0"/>
        <w:autoSpaceDE w:val="0"/>
        <w:autoSpaceDN w:val="0"/>
        <w:adjustRightInd w:val="0"/>
        <w:ind w:left="5529"/>
        <w:jc w:val="center"/>
        <w:rPr>
          <w:rFonts w:eastAsiaTheme="minorEastAsia"/>
          <w:sz w:val="28"/>
          <w:szCs w:val="28"/>
        </w:rPr>
      </w:pPr>
      <w:r w:rsidRPr="00BF594D">
        <w:rPr>
          <w:rFonts w:eastAsiaTheme="minorEastAsia"/>
          <w:sz w:val="28"/>
          <w:szCs w:val="28"/>
        </w:rPr>
        <w:t>Приложение № 1</w:t>
      </w:r>
    </w:p>
    <w:p w:rsidR="00BF594D" w:rsidRPr="00BF594D" w:rsidRDefault="00BF594D" w:rsidP="00BF594D">
      <w:pPr>
        <w:widowControl w:val="0"/>
        <w:autoSpaceDE w:val="0"/>
        <w:autoSpaceDN w:val="0"/>
        <w:adjustRightInd w:val="0"/>
        <w:ind w:left="5529"/>
        <w:jc w:val="center"/>
        <w:rPr>
          <w:rFonts w:eastAsiaTheme="minorEastAsia"/>
          <w:sz w:val="28"/>
          <w:szCs w:val="28"/>
        </w:rPr>
      </w:pPr>
      <w:r w:rsidRPr="00BF594D">
        <w:rPr>
          <w:rFonts w:eastAsiaTheme="minorEastAsia"/>
          <w:sz w:val="28"/>
          <w:szCs w:val="28"/>
        </w:rPr>
        <w:t>к административному регламенту предоставления муниципальной услуги « Выдача разрешения на ввод в эксплуатацию»</w:t>
      </w:r>
    </w:p>
    <w:p w:rsidR="00BF594D" w:rsidRPr="00BF594D" w:rsidRDefault="00BF594D" w:rsidP="00BF594D">
      <w:pPr>
        <w:widowControl w:val="0"/>
        <w:autoSpaceDE w:val="0"/>
        <w:autoSpaceDN w:val="0"/>
        <w:adjustRightInd w:val="0"/>
        <w:ind w:left="5529"/>
        <w:jc w:val="both"/>
        <w:rPr>
          <w:rFonts w:eastAsiaTheme="minorEastAsia"/>
          <w:sz w:val="28"/>
          <w:szCs w:val="28"/>
        </w:rPr>
      </w:pPr>
    </w:p>
    <w:p w:rsidR="00BF594D" w:rsidRPr="00BF594D" w:rsidRDefault="00BF594D" w:rsidP="00BF594D">
      <w:pPr>
        <w:widowControl w:val="0"/>
        <w:autoSpaceDE w:val="0"/>
        <w:autoSpaceDN w:val="0"/>
        <w:adjustRightInd w:val="0"/>
        <w:ind w:left="5529"/>
        <w:rPr>
          <w:rFonts w:eastAsiaTheme="minorEastAsia"/>
          <w:sz w:val="28"/>
          <w:szCs w:val="28"/>
        </w:rPr>
      </w:pPr>
      <w:r w:rsidRPr="00BF594D">
        <w:rPr>
          <w:rFonts w:eastAsiaTheme="minorEastAsia"/>
          <w:sz w:val="28"/>
          <w:szCs w:val="28"/>
        </w:rPr>
        <w:t>Председателю комитета градостроительства и территориального развития администрации города Мурманска</w:t>
      </w:r>
    </w:p>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от 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8"/>
          <w:szCs w:val="28"/>
        </w:rPr>
        <w:t xml:space="preserve">                                             </w:t>
      </w:r>
      <w:proofErr w:type="gramStart"/>
      <w:r w:rsidRPr="00BF594D">
        <w:rPr>
          <w:rFonts w:eastAsiaTheme="minorEastAsia" w:cs="Arial"/>
          <w:i/>
          <w:sz w:val="20"/>
          <w:szCs w:val="20"/>
        </w:rPr>
        <w:t>(для юридических лиц - наименование заявителя, почтовые</w:t>
      </w:r>
      <w:proofErr w:type="gramEnd"/>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____________________________________</w:t>
      </w:r>
    </w:p>
    <w:p w:rsidR="00BF594D" w:rsidRPr="00BF594D" w:rsidRDefault="00BF594D" w:rsidP="00BF594D">
      <w:pPr>
        <w:widowControl w:val="0"/>
        <w:autoSpaceDE w:val="0"/>
        <w:autoSpaceDN w:val="0"/>
        <w:adjustRightInd w:val="0"/>
        <w:jc w:val="both"/>
        <w:rPr>
          <w:rFonts w:eastAsiaTheme="minorEastAsia" w:cs="Arial"/>
          <w:sz w:val="20"/>
          <w:szCs w:val="20"/>
        </w:rPr>
      </w:pPr>
      <w:r w:rsidRPr="00BF594D">
        <w:rPr>
          <w:rFonts w:eastAsiaTheme="minorEastAsia" w:cs="Arial"/>
          <w:i/>
          <w:sz w:val="20"/>
          <w:szCs w:val="20"/>
        </w:rPr>
        <w:t xml:space="preserve">                                                               реквизиты, телефон/факс; для физических лиц </w:t>
      </w:r>
      <w:proofErr w:type="gramStart"/>
      <w:r w:rsidRPr="00BF594D">
        <w:rPr>
          <w:rFonts w:eastAsiaTheme="minorEastAsia" w:cs="Arial"/>
          <w:i/>
          <w:sz w:val="20"/>
          <w:szCs w:val="20"/>
        </w:rPr>
        <w:t>-Ф</w:t>
      </w:r>
      <w:proofErr w:type="gramEnd"/>
      <w:r w:rsidRPr="00BF594D">
        <w:rPr>
          <w:rFonts w:eastAsiaTheme="minorEastAsia" w:cs="Arial"/>
          <w:i/>
          <w:sz w:val="20"/>
          <w:szCs w:val="20"/>
        </w:rPr>
        <w:t>.И.О.</w:t>
      </w:r>
      <w:r w:rsidRPr="00BF594D">
        <w:rPr>
          <w:rFonts w:eastAsiaTheme="minorEastAsia" w:cs="Arial"/>
          <w:sz w:val="20"/>
          <w:szCs w:val="20"/>
        </w:rPr>
        <w:t xml:space="preserve"> </w:t>
      </w:r>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___________________________________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гражданина, его паспортные данные, место </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__________________________________________________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регистрации, телефон/факс, адрес электронной почты)</w:t>
      </w:r>
    </w:p>
    <w:p w:rsidR="00BF594D" w:rsidRPr="00BF594D" w:rsidRDefault="00BF594D" w:rsidP="00BF594D">
      <w:pPr>
        <w:widowControl w:val="0"/>
        <w:autoSpaceDE w:val="0"/>
        <w:autoSpaceDN w:val="0"/>
        <w:adjustRightInd w:val="0"/>
        <w:jc w:val="both"/>
        <w:rPr>
          <w:rFonts w:ascii="Courier New" w:eastAsiaTheme="minorEastAsia" w:hAnsi="Courier New" w:cs="Courier New"/>
          <w:sz w:val="20"/>
          <w:szCs w:val="20"/>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ascii="Courier New" w:eastAsiaTheme="minorEastAsia" w:hAnsi="Courier New" w:cs="Courier New"/>
          <w:sz w:val="20"/>
          <w:szCs w:val="20"/>
        </w:rPr>
        <w:t xml:space="preserve">                                </w:t>
      </w:r>
      <w:r w:rsidRPr="00BF594D">
        <w:rPr>
          <w:rFonts w:eastAsiaTheme="minorEastAsia"/>
          <w:sz w:val="28"/>
          <w:szCs w:val="28"/>
        </w:rPr>
        <w:t xml:space="preserve"> Заявление</w:t>
      </w:r>
    </w:p>
    <w:p w:rsidR="00BF594D" w:rsidRPr="00BF594D" w:rsidRDefault="00BF594D" w:rsidP="00BF594D">
      <w:pPr>
        <w:widowControl w:val="0"/>
        <w:autoSpaceDE w:val="0"/>
        <w:autoSpaceDN w:val="0"/>
        <w:adjustRightInd w:val="0"/>
        <w:jc w:val="both"/>
        <w:rPr>
          <w:rFonts w:ascii="Courier New" w:eastAsiaTheme="minorEastAsia" w:hAnsi="Courier New" w:cs="Courier New"/>
          <w:sz w:val="20"/>
          <w:szCs w:val="20"/>
        </w:rPr>
      </w:pPr>
      <w:r w:rsidRPr="00BF594D">
        <w:rPr>
          <w:rFonts w:ascii="Courier New" w:eastAsiaTheme="minorEastAsia" w:hAnsi="Courier New" w:cs="Courier New"/>
          <w:sz w:val="20"/>
          <w:szCs w:val="20"/>
        </w:rPr>
        <w:t xml:space="preserve">                       </w:t>
      </w:r>
    </w:p>
    <w:p w:rsidR="00BF594D" w:rsidRPr="00BF594D" w:rsidRDefault="00BF594D" w:rsidP="00BF594D">
      <w:pPr>
        <w:widowControl w:val="0"/>
        <w:autoSpaceDE w:val="0"/>
        <w:autoSpaceDN w:val="0"/>
        <w:adjustRightInd w:val="0"/>
        <w:ind w:firstLine="993"/>
        <w:jc w:val="both"/>
        <w:rPr>
          <w:rFonts w:eastAsiaTheme="minorEastAsia"/>
          <w:sz w:val="28"/>
          <w:szCs w:val="28"/>
        </w:rPr>
      </w:pPr>
      <w:r w:rsidRPr="00BF594D">
        <w:rPr>
          <w:rFonts w:eastAsiaTheme="minorEastAsia"/>
          <w:sz w:val="28"/>
          <w:szCs w:val="28"/>
        </w:rPr>
        <w:lastRenderedPageBreak/>
        <w:t xml:space="preserve">Прошу выдать разрешение на ввод в эксплуатацию построенного, реконструированного  объекта  капитального  строительства;  линейного объекта;   </w:t>
      </w:r>
    </w:p>
    <w:p w:rsidR="00BF594D" w:rsidRPr="00BF594D" w:rsidRDefault="00BF594D" w:rsidP="00BF594D">
      <w:pPr>
        <w:widowControl w:val="0"/>
        <w:autoSpaceDE w:val="0"/>
        <w:autoSpaceDN w:val="0"/>
        <w:adjustRightInd w:val="0"/>
        <w:jc w:val="center"/>
        <w:rPr>
          <w:rFonts w:eastAsiaTheme="minorEastAsia"/>
          <w:sz w:val="28"/>
          <w:szCs w:val="28"/>
        </w:rPr>
      </w:pPr>
      <w:r w:rsidRPr="00BF594D">
        <w:rPr>
          <w:rFonts w:eastAsiaTheme="minorEastAsia"/>
          <w:i/>
          <w:sz w:val="20"/>
          <w:szCs w:val="20"/>
        </w:rPr>
        <w:t>(ненужное зачеркнуть)</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 xml:space="preserve">объекта капитального строительства, </w:t>
      </w:r>
      <w:r w:rsidRPr="00BF594D">
        <w:rPr>
          <w:rFonts w:eastAsiaTheme="minorEastAsia" w:cs="Courier New"/>
          <w:sz w:val="28"/>
          <w:szCs w:val="28"/>
        </w:rPr>
        <w:t xml:space="preserve">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 </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proofErr w:type="gramStart"/>
      <w:r w:rsidRPr="00BF594D">
        <w:rPr>
          <w:rFonts w:eastAsiaTheme="minorEastAsia"/>
          <w:i/>
          <w:sz w:val="20"/>
          <w:szCs w:val="20"/>
        </w:rPr>
        <w:t>(наименование объекта (этапа) капитального строительства в соответствии с проектной документацией,</w:t>
      </w:r>
      <w:proofErr w:type="gramEnd"/>
    </w:p>
    <w:p w:rsidR="00BF594D" w:rsidRPr="00BF594D" w:rsidRDefault="00BF594D" w:rsidP="00BF594D">
      <w:pPr>
        <w:widowControl w:val="0"/>
        <w:autoSpaceDE w:val="0"/>
        <w:autoSpaceDN w:val="0"/>
        <w:adjustRightInd w:val="0"/>
        <w:jc w:val="center"/>
        <w:rPr>
          <w:rFonts w:eastAsiaTheme="minorEastAsia"/>
          <w:sz w:val="28"/>
          <w:szCs w:val="28"/>
        </w:rPr>
      </w:pPr>
      <w:r w:rsidRPr="00BF594D">
        <w:rPr>
          <w:rFonts w:eastAsiaTheme="minorEastAsia"/>
          <w:sz w:val="28"/>
          <w:szCs w:val="28"/>
        </w:rPr>
        <w:t>________________________________________________________________________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кадастровый номер объекта)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1. </w:t>
      </w:r>
      <w:proofErr w:type="gramStart"/>
      <w:r w:rsidRPr="00BF594D">
        <w:rPr>
          <w:rFonts w:eastAsiaTheme="minorEastAsia"/>
          <w:spacing w:val="-20"/>
          <w:sz w:val="28"/>
          <w:szCs w:val="28"/>
        </w:rPr>
        <w:t>Расположенного</w:t>
      </w:r>
      <w:proofErr w:type="gramEnd"/>
      <w:r w:rsidR="00CF5D0A">
        <w:rPr>
          <w:rFonts w:eastAsiaTheme="minorEastAsia"/>
          <w:sz w:val="28"/>
          <w:szCs w:val="28"/>
        </w:rPr>
        <w:t xml:space="preserve"> по адресу__</w:t>
      </w:r>
      <w:r w:rsidRPr="00BF594D">
        <w:rPr>
          <w:rFonts w:eastAsiaTheme="minorEastAsia"/>
          <w:sz w:val="28"/>
          <w:szCs w:val="28"/>
        </w:rPr>
        <w:t>_____________________________________________</w:t>
      </w:r>
    </w:p>
    <w:p w:rsidR="00BF594D" w:rsidRP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(почтовый адрес объекта/строительный адрес)</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2. На земельном участке (земельных участках) с кадастровым номером:________________________________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(номер кадастровый земельного участка)</w:t>
      </w:r>
    </w:p>
    <w:p w:rsidR="00BF594D" w:rsidRPr="00BF594D" w:rsidRDefault="00BF594D" w:rsidP="00BF594D">
      <w:pPr>
        <w:widowControl w:val="0"/>
        <w:autoSpaceDE w:val="0"/>
        <w:autoSpaceDN w:val="0"/>
        <w:adjustRightInd w:val="0"/>
        <w:rPr>
          <w:rFonts w:eastAsiaTheme="minorEastAsia"/>
          <w:sz w:val="28"/>
          <w:szCs w:val="28"/>
        </w:rPr>
      </w:pPr>
      <w:r w:rsidRPr="00BF594D">
        <w:rPr>
          <w:rFonts w:eastAsiaTheme="minorEastAsia"/>
          <w:sz w:val="28"/>
          <w:szCs w:val="28"/>
        </w:rPr>
        <w:t>3. *В отношении объекта капитального строительства выдано разрешение на строительство____________________________</w:t>
      </w:r>
      <w:r w:rsidR="00CF5D0A">
        <w:rPr>
          <w:rFonts w:eastAsiaTheme="minorEastAsia"/>
          <w:sz w:val="28"/>
          <w:szCs w:val="28"/>
        </w:rPr>
        <w:t>______________________________</w:t>
      </w:r>
      <w:r w:rsidRPr="00BF594D">
        <w:rPr>
          <w:rFonts w:eastAsiaTheme="minorEastAsia"/>
          <w:sz w:val="28"/>
          <w:szCs w:val="28"/>
        </w:rPr>
        <w:t xml:space="preserve">                                   </w:t>
      </w:r>
    </w:p>
    <w:p w:rsidR="00BF594D" w:rsidRPr="00BF594D" w:rsidRDefault="00BF594D" w:rsidP="00CF5D0A">
      <w:pPr>
        <w:widowControl w:val="0"/>
        <w:autoSpaceDE w:val="0"/>
        <w:autoSpaceDN w:val="0"/>
        <w:adjustRightInd w:val="0"/>
        <w:jc w:val="center"/>
        <w:rPr>
          <w:rFonts w:eastAsiaTheme="minorEastAsia"/>
          <w:sz w:val="28"/>
          <w:szCs w:val="28"/>
        </w:rPr>
      </w:pPr>
      <w:r w:rsidRPr="00BF594D">
        <w:rPr>
          <w:rFonts w:eastAsiaTheme="minorEastAsia"/>
          <w:sz w:val="28"/>
          <w:szCs w:val="28"/>
        </w:rPr>
        <w:t xml:space="preserve">             </w:t>
      </w:r>
      <w:r w:rsidRPr="00BF594D">
        <w:rPr>
          <w:rFonts w:eastAsiaTheme="minorEastAsia"/>
          <w:i/>
          <w:sz w:val="20"/>
          <w:szCs w:val="20"/>
        </w:rPr>
        <w:t>(дата выдачи, номер  разрешения, орган выдавший разрешение на строительство)</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both"/>
        <w:rPr>
          <w:rFonts w:eastAsiaTheme="minorEastAsia" w:cs="Courier New"/>
          <w:i/>
          <w:sz w:val="20"/>
          <w:szCs w:val="20"/>
        </w:rPr>
      </w:pPr>
      <w:r w:rsidRPr="00BF594D">
        <w:rPr>
          <w:rFonts w:eastAsiaTheme="minorEastAsia"/>
          <w:sz w:val="28"/>
          <w:szCs w:val="28"/>
        </w:rPr>
        <w:t>*</w:t>
      </w:r>
      <w:r w:rsidRPr="00BF594D">
        <w:rPr>
          <w:rFonts w:eastAsiaTheme="minorEastAsia" w:cs="Courier New"/>
          <w:i/>
          <w:sz w:val="20"/>
          <w:szCs w:val="20"/>
        </w:rPr>
        <w:t>Пункт не является обязательным для заполнения заявителем, так как документ находится в распоряжении Комитета.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 При этом сообщаю:</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4.1. Сроки строительства, реконструкции объек</w:t>
      </w:r>
      <w:r w:rsidR="00CF5D0A">
        <w:rPr>
          <w:rFonts w:eastAsiaTheme="minorEastAsia"/>
          <w:sz w:val="28"/>
          <w:szCs w:val="28"/>
        </w:rPr>
        <w:t>та____________________________</w:t>
      </w:r>
    </w:p>
    <w:p w:rsid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(дата начала, дата окончания строительства)</w:t>
      </w:r>
    </w:p>
    <w:p w:rsidR="00CF5D0A" w:rsidRPr="00BF594D" w:rsidRDefault="00CF5D0A" w:rsidP="00BF594D">
      <w:pPr>
        <w:widowControl w:val="0"/>
        <w:autoSpaceDE w:val="0"/>
        <w:autoSpaceDN w:val="0"/>
        <w:adjustRightInd w:val="0"/>
        <w:jc w:val="both"/>
        <w:rPr>
          <w:rFonts w:eastAsiaTheme="minorEastAsia"/>
          <w:i/>
          <w:sz w:val="20"/>
          <w:szCs w:val="20"/>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4.2. Эксплуатация объекта в соответствии с договором ____</w:t>
      </w:r>
      <w:r w:rsidR="00CF5D0A">
        <w:rPr>
          <w:rFonts w:eastAsiaTheme="minorEastAsia"/>
          <w:sz w:val="28"/>
          <w:szCs w:val="28"/>
        </w:rPr>
        <w:t>______________</w:t>
      </w:r>
      <w:r w:rsidR="00CF5D0A">
        <w:rPr>
          <w:rFonts w:eastAsiaTheme="minorEastAsia"/>
          <w:sz w:val="28"/>
          <w:szCs w:val="28"/>
        </w:rPr>
        <w:tab/>
      </w:r>
      <w:r w:rsidRPr="00BF594D">
        <w:rPr>
          <w:rFonts w:eastAsiaTheme="minorEastAsia"/>
          <w:sz w:val="28"/>
          <w:szCs w:val="28"/>
        </w:rPr>
        <w:t>_____</w:t>
      </w:r>
    </w:p>
    <w:p w:rsidR="00BF594D" w:rsidRP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i/>
          <w:sz w:val="20"/>
          <w:szCs w:val="20"/>
        </w:rPr>
        <w:t xml:space="preserve">                                                                                      (дата, номер договора)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(наименование и адрес организации)</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5.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Style w:val="a4"/>
        <w:tblW w:w="0" w:type="auto"/>
        <w:tblLook w:val="04A0" w:firstRow="1" w:lastRow="0" w:firstColumn="1" w:lastColumn="0" w:noHBand="0" w:noVBand="1"/>
      </w:tblPr>
      <w:tblGrid>
        <w:gridCol w:w="2552"/>
        <w:gridCol w:w="2566"/>
        <w:gridCol w:w="2550"/>
        <w:gridCol w:w="2468"/>
      </w:tblGrid>
      <w:tr w:rsidR="00BF594D" w:rsidRPr="00BF594D" w:rsidTr="009B0328">
        <w:tc>
          <w:tcPr>
            <w:tcW w:w="2605"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Работы</w:t>
            </w:r>
          </w:p>
        </w:tc>
        <w:tc>
          <w:tcPr>
            <w:tcW w:w="2606"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Единица измерения</w:t>
            </w:r>
          </w:p>
        </w:tc>
        <w:tc>
          <w:tcPr>
            <w:tcW w:w="2606"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 xml:space="preserve">Объем работ </w:t>
            </w:r>
          </w:p>
        </w:tc>
        <w:tc>
          <w:tcPr>
            <w:tcW w:w="2497"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Срок выполнения</w:t>
            </w:r>
          </w:p>
        </w:tc>
      </w:tr>
      <w:tr w:rsidR="00BF594D" w:rsidRPr="00BF594D" w:rsidTr="009B0328">
        <w:tc>
          <w:tcPr>
            <w:tcW w:w="2605" w:type="dxa"/>
          </w:tcPr>
          <w:p w:rsidR="00BF594D" w:rsidRPr="00BF594D" w:rsidRDefault="00BF594D" w:rsidP="00BF594D">
            <w:pPr>
              <w:widowControl w:val="0"/>
              <w:autoSpaceDE w:val="0"/>
              <w:autoSpaceDN w:val="0"/>
              <w:adjustRightInd w:val="0"/>
              <w:jc w:val="both"/>
              <w:rPr>
                <w:sz w:val="28"/>
                <w:szCs w:val="28"/>
              </w:rPr>
            </w:pPr>
          </w:p>
        </w:tc>
        <w:tc>
          <w:tcPr>
            <w:tcW w:w="2606" w:type="dxa"/>
          </w:tcPr>
          <w:p w:rsidR="00BF594D" w:rsidRPr="00BF594D" w:rsidRDefault="00BF594D" w:rsidP="00BF594D">
            <w:pPr>
              <w:widowControl w:val="0"/>
              <w:autoSpaceDE w:val="0"/>
              <w:autoSpaceDN w:val="0"/>
              <w:adjustRightInd w:val="0"/>
              <w:jc w:val="both"/>
              <w:rPr>
                <w:sz w:val="28"/>
                <w:szCs w:val="28"/>
              </w:rPr>
            </w:pPr>
          </w:p>
        </w:tc>
        <w:tc>
          <w:tcPr>
            <w:tcW w:w="2606" w:type="dxa"/>
          </w:tcPr>
          <w:p w:rsidR="00BF594D" w:rsidRPr="00BF594D" w:rsidRDefault="00BF594D" w:rsidP="00BF594D">
            <w:pPr>
              <w:widowControl w:val="0"/>
              <w:autoSpaceDE w:val="0"/>
              <w:autoSpaceDN w:val="0"/>
              <w:adjustRightInd w:val="0"/>
              <w:jc w:val="both"/>
              <w:rPr>
                <w:sz w:val="28"/>
                <w:szCs w:val="28"/>
              </w:rPr>
            </w:pPr>
          </w:p>
        </w:tc>
        <w:tc>
          <w:tcPr>
            <w:tcW w:w="2497" w:type="dxa"/>
          </w:tcPr>
          <w:p w:rsidR="00BF594D" w:rsidRPr="00BF594D" w:rsidRDefault="00BF594D" w:rsidP="00BF594D">
            <w:pPr>
              <w:widowControl w:val="0"/>
              <w:autoSpaceDE w:val="0"/>
              <w:autoSpaceDN w:val="0"/>
              <w:adjustRightInd w:val="0"/>
              <w:jc w:val="both"/>
              <w:rPr>
                <w:sz w:val="28"/>
                <w:szCs w:val="28"/>
              </w:rPr>
            </w:pPr>
          </w:p>
        </w:tc>
      </w:tr>
    </w:tbl>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6.</w:t>
      </w:r>
      <w:r w:rsidRPr="00BF594D">
        <w:rPr>
          <w:rFonts w:ascii="Courier New" w:eastAsiaTheme="minorEastAsia" w:hAnsi="Courier New" w:cs="Courier New"/>
          <w:sz w:val="20"/>
          <w:szCs w:val="20"/>
        </w:rPr>
        <w:t xml:space="preserve"> </w:t>
      </w:r>
      <w:r w:rsidRPr="00BF594D">
        <w:rPr>
          <w:rFonts w:eastAsiaTheme="minorEastAsia"/>
          <w:sz w:val="28"/>
          <w:szCs w:val="28"/>
        </w:rPr>
        <w:t>Претензий к заказчику, подрядчику и другим участникам строительства, наладки, пуска и приемки объекта у застройщика нет.</w:t>
      </w:r>
    </w:p>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sz w:val="28"/>
          <w:szCs w:val="28"/>
        </w:rPr>
      </w:pPr>
      <w:bookmarkStart w:id="39" w:name="Par276"/>
      <w:bookmarkEnd w:id="39"/>
      <w:r w:rsidRPr="00BF594D">
        <w:rPr>
          <w:rFonts w:eastAsiaTheme="minorEastAsia"/>
          <w:sz w:val="28"/>
          <w:szCs w:val="28"/>
        </w:rPr>
        <w:t>7. Сведения об объекте капитального строительства:</w:t>
      </w:r>
    </w:p>
    <w:p w:rsidR="00BF594D" w:rsidRPr="00BF594D" w:rsidRDefault="00BF594D" w:rsidP="00BF594D">
      <w:pPr>
        <w:widowControl w:val="0"/>
        <w:autoSpaceDE w:val="0"/>
        <w:autoSpaceDN w:val="0"/>
        <w:adjustRightInd w:val="0"/>
        <w:jc w:val="both"/>
        <w:rPr>
          <w:rFonts w:ascii="Arial" w:eastAsiaTheme="minorEastAsia" w:hAnsi="Arial" w:cs="Arial"/>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560"/>
        <w:gridCol w:w="1842"/>
      </w:tblGrid>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0" w:name="Par279"/>
            <w:bookmarkEnd w:id="40"/>
            <w:r w:rsidRPr="00BF594D">
              <w:rPr>
                <w:rFonts w:eastAsiaTheme="minorEastAsia"/>
                <w:sz w:val="28"/>
                <w:szCs w:val="28"/>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1" w:name="Par280"/>
            <w:bookmarkEnd w:id="41"/>
            <w:r w:rsidRPr="00BF594D">
              <w:rPr>
                <w:rFonts w:eastAsiaTheme="minorEastAsia"/>
                <w:sz w:val="28"/>
                <w:szCs w:val="28"/>
              </w:rPr>
              <w:t>По проекту</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2" w:name="Par281"/>
            <w:bookmarkEnd w:id="42"/>
            <w:r w:rsidRPr="00BF594D">
              <w:rPr>
                <w:rFonts w:eastAsiaTheme="minorEastAsia"/>
                <w:sz w:val="28"/>
                <w:szCs w:val="28"/>
              </w:rPr>
              <w:t>Фактически</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1. Общие показатели вводимого в эксплуатацию объекта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 Объекты непроизводственного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2.1. </w:t>
            </w:r>
            <w:proofErr w:type="gramStart"/>
            <w:r w:rsidRPr="00BF594D">
              <w:rPr>
                <w:rFonts w:eastAsiaTheme="minorEastAsia"/>
                <w:sz w:val="28"/>
                <w:szCs w:val="28"/>
              </w:rPr>
              <w:t>Нежилые объекты (объекты здравоохранения, образования, культуры, отдыха, спорта и т.д.)</w:t>
            </w:r>
            <w:proofErr w:type="gramEnd"/>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в том числе </w:t>
            </w:r>
            <w:proofErr w:type="gramStart"/>
            <w:r w:rsidRPr="00BF594D">
              <w:rPr>
                <w:rFonts w:eastAsiaTheme="minorEastAsia"/>
                <w:sz w:val="28"/>
                <w:szCs w:val="28"/>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rPr>
          <w:trHeight w:val="526"/>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2.2. Объекты жилищного фонда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Общая площадь жилых помещений (за 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в том числе </w:t>
            </w:r>
            <w:proofErr w:type="gramStart"/>
            <w:r w:rsidRPr="00BF594D">
              <w:rPr>
                <w:rFonts w:eastAsiaTheme="minorEastAsia"/>
                <w:sz w:val="28"/>
                <w:szCs w:val="28"/>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секций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квартир/общая площадь, всего</w:t>
            </w:r>
          </w:p>
          <w:p w:rsidR="00BF594D" w:rsidRPr="00BF594D" w:rsidRDefault="00BF594D" w:rsidP="00BF594D">
            <w:pPr>
              <w:rPr>
                <w:rFonts w:eastAsiaTheme="minorEastAsia"/>
                <w:sz w:val="28"/>
                <w:szCs w:val="28"/>
              </w:rPr>
            </w:pPr>
            <w:r w:rsidRPr="00BF594D">
              <w:rPr>
                <w:rFonts w:eastAsiaTheme="minorEastAsia"/>
                <w:sz w:val="28"/>
                <w:szCs w:val="28"/>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 жилых помещений (с 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3. Объекты 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Наименование объекта капитального строительства в соответствии с проектной документацией:</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4. Линейные объекты</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Диаметры и количество трубопроводов, характеристики материалов труб</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Тип (КЛ, </w:t>
            </w:r>
            <w:proofErr w:type="gramStart"/>
            <w:r w:rsidRPr="00BF594D">
              <w:rPr>
                <w:rFonts w:eastAsiaTheme="minorEastAsia"/>
                <w:sz w:val="28"/>
                <w:szCs w:val="28"/>
              </w:rPr>
              <w:t>ВЛ</w:t>
            </w:r>
            <w:proofErr w:type="gramEnd"/>
            <w:r w:rsidRPr="00BF594D">
              <w:rPr>
                <w:rFonts w:eastAsiaTheme="minorEastAsia"/>
                <w:sz w:val="28"/>
                <w:szCs w:val="28"/>
              </w:rPr>
              <w:t>,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 xml:space="preserve">Класс </w:t>
            </w:r>
            <w:proofErr w:type="spellStart"/>
            <w:r w:rsidRPr="00BF594D">
              <w:rPr>
                <w:rFonts w:eastAsiaTheme="minorEastAsia"/>
                <w:sz w:val="28"/>
                <w:szCs w:val="28"/>
              </w:rPr>
              <w:t>энергоэффективности</w:t>
            </w:r>
            <w:proofErr w:type="spellEnd"/>
            <w:r w:rsidRPr="00BF594D">
              <w:rPr>
                <w:rFonts w:eastAsiaTheme="minorEastAsia"/>
                <w:sz w:val="28"/>
                <w:szCs w:val="28"/>
              </w:rPr>
              <w:t xml:space="preserve">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Удельный расход тепловой энергии на 1 кв. 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кВт * ч/м</w:t>
            </w:r>
            <w:proofErr w:type="gramStart"/>
            <w:r w:rsidRPr="00BF594D">
              <w:rPr>
                <w:rFonts w:eastAsiaTheme="minorEastAsia"/>
                <w:sz w:val="28"/>
                <w:szCs w:val="28"/>
              </w:rPr>
              <w:t>2</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утепления наружных 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bl>
    <w:p w:rsidR="00CF5D0A" w:rsidRPr="00BF594D" w:rsidRDefault="00CF5D0A" w:rsidP="00BF594D">
      <w:pPr>
        <w:tabs>
          <w:tab w:val="left" w:pos="8789"/>
        </w:tabs>
        <w:rPr>
          <w:rFonts w:eastAsiaTheme="minorEastAsia"/>
          <w:sz w:val="28"/>
          <w:szCs w:val="28"/>
        </w:rPr>
      </w:pP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 Приложение:</w:t>
      </w:r>
    </w:p>
    <w:p w:rsidR="00FC0DAA" w:rsidRPr="00FC0DAA" w:rsidRDefault="00BF594D" w:rsidP="00FC0DAA">
      <w:pPr>
        <w:tabs>
          <w:tab w:val="left" w:pos="3015"/>
        </w:tabs>
        <w:jc w:val="both"/>
        <w:rPr>
          <w:rFonts w:eastAsiaTheme="minorEastAsia"/>
          <w:sz w:val="28"/>
          <w:szCs w:val="28"/>
        </w:rPr>
      </w:pPr>
      <w:r w:rsidRPr="00BF594D">
        <w:rPr>
          <w:rFonts w:eastAsiaTheme="minorEastAsia"/>
          <w:sz w:val="28"/>
          <w:szCs w:val="28"/>
        </w:rPr>
        <w:t>**8.1</w:t>
      </w:r>
      <w:r w:rsidR="00FC0DAA" w:rsidRPr="00FC0DAA">
        <w:rPr>
          <w:rFonts w:eastAsiaTheme="minorEastAsia"/>
          <w:sz w:val="28"/>
          <w:szCs w:val="28"/>
        </w:rPr>
        <w:t xml:space="preserve"> Правоустанавливающий документ на земельный участок на______листах_______________________________________________________</w:t>
      </w:r>
    </w:p>
    <w:p w:rsidR="00FC0DAA" w:rsidRPr="00FC0DAA" w:rsidRDefault="00FC0DAA" w:rsidP="00FC0DAA">
      <w:pPr>
        <w:tabs>
          <w:tab w:val="left" w:pos="3015"/>
        </w:tabs>
        <w:jc w:val="both"/>
        <w:rPr>
          <w:rFonts w:eastAsiaTheme="minorEastAsia"/>
          <w:sz w:val="28"/>
          <w:szCs w:val="28"/>
        </w:rPr>
      </w:pPr>
      <w:r w:rsidRPr="00FC0DAA">
        <w:rPr>
          <w:rFonts w:eastAsiaTheme="minorEastAsia"/>
          <w:sz w:val="28"/>
          <w:szCs w:val="28"/>
        </w:rPr>
        <w:t>(наименование документа, кадастровый номер земельного участка)</w:t>
      </w:r>
    </w:p>
    <w:p w:rsidR="00BF594D" w:rsidRPr="00FC0DAA" w:rsidRDefault="00FC0DAA" w:rsidP="00FC0DAA">
      <w:pPr>
        <w:tabs>
          <w:tab w:val="left" w:pos="3015"/>
        </w:tabs>
        <w:jc w:val="both"/>
        <w:rPr>
          <w:rFonts w:eastAsiaTheme="minorEastAsia"/>
          <w:i/>
          <w:sz w:val="20"/>
          <w:szCs w:val="20"/>
        </w:rPr>
      </w:pPr>
      <w:r w:rsidRPr="00FC0DAA">
        <w:rPr>
          <w:rFonts w:eastAsiaTheme="minorEastAsia"/>
          <w:i/>
          <w:sz w:val="20"/>
          <w:szCs w:val="20"/>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***8.2. Разрешение на строительство на ____ л</w:t>
      </w:r>
      <w:r w:rsidR="00CF5D0A">
        <w:rPr>
          <w:rFonts w:eastAsiaTheme="minorEastAsia"/>
          <w:sz w:val="28"/>
          <w:szCs w:val="28"/>
        </w:rPr>
        <w:t>истах _________________</w:t>
      </w:r>
      <w:r w:rsidRPr="00BF594D">
        <w:rPr>
          <w:rFonts w:eastAsiaTheme="minorEastAsia"/>
          <w:sz w:val="28"/>
          <w:szCs w:val="28"/>
        </w:rPr>
        <w:t>_______;</w:t>
      </w:r>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(дата, номер)</w:t>
      </w:r>
    </w:p>
    <w:p w:rsidR="00BF594D" w:rsidRPr="00BF594D" w:rsidRDefault="00BF594D" w:rsidP="00BF594D">
      <w:pPr>
        <w:tabs>
          <w:tab w:val="left" w:pos="3015"/>
        </w:tabs>
        <w:rPr>
          <w:rFonts w:eastAsiaTheme="minorEastAsia"/>
          <w:i/>
          <w:sz w:val="20"/>
          <w:szCs w:val="20"/>
        </w:rPr>
      </w:pPr>
      <w:r w:rsidRPr="00BF594D">
        <w:rPr>
          <w:rFonts w:eastAsiaTheme="minorEastAsia"/>
          <w:i/>
          <w:sz w:val="20"/>
          <w:szCs w:val="20"/>
        </w:rPr>
        <w:t>*** Указанный документ не является обязательным для предоставления заявителем, так как документ находится в распоряжении Комитета.</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8.3. Акт приемки объекта (в случае осуществления строительства на основании договора) на _____ листах _______________________________________________;</w:t>
      </w:r>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(дата подписания и номер)</w:t>
      </w:r>
    </w:p>
    <w:p w:rsidR="00BF594D" w:rsidRPr="00BF594D" w:rsidRDefault="005B3505" w:rsidP="00BF594D">
      <w:pPr>
        <w:tabs>
          <w:tab w:val="left" w:pos="3015"/>
        </w:tabs>
        <w:rPr>
          <w:rFonts w:eastAsiaTheme="minorEastAsia"/>
          <w:sz w:val="28"/>
          <w:szCs w:val="28"/>
        </w:rPr>
      </w:pPr>
      <w:r>
        <w:rPr>
          <w:rFonts w:eastAsiaTheme="minorEastAsia"/>
          <w:sz w:val="28"/>
          <w:szCs w:val="28"/>
        </w:rPr>
        <w:t>8.4</w:t>
      </w:r>
      <w:r w:rsidR="00BF594D" w:rsidRPr="00BF594D">
        <w:rPr>
          <w:rFonts w:eastAsiaTheme="minorEastAsia"/>
          <w:sz w:val="28"/>
          <w:szCs w:val="28"/>
        </w:rPr>
        <w:t xml:space="preserve">. </w:t>
      </w:r>
      <w:r>
        <w:rPr>
          <w:rFonts w:eastAsiaTheme="minorEastAsia"/>
          <w:sz w:val="28"/>
          <w:szCs w:val="28"/>
        </w:rPr>
        <w:t>Акт</w:t>
      </w:r>
      <w:r w:rsidR="00BF594D" w:rsidRPr="00BF594D">
        <w:rPr>
          <w:rFonts w:eastAsiaTheme="minorEastAsia"/>
          <w:sz w:val="28"/>
          <w:szCs w:val="28"/>
        </w:rPr>
        <w:t xml:space="preserve"> о соответствии параметров объекта проектной документации на_____</w:t>
      </w:r>
      <w:r w:rsidR="00CF5D0A">
        <w:rPr>
          <w:rFonts w:eastAsiaTheme="minorEastAsia"/>
          <w:sz w:val="28"/>
          <w:szCs w:val="28"/>
        </w:rPr>
        <w:t xml:space="preserve">  листах</w:t>
      </w:r>
      <w:proofErr w:type="gramStart"/>
      <w:r w:rsidR="00CF5D0A">
        <w:rPr>
          <w:rFonts w:eastAsiaTheme="minorEastAsia"/>
          <w:sz w:val="28"/>
          <w:szCs w:val="28"/>
        </w:rPr>
        <w:t xml:space="preserve"> _</w:t>
      </w:r>
      <w:r w:rsidR="00BF594D" w:rsidRPr="00BF594D">
        <w:rPr>
          <w:rFonts w:eastAsiaTheme="minorEastAsia"/>
          <w:sz w:val="28"/>
          <w:szCs w:val="28"/>
        </w:rPr>
        <w:t>______________________________________________________;.</w:t>
      </w:r>
      <w:proofErr w:type="gramEnd"/>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(дата подписания, номер)</w:t>
      </w:r>
    </w:p>
    <w:p w:rsidR="00BF594D" w:rsidRPr="00BF594D" w:rsidRDefault="005B3505" w:rsidP="00BF594D">
      <w:pPr>
        <w:tabs>
          <w:tab w:val="left" w:pos="3015"/>
        </w:tabs>
        <w:rPr>
          <w:rFonts w:eastAsiaTheme="minorEastAsia"/>
          <w:sz w:val="28"/>
          <w:szCs w:val="28"/>
        </w:rPr>
      </w:pPr>
      <w:r>
        <w:rPr>
          <w:rFonts w:eastAsiaTheme="minorEastAsia"/>
          <w:sz w:val="28"/>
          <w:szCs w:val="28"/>
        </w:rPr>
        <w:t>8.5</w:t>
      </w:r>
      <w:r w:rsidR="00BF594D" w:rsidRPr="00BF594D">
        <w:rPr>
          <w:rFonts w:eastAsiaTheme="minorEastAsia"/>
          <w:sz w:val="28"/>
          <w:szCs w:val="28"/>
        </w:rPr>
        <w:t>. Документы о соответствии объекта техническим условиям на _______ листах ___________________________________________________</w:t>
      </w:r>
      <w:r w:rsidR="00BF594D">
        <w:rPr>
          <w:rFonts w:eastAsiaTheme="minorEastAsia"/>
          <w:sz w:val="28"/>
          <w:szCs w:val="28"/>
        </w:rPr>
        <w:t>__________________;</w:t>
      </w:r>
    </w:p>
    <w:p w:rsidR="00BF594D" w:rsidRPr="00BF594D" w:rsidRDefault="00BF594D" w:rsidP="00BF594D">
      <w:pPr>
        <w:tabs>
          <w:tab w:val="left" w:pos="3015"/>
        </w:tabs>
        <w:jc w:val="center"/>
        <w:rPr>
          <w:rFonts w:eastAsiaTheme="minorEastAsia"/>
          <w:i/>
          <w:sz w:val="20"/>
          <w:szCs w:val="20"/>
        </w:rPr>
      </w:pPr>
      <w:r w:rsidRPr="00BF594D">
        <w:rPr>
          <w:rFonts w:eastAsiaTheme="minorEastAsia"/>
          <w:i/>
          <w:sz w:val="20"/>
          <w:szCs w:val="20"/>
        </w:rPr>
        <w:t>(наименования документов, даты их подписания и номер)</w:t>
      </w:r>
    </w:p>
    <w:p w:rsidR="00BF594D" w:rsidRPr="00BF594D" w:rsidRDefault="005B3505" w:rsidP="00BF594D">
      <w:pPr>
        <w:tabs>
          <w:tab w:val="left" w:pos="3015"/>
        </w:tabs>
        <w:rPr>
          <w:rFonts w:eastAsiaTheme="minorEastAsia"/>
          <w:sz w:val="28"/>
          <w:szCs w:val="28"/>
        </w:rPr>
      </w:pPr>
      <w:r>
        <w:rPr>
          <w:rFonts w:eastAsiaTheme="minorEastAsia"/>
          <w:sz w:val="28"/>
          <w:szCs w:val="28"/>
        </w:rPr>
        <w:t>8.6</w:t>
      </w:r>
      <w:r w:rsidR="00BF594D" w:rsidRPr="00BF594D">
        <w:rPr>
          <w:rFonts w:eastAsiaTheme="minorEastAsia"/>
          <w:sz w:val="28"/>
          <w:szCs w:val="28"/>
        </w:rPr>
        <w:t>. Схема расположения объекта и инженерных сетей в границах земельного участка на ______ листах _______________________________________;</w:t>
      </w:r>
    </w:p>
    <w:p w:rsidR="00BF594D" w:rsidRPr="00BF594D" w:rsidRDefault="00BF594D" w:rsidP="00BF594D">
      <w:pPr>
        <w:tabs>
          <w:tab w:val="left" w:pos="3015"/>
        </w:tabs>
        <w:rPr>
          <w:rFonts w:eastAsiaTheme="minorEastAsia"/>
          <w:i/>
          <w:sz w:val="20"/>
          <w:szCs w:val="20"/>
        </w:rPr>
      </w:pPr>
      <w:r w:rsidRPr="00BF594D">
        <w:rPr>
          <w:rFonts w:eastAsiaTheme="minorEastAsia"/>
          <w:i/>
          <w:sz w:val="20"/>
          <w:szCs w:val="20"/>
        </w:rPr>
        <w:t xml:space="preserve">                                                                       (дата подписания, номер)</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****8.8.Заключение государственного строительного надзора на _____</w:t>
      </w:r>
      <w:r>
        <w:rPr>
          <w:rFonts w:eastAsiaTheme="minorEastAsia"/>
          <w:sz w:val="28"/>
          <w:szCs w:val="28"/>
        </w:rPr>
        <w:t>_</w:t>
      </w:r>
      <w:r w:rsidRPr="00BF594D">
        <w:rPr>
          <w:rFonts w:eastAsiaTheme="minorEastAsia"/>
          <w:sz w:val="28"/>
          <w:szCs w:val="28"/>
        </w:rPr>
        <w:t>___листах</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____________</w:t>
      </w:r>
      <w:r>
        <w:rPr>
          <w:rFonts w:eastAsiaTheme="minorEastAsia"/>
          <w:sz w:val="28"/>
          <w:szCs w:val="28"/>
        </w:rPr>
        <w:t>_______________________________</w:t>
      </w:r>
      <w:r w:rsidRPr="00BF594D">
        <w:rPr>
          <w:rFonts w:eastAsiaTheme="minorEastAsia"/>
          <w:sz w:val="28"/>
          <w:szCs w:val="28"/>
        </w:rPr>
        <w:t>___________________________;</w:t>
      </w:r>
    </w:p>
    <w:p w:rsidR="00BF594D" w:rsidRPr="00BF594D" w:rsidRDefault="00BF594D" w:rsidP="00BF594D">
      <w:pPr>
        <w:tabs>
          <w:tab w:val="left" w:pos="3015"/>
        </w:tabs>
        <w:jc w:val="center"/>
        <w:rPr>
          <w:rFonts w:eastAsiaTheme="minorEastAsia"/>
          <w:i/>
          <w:sz w:val="20"/>
          <w:szCs w:val="20"/>
        </w:rPr>
      </w:pPr>
      <w:r w:rsidRPr="00BF594D">
        <w:rPr>
          <w:rFonts w:eastAsiaTheme="minorEastAsia"/>
          <w:i/>
          <w:sz w:val="20"/>
          <w:szCs w:val="20"/>
        </w:rPr>
        <w:t>(дата подписания, номер)</w:t>
      </w:r>
    </w:p>
    <w:p w:rsidR="00BF594D" w:rsidRPr="00BF594D" w:rsidRDefault="00BF594D" w:rsidP="00BF594D">
      <w:pPr>
        <w:tabs>
          <w:tab w:val="left" w:pos="3015"/>
        </w:tabs>
        <w:rPr>
          <w:rFonts w:eastAsiaTheme="minorEastAsia"/>
          <w:i/>
          <w:sz w:val="20"/>
          <w:szCs w:val="20"/>
        </w:rPr>
      </w:pPr>
      <w:r w:rsidRPr="00BF594D">
        <w:rPr>
          <w:rFonts w:eastAsiaTheme="minorEastAsia"/>
          <w:i/>
          <w:sz w:val="28"/>
          <w:szCs w:val="28"/>
        </w:rPr>
        <w:t>****</w:t>
      </w:r>
      <w:r w:rsidRPr="00BF594D">
        <w:rPr>
          <w:rFonts w:eastAsiaTheme="minorEastAsia"/>
          <w:i/>
          <w:sz w:val="20"/>
          <w:szCs w:val="20"/>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w:t>
      </w:r>
    </w:p>
    <w:p w:rsidR="00BF594D" w:rsidRPr="00BF594D" w:rsidRDefault="005B3505" w:rsidP="00BF594D">
      <w:pPr>
        <w:tabs>
          <w:tab w:val="left" w:pos="3015"/>
        </w:tabs>
        <w:jc w:val="both"/>
        <w:rPr>
          <w:rFonts w:eastAsiaTheme="minorEastAsia"/>
          <w:sz w:val="28"/>
          <w:szCs w:val="28"/>
        </w:rPr>
      </w:pPr>
      <w:r>
        <w:rPr>
          <w:rFonts w:eastAsiaTheme="minorEastAsia"/>
          <w:sz w:val="28"/>
          <w:szCs w:val="28"/>
        </w:rPr>
        <w:t>8.7</w:t>
      </w:r>
      <w:r w:rsidR="00BF594D" w:rsidRPr="00BF594D">
        <w:rPr>
          <w:rFonts w:eastAsiaTheme="minorEastAsia"/>
          <w:sz w:val="28"/>
          <w:szCs w:val="28"/>
        </w:rPr>
        <w:t xml:space="preserve">.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w:t>
      </w:r>
      <w:r w:rsidR="00BF594D" w:rsidRPr="00BF594D">
        <w:rPr>
          <w:rFonts w:eastAsiaTheme="minorEastAsia"/>
          <w:sz w:val="28"/>
          <w:szCs w:val="28"/>
          <w:u w:val="single"/>
        </w:rPr>
        <w:t>безвозмездно переданы</w:t>
      </w:r>
      <w:r w:rsidR="00BF594D" w:rsidRPr="00BF594D">
        <w:rPr>
          <w:rFonts w:eastAsiaTheme="minorEastAsia"/>
          <w:sz w:val="28"/>
          <w:szCs w:val="28"/>
        </w:rPr>
        <w:t xml:space="preserve"> в специально уполномоченный орган местного самоуправления в сфере градостроительства и территориального развития (на бумажном </w:t>
      </w:r>
      <w:proofErr w:type="spellStart"/>
      <w:r w:rsidR="00BF594D" w:rsidRPr="00BF594D">
        <w:rPr>
          <w:rFonts w:eastAsiaTheme="minorEastAsia"/>
          <w:sz w:val="28"/>
          <w:szCs w:val="28"/>
        </w:rPr>
        <w:t>носителе_____листах</w:t>
      </w:r>
      <w:proofErr w:type="spellEnd"/>
      <w:r w:rsidR="00BF594D" w:rsidRPr="00BF594D">
        <w:rPr>
          <w:rFonts w:eastAsiaTheme="minorEastAsia"/>
          <w:sz w:val="28"/>
          <w:szCs w:val="28"/>
        </w:rPr>
        <w:t xml:space="preserve">, в электронном </w:t>
      </w:r>
      <w:proofErr w:type="spellStart"/>
      <w:r w:rsidR="00BF594D" w:rsidRPr="00BF594D">
        <w:rPr>
          <w:rFonts w:eastAsiaTheme="minorEastAsia"/>
          <w:sz w:val="28"/>
          <w:szCs w:val="28"/>
        </w:rPr>
        <w:t>виде_________диск</w:t>
      </w:r>
      <w:proofErr w:type="spellEnd"/>
      <w:r w:rsidR="00BF594D" w:rsidRPr="00BF594D">
        <w:rPr>
          <w:rFonts w:eastAsiaTheme="minorEastAsia"/>
          <w:sz w:val="28"/>
          <w:szCs w:val="28"/>
        </w:rPr>
        <w:t>).</w:t>
      </w:r>
    </w:p>
    <w:p w:rsidR="00BF594D" w:rsidRPr="00BF594D" w:rsidRDefault="005B3505" w:rsidP="00BF594D">
      <w:pPr>
        <w:tabs>
          <w:tab w:val="left" w:pos="3015"/>
        </w:tabs>
        <w:rPr>
          <w:rFonts w:eastAsiaTheme="minorEastAsia"/>
          <w:sz w:val="28"/>
          <w:szCs w:val="28"/>
        </w:rPr>
      </w:pPr>
      <w:r>
        <w:rPr>
          <w:rFonts w:eastAsiaTheme="minorEastAsia"/>
          <w:sz w:val="28"/>
          <w:szCs w:val="28"/>
        </w:rPr>
        <w:t>8.8</w:t>
      </w:r>
      <w:r w:rsidR="00BF594D" w:rsidRPr="00BF594D">
        <w:rPr>
          <w:rFonts w:eastAsiaTheme="minorEastAsia"/>
          <w:sz w:val="28"/>
          <w:szCs w:val="28"/>
        </w:rPr>
        <w:t>. Технический план объекта капи</w:t>
      </w:r>
      <w:r w:rsidR="00BF594D">
        <w:rPr>
          <w:rFonts w:eastAsiaTheme="minorEastAsia"/>
          <w:sz w:val="28"/>
          <w:szCs w:val="28"/>
        </w:rPr>
        <w:t>тального строительства на ____</w:t>
      </w:r>
      <w:r w:rsidR="00BF594D" w:rsidRPr="00BF594D">
        <w:rPr>
          <w:rFonts w:eastAsiaTheme="minorEastAsia"/>
          <w:sz w:val="28"/>
          <w:szCs w:val="28"/>
        </w:rPr>
        <w:t>_____листах;</w:t>
      </w:r>
    </w:p>
    <w:p w:rsidR="00BF594D" w:rsidRPr="00BF594D" w:rsidRDefault="005B3505" w:rsidP="00BF594D">
      <w:pPr>
        <w:tabs>
          <w:tab w:val="left" w:pos="3015"/>
        </w:tabs>
        <w:rPr>
          <w:rFonts w:eastAsiaTheme="minorEastAsia"/>
          <w:sz w:val="28"/>
          <w:szCs w:val="28"/>
        </w:rPr>
      </w:pPr>
      <w:r>
        <w:rPr>
          <w:rFonts w:eastAsiaTheme="minorEastAsia"/>
          <w:sz w:val="28"/>
          <w:szCs w:val="28"/>
        </w:rPr>
        <w:t>8.9</w:t>
      </w:r>
      <w:r w:rsidR="00BF594D">
        <w:rPr>
          <w:rFonts w:eastAsiaTheme="minorEastAsia"/>
          <w:sz w:val="28"/>
          <w:szCs w:val="28"/>
        </w:rPr>
        <w:t>.Проектная документация _______</w:t>
      </w:r>
      <w:r w:rsidR="00BF594D" w:rsidRPr="00BF594D">
        <w:rPr>
          <w:rFonts w:eastAsiaTheme="minorEastAsia"/>
          <w:sz w:val="28"/>
          <w:szCs w:val="28"/>
        </w:rPr>
        <w:t>_____________________________________</w:t>
      </w:r>
    </w:p>
    <w:p w:rsidR="00BF594D" w:rsidRPr="00BF594D" w:rsidRDefault="00BF594D" w:rsidP="00BF594D">
      <w:pPr>
        <w:tabs>
          <w:tab w:val="left" w:pos="3015"/>
        </w:tabs>
        <w:jc w:val="both"/>
        <w:rPr>
          <w:rFonts w:eastAsiaTheme="minorEastAsia"/>
          <w:i/>
          <w:sz w:val="20"/>
          <w:szCs w:val="20"/>
        </w:rPr>
      </w:pPr>
      <w:proofErr w:type="gramStart"/>
      <w:r w:rsidRPr="00BF594D">
        <w:rPr>
          <w:rFonts w:eastAsiaTheme="minorEastAsia"/>
          <w:i/>
          <w:sz w:val="20"/>
          <w:szCs w:val="20"/>
        </w:rPr>
        <w:t xml:space="preserve">(указываются разделы, шифр проектной документации в случае предоставления в соответствии с частью 7 </w:t>
      </w:r>
      <w:proofErr w:type="gramEnd"/>
    </w:p>
    <w:p w:rsidR="00BF594D" w:rsidRPr="00BF594D" w:rsidRDefault="00BF594D" w:rsidP="00BF594D">
      <w:pPr>
        <w:tabs>
          <w:tab w:val="left" w:pos="3015"/>
        </w:tabs>
        <w:jc w:val="both"/>
        <w:rPr>
          <w:rFonts w:eastAsiaTheme="minorEastAsia"/>
          <w:i/>
          <w:sz w:val="20"/>
          <w:szCs w:val="20"/>
        </w:rPr>
      </w:pPr>
      <w:r w:rsidRPr="00BF594D">
        <w:rPr>
          <w:rFonts w:eastAsiaTheme="minorEastAsia"/>
          <w:i/>
          <w:sz w:val="28"/>
          <w:szCs w:val="28"/>
        </w:rPr>
        <w:lastRenderedPageBreak/>
        <w:t>________________________________________</w:t>
      </w:r>
      <w:r w:rsidR="00CF5D0A">
        <w:rPr>
          <w:rFonts w:eastAsiaTheme="minorEastAsia"/>
          <w:i/>
          <w:sz w:val="28"/>
          <w:szCs w:val="28"/>
        </w:rPr>
        <w:t>_____________________________</w:t>
      </w:r>
      <w:r w:rsidRPr="00BF594D">
        <w:rPr>
          <w:rFonts w:eastAsiaTheme="minorEastAsia"/>
          <w:i/>
          <w:sz w:val="20"/>
          <w:szCs w:val="20"/>
        </w:rPr>
        <w:t xml:space="preserve"> статьи 55 градостроительного кодекса РФ)</w:t>
      </w: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ЗАЯВИТЕЛЬ (ЗАСТРОЙЩИК)</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___________________________          ________________    __________________</w:t>
      </w:r>
    </w:p>
    <w:p w:rsidR="00BF594D" w:rsidRPr="00BF594D" w:rsidRDefault="00BF594D" w:rsidP="00BF594D">
      <w:pPr>
        <w:tabs>
          <w:tab w:val="left" w:pos="3015"/>
        </w:tabs>
        <w:jc w:val="both"/>
        <w:rPr>
          <w:rFonts w:eastAsiaTheme="minorEastAsia"/>
          <w:i/>
          <w:sz w:val="20"/>
          <w:szCs w:val="20"/>
        </w:rPr>
      </w:pPr>
      <w:r w:rsidRPr="00BF594D">
        <w:rPr>
          <w:rFonts w:eastAsiaTheme="minorEastAsia"/>
          <w:i/>
          <w:sz w:val="20"/>
          <w:szCs w:val="20"/>
        </w:rPr>
        <w:t>(должность руководителя заявителя)                             (подпись)                           (Ф.И.О)</w:t>
      </w: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«____» ______________20___г.</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М.П.</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 xml:space="preserve">                              _____________________</w:t>
      </w:r>
    </w:p>
    <w:p w:rsidR="00BF594D" w:rsidRPr="00BF594D" w:rsidRDefault="00BF594D" w:rsidP="00BF594D">
      <w:pPr>
        <w:tabs>
          <w:tab w:val="left" w:pos="3015"/>
        </w:tabs>
        <w:jc w:val="both"/>
        <w:rPr>
          <w:rFonts w:eastAsiaTheme="minorEastAsia"/>
          <w:sz w:val="28"/>
          <w:szCs w:val="28"/>
        </w:rPr>
      </w:pPr>
    </w:p>
    <w:p w:rsidR="00BF594D" w:rsidRDefault="00BF594D">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CF5D0A" w:rsidRDefault="00CF5D0A" w:rsidP="00CF5D0A">
      <w:pPr>
        <w:widowControl w:val="0"/>
        <w:autoSpaceDE w:val="0"/>
        <w:autoSpaceDN w:val="0"/>
        <w:adjustRightInd w:val="0"/>
        <w:outlineLvl w:val="1"/>
        <w:rPr>
          <w:rFonts w:ascii="Calibri" w:hAnsi="Calibri" w:cs="Calibri"/>
        </w:rPr>
      </w:pPr>
      <w:bookmarkStart w:id="43" w:name="Par728"/>
      <w:bookmarkEnd w:id="43"/>
    </w:p>
    <w:p w:rsidR="00F05CBC" w:rsidRPr="00BF594D" w:rsidRDefault="00CF5D0A" w:rsidP="00CF5D0A">
      <w:pPr>
        <w:widowControl w:val="0"/>
        <w:autoSpaceDE w:val="0"/>
        <w:autoSpaceDN w:val="0"/>
        <w:adjustRightInd w:val="0"/>
        <w:jc w:val="center"/>
        <w:outlineLvl w:val="1"/>
        <w:rPr>
          <w:sz w:val="28"/>
          <w:szCs w:val="28"/>
        </w:rPr>
      </w:pPr>
      <w:r>
        <w:rPr>
          <w:sz w:val="28"/>
          <w:szCs w:val="28"/>
        </w:rPr>
        <w:t xml:space="preserve">                                                                         </w:t>
      </w:r>
      <w:r w:rsidR="00F05CBC" w:rsidRPr="00BF594D">
        <w:rPr>
          <w:sz w:val="28"/>
          <w:szCs w:val="28"/>
        </w:rPr>
        <w:t>Приложение N 2</w:t>
      </w:r>
    </w:p>
    <w:p w:rsidR="00CF5D0A" w:rsidRPr="00BF594D" w:rsidRDefault="00F05CBC" w:rsidP="00CF5D0A">
      <w:pPr>
        <w:widowControl w:val="0"/>
        <w:autoSpaceDE w:val="0"/>
        <w:autoSpaceDN w:val="0"/>
        <w:adjustRightInd w:val="0"/>
        <w:ind w:left="5529"/>
        <w:jc w:val="center"/>
        <w:rPr>
          <w:rFonts w:eastAsiaTheme="minorEastAsia"/>
          <w:sz w:val="28"/>
          <w:szCs w:val="28"/>
        </w:rPr>
      </w:pPr>
      <w:r w:rsidRPr="00BF594D">
        <w:rPr>
          <w:sz w:val="28"/>
          <w:szCs w:val="28"/>
        </w:rPr>
        <w:t>к административному регламенту</w:t>
      </w:r>
      <w:r w:rsidR="00CF5D0A" w:rsidRPr="00CF5D0A">
        <w:rPr>
          <w:rFonts w:eastAsiaTheme="minorEastAsia"/>
          <w:sz w:val="28"/>
          <w:szCs w:val="28"/>
        </w:rPr>
        <w:t xml:space="preserve"> </w:t>
      </w:r>
      <w:r w:rsidR="00CF5D0A" w:rsidRPr="00BF594D">
        <w:rPr>
          <w:rFonts w:eastAsiaTheme="minorEastAsia"/>
          <w:sz w:val="28"/>
          <w:szCs w:val="28"/>
        </w:rPr>
        <w:lastRenderedPageBreak/>
        <w:t>предоставления муниципальной услуги « Выдача разрешения на ввод в эксплуатацию»</w:t>
      </w:r>
    </w:p>
    <w:p w:rsidR="00F05CBC" w:rsidRPr="00BF594D" w:rsidRDefault="00F05CBC">
      <w:pPr>
        <w:widowControl w:val="0"/>
        <w:autoSpaceDE w:val="0"/>
        <w:autoSpaceDN w:val="0"/>
        <w:adjustRightInd w:val="0"/>
        <w:jc w:val="right"/>
        <w:rPr>
          <w:sz w:val="28"/>
          <w:szCs w:val="28"/>
        </w:rPr>
      </w:pPr>
    </w:p>
    <w:p w:rsidR="00F05CBC" w:rsidRPr="00BF594D" w:rsidRDefault="00F05CBC">
      <w:pPr>
        <w:widowControl w:val="0"/>
        <w:autoSpaceDE w:val="0"/>
        <w:autoSpaceDN w:val="0"/>
        <w:adjustRightInd w:val="0"/>
        <w:jc w:val="both"/>
        <w:rPr>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Заявителю 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(Ф.И.О лица, обращающегося за выдачей</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разрешения на ввод объекта </w:t>
      </w:r>
      <w:proofErr w:type="gramStart"/>
      <w:r w:rsidRPr="00BF594D">
        <w:rPr>
          <w:rFonts w:ascii="Times New Roman" w:hAnsi="Times New Roman" w:cs="Times New Roman"/>
          <w:sz w:val="28"/>
          <w:szCs w:val="28"/>
        </w:rPr>
        <w:t>в</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эксплуатацию, наименование </w:t>
      </w:r>
      <w:proofErr w:type="gramStart"/>
      <w:r w:rsidRPr="00BF594D">
        <w:rPr>
          <w:rFonts w:ascii="Times New Roman" w:hAnsi="Times New Roman" w:cs="Times New Roman"/>
          <w:sz w:val="28"/>
          <w:szCs w:val="28"/>
        </w:rPr>
        <w:t>юридического</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лица)</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зарегистрированному по адресу:</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контактный телефон</w:t>
      </w:r>
    </w:p>
    <w:p w:rsidR="00F05CBC" w:rsidRPr="00BF594D" w:rsidRDefault="00F05CBC">
      <w:pPr>
        <w:widowControl w:val="0"/>
        <w:autoSpaceDE w:val="0"/>
        <w:autoSpaceDN w:val="0"/>
        <w:adjustRightInd w:val="0"/>
        <w:jc w:val="both"/>
        <w:rPr>
          <w:sz w:val="28"/>
          <w:szCs w:val="28"/>
        </w:rPr>
      </w:pPr>
    </w:p>
    <w:p w:rsidR="00F05CBC" w:rsidRPr="00BF594D" w:rsidRDefault="00F05CBC">
      <w:pPr>
        <w:widowControl w:val="0"/>
        <w:autoSpaceDE w:val="0"/>
        <w:autoSpaceDN w:val="0"/>
        <w:adjustRightInd w:val="0"/>
        <w:jc w:val="center"/>
        <w:rPr>
          <w:b/>
          <w:bCs/>
          <w:sz w:val="28"/>
          <w:szCs w:val="28"/>
        </w:rPr>
      </w:pPr>
      <w:bookmarkStart w:id="44" w:name="Par741"/>
      <w:bookmarkEnd w:id="44"/>
      <w:r w:rsidRPr="00BF594D">
        <w:rPr>
          <w:b/>
          <w:bCs/>
          <w:sz w:val="28"/>
          <w:szCs w:val="28"/>
        </w:rPr>
        <w:t>ФОРМА УВЕДОМЛЕНИЯ</w:t>
      </w:r>
    </w:p>
    <w:p w:rsidR="00F05CBC" w:rsidRPr="00BF594D" w:rsidRDefault="00F05CBC">
      <w:pPr>
        <w:widowControl w:val="0"/>
        <w:autoSpaceDE w:val="0"/>
        <w:autoSpaceDN w:val="0"/>
        <w:adjustRightInd w:val="0"/>
        <w:jc w:val="center"/>
        <w:rPr>
          <w:b/>
          <w:bCs/>
          <w:sz w:val="28"/>
          <w:szCs w:val="28"/>
        </w:rPr>
      </w:pPr>
      <w:r w:rsidRPr="00BF594D">
        <w:rPr>
          <w:b/>
          <w:bCs/>
          <w:sz w:val="28"/>
          <w:szCs w:val="28"/>
        </w:rPr>
        <w:t>ОБ ОТКАЗЕ В ВЫДАЧЕ РАЗРЕШЕНИЯ НА ВВОД ОБЪЕКТА</w:t>
      </w:r>
    </w:p>
    <w:p w:rsidR="00F05CBC" w:rsidRPr="00BF594D" w:rsidRDefault="00F05CBC">
      <w:pPr>
        <w:widowControl w:val="0"/>
        <w:autoSpaceDE w:val="0"/>
        <w:autoSpaceDN w:val="0"/>
        <w:adjustRightInd w:val="0"/>
        <w:jc w:val="center"/>
        <w:rPr>
          <w:b/>
          <w:bCs/>
          <w:sz w:val="28"/>
          <w:szCs w:val="28"/>
        </w:rPr>
      </w:pPr>
      <w:r w:rsidRPr="00BF594D">
        <w:rPr>
          <w:b/>
          <w:bCs/>
          <w:sz w:val="28"/>
          <w:szCs w:val="28"/>
        </w:rPr>
        <w:t>В ЭКСПЛУАТАЦИЮ</w:t>
      </w:r>
    </w:p>
    <w:p w:rsidR="00F05CBC" w:rsidRPr="00BF594D" w:rsidRDefault="00F05CBC">
      <w:pPr>
        <w:widowControl w:val="0"/>
        <w:autoSpaceDE w:val="0"/>
        <w:autoSpaceDN w:val="0"/>
        <w:adjustRightInd w:val="0"/>
        <w:jc w:val="both"/>
        <w:rPr>
          <w:sz w:val="28"/>
          <w:szCs w:val="28"/>
        </w:rPr>
      </w:pPr>
    </w:p>
    <w:p w:rsidR="00F05CBC" w:rsidRPr="00BF594D" w:rsidRDefault="00F05CBC" w:rsidP="00BF594D">
      <w:pPr>
        <w:widowControl w:val="0"/>
        <w:autoSpaceDE w:val="0"/>
        <w:autoSpaceDN w:val="0"/>
        <w:adjustRightInd w:val="0"/>
        <w:ind w:firstLine="540"/>
        <w:jc w:val="center"/>
        <w:rPr>
          <w:sz w:val="28"/>
          <w:szCs w:val="28"/>
        </w:rPr>
      </w:pPr>
      <w:r w:rsidRPr="00BF594D">
        <w:rPr>
          <w:sz w:val="28"/>
          <w:szCs w:val="28"/>
        </w:rPr>
        <w:t>Уважаемый (</w:t>
      </w:r>
      <w:proofErr w:type="spellStart"/>
      <w:r w:rsidRPr="00BF594D">
        <w:rPr>
          <w:sz w:val="28"/>
          <w:szCs w:val="28"/>
        </w:rPr>
        <w:t>ая</w:t>
      </w:r>
      <w:proofErr w:type="spellEnd"/>
      <w:r w:rsidRPr="00BF594D">
        <w:rPr>
          <w:sz w:val="28"/>
          <w:szCs w:val="28"/>
        </w:rPr>
        <w:t>) ____________________</w:t>
      </w:r>
    </w:p>
    <w:p w:rsidR="00F05CBC" w:rsidRPr="00BF594D" w:rsidRDefault="00F05CBC">
      <w:pPr>
        <w:widowControl w:val="0"/>
        <w:autoSpaceDE w:val="0"/>
        <w:autoSpaceDN w:val="0"/>
        <w:adjustRightInd w:val="0"/>
        <w:jc w:val="both"/>
        <w:rPr>
          <w:sz w:val="28"/>
          <w:szCs w:val="28"/>
        </w:rPr>
      </w:pP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F05CBC" w:rsidRPr="00BF594D">
        <w:rPr>
          <w:rFonts w:ascii="Times New Roman" w:hAnsi="Times New Roman" w:cs="Times New Roman"/>
          <w:sz w:val="28"/>
          <w:szCs w:val="28"/>
        </w:rPr>
        <w:t xml:space="preserve"> </w:t>
      </w:r>
      <w:r w:rsidR="00F05CBC" w:rsidRPr="00794D05">
        <w:rPr>
          <w:rFonts w:ascii="Times New Roman" w:hAnsi="Times New Roman" w:cs="Times New Roman"/>
          <w:sz w:val="28"/>
          <w:szCs w:val="28"/>
        </w:rPr>
        <w:t>администрат</w:t>
      </w:r>
      <w:r w:rsidRPr="00794D05">
        <w:rPr>
          <w:rFonts w:ascii="Times New Roman" w:hAnsi="Times New Roman" w:cs="Times New Roman"/>
          <w:sz w:val="28"/>
          <w:szCs w:val="28"/>
        </w:rPr>
        <w:t>ивным</w:t>
      </w:r>
      <w:r w:rsidR="00F05CBC" w:rsidRPr="00794D05">
        <w:rPr>
          <w:rFonts w:ascii="Times New Roman" w:hAnsi="Times New Roman" w:cs="Times New Roman"/>
          <w:sz w:val="28"/>
          <w:szCs w:val="28"/>
        </w:rPr>
        <w:t xml:space="preserve"> </w:t>
      </w:r>
      <w:hyperlink w:anchor="Par34" w:history="1">
        <w:r w:rsidR="00F05CBC" w:rsidRPr="00794D05">
          <w:rPr>
            <w:rFonts w:ascii="Times New Roman" w:hAnsi="Times New Roman" w:cs="Times New Roman"/>
            <w:sz w:val="28"/>
            <w:szCs w:val="28"/>
          </w:rPr>
          <w:t>регламентом</w:t>
        </w:r>
      </w:hyperlink>
      <w:r w:rsidR="00F05CBC" w:rsidRPr="00BF594D">
        <w:rPr>
          <w:rFonts w:ascii="Times New Roman" w:hAnsi="Times New Roman" w:cs="Times New Roman"/>
          <w:sz w:val="28"/>
          <w:szCs w:val="28"/>
        </w:rPr>
        <w:t xml:space="preserve"> предоставления</w:t>
      </w: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муниципальной услуги "Выдача</w:t>
      </w:r>
      <w:r w:rsidR="00F05CBC" w:rsidRPr="00BF594D">
        <w:rPr>
          <w:rFonts w:ascii="Times New Roman" w:hAnsi="Times New Roman" w:cs="Times New Roman"/>
          <w:sz w:val="28"/>
          <w:szCs w:val="28"/>
        </w:rPr>
        <w:t xml:space="preserve"> разрешения на </w:t>
      </w:r>
      <w:r>
        <w:rPr>
          <w:rFonts w:ascii="Times New Roman" w:hAnsi="Times New Roman" w:cs="Times New Roman"/>
          <w:sz w:val="28"/>
          <w:szCs w:val="28"/>
        </w:rPr>
        <w:t>ввод объекта в эксплуатацию" на территории муниципального</w:t>
      </w:r>
      <w:r w:rsidR="00F05CBC" w:rsidRPr="00BF594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город Мурманск  комитет</w:t>
      </w:r>
      <w:r w:rsidR="00CF5D0A">
        <w:rPr>
          <w:rFonts w:ascii="Times New Roman" w:hAnsi="Times New Roman" w:cs="Times New Roman"/>
          <w:sz w:val="28"/>
          <w:szCs w:val="28"/>
        </w:rPr>
        <w:t xml:space="preserve"> градостроительства и </w:t>
      </w:r>
      <w:r w:rsidR="00F05CBC" w:rsidRPr="00BF594D">
        <w:rPr>
          <w:rFonts w:ascii="Times New Roman" w:hAnsi="Times New Roman" w:cs="Times New Roman"/>
          <w:sz w:val="28"/>
          <w:szCs w:val="28"/>
        </w:rPr>
        <w:t>территориального</w:t>
      </w:r>
      <w:r w:rsidR="00CF5D0A">
        <w:rPr>
          <w:rFonts w:ascii="Times New Roman" w:hAnsi="Times New Roman" w:cs="Times New Roman"/>
          <w:sz w:val="28"/>
          <w:szCs w:val="28"/>
        </w:rPr>
        <w:t xml:space="preserve"> </w:t>
      </w:r>
      <w:r w:rsidR="00F05CBC" w:rsidRPr="00BF594D">
        <w:rPr>
          <w:rFonts w:ascii="Times New Roman" w:hAnsi="Times New Roman" w:cs="Times New Roman"/>
          <w:sz w:val="28"/>
          <w:szCs w:val="28"/>
        </w:rPr>
        <w:t>р</w:t>
      </w:r>
      <w:r w:rsidR="00CF5D0A">
        <w:rPr>
          <w:rFonts w:ascii="Times New Roman" w:hAnsi="Times New Roman" w:cs="Times New Roman"/>
          <w:sz w:val="28"/>
          <w:szCs w:val="28"/>
        </w:rPr>
        <w:t xml:space="preserve">азвития </w:t>
      </w:r>
      <w:r>
        <w:rPr>
          <w:rFonts w:ascii="Times New Roman" w:hAnsi="Times New Roman" w:cs="Times New Roman"/>
          <w:sz w:val="28"/>
          <w:szCs w:val="28"/>
        </w:rPr>
        <w:t xml:space="preserve">администрации  города </w:t>
      </w:r>
      <w:r w:rsidR="00F05CBC" w:rsidRPr="00BF594D">
        <w:rPr>
          <w:rFonts w:ascii="Times New Roman" w:hAnsi="Times New Roman" w:cs="Times New Roman"/>
          <w:sz w:val="28"/>
          <w:szCs w:val="28"/>
        </w:rPr>
        <w:t>Мурманска отказывает в выдаче разрешения  на</w:t>
      </w:r>
      <w:r>
        <w:rPr>
          <w:rFonts w:ascii="Times New Roman" w:hAnsi="Times New Roman" w:cs="Times New Roman"/>
          <w:sz w:val="28"/>
          <w:szCs w:val="28"/>
        </w:rPr>
        <w:t xml:space="preserve">  ввод  объекта в эксплуатацию, </w:t>
      </w:r>
      <w:r w:rsidR="00CF5D0A">
        <w:rPr>
          <w:rFonts w:ascii="Times New Roman" w:hAnsi="Times New Roman" w:cs="Times New Roman"/>
          <w:sz w:val="28"/>
          <w:szCs w:val="28"/>
        </w:rPr>
        <w:t xml:space="preserve">расположенного по адресу: г. </w:t>
      </w:r>
      <w:r w:rsidR="00F05CBC" w:rsidRPr="00BF594D">
        <w:rPr>
          <w:rFonts w:ascii="Times New Roman" w:hAnsi="Times New Roman" w:cs="Times New Roman"/>
          <w:sz w:val="28"/>
          <w:szCs w:val="28"/>
        </w:rPr>
        <w:t>Мурманск</w:t>
      </w:r>
      <w:proofErr w:type="gramStart"/>
      <w:r w:rsidR="00F05CBC" w:rsidRPr="00BF594D">
        <w:rPr>
          <w:rFonts w:ascii="Times New Roman" w:hAnsi="Times New Roman" w:cs="Times New Roman"/>
          <w:sz w:val="28"/>
          <w:szCs w:val="28"/>
        </w:rPr>
        <w:t>, _____</w:t>
      </w:r>
      <w:r w:rsidR="00CF5D0A">
        <w:rPr>
          <w:rFonts w:ascii="Times New Roman" w:hAnsi="Times New Roman" w:cs="Times New Roman"/>
          <w:sz w:val="28"/>
          <w:szCs w:val="28"/>
        </w:rPr>
        <w:t>______________________________,</w:t>
      </w:r>
      <w:proofErr w:type="gramEnd"/>
      <w:r w:rsidR="00F05CBC" w:rsidRPr="00BF594D">
        <w:rPr>
          <w:rFonts w:ascii="Times New Roman" w:hAnsi="Times New Roman" w:cs="Times New Roman"/>
          <w:sz w:val="28"/>
          <w:szCs w:val="28"/>
        </w:rPr>
        <w:t>по следующим основаниям: _________________________________________________.</w:t>
      </w:r>
    </w:p>
    <w:p w:rsidR="00F05CBC" w:rsidRPr="00BF594D" w:rsidRDefault="00F05CBC" w:rsidP="00BF594D">
      <w:pPr>
        <w:pStyle w:val="ConsPlusNonformat"/>
        <w:jc w:val="both"/>
        <w:rPr>
          <w:rFonts w:ascii="Times New Roman" w:hAnsi="Times New Roman" w:cs="Times New Roman"/>
          <w:sz w:val="28"/>
          <w:szCs w:val="28"/>
        </w:rPr>
      </w:pPr>
      <w:r w:rsidRPr="00BF594D">
        <w:rPr>
          <w:rFonts w:ascii="Times New Roman" w:hAnsi="Times New Roman" w:cs="Times New Roman"/>
          <w:sz w:val="28"/>
          <w:szCs w:val="28"/>
        </w:rPr>
        <w:t xml:space="preserve">                                  (указывается причины отказа)</w:t>
      </w:r>
    </w:p>
    <w:p w:rsidR="00F05CBC" w:rsidRPr="00BF594D" w:rsidRDefault="00F05CBC">
      <w:pPr>
        <w:pStyle w:val="ConsPlusNonformat"/>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Председатель Комитета</w:t>
      </w:r>
    </w:p>
    <w:p w:rsidR="00CF5D0A" w:rsidRDefault="00CF5D0A" w:rsidP="00CF5D0A">
      <w:pPr>
        <w:widowControl w:val="0"/>
        <w:autoSpaceDE w:val="0"/>
        <w:autoSpaceDN w:val="0"/>
        <w:adjustRightInd w:val="0"/>
        <w:outlineLvl w:val="1"/>
        <w:rPr>
          <w:rFonts w:ascii="Calibri" w:hAnsi="Calibri" w:cs="Calibri"/>
        </w:rPr>
      </w:pPr>
      <w:bookmarkStart w:id="45" w:name="Par763"/>
      <w:bookmarkEnd w:id="45"/>
    </w:p>
    <w:p w:rsidR="00CF5D0A" w:rsidRDefault="00CF5D0A" w:rsidP="00CF5D0A">
      <w:pPr>
        <w:widowControl w:val="0"/>
        <w:autoSpaceDE w:val="0"/>
        <w:autoSpaceDN w:val="0"/>
        <w:adjustRightInd w:val="0"/>
        <w:jc w:val="center"/>
        <w:outlineLvl w:val="1"/>
        <w:rPr>
          <w:rFonts w:ascii="Calibri" w:hAnsi="Calibri" w:cs="Calibri"/>
        </w:rPr>
      </w:pPr>
      <w:r w:rsidRPr="00BF594D">
        <w:rPr>
          <w:rFonts w:eastAsiaTheme="minorEastAsia"/>
          <w:sz w:val="28"/>
          <w:szCs w:val="28"/>
        </w:rPr>
        <w:t>_____________________</w:t>
      </w:r>
    </w:p>
    <w:p w:rsidR="00CF5D0A" w:rsidRDefault="00CF5D0A" w:rsidP="00CF5D0A">
      <w:pPr>
        <w:widowControl w:val="0"/>
        <w:autoSpaceDE w:val="0"/>
        <w:autoSpaceDN w:val="0"/>
        <w:adjustRightInd w:val="0"/>
        <w:outlineLvl w:val="1"/>
        <w:rPr>
          <w:rFonts w:ascii="Calibri" w:hAnsi="Calibri" w:cs="Calibri"/>
        </w:rPr>
      </w:pPr>
    </w:p>
    <w:p w:rsidR="00CF5D0A" w:rsidRDefault="00CF5D0A">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B254EC" w:rsidRPr="00B254EC" w:rsidRDefault="00B254EC" w:rsidP="00B254EC">
      <w:pPr>
        <w:ind w:left="5245"/>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Приложение № 3</w:t>
      </w:r>
    </w:p>
    <w:p w:rsidR="00B254EC" w:rsidRPr="00B254EC" w:rsidRDefault="00B254EC" w:rsidP="00B254EC">
      <w:pPr>
        <w:ind w:left="5245"/>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к административному регламенту</w:t>
      </w:r>
    </w:p>
    <w:p w:rsidR="00B254EC" w:rsidRPr="00B254EC" w:rsidRDefault="00B254EC" w:rsidP="00B254EC">
      <w:pPr>
        <w:jc w:val="center"/>
        <w:rPr>
          <w:rFonts w:ascii="TimesNewRomanPS-ItalicMT" w:hAnsi="TimesNewRomanPS-ItalicMT" w:cs="TimesNewRomanPS-ItalicMT"/>
          <w:iCs/>
          <w:sz w:val="28"/>
          <w:szCs w:val="28"/>
        </w:rPr>
      </w:pPr>
    </w:p>
    <w:p w:rsidR="00B254EC" w:rsidRPr="00B254EC" w:rsidRDefault="00B254EC" w:rsidP="00B254EC">
      <w:pPr>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 xml:space="preserve">Блок-схема </w:t>
      </w:r>
    </w:p>
    <w:p w:rsidR="00B254EC" w:rsidRPr="00B254EC" w:rsidRDefault="00B254EC" w:rsidP="00B254EC">
      <w:pPr>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последовательности исполнения административных процедур предоставления муниципальной услуги «Выдача разрешения на ввод объекта в эксплуатацию»</w:t>
      </w:r>
    </w:p>
    <w:p w:rsidR="005463E9" w:rsidRDefault="005463E9">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085BEE17" wp14:editId="49C9A26D">
                <wp:simplePos x="0" y="0"/>
                <wp:positionH relativeFrom="column">
                  <wp:posOffset>1631224</wp:posOffset>
                </wp:positionH>
                <wp:positionV relativeFrom="paragraph">
                  <wp:posOffset>127346</wp:posOffset>
                </wp:positionV>
                <wp:extent cx="3277029" cy="409699"/>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277029" cy="40969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Приём и регистрация заявления и документов</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8.45pt;margin-top:10.05pt;width:258.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" fillcolor="white [3201]" strokecolor="black [3213]" strokeweight=".5pt">
                <v:textbox>
                  <w:txbxContent>
                    <w:p w:rsidR="00FC7A8B" w:rsidRDefault="00FC7A8B" w:rsidP="006E5091">
                      <w:pPr>
                        <w:jc w:val="center"/>
                      </w:pPr>
                      <w:r>
                        <w:t>Приём и регистрация заявления и документов</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1" allowOverlap="1">
                <wp:simplePos x="0" y="0"/>
                <wp:positionH relativeFrom="column">
                  <wp:posOffset>3204705</wp:posOffset>
                </wp:positionH>
                <wp:positionV relativeFrom="paragraph">
                  <wp:posOffset>166873</wp:posOffset>
                </wp:positionV>
                <wp:extent cx="0" cy="332509"/>
                <wp:effectExtent l="95250" t="0" r="7620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2.35pt;margin-top:13.15pt;width:0;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rM9AEAAPwDAAAOAAAAZHJzL2Uyb0RvYy54bWysU0uOEzEQ3SNxB8t70p2MQ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828E48D" wp14:editId="43D4CFD0">
                <wp:simplePos x="0" y="0"/>
                <wp:positionH relativeFrom="column">
                  <wp:posOffset>1660913</wp:posOffset>
                </wp:positionH>
                <wp:positionV relativeFrom="paragraph">
                  <wp:posOffset>127272</wp:posOffset>
                </wp:positionV>
                <wp:extent cx="3246581" cy="451262"/>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3246581" cy="45126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Рассмотрение заявления с прилагаемыми документами</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0.8pt;margin-top:10pt;width:255.6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" fillcolor="white [3201]" strokecolor="black [3213]" strokeweight=".5pt">
                <v:textbox>
                  <w:txbxContent>
                    <w:p w:rsidR="00FC7A8B" w:rsidRDefault="00FC7A8B" w:rsidP="006E5091">
                      <w:pPr>
                        <w:jc w:val="center"/>
                      </w:pPr>
                      <w:r>
                        <w:t>Рассмотрение заявления с прилагаемыми документами</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simplePos x="0" y="0"/>
                <wp:positionH relativeFrom="column">
                  <wp:posOffset>3204705</wp:posOffset>
                </wp:positionH>
                <wp:positionV relativeFrom="paragraph">
                  <wp:posOffset>20369</wp:posOffset>
                </wp:positionV>
                <wp:extent cx="0" cy="249382"/>
                <wp:effectExtent l="95250" t="0" r="57150" b="55880"/>
                <wp:wrapNone/>
                <wp:docPr id="13" name="Прямая со стрелкой 13"/>
                <wp:cNvGraphicFramePr/>
                <a:graphic xmlns:a="http://schemas.openxmlformats.org/drawingml/2006/main">
                  <a:graphicData uri="http://schemas.microsoft.com/office/word/2010/wordprocessingShape">
                    <wps:wsp>
                      <wps:cNvCnPr/>
                      <wps:spPr>
                        <a:xfrm>
                          <a:off x="0" y="0"/>
                          <a:ext cx="0" cy="2493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52.35pt;margin-top:1.6pt;width:0;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C10815C" wp14:editId="103F80DD">
                <wp:simplePos x="0" y="0"/>
                <wp:positionH relativeFrom="column">
                  <wp:posOffset>1660913</wp:posOffset>
                </wp:positionH>
                <wp:positionV relativeFrom="paragraph">
                  <wp:posOffset>81775</wp:posOffset>
                </wp:positionV>
                <wp:extent cx="3246293" cy="433449"/>
                <wp:effectExtent l="0" t="0" r="11430" b="24130"/>
                <wp:wrapNone/>
                <wp:docPr id="3" name="Прямоугольник 3"/>
                <wp:cNvGraphicFramePr/>
                <a:graphic xmlns:a="http://schemas.openxmlformats.org/drawingml/2006/main">
                  <a:graphicData uri="http://schemas.microsoft.com/office/word/2010/wordprocessingShape">
                    <wps:wsp>
                      <wps:cNvSpPr/>
                      <wps:spPr>
                        <a:xfrm>
                          <a:off x="0" y="0"/>
                          <a:ext cx="3246293" cy="43344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Формирование и направление межведомственных запросов</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30.8pt;margin-top:6.45pt;width:255.6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" fillcolor="white [3201]" strokecolor="black [3213]" strokeweight=".5pt">
                <v:textbox>
                  <w:txbxContent>
                    <w:p w:rsidR="00FC7A8B" w:rsidRDefault="00FC7A8B" w:rsidP="006E5091">
                      <w:pPr>
                        <w:jc w:val="center"/>
                      </w:pPr>
                      <w:r>
                        <w:t>Формирование и направление межведомственных запросов</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simplePos x="0" y="0"/>
                <wp:positionH relativeFrom="column">
                  <wp:posOffset>3204705</wp:posOffset>
                </wp:positionH>
                <wp:positionV relativeFrom="paragraph">
                  <wp:posOffset>145671</wp:posOffset>
                </wp:positionV>
                <wp:extent cx="0" cy="279070"/>
                <wp:effectExtent l="95250" t="0" r="57150" b="64135"/>
                <wp:wrapNone/>
                <wp:docPr id="14" name="Прямая со стрелкой 14"/>
                <wp:cNvGraphicFramePr/>
                <a:graphic xmlns:a="http://schemas.openxmlformats.org/drawingml/2006/main">
                  <a:graphicData uri="http://schemas.microsoft.com/office/word/2010/wordprocessingShape">
                    <wps:wsp>
                      <wps:cNvCnPr/>
                      <wps:spPr>
                        <a:xfrm>
                          <a:off x="0" y="0"/>
                          <a:ext cx="0" cy="279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52.35pt;margin-top:11.45pt;width:0;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14:anchorId="335B3B9C" wp14:editId="4E0A9A26">
                <wp:simplePos x="0" y="0"/>
                <wp:positionH relativeFrom="column">
                  <wp:posOffset>1696539</wp:posOffset>
                </wp:positionH>
                <wp:positionV relativeFrom="paragraph">
                  <wp:posOffset>52045</wp:posOffset>
                </wp:positionV>
                <wp:extent cx="3210419" cy="391886"/>
                <wp:effectExtent l="0" t="0" r="28575" b="27305"/>
                <wp:wrapNone/>
                <wp:docPr id="4" name="Прямоугольник 4"/>
                <wp:cNvGraphicFramePr/>
                <a:graphic xmlns:a="http://schemas.openxmlformats.org/drawingml/2006/main">
                  <a:graphicData uri="http://schemas.microsoft.com/office/word/2010/wordprocessingShape">
                    <wps:wsp>
                      <wps:cNvSpPr/>
                      <wps:spPr>
                        <a:xfrm>
                          <a:off x="0" y="0"/>
                          <a:ext cx="3210419" cy="39188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Принятие решения по заявлению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33.6pt;margin-top:4.1pt;width:252.8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" fillcolor="white [3201]" strokecolor="black [3213]" strokeweight=".5pt">
                <v:textbox>
                  <w:txbxContent>
                    <w:p w:rsidR="00FC7A8B" w:rsidRDefault="00FC7A8B" w:rsidP="006E5091">
                      <w:pPr>
                        <w:jc w:val="center"/>
                      </w:pPr>
                      <w:r>
                        <w:t>Принятие решения по заявлению</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simplePos x="0" y="0"/>
                <wp:positionH relativeFrom="column">
                  <wp:posOffset>3204705</wp:posOffset>
                </wp:positionH>
                <wp:positionV relativeFrom="paragraph">
                  <wp:posOffset>72406</wp:posOffset>
                </wp:positionV>
                <wp:extent cx="0" cy="350323"/>
                <wp:effectExtent l="95250" t="0" r="95250" b="50165"/>
                <wp:wrapNone/>
                <wp:docPr id="15" name="Прямая со стрелкой 15"/>
                <wp:cNvGraphicFramePr/>
                <a:graphic xmlns:a="http://schemas.openxmlformats.org/drawingml/2006/main">
                  <a:graphicData uri="http://schemas.microsoft.com/office/word/2010/wordprocessingShape">
                    <wps:wsp>
                      <wps:cNvCnPr/>
                      <wps:spPr>
                        <a:xfrm>
                          <a:off x="0" y="0"/>
                          <a:ext cx="0" cy="3503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52.35pt;margin-top:5.7pt;width:0;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53FF6EDB" wp14:editId="094CAA2B">
                <wp:simplePos x="0" y="0"/>
                <wp:positionH relativeFrom="column">
                  <wp:posOffset>680720</wp:posOffset>
                </wp:positionH>
                <wp:positionV relativeFrom="paragraph">
                  <wp:posOffset>22860</wp:posOffset>
                </wp:positionV>
                <wp:extent cx="492760" cy="337820"/>
                <wp:effectExtent l="0" t="0" r="21590" b="24130"/>
                <wp:wrapNone/>
                <wp:docPr id="6" name="Прямоугольник 6"/>
                <wp:cNvGraphicFramePr/>
                <a:graphic xmlns:a="http://schemas.openxmlformats.org/drawingml/2006/main">
                  <a:graphicData uri="http://schemas.microsoft.com/office/word/2010/wordprocessingShape">
                    <wps:wsp>
                      <wps:cNvSpPr/>
                      <wps:spPr>
                        <a:xfrm>
                          <a:off x="0" y="0"/>
                          <a:ext cx="492760" cy="33782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r>
                              <w:t>Нет</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53.6pt;margin-top:1.8pt;width:38.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" fillcolor="white [3201]" strokecolor="white [3212]" strokeweight=".5pt">
                <v:textbox>
                  <w:txbxContent>
                    <w:p w:rsidR="00FC7A8B" w:rsidRDefault="00FC7A8B" w:rsidP="006E5091">
                      <w:r>
                        <w:t>Нет</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5408" behindDoc="0" locked="0" layoutInCell="1" allowOverlap="1" wp14:anchorId="24DC8144" wp14:editId="3A57C3CD">
                <wp:simplePos x="0" y="0"/>
                <wp:positionH relativeFrom="column">
                  <wp:posOffset>5241290</wp:posOffset>
                </wp:positionH>
                <wp:positionV relativeFrom="paragraph">
                  <wp:posOffset>22860</wp:posOffset>
                </wp:positionV>
                <wp:extent cx="474980" cy="336550"/>
                <wp:effectExtent l="0" t="0" r="20320" b="25400"/>
                <wp:wrapNone/>
                <wp:docPr id="7" name="Прямоугольник 7"/>
                <wp:cNvGraphicFramePr/>
                <a:graphic xmlns:a="http://schemas.openxmlformats.org/drawingml/2006/main">
                  <a:graphicData uri="http://schemas.microsoft.com/office/word/2010/wordprocessingShape">
                    <wps:wsp>
                      <wps:cNvSpPr/>
                      <wps:spPr>
                        <a:xfrm>
                          <a:off x="0" y="0"/>
                          <a:ext cx="474980" cy="33655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r>
                              <w:t>Да</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412.7pt;margin-top:1.8pt;width:37.4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" fillcolor="white [3201]" strokecolor="white [3212]" strokeweight=".5pt">
                <v:textbox>
                  <w:txbxContent>
                    <w:p w:rsidR="00FC7A8B" w:rsidRDefault="00FC7A8B" w:rsidP="006E5091">
                      <w:r>
                        <w:t>Да</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3360" behindDoc="0" locked="0" layoutInCell="1" allowOverlap="1" wp14:anchorId="12145CC2" wp14:editId="3237303B">
                <wp:simplePos x="0" y="0"/>
                <wp:positionH relativeFrom="column">
                  <wp:posOffset>1696539</wp:posOffset>
                </wp:positionH>
                <wp:positionV relativeFrom="paragraph">
                  <wp:posOffset>52886</wp:posOffset>
                </wp:positionV>
                <wp:extent cx="3209306" cy="463138"/>
                <wp:effectExtent l="0" t="0" r="10160" b="13335"/>
                <wp:wrapNone/>
                <wp:docPr id="5" name="Прямоугольник 5"/>
                <wp:cNvGraphicFramePr/>
                <a:graphic xmlns:a="http://schemas.openxmlformats.org/drawingml/2006/main">
                  <a:graphicData uri="http://schemas.microsoft.com/office/word/2010/wordprocessingShape">
                    <wps:wsp>
                      <wps:cNvSpPr/>
                      <wps:spPr>
                        <a:xfrm>
                          <a:off x="0" y="0"/>
                          <a:ext cx="3209306" cy="463138"/>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Соответствие представленных документов требованиям ст. 55 Градостроительного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133.6pt;margin-top:4.15pt;width:252.7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" fillcolor="white [3201]" strokecolor="black [3213]" strokeweight=".5pt">
                <v:textbox>
                  <w:txbxContent>
                    <w:p w:rsidR="00FC7A8B" w:rsidRDefault="00FC7A8B" w:rsidP="006E5091">
                      <w:pPr>
                        <w:jc w:val="center"/>
                      </w:pPr>
                      <w:r>
                        <w:t>Соответствие представленных документов требованиям ст. 55 Градостроительного кодекса РФ</w:t>
                      </w:r>
                    </w:p>
                  </w:txbxContent>
                </v:textbox>
              </v:rect>
            </w:pict>
          </mc:Fallback>
        </mc:AlternateContent>
      </w:r>
    </w:p>
    <w:p w:rsidR="00B254EC" w:rsidRDefault="004506A4">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9744" behindDoc="0" locked="0" layoutInCell="1" allowOverlap="1">
                <wp:simplePos x="0" y="0"/>
                <wp:positionH relativeFrom="column">
                  <wp:posOffset>5276949</wp:posOffset>
                </wp:positionH>
                <wp:positionV relativeFrom="paragraph">
                  <wp:posOffset>54569</wp:posOffset>
                </wp:positionV>
                <wp:extent cx="0" cy="890270"/>
                <wp:effectExtent l="95250" t="0" r="57150" b="62230"/>
                <wp:wrapNone/>
                <wp:docPr id="22" name="Прямая со стрелкой 22"/>
                <wp:cNvGraphicFramePr/>
                <a:graphic xmlns:a="http://schemas.openxmlformats.org/drawingml/2006/main">
                  <a:graphicData uri="http://schemas.microsoft.com/office/word/2010/wordprocessingShape">
                    <wps:wsp>
                      <wps:cNvCnPr/>
                      <wps:spPr>
                        <a:xfrm>
                          <a:off x="0" y="0"/>
                          <a:ext cx="0" cy="890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15.5pt;margin-top:4.3pt;width:0;height:7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" strokecolor="black [3040]">
                <v:stroke endarrow="open"/>
              </v:shape>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simplePos x="0" y="0"/>
                <wp:positionH relativeFrom="column">
                  <wp:posOffset>1269027</wp:posOffset>
                </wp:positionH>
                <wp:positionV relativeFrom="paragraph">
                  <wp:posOffset>54569</wp:posOffset>
                </wp:positionV>
                <wp:extent cx="0" cy="890649"/>
                <wp:effectExtent l="95250" t="0" r="57150" b="62230"/>
                <wp:wrapNone/>
                <wp:docPr id="21" name="Прямая со стрелкой 21"/>
                <wp:cNvGraphicFramePr/>
                <a:graphic xmlns:a="http://schemas.openxmlformats.org/drawingml/2006/main">
                  <a:graphicData uri="http://schemas.microsoft.com/office/word/2010/wordprocessingShape">
                    <wps:wsp>
                      <wps:cNvCnPr/>
                      <wps:spPr>
                        <a:xfrm>
                          <a:off x="0" y="0"/>
                          <a:ext cx="0" cy="8906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99.9pt;margin-top:4.3pt;width:0;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" strokecolor="black [3040]">
                <v:stroke endarrow="open"/>
              </v:shape>
            </w:pict>
          </mc:Fallback>
        </mc:AlternateContent>
      </w:r>
      <w:r>
        <w:rPr>
          <w:rFonts w:ascii="Calibri" w:hAnsi="Calibri" w:cs="Calibri"/>
          <w:noProof/>
        </w:rPr>
        <mc:AlternateContent>
          <mc:Choice Requires="wps">
            <w:drawing>
              <wp:anchor distT="0" distB="0" distL="114300" distR="114300" simplePos="0" relativeHeight="251677696" behindDoc="0" locked="0" layoutInCell="1" allowOverlap="1">
                <wp:simplePos x="0" y="0"/>
                <wp:positionH relativeFrom="column">
                  <wp:posOffset>4902876</wp:posOffset>
                </wp:positionH>
                <wp:positionV relativeFrom="paragraph">
                  <wp:posOffset>54569</wp:posOffset>
                </wp:positionV>
                <wp:extent cx="374073" cy="0"/>
                <wp:effectExtent l="0" t="0" r="260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74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4.3pt" to="4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O84wEAANoDAAAOAAAAZHJzL2Uyb0RvYy54bWysU82O0zAQviPxDpbvNGkXsSh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" strokecolor="black [3040]"/>
            </w:pict>
          </mc:Fallback>
        </mc:AlternateContent>
      </w:r>
      <w:r w:rsidR="006E5091">
        <w:rPr>
          <w:rFonts w:ascii="Calibri" w:hAnsi="Calibri" w:cs="Calibri"/>
          <w:noProof/>
        </w:rPr>
        <mc:AlternateContent>
          <mc:Choice Requires="wps">
            <w:drawing>
              <wp:anchor distT="0" distB="0" distL="114300" distR="114300" simplePos="0" relativeHeight="251676672" behindDoc="0" locked="0" layoutInCell="1" allowOverlap="1">
                <wp:simplePos x="0" y="0"/>
                <wp:positionH relativeFrom="column">
                  <wp:posOffset>1269027</wp:posOffset>
                </wp:positionH>
                <wp:positionV relativeFrom="paragraph">
                  <wp:posOffset>54569</wp:posOffset>
                </wp:positionV>
                <wp:extent cx="427512" cy="0"/>
                <wp:effectExtent l="0" t="0" r="1079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427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4.3pt" to="133.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" strokecolor="black [3040]"/>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11272019" wp14:editId="250719C1">
                <wp:simplePos x="0" y="0"/>
                <wp:positionH relativeFrom="column">
                  <wp:posOffset>592133</wp:posOffset>
                </wp:positionH>
                <wp:positionV relativeFrom="paragraph">
                  <wp:posOffset>14943</wp:posOffset>
                </wp:positionV>
                <wp:extent cx="2427605" cy="736270"/>
                <wp:effectExtent l="0" t="0" r="10795" b="26035"/>
                <wp:wrapNone/>
                <wp:docPr id="8" name="Прямоугольник 8"/>
                <wp:cNvGraphicFramePr/>
                <a:graphic xmlns:a="http://schemas.openxmlformats.org/drawingml/2006/main">
                  <a:graphicData uri="http://schemas.microsoft.com/office/word/2010/wordprocessingShape">
                    <wps:wsp>
                      <wps:cNvSpPr/>
                      <wps:spPr>
                        <a:xfrm>
                          <a:off x="0" y="0"/>
                          <a:ext cx="2427605" cy="7362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Подготовка уведомления об отказе в выдаче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46.6pt;margin-top:1.2pt;width:191.15pt;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" fillcolor="white [3201]" strokecolor="black [3213]" strokeweight=".5pt">
                <v:textbox>
                  <w:txbxContent>
                    <w:p w:rsidR="00FC7A8B" w:rsidRDefault="00FC7A8B" w:rsidP="006E5091">
                      <w:pPr>
                        <w:jc w:val="center"/>
                      </w:pPr>
                      <w:r>
                        <w:t>Подготовка уведомления об отказе в выдаче разрешения на ввод объекта в эксплуатацию</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8480" behindDoc="0" locked="0" layoutInCell="1" allowOverlap="1" wp14:anchorId="0F0AE866" wp14:editId="30824894">
                <wp:simplePos x="0" y="0"/>
                <wp:positionH relativeFrom="column">
                  <wp:posOffset>3644092</wp:posOffset>
                </wp:positionH>
                <wp:positionV relativeFrom="paragraph">
                  <wp:posOffset>14943</wp:posOffset>
                </wp:positionV>
                <wp:extent cx="2268038" cy="474980"/>
                <wp:effectExtent l="0" t="0" r="18415" b="20320"/>
                <wp:wrapNone/>
                <wp:docPr id="10" name="Прямоугольник 10"/>
                <wp:cNvGraphicFramePr/>
                <a:graphic xmlns:a="http://schemas.openxmlformats.org/drawingml/2006/main">
                  <a:graphicData uri="http://schemas.microsoft.com/office/word/2010/wordprocessingShape">
                    <wps:wsp>
                      <wps:cNvSpPr/>
                      <wps:spPr>
                        <a:xfrm>
                          <a:off x="0" y="0"/>
                          <a:ext cx="2268038"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Оформление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95pt;margin-top:1.2pt;width:178.6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" fillcolor="white [3201]" strokecolor="black [3213]" strokeweight=".5pt">
                <v:textbox>
                  <w:txbxContent>
                    <w:p w:rsidR="00FC7A8B" w:rsidRDefault="00FC7A8B" w:rsidP="006E5091">
                      <w:pPr>
                        <w:jc w:val="center"/>
                      </w:pPr>
                      <w:r>
                        <w:t>Оформление разрешения на ввод объекта в эксплуатацию</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75648" behindDoc="0" locked="0" layoutInCell="1" allowOverlap="1">
                <wp:simplePos x="0" y="0"/>
                <wp:positionH relativeFrom="column">
                  <wp:posOffset>4772248</wp:posOffset>
                </wp:positionH>
                <wp:positionV relativeFrom="paragraph">
                  <wp:posOffset>117846</wp:posOffset>
                </wp:positionV>
                <wp:extent cx="0" cy="712470"/>
                <wp:effectExtent l="95250" t="0" r="1143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712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75.75pt;margin-top:9.3pt;width:0;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simplePos x="0" y="0"/>
                <wp:positionH relativeFrom="column">
                  <wp:posOffset>1631224</wp:posOffset>
                </wp:positionH>
                <wp:positionV relativeFrom="paragraph">
                  <wp:posOffset>6993</wp:posOffset>
                </wp:positionV>
                <wp:extent cx="0" cy="486889"/>
                <wp:effectExtent l="95250" t="0" r="57150" b="66040"/>
                <wp:wrapNone/>
                <wp:docPr id="17" name="Прямая со стрелкой 17"/>
                <wp:cNvGraphicFramePr/>
                <a:graphic xmlns:a="http://schemas.openxmlformats.org/drawingml/2006/main">
                  <a:graphicData uri="http://schemas.microsoft.com/office/word/2010/wordprocessingShape">
                    <wps:wsp>
                      <wps:cNvCnPr/>
                      <wps:spPr>
                        <a:xfrm>
                          <a:off x="0" y="0"/>
                          <a:ext cx="0" cy="4868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28.45pt;margin-top:.55pt;width:0;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765134A7" wp14:editId="245DD478">
                <wp:simplePos x="0" y="0"/>
                <wp:positionH relativeFrom="column">
                  <wp:posOffset>562445</wp:posOffset>
                </wp:positionH>
                <wp:positionV relativeFrom="paragraph">
                  <wp:posOffset>86146</wp:posOffset>
                </wp:positionV>
                <wp:extent cx="2456733" cy="819397"/>
                <wp:effectExtent l="0" t="0" r="20320" b="19050"/>
                <wp:wrapNone/>
                <wp:docPr id="11" name="Прямоугольник 11"/>
                <wp:cNvGraphicFramePr/>
                <a:graphic xmlns:a="http://schemas.openxmlformats.org/drawingml/2006/main">
                  <a:graphicData uri="http://schemas.microsoft.com/office/word/2010/wordprocessingShape">
                    <wps:wsp>
                      <wps:cNvSpPr/>
                      <wps:spPr>
                        <a:xfrm>
                          <a:off x="0" y="0"/>
                          <a:ext cx="2456733" cy="81939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Выдача или направление заявителю уведомления об отказе в выдаче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44.3pt;margin-top:6.8pt;width:193.4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" fillcolor="white [3201]" strokecolor="black [3213]" strokeweight=".5pt">
                <v:textbox>
                  <w:txbxContent>
                    <w:p w:rsidR="00FC7A8B" w:rsidRDefault="00FC7A8B" w:rsidP="006E5091">
                      <w:pPr>
                        <w:jc w:val="center"/>
                      </w:pPr>
                      <w:r>
                        <w:t>Выдача или направление заявителю уведомления об отказе в выдаче разрешения на ввод объекта в эксплуатацию</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7456" behindDoc="0" locked="0" layoutInCell="1" allowOverlap="1" wp14:anchorId="6CBE2A16" wp14:editId="566185A7">
                <wp:simplePos x="0" y="0"/>
                <wp:positionH relativeFrom="column">
                  <wp:posOffset>3691594</wp:posOffset>
                </wp:positionH>
                <wp:positionV relativeFrom="paragraph">
                  <wp:posOffset>86146</wp:posOffset>
                </wp:positionV>
                <wp:extent cx="2315664" cy="468630"/>
                <wp:effectExtent l="0" t="0" r="27940" b="26670"/>
                <wp:wrapNone/>
                <wp:docPr id="9" name="Прямоугольник 9"/>
                <wp:cNvGraphicFramePr/>
                <a:graphic xmlns:a="http://schemas.openxmlformats.org/drawingml/2006/main">
                  <a:graphicData uri="http://schemas.microsoft.com/office/word/2010/wordprocessingShape">
                    <wps:wsp>
                      <wps:cNvSpPr/>
                      <wps:spPr>
                        <a:xfrm>
                          <a:off x="0" y="0"/>
                          <a:ext cx="2315664" cy="4686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Выдача или направление заявителю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6" style="position:absolute;left:0;text-align:left;margin-left:290.7pt;margin-top:6.8pt;width:182.3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" fillcolor="white [3201]" strokecolor="black [3213]" strokeweight=".5pt">
                <v:textbox>
                  <w:txbxContent>
                    <w:p w:rsidR="00FC7A8B" w:rsidRDefault="00FC7A8B" w:rsidP="006E5091">
                      <w:pPr>
                        <w:jc w:val="center"/>
                      </w:pPr>
                      <w:r>
                        <w:t>Выдача или направление заявителю разрешения на ввод объекта в эксплуатацию</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F05CBC" w:rsidRPr="00CF5D0A" w:rsidRDefault="00CF5D0A" w:rsidP="00CF5D0A">
      <w:pPr>
        <w:widowControl w:val="0"/>
        <w:autoSpaceDE w:val="0"/>
        <w:autoSpaceDN w:val="0"/>
        <w:adjustRightInd w:val="0"/>
        <w:jc w:val="center"/>
        <w:outlineLvl w:val="1"/>
        <w:rPr>
          <w:sz w:val="28"/>
          <w:szCs w:val="28"/>
        </w:rPr>
      </w:pPr>
      <w:r>
        <w:rPr>
          <w:sz w:val="28"/>
          <w:szCs w:val="28"/>
        </w:rPr>
        <w:t xml:space="preserve">                                                                           </w:t>
      </w:r>
      <w:r w:rsidR="00F05CBC" w:rsidRPr="00CF5D0A">
        <w:rPr>
          <w:sz w:val="28"/>
          <w:szCs w:val="28"/>
        </w:rPr>
        <w:t>Приложение N 4</w:t>
      </w:r>
    </w:p>
    <w:p w:rsidR="00CF5D0A" w:rsidRPr="00BF594D" w:rsidRDefault="00F05CBC" w:rsidP="00CF5D0A">
      <w:pPr>
        <w:widowControl w:val="0"/>
        <w:autoSpaceDE w:val="0"/>
        <w:autoSpaceDN w:val="0"/>
        <w:adjustRightInd w:val="0"/>
        <w:ind w:left="5529"/>
        <w:jc w:val="center"/>
        <w:rPr>
          <w:rFonts w:eastAsiaTheme="minorEastAsia"/>
          <w:sz w:val="28"/>
          <w:szCs w:val="28"/>
        </w:rPr>
      </w:pPr>
      <w:r w:rsidRPr="00CF5D0A">
        <w:rPr>
          <w:sz w:val="28"/>
          <w:szCs w:val="28"/>
        </w:rPr>
        <w:t>к административному регламенту</w:t>
      </w:r>
      <w:r w:rsidR="00CF5D0A">
        <w:rPr>
          <w:sz w:val="28"/>
          <w:szCs w:val="28"/>
        </w:rPr>
        <w:t xml:space="preserve"> </w:t>
      </w:r>
      <w:r w:rsidR="00CF5D0A" w:rsidRPr="00BF594D">
        <w:rPr>
          <w:rFonts w:eastAsiaTheme="minorEastAsia"/>
          <w:sz w:val="28"/>
          <w:szCs w:val="28"/>
        </w:rPr>
        <w:t>предоставления муниципальной услуги « Выдача разрешения на ввод в эксплуатацию»</w:t>
      </w:r>
    </w:p>
    <w:p w:rsidR="00F05CBC" w:rsidRPr="00CF5D0A" w:rsidRDefault="00F05CBC">
      <w:pPr>
        <w:widowControl w:val="0"/>
        <w:autoSpaceDE w:val="0"/>
        <w:autoSpaceDN w:val="0"/>
        <w:adjustRightInd w:val="0"/>
        <w:jc w:val="right"/>
        <w:rPr>
          <w:sz w:val="28"/>
          <w:szCs w:val="28"/>
        </w:rPr>
      </w:pPr>
    </w:p>
    <w:p w:rsidR="00F05CBC" w:rsidRPr="00CF5D0A" w:rsidRDefault="00F05CBC">
      <w:pPr>
        <w:widowControl w:val="0"/>
        <w:autoSpaceDE w:val="0"/>
        <w:autoSpaceDN w:val="0"/>
        <w:adjustRightInd w:val="0"/>
        <w:jc w:val="center"/>
        <w:rPr>
          <w:sz w:val="28"/>
          <w:szCs w:val="28"/>
        </w:rPr>
      </w:pPr>
    </w:p>
    <w:p w:rsidR="00F05CBC" w:rsidRPr="00CF5D0A" w:rsidRDefault="00F05CBC">
      <w:pPr>
        <w:widowControl w:val="0"/>
        <w:autoSpaceDE w:val="0"/>
        <w:autoSpaceDN w:val="0"/>
        <w:adjustRightInd w:val="0"/>
        <w:jc w:val="both"/>
        <w:rPr>
          <w:i/>
        </w:rPr>
      </w:pPr>
    </w:p>
    <w:p w:rsidR="00F05CBC" w:rsidRPr="00CF5D0A" w:rsidRDefault="00F05CBC">
      <w:pPr>
        <w:pStyle w:val="ConsPlusNonformat"/>
        <w:rPr>
          <w:rFonts w:ascii="Times New Roman" w:hAnsi="Times New Roman" w:cs="Times New Roman"/>
          <w:i/>
          <w:sz w:val="24"/>
          <w:szCs w:val="24"/>
        </w:rPr>
      </w:pPr>
      <w:r w:rsidRPr="00CF5D0A">
        <w:rPr>
          <w:rFonts w:ascii="Times New Roman" w:hAnsi="Times New Roman" w:cs="Times New Roman"/>
          <w:i/>
          <w:sz w:val="24"/>
          <w:szCs w:val="24"/>
        </w:rPr>
        <w:t xml:space="preserve">    На бланке Комитета</w:t>
      </w:r>
    </w:p>
    <w:p w:rsidR="00F05CBC" w:rsidRDefault="00F05CBC">
      <w:pPr>
        <w:pStyle w:val="ConsPlusNonformat"/>
      </w:pPr>
      <w:r>
        <w:t xml:space="preserve">           </w:t>
      </w:r>
      <w:r w:rsidR="00CF5D0A">
        <w:t xml:space="preserve">                   _________________________________________________</w:t>
      </w:r>
    </w:p>
    <w:p w:rsid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8"/>
          <w:szCs w:val="28"/>
        </w:rPr>
        <w:t xml:space="preserve">                                               </w:t>
      </w:r>
      <w:r w:rsidR="00CF5D0A">
        <w:rPr>
          <w:rFonts w:ascii="Times New Roman" w:hAnsi="Times New Roman" w:cs="Times New Roman"/>
          <w:sz w:val="28"/>
          <w:szCs w:val="28"/>
        </w:rPr>
        <w:t xml:space="preserve">              </w:t>
      </w:r>
      <w:proofErr w:type="gramStart"/>
      <w:r w:rsidRPr="00CF5D0A">
        <w:rPr>
          <w:rFonts w:ascii="Times New Roman" w:hAnsi="Times New Roman" w:cs="Times New Roman"/>
          <w:sz w:val="28"/>
          <w:szCs w:val="28"/>
        </w:rPr>
        <w:t>(</w:t>
      </w:r>
      <w:r w:rsidRPr="00CF5D0A">
        <w:rPr>
          <w:rFonts w:ascii="Times New Roman" w:hAnsi="Times New Roman" w:cs="Times New Roman"/>
          <w:sz w:val="24"/>
          <w:szCs w:val="24"/>
        </w:rPr>
        <w:t>наименование органа или</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организации, в адрес</w:t>
      </w:r>
      <w:proofErr w:type="gramEnd"/>
    </w:p>
    <w:p w:rsidR="00F05CBC" w:rsidRP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4"/>
          <w:szCs w:val="24"/>
        </w:rPr>
        <w:t xml:space="preserve"> </w:t>
      </w:r>
      <w:r w:rsidR="00CF5D0A">
        <w:rPr>
          <w:rFonts w:ascii="Times New Roman" w:hAnsi="Times New Roman" w:cs="Times New Roman"/>
          <w:sz w:val="24"/>
          <w:szCs w:val="24"/>
        </w:rPr>
        <w:t xml:space="preserve">                                                                       </w:t>
      </w:r>
      <w:proofErr w:type="gramStart"/>
      <w:r w:rsidRPr="00CF5D0A">
        <w:rPr>
          <w:rFonts w:ascii="Times New Roman" w:hAnsi="Times New Roman" w:cs="Times New Roman"/>
          <w:sz w:val="24"/>
          <w:szCs w:val="24"/>
        </w:rPr>
        <w:t>которых</w:t>
      </w:r>
      <w:proofErr w:type="gramEnd"/>
      <w:r w:rsidR="00CF5D0A">
        <w:rPr>
          <w:rFonts w:ascii="Times New Roman" w:hAnsi="Times New Roman" w:cs="Times New Roman"/>
          <w:sz w:val="24"/>
          <w:szCs w:val="24"/>
        </w:rPr>
        <w:t xml:space="preserve"> </w:t>
      </w:r>
      <w:r w:rsidRPr="00CF5D0A">
        <w:rPr>
          <w:rFonts w:ascii="Times New Roman" w:hAnsi="Times New Roman" w:cs="Times New Roman"/>
          <w:sz w:val="24"/>
          <w:szCs w:val="24"/>
        </w:rPr>
        <w:t>направляется межведомственный</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запрос)</w:t>
      </w:r>
    </w:p>
    <w:p w:rsidR="00F05CBC" w:rsidRPr="00CF5D0A" w:rsidRDefault="00F05CBC">
      <w:pPr>
        <w:widowControl w:val="0"/>
        <w:autoSpaceDE w:val="0"/>
        <w:autoSpaceDN w:val="0"/>
        <w:adjustRightInd w:val="0"/>
        <w:jc w:val="both"/>
        <w:rPr>
          <w:sz w:val="28"/>
          <w:szCs w:val="28"/>
        </w:rPr>
      </w:pPr>
    </w:p>
    <w:p w:rsidR="00F05CBC" w:rsidRPr="00CF5D0A" w:rsidRDefault="00F05CBC">
      <w:pPr>
        <w:widowControl w:val="0"/>
        <w:autoSpaceDE w:val="0"/>
        <w:autoSpaceDN w:val="0"/>
        <w:adjustRightInd w:val="0"/>
        <w:jc w:val="center"/>
        <w:rPr>
          <w:b/>
          <w:bCs/>
          <w:sz w:val="28"/>
          <w:szCs w:val="28"/>
        </w:rPr>
      </w:pPr>
      <w:bookmarkStart w:id="46" w:name="Par776"/>
      <w:bookmarkEnd w:id="46"/>
      <w:r w:rsidRPr="00CF5D0A">
        <w:rPr>
          <w:b/>
          <w:bCs/>
          <w:sz w:val="28"/>
          <w:szCs w:val="28"/>
        </w:rPr>
        <w:t>МЕЖВЕДОМСТВЕННЫЙ ЗАПРОС</w:t>
      </w:r>
    </w:p>
    <w:p w:rsidR="00F05CBC" w:rsidRPr="00CF5D0A" w:rsidRDefault="00F05CBC">
      <w:pPr>
        <w:widowControl w:val="0"/>
        <w:autoSpaceDE w:val="0"/>
        <w:autoSpaceDN w:val="0"/>
        <w:adjustRightInd w:val="0"/>
        <w:jc w:val="center"/>
        <w:rPr>
          <w:b/>
          <w:bCs/>
          <w:sz w:val="28"/>
          <w:szCs w:val="28"/>
        </w:rPr>
      </w:pPr>
      <w:r w:rsidRPr="00CF5D0A">
        <w:rPr>
          <w:b/>
          <w:bCs/>
          <w:sz w:val="28"/>
          <w:szCs w:val="28"/>
        </w:rPr>
        <w:t>О ПРЕДОСТАВЛЕНИИ ДОКУМЕНТОВ (ИНФОРМАЦИИ)</w:t>
      </w:r>
    </w:p>
    <w:p w:rsidR="00F05CBC" w:rsidRPr="00CF5D0A" w:rsidRDefault="00F05CBC">
      <w:pPr>
        <w:widowControl w:val="0"/>
        <w:autoSpaceDE w:val="0"/>
        <w:autoSpaceDN w:val="0"/>
        <w:adjustRightInd w:val="0"/>
        <w:jc w:val="both"/>
        <w:rPr>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  основании  </w:t>
      </w:r>
      <w:hyperlink r:id="rId20" w:history="1">
        <w:r w:rsidRPr="00794D05">
          <w:rPr>
            <w:rFonts w:ascii="Times New Roman" w:hAnsi="Times New Roman" w:cs="Times New Roman"/>
            <w:sz w:val="28"/>
            <w:szCs w:val="28"/>
          </w:rPr>
          <w:t>статьи  6</w:t>
        </w:r>
      </w:hyperlink>
      <w:r w:rsidRPr="00794D05">
        <w:rPr>
          <w:rFonts w:ascii="Times New Roman" w:hAnsi="Times New Roman" w:cs="Times New Roman"/>
          <w:sz w:val="28"/>
          <w:szCs w:val="28"/>
        </w:rPr>
        <w:t xml:space="preserve"> Федерального </w:t>
      </w:r>
      <w:r w:rsidRPr="00CF5D0A">
        <w:rPr>
          <w:rFonts w:ascii="Times New Roman" w:hAnsi="Times New Roman" w:cs="Times New Roman"/>
          <w:sz w:val="28"/>
          <w:szCs w:val="28"/>
        </w:rPr>
        <w:t>закона от 27.07.2010 N 210-ФЗ "</w:t>
      </w:r>
      <w:proofErr w:type="gramStart"/>
      <w:r w:rsidRPr="00CF5D0A">
        <w:rPr>
          <w:rFonts w:ascii="Times New Roman" w:hAnsi="Times New Roman" w:cs="Times New Roman"/>
          <w:sz w:val="28"/>
          <w:szCs w:val="28"/>
        </w:rPr>
        <w:t>Об</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организации  предоставления  государственных  и  муниципальных  услуг"  </w:t>
      </w:r>
      <w:proofErr w:type="gramStart"/>
      <w:r w:rsidRPr="00CF5D0A">
        <w:rPr>
          <w:rFonts w:ascii="Times New Roman" w:hAnsi="Times New Roman" w:cs="Times New Roman"/>
          <w:sz w:val="28"/>
          <w:szCs w:val="28"/>
        </w:rPr>
        <w:t>для</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оказания муниципальной услуги _____________________________________________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(наименование муниципальной услуги)</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прошу в </w:t>
      </w:r>
      <w:r w:rsidR="00DC7D42">
        <w:rPr>
          <w:rFonts w:ascii="Times New Roman" w:hAnsi="Times New Roman" w:cs="Times New Roman"/>
          <w:sz w:val="28"/>
          <w:szCs w:val="28"/>
        </w:rPr>
        <w:t xml:space="preserve">срок до _______________________ </w:t>
      </w:r>
      <w:r w:rsidRPr="00CF5D0A">
        <w:rPr>
          <w:rFonts w:ascii="Times New Roman" w:hAnsi="Times New Roman" w:cs="Times New Roman"/>
          <w:sz w:val="28"/>
          <w:szCs w:val="28"/>
        </w:rPr>
        <w:t xml:space="preserve"> предоставить в наш адрес </w:t>
      </w:r>
      <w:proofErr w:type="gramStart"/>
      <w:r w:rsidRPr="00CF5D0A">
        <w:rPr>
          <w:rFonts w:ascii="Times New Roman" w:hAnsi="Times New Roman" w:cs="Times New Roman"/>
          <w:sz w:val="28"/>
          <w:szCs w:val="28"/>
        </w:rPr>
        <w:t>следующие</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документы/информацию:</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1. ___________________________________________________________________.</w:t>
      </w:r>
    </w:p>
    <w:p w:rsidR="00F05CBC" w:rsidRPr="00DC7D42" w:rsidRDefault="00F05CBC" w:rsidP="00DC7D42">
      <w:pPr>
        <w:pStyle w:val="ConsPlusNonformat"/>
        <w:jc w:val="center"/>
        <w:rPr>
          <w:rFonts w:ascii="Times New Roman" w:hAnsi="Times New Roman" w:cs="Times New Roman"/>
          <w:sz w:val="24"/>
          <w:szCs w:val="24"/>
        </w:rPr>
      </w:pPr>
      <w:proofErr w:type="gramStart"/>
      <w:r w:rsidRPr="00CF5D0A">
        <w:rPr>
          <w:rFonts w:ascii="Times New Roman" w:hAnsi="Times New Roman" w:cs="Times New Roman"/>
          <w:sz w:val="28"/>
          <w:szCs w:val="28"/>
        </w:rPr>
        <w:t>(</w:t>
      </w:r>
      <w:r w:rsidRPr="00DC7D42">
        <w:rPr>
          <w:rFonts w:ascii="Times New Roman" w:hAnsi="Times New Roman" w:cs="Times New Roman"/>
          <w:sz w:val="24"/>
          <w:szCs w:val="24"/>
        </w:rPr>
        <w:t>наименование документа или сведений, необходимых для предоставления</w:t>
      </w:r>
      <w:proofErr w:type="gramEnd"/>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 xml:space="preserve">документа и (или) информации, </w:t>
      </w:r>
      <w:proofErr w:type="gramStart"/>
      <w:r w:rsidRPr="00DC7D42">
        <w:rPr>
          <w:rFonts w:ascii="Times New Roman" w:hAnsi="Times New Roman" w:cs="Times New Roman"/>
          <w:sz w:val="24"/>
          <w:szCs w:val="24"/>
        </w:rPr>
        <w:t>установленных</w:t>
      </w:r>
      <w:proofErr w:type="gramEnd"/>
      <w:r w:rsidRPr="00DC7D42">
        <w:rPr>
          <w:rFonts w:ascii="Times New Roman" w:hAnsi="Times New Roman" w:cs="Times New Roman"/>
          <w:sz w:val="24"/>
          <w:szCs w:val="24"/>
        </w:rPr>
        <w:t xml:space="preserve"> административным</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регламентом предоставления муниципальной услуги, а также сведений,</w:t>
      </w:r>
    </w:p>
    <w:p w:rsidR="00F05CBC" w:rsidRPr="00DC7D42" w:rsidRDefault="00F05CBC" w:rsidP="00DC7D42">
      <w:pPr>
        <w:pStyle w:val="ConsPlusNonformat"/>
        <w:jc w:val="center"/>
        <w:rPr>
          <w:rFonts w:ascii="Times New Roman" w:hAnsi="Times New Roman" w:cs="Times New Roman"/>
          <w:sz w:val="24"/>
          <w:szCs w:val="24"/>
        </w:rPr>
      </w:pPr>
      <w:proofErr w:type="gramStart"/>
      <w:r w:rsidRPr="00DC7D42">
        <w:rPr>
          <w:rFonts w:ascii="Times New Roman" w:hAnsi="Times New Roman" w:cs="Times New Roman"/>
          <w:sz w:val="24"/>
          <w:szCs w:val="24"/>
        </w:rPr>
        <w:t>предусмотренных</w:t>
      </w:r>
      <w:proofErr w:type="gramEnd"/>
      <w:r w:rsidRPr="00DC7D42">
        <w:rPr>
          <w:rFonts w:ascii="Times New Roman" w:hAnsi="Times New Roman" w:cs="Times New Roman"/>
          <w:sz w:val="24"/>
          <w:szCs w:val="24"/>
        </w:rPr>
        <w:t xml:space="preserve"> нормативными правовыми актами как необходимых</w:t>
      </w:r>
    </w:p>
    <w:p w:rsidR="00F05CBC" w:rsidRPr="00CF5D0A" w:rsidRDefault="00F05CBC" w:rsidP="00DC7D42">
      <w:pPr>
        <w:pStyle w:val="ConsPlusNonformat"/>
        <w:jc w:val="center"/>
        <w:rPr>
          <w:rFonts w:ascii="Times New Roman" w:hAnsi="Times New Roman" w:cs="Times New Roman"/>
          <w:sz w:val="28"/>
          <w:szCs w:val="28"/>
        </w:rPr>
      </w:pPr>
      <w:r w:rsidRPr="00DC7D42">
        <w:rPr>
          <w:rFonts w:ascii="Times New Roman" w:hAnsi="Times New Roman" w:cs="Times New Roman"/>
          <w:sz w:val="24"/>
          <w:szCs w:val="24"/>
        </w:rPr>
        <w:lastRenderedPageBreak/>
        <w:t>для предоставления таких документов и (или) информации</w:t>
      </w:r>
      <w:r w:rsidRPr="00CF5D0A">
        <w:rPr>
          <w:rFonts w:ascii="Times New Roman" w:hAnsi="Times New Roman" w:cs="Times New Roman"/>
          <w:sz w:val="28"/>
          <w:szCs w:val="28"/>
        </w:rPr>
        <w:t>)</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2. ...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3. ...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Документы/информация,  необходимые   для  предоставления  </w:t>
      </w:r>
      <w:proofErr w:type="gramStart"/>
      <w:r w:rsidRPr="00CF5D0A">
        <w:rPr>
          <w:rFonts w:ascii="Times New Roman" w:hAnsi="Times New Roman" w:cs="Times New Roman"/>
          <w:sz w:val="28"/>
          <w:szCs w:val="28"/>
        </w:rPr>
        <w:t>муниципальной</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услуги, указаны </w:t>
      </w:r>
      <w:proofErr w:type="gramStart"/>
      <w:r w:rsidRPr="00CF5D0A">
        <w:rPr>
          <w:rFonts w:ascii="Times New Roman" w:hAnsi="Times New Roman" w:cs="Times New Roman"/>
          <w:sz w:val="28"/>
          <w:szCs w:val="28"/>
        </w:rPr>
        <w:t>в</w:t>
      </w:r>
      <w:proofErr w:type="gramEnd"/>
      <w:r w:rsidRPr="00CF5D0A">
        <w:rPr>
          <w:rFonts w:ascii="Times New Roman" w:hAnsi="Times New Roman" w:cs="Times New Roman"/>
          <w:sz w:val="28"/>
          <w:szCs w:val="28"/>
        </w:rPr>
        <w:t xml:space="preserve"> _________________________________________________________</w:t>
      </w:r>
      <w:r w:rsidR="00DC7D42">
        <w:rPr>
          <w:rFonts w:ascii="Times New Roman" w:hAnsi="Times New Roman" w:cs="Times New Roman"/>
          <w:sz w:val="28"/>
          <w:szCs w:val="28"/>
        </w:rPr>
        <w:t>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___________________________________________</w:t>
      </w:r>
      <w:r w:rsidR="00DC7D42">
        <w:rPr>
          <w:rFonts w:ascii="Times New Roman" w:hAnsi="Times New Roman" w:cs="Times New Roman"/>
          <w:sz w:val="28"/>
          <w:szCs w:val="28"/>
        </w:rPr>
        <w:t>__________________________</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(наименование и реквизиты нормативного правового акта, которым установлено</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предоставление документов и (или) информации, необходимых для</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предоставления муниципальной услуги)</w:t>
      </w:r>
    </w:p>
    <w:p w:rsidR="00F05CBC" w:rsidRPr="00CF5D0A" w:rsidRDefault="00F05CBC">
      <w:pPr>
        <w:pStyle w:val="ConsPlusNonformat"/>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F05CBC" w:rsidRDefault="00F05CBC">
      <w:pPr>
        <w:widowControl w:val="0"/>
        <w:autoSpaceDE w:val="0"/>
        <w:autoSpaceDN w:val="0"/>
        <w:adjustRightInd w:val="0"/>
        <w:jc w:val="both"/>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DC7D42" w:rsidRPr="00DC7D42" w:rsidRDefault="00DC7D42" w:rsidP="00DC7D42">
      <w:pPr>
        <w:widowControl w:val="0"/>
        <w:autoSpaceDE w:val="0"/>
        <w:autoSpaceDN w:val="0"/>
        <w:adjustRightInd w:val="0"/>
        <w:jc w:val="center"/>
        <w:rPr>
          <w:rFonts w:ascii="Calibri" w:hAnsi="Calibri" w:cs="Calibri"/>
        </w:rPr>
      </w:pPr>
      <w:r w:rsidRPr="00DC7D42">
        <w:rPr>
          <w:rFonts w:ascii="Calibri" w:hAnsi="Calibri" w:cs="Calibri"/>
        </w:rPr>
        <w:t>_____________________</w:t>
      </w:r>
    </w:p>
    <w:p w:rsidR="00F05CBC" w:rsidRDefault="00F05CBC">
      <w:pPr>
        <w:widowControl w:val="0"/>
        <w:autoSpaceDE w:val="0"/>
        <w:autoSpaceDN w:val="0"/>
        <w:adjustRightInd w:val="0"/>
        <w:jc w:val="both"/>
        <w:rPr>
          <w:rFonts w:ascii="Calibri" w:hAnsi="Calibri" w:cs="Calibri"/>
        </w:rPr>
      </w:pPr>
    </w:p>
    <w:p w:rsidR="00F05CBC" w:rsidRPr="00DC7D42" w:rsidRDefault="00F05CBC" w:rsidP="00DC7D42">
      <w:pPr>
        <w:widowControl w:val="0"/>
        <w:autoSpaceDE w:val="0"/>
        <w:autoSpaceDN w:val="0"/>
        <w:adjustRightInd w:val="0"/>
        <w:jc w:val="center"/>
        <w:rPr>
          <w:sz w:val="28"/>
          <w:szCs w:val="28"/>
        </w:rPr>
      </w:pPr>
    </w:p>
    <w:p w:rsidR="004506A4" w:rsidRPr="004506A4" w:rsidRDefault="00DC7D42" w:rsidP="004506A4">
      <w:pPr>
        <w:widowControl w:val="0"/>
        <w:autoSpaceDE w:val="0"/>
        <w:autoSpaceDN w:val="0"/>
        <w:ind w:left="5245"/>
        <w:jc w:val="center"/>
        <w:rPr>
          <w:sz w:val="28"/>
          <w:szCs w:val="28"/>
        </w:rPr>
      </w:pPr>
      <w:bookmarkStart w:id="47" w:name="Par806"/>
      <w:bookmarkEnd w:id="47"/>
      <w:r>
        <w:rPr>
          <w:sz w:val="28"/>
          <w:szCs w:val="28"/>
        </w:rPr>
        <w:t xml:space="preserve">                                                                        </w:t>
      </w:r>
      <w:r w:rsidR="004506A4" w:rsidRPr="004506A4">
        <w:rPr>
          <w:sz w:val="28"/>
          <w:szCs w:val="28"/>
        </w:rPr>
        <w:t>Приложение № 5</w:t>
      </w:r>
    </w:p>
    <w:p w:rsidR="004506A4" w:rsidRPr="004506A4" w:rsidRDefault="004506A4" w:rsidP="004506A4">
      <w:pPr>
        <w:widowControl w:val="0"/>
        <w:autoSpaceDE w:val="0"/>
        <w:autoSpaceDN w:val="0"/>
        <w:ind w:left="5245"/>
        <w:jc w:val="center"/>
        <w:rPr>
          <w:sz w:val="28"/>
          <w:szCs w:val="28"/>
        </w:rPr>
      </w:pPr>
      <w:r w:rsidRPr="004506A4">
        <w:rPr>
          <w:sz w:val="28"/>
          <w:szCs w:val="28"/>
        </w:rPr>
        <w:t>к административному регламенту</w:t>
      </w:r>
    </w:p>
    <w:p w:rsidR="004506A4" w:rsidRPr="004506A4" w:rsidRDefault="004506A4" w:rsidP="004506A4">
      <w:pPr>
        <w:widowControl w:val="0"/>
        <w:autoSpaceDE w:val="0"/>
        <w:autoSpaceDN w:val="0"/>
        <w:ind w:left="851"/>
        <w:jc w:val="both"/>
      </w:pPr>
    </w:p>
    <w:p w:rsidR="004506A4" w:rsidRPr="004506A4" w:rsidRDefault="004506A4" w:rsidP="004506A4">
      <w:pPr>
        <w:widowControl w:val="0"/>
        <w:autoSpaceDE w:val="0"/>
        <w:autoSpaceDN w:val="0"/>
        <w:ind w:left="851"/>
        <w:jc w:val="center"/>
        <w:rPr>
          <w:sz w:val="28"/>
          <w:szCs w:val="28"/>
        </w:rPr>
      </w:pPr>
      <w:bookmarkStart w:id="48" w:name="P634"/>
      <w:bookmarkEnd w:id="48"/>
      <w:r w:rsidRPr="004506A4">
        <w:rPr>
          <w:sz w:val="28"/>
          <w:szCs w:val="28"/>
        </w:rPr>
        <w:t xml:space="preserve">Показатели доступности и качества предоставления </w:t>
      </w:r>
    </w:p>
    <w:p w:rsidR="004506A4" w:rsidRPr="004506A4" w:rsidRDefault="004506A4" w:rsidP="004506A4">
      <w:pPr>
        <w:widowControl w:val="0"/>
        <w:autoSpaceDE w:val="0"/>
        <w:autoSpaceDN w:val="0"/>
        <w:ind w:left="851"/>
        <w:jc w:val="center"/>
        <w:rPr>
          <w:sz w:val="28"/>
          <w:szCs w:val="28"/>
        </w:rPr>
      </w:pPr>
      <w:r w:rsidRPr="004506A4">
        <w:rPr>
          <w:sz w:val="28"/>
          <w:szCs w:val="28"/>
        </w:rPr>
        <w:t>муниципальной услуги</w:t>
      </w:r>
    </w:p>
    <w:p w:rsidR="004506A4" w:rsidRPr="004506A4" w:rsidRDefault="004506A4" w:rsidP="004506A4">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82"/>
        <w:gridCol w:w="1559"/>
      </w:tblGrid>
      <w:tr w:rsidR="004506A4" w:rsidRPr="004506A4" w:rsidTr="00FC7A8B">
        <w:tc>
          <w:tcPr>
            <w:tcW w:w="660" w:type="dxa"/>
          </w:tcPr>
          <w:p w:rsidR="004506A4" w:rsidRPr="004506A4" w:rsidRDefault="004506A4" w:rsidP="004506A4">
            <w:pPr>
              <w:widowControl w:val="0"/>
              <w:autoSpaceDE w:val="0"/>
              <w:autoSpaceDN w:val="0"/>
              <w:jc w:val="center"/>
            </w:pPr>
            <w:r w:rsidRPr="004506A4">
              <w:t xml:space="preserve">№ </w:t>
            </w:r>
            <w:proofErr w:type="gramStart"/>
            <w:r w:rsidRPr="004506A4">
              <w:t>п</w:t>
            </w:r>
            <w:proofErr w:type="gramEnd"/>
            <w:r w:rsidRPr="004506A4">
              <w:t>/п</w:t>
            </w:r>
          </w:p>
        </w:tc>
        <w:tc>
          <w:tcPr>
            <w:tcW w:w="7482" w:type="dxa"/>
          </w:tcPr>
          <w:p w:rsidR="004506A4" w:rsidRPr="004506A4" w:rsidRDefault="004506A4" w:rsidP="004506A4">
            <w:pPr>
              <w:widowControl w:val="0"/>
              <w:autoSpaceDE w:val="0"/>
              <w:autoSpaceDN w:val="0"/>
              <w:jc w:val="center"/>
            </w:pPr>
            <w:r w:rsidRPr="004506A4">
              <w:t>Показатели доступности и качества предоставления муниципальной услуги</w:t>
            </w:r>
          </w:p>
        </w:tc>
        <w:tc>
          <w:tcPr>
            <w:tcW w:w="1559" w:type="dxa"/>
          </w:tcPr>
          <w:p w:rsidR="004506A4" w:rsidRPr="004506A4" w:rsidRDefault="004506A4" w:rsidP="004506A4">
            <w:pPr>
              <w:widowControl w:val="0"/>
              <w:autoSpaceDE w:val="0"/>
              <w:autoSpaceDN w:val="0"/>
              <w:jc w:val="center"/>
            </w:pPr>
            <w:r w:rsidRPr="004506A4">
              <w:t xml:space="preserve">Нормативное значение показателя </w:t>
            </w:r>
          </w:p>
        </w:tc>
      </w:tr>
      <w:tr w:rsidR="004506A4" w:rsidRPr="004506A4" w:rsidTr="00FC7A8B">
        <w:tc>
          <w:tcPr>
            <w:tcW w:w="9701" w:type="dxa"/>
            <w:gridSpan w:val="3"/>
          </w:tcPr>
          <w:p w:rsidR="004506A4" w:rsidRPr="004506A4" w:rsidRDefault="004506A4" w:rsidP="004506A4">
            <w:pPr>
              <w:widowControl w:val="0"/>
              <w:autoSpaceDE w:val="0"/>
              <w:autoSpaceDN w:val="0"/>
              <w:jc w:val="center"/>
            </w:pPr>
            <w:r w:rsidRPr="004506A4">
              <w:t>Показатели доступности предоставления муниципальной услуги</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1</w:t>
            </w:r>
          </w:p>
        </w:tc>
        <w:tc>
          <w:tcPr>
            <w:tcW w:w="7482" w:type="dxa"/>
          </w:tcPr>
          <w:p w:rsidR="004506A4" w:rsidRPr="004506A4" w:rsidRDefault="004506A4" w:rsidP="004506A4">
            <w:pPr>
              <w:widowControl w:val="0"/>
              <w:autoSpaceDE w:val="0"/>
              <w:autoSpaceDN w:val="0"/>
            </w:pPr>
            <w:r w:rsidRPr="004506A4">
              <w:t>% заявителей, ожидающих  в очереди при подаче документов не более 15 минут</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2</w:t>
            </w:r>
          </w:p>
        </w:tc>
        <w:tc>
          <w:tcPr>
            <w:tcW w:w="7482" w:type="dxa"/>
          </w:tcPr>
          <w:p w:rsidR="004506A4" w:rsidRPr="004506A4" w:rsidRDefault="004506A4" w:rsidP="004506A4">
            <w:pPr>
              <w:widowControl w:val="0"/>
              <w:autoSpaceDE w:val="0"/>
              <w:autoSpaceDN w:val="0"/>
              <w:jc w:val="both"/>
            </w:pPr>
            <w:r w:rsidRPr="004506A4">
              <w:t>% заявителей, удовлетворенных графиком работы</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3</w:t>
            </w:r>
          </w:p>
        </w:tc>
        <w:tc>
          <w:tcPr>
            <w:tcW w:w="7482" w:type="dxa"/>
          </w:tcPr>
          <w:p w:rsidR="004506A4" w:rsidRPr="004506A4" w:rsidRDefault="004506A4" w:rsidP="004506A4">
            <w:pPr>
              <w:widowControl w:val="0"/>
              <w:autoSpaceDE w:val="0"/>
              <w:autoSpaceDN w:val="0"/>
            </w:pPr>
            <w:r w:rsidRPr="004506A4">
              <w:t>Наличие на стендах в местах предоставления услуг информации о порядке предоставления муниципальной услуги</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4</w:t>
            </w:r>
          </w:p>
        </w:tc>
        <w:tc>
          <w:tcPr>
            <w:tcW w:w="7482" w:type="dxa"/>
          </w:tcPr>
          <w:p w:rsidR="004506A4" w:rsidRPr="004506A4" w:rsidRDefault="004506A4" w:rsidP="004506A4">
            <w:pPr>
              <w:widowControl w:val="0"/>
              <w:autoSpaceDE w:val="0"/>
              <w:autoSpaceDN w:val="0"/>
            </w:pPr>
            <w:r w:rsidRPr="004506A4">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4506A4" w:rsidRPr="004506A4" w:rsidRDefault="004506A4" w:rsidP="004506A4">
            <w:pPr>
              <w:widowControl w:val="0"/>
              <w:autoSpaceDE w:val="0"/>
              <w:autoSpaceDN w:val="0"/>
              <w:jc w:val="center"/>
            </w:pPr>
            <w:r w:rsidRPr="004506A4">
              <w:t>2</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5</w:t>
            </w:r>
          </w:p>
        </w:tc>
        <w:tc>
          <w:tcPr>
            <w:tcW w:w="7482" w:type="dxa"/>
          </w:tcPr>
          <w:p w:rsidR="004506A4" w:rsidRPr="004506A4" w:rsidRDefault="004506A4" w:rsidP="004506A4">
            <w:pPr>
              <w:widowControl w:val="0"/>
              <w:autoSpaceDE w:val="0"/>
              <w:autoSpaceDN w:val="0"/>
            </w:pPr>
            <w:r w:rsidRPr="004506A4">
              <w:t>Возможность получения муниципальной услуги в электронной форме</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6</w:t>
            </w:r>
          </w:p>
        </w:tc>
        <w:tc>
          <w:tcPr>
            <w:tcW w:w="7482" w:type="dxa"/>
          </w:tcPr>
          <w:p w:rsidR="004506A4" w:rsidRPr="004506A4" w:rsidRDefault="004506A4" w:rsidP="004506A4">
            <w:pPr>
              <w:widowControl w:val="0"/>
              <w:autoSpaceDE w:val="0"/>
              <w:autoSpaceDN w:val="0"/>
            </w:pPr>
            <w:r w:rsidRPr="004506A4">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7</w:t>
            </w:r>
          </w:p>
        </w:tc>
        <w:tc>
          <w:tcPr>
            <w:tcW w:w="7482" w:type="dxa"/>
          </w:tcPr>
          <w:p w:rsidR="004506A4" w:rsidRPr="004506A4" w:rsidRDefault="004506A4" w:rsidP="004506A4">
            <w:pPr>
              <w:widowControl w:val="0"/>
              <w:autoSpaceDE w:val="0"/>
              <w:autoSpaceDN w:val="0"/>
            </w:pPr>
            <w:r w:rsidRPr="004506A4">
              <w:t>Возможность получения услуги через многофункциональный центр</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FC7A8B">
        <w:tc>
          <w:tcPr>
            <w:tcW w:w="9701" w:type="dxa"/>
            <w:gridSpan w:val="3"/>
          </w:tcPr>
          <w:p w:rsidR="004506A4" w:rsidRPr="004506A4" w:rsidRDefault="004506A4" w:rsidP="004506A4">
            <w:pPr>
              <w:widowControl w:val="0"/>
              <w:autoSpaceDE w:val="0"/>
              <w:autoSpaceDN w:val="0"/>
              <w:jc w:val="center"/>
            </w:pPr>
            <w:r w:rsidRPr="004506A4">
              <w:lastRenderedPageBreak/>
              <w:t>Показатели качества предоставления муниципальной услуги</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1</w:t>
            </w:r>
          </w:p>
        </w:tc>
        <w:tc>
          <w:tcPr>
            <w:tcW w:w="7482" w:type="dxa"/>
          </w:tcPr>
          <w:p w:rsidR="004506A4" w:rsidRPr="004506A4" w:rsidRDefault="004506A4" w:rsidP="004506A4">
            <w:pPr>
              <w:widowControl w:val="0"/>
              <w:autoSpaceDE w:val="0"/>
              <w:autoSpaceDN w:val="0"/>
            </w:pPr>
            <w:r w:rsidRPr="004506A4">
              <w:t>Количество обоснованных жалоб</w:t>
            </w:r>
          </w:p>
        </w:tc>
        <w:tc>
          <w:tcPr>
            <w:tcW w:w="1559" w:type="dxa"/>
          </w:tcPr>
          <w:p w:rsidR="004506A4" w:rsidRPr="004506A4" w:rsidRDefault="004506A4" w:rsidP="004506A4">
            <w:pPr>
              <w:widowControl w:val="0"/>
              <w:autoSpaceDE w:val="0"/>
              <w:autoSpaceDN w:val="0"/>
              <w:jc w:val="center"/>
            </w:pPr>
            <w:r w:rsidRPr="004506A4">
              <w:t>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2</w:t>
            </w:r>
          </w:p>
        </w:tc>
        <w:tc>
          <w:tcPr>
            <w:tcW w:w="7482" w:type="dxa"/>
          </w:tcPr>
          <w:p w:rsidR="004506A4" w:rsidRPr="004506A4" w:rsidRDefault="004506A4" w:rsidP="004506A4">
            <w:pPr>
              <w:widowControl w:val="0"/>
              <w:autoSpaceDE w:val="0"/>
              <w:autoSpaceDN w:val="0"/>
            </w:pPr>
            <w:r w:rsidRPr="004506A4">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3</w:t>
            </w:r>
          </w:p>
        </w:tc>
        <w:tc>
          <w:tcPr>
            <w:tcW w:w="7482" w:type="dxa"/>
          </w:tcPr>
          <w:p w:rsidR="004506A4" w:rsidRPr="004506A4" w:rsidRDefault="004506A4" w:rsidP="004506A4">
            <w:pPr>
              <w:widowControl w:val="0"/>
              <w:autoSpaceDE w:val="0"/>
              <w:autoSpaceDN w:val="0"/>
            </w:pPr>
            <w:r w:rsidRPr="004506A4">
              <w:t xml:space="preserve">% заявителей, удовлетворенных культурой обслуживания при предоставлении муниципальной услуги </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4</w:t>
            </w:r>
          </w:p>
        </w:tc>
        <w:tc>
          <w:tcPr>
            <w:tcW w:w="7482" w:type="dxa"/>
          </w:tcPr>
          <w:p w:rsidR="004506A4" w:rsidRPr="004506A4" w:rsidRDefault="004506A4" w:rsidP="004506A4">
            <w:pPr>
              <w:widowControl w:val="0"/>
              <w:autoSpaceDE w:val="0"/>
              <w:autoSpaceDN w:val="0"/>
            </w:pPr>
            <w:r w:rsidRPr="004506A4">
              <w:t>% заявителей, удовлетворенных качеством результатов труда муниципальных служащих при предоставлении муниципальной услуги</w:t>
            </w:r>
          </w:p>
        </w:tc>
        <w:tc>
          <w:tcPr>
            <w:tcW w:w="1559" w:type="dxa"/>
          </w:tcPr>
          <w:p w:rsidR="004506A4" w:rsidRPr="004506A4" w:rsidRDefault="004506A4" w:rsidP="004506A4">
            <w:pPr>
              <w:widowControl w:val="0"/>
              <w:autoSpaceDE w:val="0"/>
              <w:autoSpaceDN w:val="0"/>
              <w:jc w:val="center"/>
            </w:pPr>
            <w:r w:rsidRPr="004506A4">
              <w:t>100%</w:t>
            </w:r>
          </w:p>
        </w:tc>
      </w:tr>
    </w:tbl>
    <w:p w:rsidR="004506A4" w:rsidRPr="004506A4" w:rsidRDefault="004506A4" w:rsidP="004506A4">
      <w:pPr>
        <w:widowControl w:val="0"/>
        <w:autoSpaceDE w:val="0"/>
        <w:autoSpaceDN w:val="0"/>
        <w:jc w:val="both"/>
        <w:rPr>
          <w:rFonts w:ascii="Calibri" w:hAnsi="Calibri" w:cs="Calibri"/>
          <w:sz w:val="22"/>
          <w:szCs w:val="20"/>
        </w:rPr>
      </w:pPr>
    </w:p>
    <w:p w:rsidR="004506A4" w:rsidRPr="004506A4" w:rsidRDefault="004506A4" w:rsidP="004506A4">
      <w:pPr>
        <w:spacing w:after="200" w:line="276" w:lineRule="auto"/>
        <w:rPr>
          <w:rFonts w:asciiTheme="minorHAnsi" w:eastAsiaTheme="minorHAnsi" w:hAnsiTheme="minorHAnsi" w:cstheme="minorBidi"/>
          <w:sz w:val="22"/>
          <w:szCs w:val="22"/>
          <w:lang w:eastAsia="en-US"/>
        </w:rPr>
      </w:pPr>
    </w:p>
    <w:p w:rsidR="005F2A59" w:rsidRPr="00DC7D42" w:rsidRDefault="005F2A59" w:rsidP="004506A4">
      <w:pPr>
        <w:widowControl w:val="0"/>
        <w:autoSpaceDE w:val="0"/>
        <w:autoSpaceDN w:val="0"/>
        <w:ind w:left="5245"/>
        <w:jc w:val="center"/>
        <w:rPr>
          <w:sz w:val="28"/>
          <w:szCs w:val="28"/>
        </w:rPr>
      </w:pPr>
    </w:p>
    <w:sectPr w:rsidR="005F2A59" w:rsidRPr="00DC7D42" w:rsidSect="00CF5D0A">
      <w:pgSz w:w="11905" w:h="16838"/>
      <w:pgMar w:top="1134" w:right="851"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C"/>
    <w:rsid w:val="00012622"/>
    <w:rsid w:val="00026963"/>
    <w:rsid w:val="00034B4E"/>
    <w:rsid w:val="00041C86"/>
    <w:rsid w:val="00046457"/>
    <w:rsid w:val="00047EEA"/>
    <w:rsid w:val="00065F62"/>
    <w:rsid w:val="00076EC5"/>
    <w:rsid w:val="00080ECA"/>
    <w:rsid w:val="00090E32"/>
    <w:rsid w:val="000A4954"/>
    <w:rsid w:val="000A4EAE"/>
    <w:rsid w:val="000B52B1"/>
    <w:rsid w:val="000C035C"/>
    <w:rsid w:val="000C08EE"/>
    <w:rsid w:val="000D49E7"/>
    <w:rsid w:val="000D6EB0"/>
    <w:rsid w:val="000E23B0"/>
    <w:rsid w:val="000E2BF9"/>
    <w:rsid w:val="000F5293"/>
    <w:rsid w:val="00101029"/>
    <w:rsid w:val="00110AF1"/>
    <w:rsid w:val="00123373"/>
    <w:rsid w:val="00130ED1"/>
    <w:rsid w:val="00136DB1"/>
    <w:rsid w:val="0014013E"/>
    <w:rsid w:val="0014179C"/>
    <w:rsid w:val="00141B7A"/>
    <w:rsid w:val="00153EAC"/>
    <w:rsid w:val="00170A86"/>
    <w:rsid w:val="001716C1"/>
    <w:rsid w:val="00174464"/>
    <w:rsid w:val="00175539"/>
    <w:rsid w:val="0019255D"/>
    <w:rsid w:val="0019753F"/>
    <w:rsid w:val="001A021D"/>
    <w:rsid w:val="001A3E50"/>
    <w:rsid w:val="001C21AC"/>
    <w:rsid w:val="001E1C3A"/>
    <w:rsid w:val="001E59A1"/>
    <w:rsid w:val="001F1725"/>
    <w:rsid w:val="001F40A9"/>
    <w:rsid w:val="002061BF"/>
    <w:rsid w:val="002138B5"/>
    <w:rsid w:val="0021520D"/>
    <w:rsid w:val="00221FC8"/>
    <w:rsid w:val="002239AF"/>
    <w:rsid w:val="00223B9F"/>
    <w:rsid w:val="0024122D"/>
    <w:rsid w:val="002420FF"/>
    <w:rsid w:val="002427F4"/>
    <w:rsid w:val="00261433"/>
    <w:rsid w:val="00264EEF"/>
    <w:rsid w:val="0027483F"/>
    <w:rsid w:val="002835AF"/>
    <w:rsid w:val="00296402"/>
    <w:rsid w:val="0029715E"/>
    <w:rsid w:val="002B15B6"/>
    <w:rsid w:val="002B7955"/>
    <w:rsid w:val="002C1D77"/>
    <w:rsid w:val="002D13AA"/>
    <w:rsid w:val="002E1932"/>
    <w:rsid w:val="002F78E4"/>
    <w:rsid w:val="003229C1"/>
    <w:rsid w:val="00330ACA"/>
    <w:rsid w:val="003429CE"/>
    <w:rsid w:val="00364232"/>
    <w:rsid w:val="00371FC2"/>
    <w:rsid w:val="00383AA3"/>
    <w:rsid w:val="0039673B"/>
    <w:rsid w:val="003A2037"/>
    <w:rsid w:val="003C22E4"/>
    <w:rsid w:val="003D326B"/>
    <w:rsid w:val="003E6BC7"/>
    <w:rsid w:val="003F04B5"/>
    <w:rsid w:val="00402A16"/>
    <w:rsid w:val="00405E05"/>
    <w:rsid w:val="004156D0"/>
    <w:rsid w:val="00416994"/>
    <w:rsid w:val="00421BD8"/>
    <w:rsid w:val="00431D37"/>
    <w:rsid w:val="00433A1B"/>
    <w:rsid w:val="00442EC3"/>
    <w:rsid w:val="004506A4"/>
    <w:rsid w:val="004536D5"/>
    <w:rsid w:val="004621E6"/>
    <w:rsid w:val="00464B6B"/>
    <w:rsid w:val="004673FA"/>
    <w:rsid w:val="00472E3E"/>
    <w:rsid w:val="00476CCA"/>
    <w:rsid w:val="00476D37"/>
    <w:rsid w:val="00483E13"/>
    <w:rsid w:val="004C11F4"/>
    <w:rsid w:val="004D4DD0"/>
    <w:rsid w:val="004F09C7"/>
    <w:rsid w:val="004F382D"/>
    <w:rsid w:val="00500DF3"/>
    <w:rsid w:val="00501FC0"/>
    <w:rsid w:val="00503647"/>
    <w:rsid w:val="005059FF"/>
    <w:rsid w:val="0050768E"/>
    <w:rsid w:val="00516573"/>
    <w:rsid w:val="00517058"/>
    <w:rsid w:val="00522BE2"/>
    <w:rsid w:val="0053264F"/>
    <w:rsid w:val="005407BA"/>
    <w:rsid w:val="005463E9"/>
    <w:rsid w:val="005502E3"/>
    <w:rsid w:val="00585963"/>
    <w:rsid w:val="00591CCC"/>
    <w:rsid w:val="00593CB3"/>
    <w:rsid w:val="0059498C"/>
    <w:rsid w:val="005A7147"/>
    <w:rsid w:val="005B3109"/>
    <w:rsid w:val="005B3505"/>
    <w:rsid w:val="005D1628"/>
    <w:rsid w:val="005D37C9"/>
    <w:rsid w:val="005D6412"/>
    <w:rsid w:val="005E4F11"/>
    <w:rsid w:val="005F2A59"/>
    <w:rsid w:val="005F3275"/>
    <w:rsid w:val="005F4424"/>
    <w:rsid w:val="005F6CF5"/>
    <w:rsid w:val="00607552"/>
    <w:rsid w:val="0060769F"/>
    <w:rsid w:val="00614D68"/>
    <w:rsid w:val="006161AC"/>
    <w:rsid w:val="00616554"/>
    <w:rsid w:val="00621BDB"/>
    <w:rsid w:val="00624A55"/>
    <w:rsid w:val="006303E0"/>
    <w:rsid w:val="00632C31"/>
    <w:rsid w:val="006360F2"/>
    <w:rsid w:val="006430D3"/>
    <w:rsid w:val="006465D0"/>
    <w:rsid w:val="006511EE"/>
    <w:rsid w:val="00657B70"/>
    <w:rsid w:val="0066406E"/>
    <w:rsid w:val="00671623"/>
    <w:rsid w:val="006B3277"/>
    <w:rsid w:val="006C0AFF"/>
    <w:rsid w:val="006C26FD"/>
    <w:rsid w:val="006C56F7"/>
    <w:rsid w:val="006D7CDE"/>
    <w:rsid w:val="006E5091"/>
    <w:rsid w:val="006E6A68"/>
    <w:rsid w:val="00712B78"/>
    <w:rsid w:val="00713E1F"/>
    <w:rsid w:val="0071617A"/>
    <w:rsid w:val="00736C06"/>
    <w:rsid w:val="00755D1C"/>
    <w:rsid w:val="0076203E"/>
    <w:rsid w:val="00765A2A"/>
    <w:rsid w:val="007670D5"/>
    <w:rsid w:val="00770B88"/>
    <w:rsid w:val="00793F56"/>
    <w:rsid w:val="00794D05"/>
    <w:rsid w:val="007960EB"/>
    <w:rsid w:val="007B4C9B"/>
    <w:rsid w:val="007B5782"/>
    <w:rsid w:val="007B6872"/>
    <w:rsid w:val="007D4F50"/>
    <w:rsid w:val="007E2A9E"/>
    <w:rsid w:val="007E70F7"/>
    <w:rsid w:val="007E789F"/>
    <w:rsid w:val="00812F03"/>
    <w:rsid w:val="00814F07"/>
    <w:rsid w:val="0082341E"/>
    <w:rsid w:val="00830BFC"/>
    <w:rsid w:val="00855D51"/>
    <w:rsid w:val="008679E3"/>
    <w:rsid w:val="008861AB"/>
    <w:rsid w:val="00886460"/>
    <w:rsid w:val="0089052C"/>
    <w:rsid w:val="008A0951"/>
    <w:rsid w:val="008A7479"/>
    <w:rsid w:val="008A79C7"/>
    <w:rsid w:val="008B3920"/>
    <w:rsid w:val="008C7D81"/>
    <w:rsid w:val="008E02F4"/>
    <w:rsid w:val="0090284D"/>
    <w:rsid w:val="009060C2"/>
    <w:rsid w:val="00907F94"/>
    <w:rsid w:val="00913CE5"/>
    <w:rsid w:val="00927D18"/>
    <w:rsid w:val="00933326"/>
    <w:rsid w:val="009479A9"/>
    <w:rsid w:val="009765E7"/>
    <w:rsid w:val="009A1A62"/>
    <w:rsid w:val="009B0328"/>
    <w:rsid w:val="009B0926"/>
    <w:rsid w:val="009B4F9E"/>
    <w:rsid w:val="009C2FE8"/>
    <w:rsid w:val="009C3E65"/>
    <w:rsid w:val="009C737A"/>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AF7752"/>
    <w:rsid w:val="00B03966"/>
    <w:rsid w:val="00B225EF"/>
    <w:rsid w:val="00B254EC"/>
    <w:rsid w:val="00B25991"/>
    <w:rsid w:val="00B276FB"/>
    <w:rsid w:val="00B328A0"/>
    <w:rsid w:val="00B47C04"/>
    <w:rsid w:val="00B5781F"/>
    <w:rsid w:val="00B67B23"/>
    <w:rsid w:val="00B7134F"/>
    <w:rsid w:val="00B90B3A"/>
    <w:rsid w:val="00B92783"/>
    <w:rsid w:val="00B92A34"/>
    <w:rsid w:val="00B94A71"/>
    <w:rsid w:val="00B9684C"/>
    <w:rsid w:val="00BA6D79"/>
    <w:rsid w:val="00BC036C"/>
    <w:rsid w:val="00BC1E61"/>
    <w:rsid w:val="00BC6AD0"/>
    <w:rsid w:val="00BD1DC0"/>
    <w:rsid w:val="00BD4AE3"/>
    <w:rsid w:val="00BE0254"/>
    <w:rsid w:val="00BE47F7"/>
    <w:rsid w:val="00BF417A"/>
    <w:rsid w:val="00BF594D"/>
    <w:rsid w:val="00BF63C8"/>
    <w:rsid w:val="00C014B7"/>
    <w:rsid w:val="00C05C0C"/>
    <w:rsid w:val="00C23C8F"/>
    <w:rsid w:val="00C37E27"/>
    <w:rsid w:val="00C743FC"/>
    <w:rsid w:val="00C81157"/>
    <w:rsid w:val="00C87227"/>
    <w:rsid w:val="00CA11AE"/>
    <w:rsid w:val="00CA6CD7"/>
    <w:rsid w:val="00CB26B1"/>
    <w:rsid w:val="00CC029A"/>
    <w:rsid w:val="00CD0C6F"/>
    <w:rsid w:val="00CE0507"/>
    <w:rsid w:val="00CE33A7"/>
    <w:rsid w:val="00CE3A1E"/>
    <w:rsid w:val="00CF2584"/>
    <w:rsid w:val="00CF399E"/>
    <w:rsid w:val="00CF5D0A"/>
    <w:rsid w:val="00D01109"/>
    <w:rsid w:val="00D1149D"/>
    <w:rsid w:val="00D21A3D"/>
    <w:rsid w:val="00D23442"/>
    <w:rsid w:val="00D27622"/>
    <w:rsid w:val="00D32825"/>
    <w:rsid w:val="00D47292"/>
    <w:rsid w:val="00D56D80"/>
    <w:rsid w:val="00D57C7F"/>
    <w:rsid w:val="00D664DB"/>
    <w:rsid w:val="00D67FD0"/>
    <w:rsid w:val="00D710A1"/>
    <w:rsid w:val="00D751C2"/>
    <w:rsid w:val="00D87655"/>
    <w:rsid w:val="00DA0A54"/>
    <w:rsid w:val="00DA24C6"/>
    <w:rsid w:val="00DB1ADC"/>
    <w:rsid w:val="00DB230F"/>
    <w:rsid w:val="00DC2759"/>
    <w:rsid w:val="00DC3CF6"/>
    <w:rsid w:val="00DC3FF4"/>
    <w:rsid w:val="00DC47B0"/>
    <w:rsid w:val="00DC7D42"/>
    <w:rsid w:val="00DD023D"/>
    <w:rsid w:val="00DD1CE9"/>
    <w:rsid w:val="00DD6D7E"/>
    <w:rsid w:val="00DF57B6"/>
    <w:rsid w:val="00E15D7F"/>
    <w:rsid w:val="00E3123D"/>
    <w:rsid w:val="00E53886"/>
    <w:rsid w:val="00E5709D"/>
    <w:rsid w:val="00E6016D"/>
    <w:rsid w:val="00E722AD"/>
    <w:rsid w:val="00E7696B"/>
    <w:rsid w:val="00E80578"/>
    <w:rsid w:val="00E8393F"/>
    <w:rsid w:val="00E87850"/>
    <w:rsid w:val="00E87949"/>
    <w:rsid w:val="00E97049"/>
    <w:rsid w:val="00EA49AD"/>
    <w:rsid w:val="00EB3239"/>
    <w:rsid w:val="00EB4449"/>
    <w:rsid w:val="00EB575B"/>
    <w:rsid w:val="00ED212F"/>
    <w:rsid w:val="00ED3B80"/>
    <w:rsid w:val="00F05CBC"/>
    <w:rsid w:val="00F3428E"/>
    <w:rsid w:val="00F3482C"/>
    <w:rsid w:val="00F52688"/>
    <w:rsid w:val="00F53B05"/>
    <w:rsid w:val="00F54881"/>
    <w:rsid w:val="00F63610"/>
    <w:rsid w:val="00F75698"/>
    <w:rsid w:val="00F93F96"/>
    <w:rsid w:val="00F95931"/>
    <w:rsid w:val="00F95EE6"/>
    <w:rsid w:val="00F96F01"/>
    <w:rsid w:val="00FB088F"/>
    <w:rsid w:val="00FB200A"/>
    <w:rsid w:val="00FC0DAA"/>
    <w:rsid w:val="00FC77E7"/>
    <w:rsid w:val="00FC7A8B"/>
    <w:rsid w:val="00FD5FAE"/>
    <w:rsid w:val="00FD7C5F"/>
    <w:rsid w:val="00FF1232"/>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826440111">
      <w:bodyDiv w:val="1"/>
      <w:marLeft w:val="0"/>
      <w:marRight w:val="0"/>
      <w:marTop w:val="0"/>
      <w:marBottom w:val="0"/>
      <w:divBdr>
        <w:top w:val="none" w:sz="0" w:space="0" w:color="auto"/>
        <w:left w:val="none" w:sz="0" w:space="0" w:color="auto"/>
        <w:bottom w:val="none" w:sz="0" w:space="0" w:color="auto"/>
        <w:right w:val="none" w:sz="0" w:space="0" w:color="auto"/>
      </w:divBdr>
    </w:div>
    <w:div w:id="870993580">
      <w:bodyDiv w:val="1"/>
      <w:marLeft w:val="0"/>
      <w:marRight w:val="0"/>
      <w:marTop w:val="0"/>
      <w:marBottom w:val="0"/>
      <w:divBdr>
        <w:top w:val="none" w:sz="0" w:space="0" w:color="auto"/>
        <w:left w:val="none" w:sz="0" w:space="0" w:color="auto"/>
        <w:bottom w:val="none" w:sz="0" w:space="0" w:color="auto"/>
        <w:right w:val="none" w:sz="0" w:space="0" w:color="auto"/>
      </w:divBdr>
    </w:div>
    <w:div w:id="1221399798">
      <w:bodyDiv w:val="1"/>
      <w:marLeft w:val="0"/>
      <w:marRight w:val="0"/>
      <w:marTop w:val="0"/>
      <w:marBottom w:val="0"/>
      <w:divBdr>
        <w:top w:val="none" w:sz="0" w:space="0" w:color="auto"/>
        <w:left w:val="none" w:sz="0" w:space="0" w:color="auto"/>
        <w:bottom w:val="none" w:sz="0" w:space="0" w:color="auto"/>
        <w:right w:val="none" w:sz="0" w:space="0" w:color="auto"/>
      </w:divBdr>
    </w:div>
    <w:div w:id="21210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3230EE816EB704A77CE11F4C3348249948B7AF27F3C13165FB1BA82C02E7DEEED694EE10D460899020An54FK" TargetMode="External"/><Relationship Id="rId13" Type="http://schemas.openxmlformats.org/officeDocument/2006/relationships/hyperlink" Target="consultantplus://offline/ref=E03954159BBB62B7C45CA4683E2E60192E96F9715DDB3880AADDED19435B60D44FBDFA959FDBE9p3L" TargetMode="External"/><Relationship Id="rId18" Type="http://schemas.openxmlformats.org/officeDocument/2006/relationships/hyperlink" Target="consultantplus://offline/ref=E07180083905BF808DF1CAE143BAA8ED975C8A3AADABE68EC74CE255D14193E1EDEE62B076E0C5FE0AB779g7AB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6F3230EE816EB704A77CE11F4C3348249948B7AF37E3917145FB1BA82C02E7DnE4EK" TargetMode="External"/><Relationship Id="rId12" Type="http://schemas.openxmlformats.org/officeDocument/2006/relationships/hyperlink" Target="http://51gosuslugi.ru" TargetMode="External"/><Relationship Id="rId17" Type="http://schemas.openxmlformats.org/officeDocument/2006/relationships/hyperlink" Target="consultantplus://offline/ref=16F3230EE816EB704A77D01CE2AF6A874F9DD375F67132454B00EAE7D5nC49K" TargetMode="External"/><Relationship Id="rId2" Type="http://schemas.microsoft.com/office/2007/relationships/stylesWithEffects" Target="stylesWithEffects.xml"/><Relationship Id="rId16" Type="http://schemas.openxmlformats.org/officeDocument/2006/relationships/hyperlink" Target="consultantplus://offline/ref=16F3230EE816EB704A77CE11F4C3348249948B7AF27B3F10125FB1BA82C02E7DEEED694EE10D460899030Cn544K" TargetMode="External"/><Relationship Id="rId20" Type="http://schemas.openxmlformats.org/officeDocument/2006/relationships/hyperlink" Target="consultantplus://offline/ref=16F3230EE816EB704A77D01CE2AF6A874F98D670F57D32454B00EAE7D5C9242AA9A2300FnA40K" TargetMode="External"/><Relationship Id="rId1" Type="http://schemas.openxmlformats.org/officeDocument/2006/relationships/styles" Target="styles.xml"/><Relationship Id="rId6" Type="http://schemas.openxmlformats.org/officeDocument/2006/relationships/hyperlink" Target="consultantplus://offline/ref=16F3230EE816EB704A77D01CE2AF6A874F98D670F57D32454B00EAE7D5C9242AA9A2300CA5004701n94DK" TargetMode="External"/><Relationship Id="rId11" Type="http://schemas.openxmlformats.org/officeDocument/2006/relationships/hyperlink" Target="consultantplus://offline/ref=67242D62E10994E23D04A0DE675B819B4CB4FC464234E8233599EA4E2BTAR8J" TargetMode="External"/><Relationship Id="rId5" Type="http://schemas.openxmlformats.org/officeDocument/2006/relationships/hyperlink" Target="consultantplus://offline/ref=16F3230EE816EB704A77D01CE2AF6A874F98D275F37132454B00EAE7D5C9242AA9A2300FA3n044K" TargetMode="External"/><Relationship Id="rId15" Type="http://schemas.openxmlformats.org/officeDocument/2006/relationships/hyperlink" Target="consultantplus://offline/ref=16F3230EE816EB704A77D01CE2AF6A874F9AD177FE7B32454B00EAE7D5nC49K" TargetMode="External"/><Relationship Id="rId10" Type="http://schemas.openxmlformats.org/officeDocument/2006/relationships/hyperlink" Target="consultantplus://offline/ref=50BEBB6DB62455D95920A8891DB76085571BDD9196359236717ED87E37350ED079C9A39E1DD6E0AA0EQ9J" TargetMode="External"/><Relationship Id="rId19" Type="http://schemas.openxmlformats.org/officeDocument/2006/relationships/hyperlink" Target="consultantplus://offline/ref=01218952D33F09308083B1C131A5CCB35A4B60B351059E54CDE76BA591C1A2D5A742B39808i4Y1J" TargetMode="External"/><Relationship Id="rId4" Type="http://schemas.openxmlformats.org/officeDocument/2006/relationships/webSettings" Target="webSettings.xml"/><Relationship Id="rId9" Type="http://schemas.openxmlformats.org/officeDocument/2006/relationships/hyperlink" Target="file:///R:\!&#1041;&#1091;&#1073;&#1083;&#1077;&#1074;&#1072;\&#1040;&#1044;&#1052;&#1048;&#1053;&#1048;&#1057;&#1058;&#1056;&#1040;&#1058;&#1048;&#1042;&#1053;&#1067;&#1045;%20&#1056;&#1045;&#1043;&#1051;&#1040;&#1052;&#1045;&#1053;&#1058;&#1067;\&#1056;&#1077;&#1075;&#1083;&#1072;&#1084;&#1077;&#1085;&#1090;%20&#1087;&#1086;%20&#1074;&#1074;&#1086;&#1076;&#1091;\&#1048;&#1079;&#1084;&#1077;&#1085;&#1077;&#1085;&#1080;&#1103;%20&#1082;%20&#1088;&#1077;&#1075;&#1083;&#1072;&#1084;&#1077;&#1085;&#1090;&#1091;%20&#1086;&#1090;%2007.07.16\&#1055;&#1086;&#1089;&#1090;&#1072;&#1085;&#1086;&#1074;&#1083;&#1077;&#1085;&#1080;&#1077;%20&#1086;&#1090;%2011.07.2016%20&#8470;%202073.docx" TargetMode="External"/><Relationship Id="rId14" Type="http://schemas.openxmlformats.org/officeDocument/2006/relationships/hyperlink" Target="consultantplus://offline/ref=8268A14BE3B765736281FF00ED833AD0EC789E10B482CA8C6AD6B0E26ECD54650777693F4FF701A3B7C6EDC1n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38</Pages>
  <Words>12638</Words>
  <Characters>72037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Губинский Никита Олегович</cp:lastModifiedBy>
  <cp:revision>26</cp:revision>
  <dcterms:created xsi:type="dcterms:W3CDTF">2017-03-13T11:00:00Z</dcterms:created>
  <dcterms:modified xsi:type="dcterms:W3CDTF">2019-04-29T14:58:00Z</dcterms:modified>
</cp:coreProperties>
</file>