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FC" w:rsidRDefault="00077FFC" w:rsidP="00077FFC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FFC" w:rsidRPr="00077FFC" w:rsidRDefault="00077FFC" w:rsidP="00077FFC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077FFC" w:rsidRPr="00200532" w:rsidRDefault="00077FFC" w:rsidP="00077FFC">
      <w:pPr>
        <w:spacing w:after="0" w:line="240" w:lineRule="auto"/>
        <w:jc w:val="center"/>
        <w:rPr>
          <w:sz w:val="32"/>
          <w:szCs w:val="32"/>
        </w:rPr>
      </w:pPr>
    </w:p>
    <w:p w:rsidR="002B192C" w:rsidRPr="002B192C" w:rsidRDefault="002B192C" w:rsidP="002B192C">
      <w:pPr>
        <w:keepNext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</w:rPr>
      </w:pPr>
      <w:r w:rsidRPr="002B192C">
        <w:rPr>
          <w:rFonts w:ascii="Times New Roman" w:hAnsi="Times New Roman"/>
          <w:b/>
          <w:color w:val="000000"/>
          <w:sz w:val="32"/>
          <w:szCs w:val="28"/>
        </w:rPr>
        <w:t>АДМИНИСТРАЦИЯ ГОРОДА МУРМАНСКА</w:t>
      </w:r>
    </w:p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</w:rPr>
      </w:pPr>
      <w:proofErr w:type="gramStart"/>
      <w:r w:rsidRPr="002B192C">
        <w:rPr>
          <w:rFonts w:ascii="Times New Roman" w:hAnsi="Times New Roman"/>
          <w:b/>
          <w:color w:val="000000"/>
          <w:sz w:val="32"/>
          <w:szCs w:val="28"/>
        </w:rPr>
        <w:t>П</w:t>
      </w:r>
      <w:proofErr w:type="gramEnd"/>
      <w:r w:rsidRPr="002B192C">
        <w:rPr>
          <w:rFonts w:ascii="Times New Roman" w:hAnsi="Times New Roman"/>
          <w:b/>
          <w:color w:val="000000"/>
          <w:sz w:val="32"/>
          <w:szCs w:val="28"/>
        </w:rPr>
        <w:t xml:space="preserve"> О С Т А Н О В Л Е Н И Е </w:t>
      </w:r>
    </w:p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2B19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02</w:t>
      </w:r>
      <w:r w:rsidRPr="002B192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2019</w:t>
      </w:r>
      <w:r w:rsidRPr="002B192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№ 679</w:t>
      </w: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hAnsi="Times New Roman"/>
          <w:b/>
          <w:sz w:val="28"/>
          <w:szCs w:val="28"/>
        </w:rPr>
        <w:id w:val="1461541337"/>
        <w:placeholder>
          <w:docPart w:val="92C1B71C2FA14ED2BD258A75DB9B65CB"/>
        </w:placeholder>
      </w:sdtPr>
      <w:sdtContent>
        <w:p w:rsidR="002B192C" w:rsidRPr="002B192C" w:rsidRDefault="002B192C" w:rsidP="002B192C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2B192C">
            <w:rPr>
              <w:rFonts w:ascii="Times New Roman" w:hAnsi="Times New Roman"/>
              <w:b/>
              <w:sz w:val="28"/>
              <w:szCs w:val="28"/>
            </w:rPr>
            <w:t>О внесении изменений в приложение к постановлению администрации города Мурманска от 16.07.2015 № 1942 «Об утверждении Положения о порядке и условиях проведения Конкурса на предоставление грантов начинающим предпринимателям»</w:t>
          </w:r>
        </w:p>
        <w:p w:rsidR="002B192C" w:rsidRPr="002B192C" w:rsidRDefault="002B192C" w:rsidP="002B192C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proofErr w:type="gramStart"/>
          <w:r w:rsidRPr="002B192C">
            <w:rPr>
              <w:rFonts w:ascii="Times New Roman" w:hAnsi="Times New Roman"/>
              <w:b/>
              <w:sz w:val="28"/>
              <w:szCs w:val="28"/>
            </w:rPr>
            <w:t xml:space="preserve">(в ред. постановлений от 12.05.2016 № 1282, от 03.04.2017 № 889, </w:t>
          </w:r>
          <w:proofErr w:type="gramEnd"/>
        </w:p>
        <w:p w:rsidR="002B192C" w:rsidRPr="002B192C" w:rsidRDefault="002B192C" w:rsidP="002B192C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2B192C">
            <w:rPr>
              <w:rFonts w:ascii="Times New Roman" w:hAnsi="Times New Roman"/>
              <w:b/>
              <w:sz w:val="28"/>
              <w:szCs w:val="28"/>
            </w:rPr>
            <w:t>от 27.07.2017 № 2446, от 18.04.2018 № 1087)</w:t>
          </w:r>
        </w:p>
      </w:sdtContent>
    </w:sdt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в целях реализации мероприятий подпрограммы «Развитие и поддержка малого и среднего предпринимательства в городе Мурманске» на 2018-2024 годы муниципальной программы города Мурманска «Развитие конкурентоспособной экономики» на 2018-2024 годы, утвержденной постановлением администрации города Мурманска от 10.11.2017 № 3598,</w:t>
      </w:r>
      <w:r w:rsidRPr="002B192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B192C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2B192C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2B192C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2B192C">
        <w:rPr>
          <w:rFonts w:ascii="Times New Roman" w:hAnsi="Times New Roman"/>
          <w:b/>
          <w:sz w:val="28"/>
          <w:szCs w:val="28"/>
        </w:rPr>
        <w:t xml:space="preserve"> о в л я ю:</w:t>
      </w:r>
      <w:r w:rsidRPr="002B192C">
        <w:rPr>
          <w:rFonts w:ascii="Times New Roman" w:hAnsi="Times New Roman"/>
          <w:sz w:val="28"/>
          <w:szCs w:val="28"/>
        </w:rPr>
        <w:t xml:space="preserve"> </w:t>
      </w:r>
    </w:p>
    <w:p w:rsidR="002B192C" w:rsidRPr="002B192C" w:rsidRDefault="002B192C" w:rsidP="002B1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2B192C"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Мурманска от 16.07.2015 № 1942 «Об утверждении Положения о порядке и условиях проведения Конкурса на предоставление грантов начинающим предпринимателям» (в ред. постановлений от 12.05.2016 № 1282, от 03.04.2017 № 889, от 27.07.2017 № 2446, от 18.04.2018 № 1087), изложив его в новой редакции согласно приложению к настоящему постановлению.</w:t>
      </w:r>
      <w:proofErr w:type="gramEnd"/>
    </w:p>
    <w:p w:rsidR="002B192C" w:rsidRPr="002B192C" w:rsidRDefault="002B192C" w:rsidP="002B19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B192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B192C">
        <w:rPr>
          <w:rFonts w:ascii="Times New Roman" w:hAnsi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2B192C" w:rsidRPr="002B192C" w:rsidRDefault="002B192C" w:rsidP="002B19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t>3. Редакции газеты «Вечерний Мурманск» (</w:t>
      </w:r>
      <w:proofErr w:type="gramStart"/>
      <w:r w:rsidRPr="002B192C">
        <w:rPr>
          <w:rFonts w:ascii="Times New Roman" w:hAnsi="Times New Roman"/>
          <w:sz w:val="28"/>
          <w:szCs w:val="28"/>
        </w:rPr>
        <w:t>Хабаров</w:t>
      </w:r>
      <w:proofErr w:type="gramEnd"/>
      <w:r w:rsidRPr="002B192C">
        <w:rPr>
          <w:rFonts w:ascii="Times New Roman" w:hAnsi="Times New Roman"/>
          <w:sz w:val="28"/>
          <w:szCs w:val="28"/>
        </w:rPr>
        <w:t xml:space="preserve"> В.А.) опубликовать настоящее постановление с приложением.</w:t>
      </w:r>
    </w:p>
    <w:p w:rsidR="002B192C" w:rsidRPr="002B192C" w:rsidRDefault="002B192C" w:rsidP="002B19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lastRenderedPageBreak/>
        <w:t xml:space="preserve">4. Настоящее постановление вступает в силу со дня официального опубликования. </w:t>
      </w:r>
    </w:p>
    <w:p w:rsidR="002B192C" w:rsidRPr="002B192C" w:rsidRDefault="002B192C" w:rsidP="002B192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2B192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B192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2B192C">
        <w:rPr>
          <w:rFonts w:ascii="Times New Roman" w:hAnsi="Times New Roman"/>
          <w:sz w:val="28"/>
          <w:szCs w:val="28"/>
        </w:rPr>
        <w:t>Синякаева</w:t>
      </w:r>
      <w:proofErr w:type="spellEnd"/>
      <w:r w:rsidRPr="002B192C">
        <w:rPr>
          <w:rFonts w:ascii="Times New Roman" w:hAnsi="Times New Roman"/>
          <w:sz w:val="28"/>
          <w:szCs w:val="28"/>
        </w:rPr>
        <w:t xml:space="preserve"> Р.Р.</w:t>
      </w: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B192C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2B192C" w:rsidRPr="002B192C" w:rsidRDefault="002B192C" w:rsidP="002B19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92C">
        <w:rPr>
          <w:rFonts w:ascii="Times New Roman" w:hAnsi="Times New Roman"/>
          <w:b/>
          <w:sz w:val="28"/>
          <w:szCs w:val="28"/>
        </w:rPr>
        <w:t>города Мурманска</w:t>
      </w:r>
      <w:r w:rsidRPr="002B192C">
        <w:rPr>
          <w:rFonts w:ascii="Times New Roman" w:hAnsi="Times New Roman"/>
          <w:b/>
          <w:sz w:val="28"/>
          <w:szCs w:val="28"/>
        </w:rPr>
        <w:tab/>
      </w:r>
      <w:r w:rsidRPr="002B192C"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           А.И. Сысоев</w:t>
      </w:r>
    </w:p>
    <w:p w:rsidR="002B192C" w:rsidRP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P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P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2B192C" w:rsidRDefault="002B192C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</w:p>
    <w:p w:rsidR="00611BBB" w:rsidRDefault="00611BBB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  <w:sectPr w:rsidR="00611BBB" w:rsidSect="002B192C">
          <w:headerReference w:type="default" r:id="rId9"/>
          <w:headerReference w:type="first" r:id="rId10"/>
          <w:type w:val="continuous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p w:rsidR="004A1114" w:rsidRDefault="00C75090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  <w:r w:rsidRPr="00F1502A">
        <w:rPr>
          <w:b w:val="0"/>
          <w:sz w:val="28"/>
          <w:szCs w:val="28"/>
        </w:rPr>
        <w:lastRenderedPageBreak/>
        <w:t>Приложение</w:t>
      </w:r>
    </w:p>
    <w:p w:rsidR="00C75090" w:rsidRPr="00ED4C2B" w:rsidRDefault="00C75090" w:rsidP="0092757F">
      <w:pPr>
        <w:pStyle w:val="af1"/>
        <w:tabs>
          <w:tab w:val="left" w:pos="5529"/>
        </w:tabs>
        <w:ind w:left="5670" w:hanging="141"/>
        <w:rPr>
          <w:b w:val="0"/>
          <w:sz w:val="28"/>
          <w:szCs w:val="28"/>
        </w:rPr>
      </w:pPr>
      <w:r w:rsidRPr="00F1502A">
        <w:rPr>
          <w:b w:val="0"/>
          <w:sz w:val="28"/>
          <w:szCs w:val="28"/>
        </w:rPr>
        <w:t xml:space="preserve">к постановлению </w:t>
      </w:r>
      <w:r w:rsidR="00444FE5">
        <w:rPr>
          <w:b w:val="0"/>
          <w:sz w:val="28"/>
          <w:szCs w:val="28"/>
        </w:rPr>
        <w:t>а</w:t>
      </w:r>
      <w:r w:rsidRPr="00ED4C2B">
        <w:rPr>
          <w:b w:val="0"/>
          <w:sz w:val="28"/>
          <w:szCs w:val="28"/>
        </w:rPr>
        <w:t>дминистрации города Мурманска</w:t>
      </w:r>
    </w:p>
    <w:p w:rsidR="00C75090" w:rsidRPr="00F1502A" w:rsidRDefault="00C75090" w:rsidP="0092757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670" w:hanging="141"/>
        <w:jc w:val="center"/>
        <w:rPr>
          <w:rFonts w:ascii="Times New Roman" w:hAnsi="Times New Roman"/>
          <w:sz w:val="28"/>
          <w:szCs w:val="28"/>
        </w:rPr>
      </w:pPr>
      <w:r w:rsidRPr="00F1502A">
        <w:rPr>
          <w:rFonts w:ascii="Times New Roman" w:hAnsi="Times New Roman"/>
          <w:sz w:val="28"/>
          <w:szCs w:val="28"/>
        </w:rPr>
        <w:t xml:space="preserve">от </w:t>
      </w:r>
      <w:r w:rsidR="002B192C">
        <w:rPr>
          <w:rFonts w:ascii="Times New Roman" w:hAnsi="Times New Roman"/>
          <w:sz w:val="28"/>
          <w:szCs w:val="28"/>
        </w:rPr>
        <w:t>25.02.2019</w:t>
      </w:r>
      <w:r w:rsidRPr="00F1502A">
        <w:rPr>
          <w:rFonts w:ascii="Times New Roman" w:hAnsi="Times New Roman"/>
          <w:sz w:val="28"/>
          <w:szCs w:val="28"/>
        </w:rPr>
        <w:t xml:space="preserve"> № </w:t>
      </w:r>
      <w:r w:rsidR="002B192C">
        <w:rPr>
          <w:rFonts w:ascii="Times New Roman" w:hAnsi="Times New Roman"/>
          <w:sz w:val="28"/>
          <w:szCs w:val="28"/>
        </w:rPr>
        <w:t>679</w:t>
      </w:r>
    </w:p>
    <w:p w:rsidR="00C75090" w:rsidRDefault="00C75090" w:rsidP="00C750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26E6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3D5E">
        <w:rPr>
          <w:rFonts w:ascii="Times New Roman" w:hAnsi="Times New Roman"/>
          <w:sz w:val="28"/>
          <w:szCs w:val="28"/>
        </w:rPr>
        <w:t xml:space="preserve">о порядке и условиях проведения </w:t>
      </w:r>
    </w:p>
    <w:p w:rsidR="00EF2377" w:rsidRPr="00B03D5E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B03D5E">
        <w:rPr>
          <w:rFonts w:ascii="Times New Roman" w:hAnsi="Times New Roman"/>
          <w:sz w:val="28"/>
          <w:szCs w:val="28"/>
        </w:rPr>
        <w:t>Конкурса на предоставление грантов начинающим предпринимателям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26E6">
        <w:rPr>
          <w:rFonts w:ascii="Times New Roman" w:hAnsi="Times New Roman"/>
          <w:sz w:val="28"/>
          <w:szCs w:val="28"/>
        </w:rPr>
        <w:t>1. Общие положения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F2377" w:rsidRPr="007444C1" w:rsidRDefault="00EF2377" w:rsidP="00EF2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4C1">
        <w:rPr>
          <w:rFonts w:ascii="Times New Roman" w:hAnsi="Times New Roman"/>
          <w:sz w:val="28"/>
          <w:szCs w:val="28"/>
        </w:rPr>
        <w:t>1.</w:t>
      </w:r>
      <w:r w:rsidRPr="004476CF">
        <w:rPr>
          <w:rFonts w:ascii="Times New Roman" w:hAnsi="Times New Roman"/>
          <w:sz w:val="28"/>
          <w:szCs w:val="28"/>
        </w:rPr>
        <w:t>1</w:t>
      </w:r>
      <w:r w:rsidRPr="007444C1">
        <w:rPr>
          <w:rFonts w:ascii="Times New Roman" w:hAnsi="Times New Roman"/>
          <w:sz w:val="28"/>
          <w:szCs w:val="28"/>
        </w:rPr>
        <w:t xml:space="preserve">. Настоящее Положение о порядке и условиях проведения Конкурса на предоставление грантов начинающим предпринимателям (далее – Положение) разработано в целях реализации мероприятий подпрограммы «Развитие и поддержка малого и среднего предпринимательства в городе Мурманске» </w:t>
      </w:r>
      <w:r w:rsidRPr="007444C1">
        <w:rPr>
          <w:rFonts w:ascii="Times New Roman" w:eastAsia="Calibri" w:hAnsi="Times New Roman"/>
          <w:sz w:val="28"/>
          <w:szCs w:val="24"/>
        </w:rPr>
        <w:t>на 2018-2024 годы</w:t>
      </w:r>
      <w:r w:rsidRPr="007444C1">
        <w:rPr>
          <w:rFonts w:ascii="Times New Roman" w:hAnsi="Times New Roman"/>
          <w:sz w:val="28"/>
          <w:szCs w:val="28"/>
        </w:rPr>
        <w:t xml:space="preserve"> муниципальной программы города Мурманска «Развитие конкурентоспособной экономики» </w:t>
      </w:r>
      <w:r w:rsidRPr="007444C1">
        <w:rPr>
          <w:rFonts w:ascii="Times New Roman" w:eastAsia="Calibri" w:hAnsi="Times New Roman"/>
          <w:sz w:val="28"/>
          <w:szCs w:val="24"/>
        </w:rPr>
        <w:t>на 2018-2024 годы</w:t>
      </w:r>
      <w:r w:rsidRPr="007444C1">
        <w:rPr>
          <w:rFonts w:ascii="Times New Roman" w:hAnsi="Times New Roman"/>
          <w:sz w:val="28"/>
          <w:szCs w:val="28"/>
        </w:rPr>
        <w:t>, утвержденной постановлением администрации города Мурманска от 10.11.2017 № 3598, и определяет порядок проведения, условия и критерии отбора наиболее перспективных бизнес-</w:t>
      </w:r>
      <w:r w:rsidR="00464273">
        <w:rPr>
          <w:rFonts w:ascii="Times New Roman" w:hAnsi="Times New Roman"/>
          <w:sz w:val="28"/>
          <w:szCs w:val="28"/>
        </w:rPr>
        <w:t xml:space="preserve">планов </w:t>
      </w:r>
      <w:r w:rsidRPr="007444C1">
        <w:rPr>
          <w:rFonts w:ascii="Times New Roman" w:hAnsi="Times New Roman"/>
          <w:sz w:val="28"/>
          <w:szCs w:val="28"/>
        </w:rPr>
        <w:t xml:space="preserve">проектов для предоставления грантов на их реализацию в рамках Конкурса на предоставление грантов начинающим предпринимателям (далее – Конкурс). </w:t>
      </w:r>
    </w:p>
    <w:p w:rsidR="00EF2377" w:rsidRPr="004360DE" w:rsidRDefault="00EF2377" w:rsidP="004360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3826E6">
        <w:rPr>
          <w:rFonts w:ascii="Times New Roman" w:hAnsi="Times New Roman"/>
          <w:sz w:val="28"/>
          <w:szCs w:val="28"/>
        </w:rPr>
        <w:t xml:space="preserve">Гранты предоставляются </w:t>
      </w:r>
      <w:r>
        <w:rPr>
          <w:rFonts w:ascii="Times New Roman" w:hAnsi="Times New Roman"/>
          <w:sz w:val="28"/>
          <w:szCs w:val="28"/>
        </w:rPr>
        <w:t xml:space="preserve">в форме субсидий, предоставляемых на конкурсной основе, </w:t>
      </w:r>
      <w:r w:rsidRPr="003826E6">
        <w:rPr>
          <w:rFonts w:ascii="Times New Roman" w:hAnsi="Times New Roman"/>
          <w:sz w:val="28"/>
          <w:szCs w:val="28"/>
        </w:rPr>
        <w:t xml:space="preserve">за счет средств бюджета муниципального образования город Мурманск в объеме лимитов бюджетных обязательств и в пределах бюджетных ассигнований, предусмотренных в бюджете муниципального образования город Мурманск в соответствующем финансовом году на реализацию </w:t>
      </w:r>
      <w:r w:rsidRPr="008D39DF">
        <w:rPr>
          <w:rFonts w:ascii="Times New Roman" w:hAnsi="Times New Roman"/>
          <w:sz w:val="28"/>
          <w:szCs w:val="28"/>
        </w:rPr>
        <w:t xml:space="preserve">подпрограммы «Развитие и поддержка малого и среднего предпринимательства в городе Мурманске» </w:t>
      </w:r>
      <w:r w:rsidRPr="004360DE">
        <w:rPr>
          <w:rFonts w:ascii="Times New Roman" w:hAnsi="Times New Roman"/>
          <w:sz w:val="28"/>
          <w:szCs w:val="28"/>
        </w:rPr>
        <w:t>на 2018-2024 годы</w:t>
      </w:r>
      <w:r w:rsidRPr="008D39DF">
        <w:rPr>
          <w:rFonts w:ascii="Times New Roman" w:hAnsi="Times New Roman"/>
          <w:sz w:val="28"/>
          <w:szCs w:val="28"/>
        </w:rPr>
        <w:t xml:space="preserve"> муниципальной программы города Мурманска «Развитие конкурентоспособной экономики» </w:t>
      </w:r>
      <w:r w:rsidRPr="004360DE">
        <w:rPr>
          <w:rFonts w:ascii="Times New Roman" w:hAnsi="Times New Roman"/>
          <w:sz w:val="28"/>
          <w:szCs w:val="28"/>
        </w:rPr>
        <w:t>на 2018-2024 годы</w:t>
      </w:r>
      <w:r w:rsidRPr="008D39DF">
        <w:rPr>
          <w:rFonts w:ascii="Times New Roman" w:hAnsi="Times New Roman"/>
          <w:sz w:val="28"/>
          <w:szCs w:val="28"/>
        </w:rPr>
        <w:t>, утвержденной постановлением администрации города Мурманска от 10.11.2017 № 3598 (далее</w:t>
      </w:r>
      <w:r w:rsidRPr="003826E6">
        <w:rPr>
          <w:rFonts w:ascii="Times New Roman" w:hAnsi="Times New Roman"/>
          <w:sz w:val="28"/>
          <w:szCs w:val="28"/>
        </w:rPr>
        <w:t xml:space="preserve"> – Подпрограмма), в рамках мероприятия </w:t>
      </w:r>
      <w:r w:rsidRPr="003D05AF">
        <w:rPr>
          <w:rFonts w:ascii="Times New Roman" w:hAnsi="Times New Roman"/>
          <w:sz w:val="28"/>
          <w:szCs w:val="28"/>
        </w:rPr>
        <w:t xml:space="preserve">«Оказание информационно-консультационной и финансовой поддержки </w:t>
      </w:r>
      <w:r>
        <w:rPr>
          <w:rFonts w:ascii="Times New Roman" w:hAnsi="Times New Roman"/>
          <w:sz w:val="28"/>
          <w:szCs w:val="28"/>
        </w:rPr>
        <w:t>субъектов МСП</w:t>
      </w:r>
      <w:r w:rsidRPr="003D05AF">
        <w:rPr>
          <w:rFonts w:ascii="Times New Roman" w:hAnsi="Times New Roman"/>
          <w:sz w:val="28"/>
          <w:szCs w:val="28"/>
        </w:rPr>
        <w:t>»,</w:t>
      </w:r>
      <w:r w:rsidRPr="00382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 за счет средств, источником финансирования и обеспечения которых является областной бюджет</w:t>
      </w:r>
      <w:r w:rsidRPr="003826E6">
        <w:rPr>
          <w:rFonts w:ascii="Times New Roman" w:hAnsi="Times New Roman"/>
          <w:sz w:val="28"/>
          <w:szCs w:val="28"/>
        </w:rPr>
        <w:t xml:space="preserve">. </w:t>
      </w:r>
    </w:p>
    <w:p w:rsidR="00EF2377" w:rsidRPr="00AD4B56" w:rsidRDefault="00EF2377" w:rsidP="00EF2377">
      <w:pPr>
        <w:pStyle w:val="ConsPlusTitle"/>
        <w:widowControl/>
        <w:tabs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1.3. </w:t>
      </w:r>
      <w:r w:rsidRPr="00AD4B56">
        <w:rPr>
          <w:rFonts w:ascii="Times New Roman" w:hAnsi="Times New Roman"/>
          <w:b w:val="0"/>
          <w:sz w:val="28"/>
          <w:szCs w:val="28"/>
        </w:rPr>
        <w:t xml:space="preserve">Целью предоставления </w:t>
      </w:r>
      <w:r>
        <w:rPr>
          <w:rFonts w:ascii="Times New Roman" w:hAnsi="Times New Roman"/>
          <w:b w:val="0"/>
          <w:sz w:val="28"/>
          <w:szCs w:val="28"/>
        </w:rPr>
        <w:t>грант</w:t>
      </w:r>
      <w:r w:rsidR="00C8033D">
        <w:rPr>
          <w:rFonts w:ascii="Times New Roman" w:hAnsi="Times New Roman"/>
          <w:b w:val="0"/>
          <w:sz w:val="28"/>
          <w:szCs w:val="28"/>
        </w:rPr>
        <w:t>ов</w:t>
      </w:r>
      <w:r w:rsidRPr="00AD4B56">
        <w:rPr>
          <w:rFonts w:ascii="Times New Roman" w:hAnsi="Times New Roman"/>
          <w:b w:val="0"/>
          <w:sz w:val="28"/>
          <w:szCs w:val="28"/>
        </w:rPr>
        <w:t xml:space="preserve"> является поддержка начинающих предпринимателей </w:t>
      </w:r>
      <w:r>
        <w:rPr>
          <w:rFonts w:ascii="Times New Roman" w:hAnsi="Times New Roman"/>
          <w:b w:val="0"/>
          <w:sz w:val="28"/>
          <w:szCs w:val="28"/>
        </w:rPr>
        <w:t>города Мурманска.</w:t>
      </w:r>
    </w:p>
    <w:p w:rsidR="00430F06" w:rsidRDefault="00EF2377" w:rsidP="00430F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99E">
        <w:rPr>
          <w:rFonts w:ascii="Times New Roman" w:hAnsi="Times New Roman"/>
          <w:sz w:val="28"/>
          <w:szCs w:val="28"/>
        </w:rPr>
        <w:t xml:space="preserve">1.4. </w:t>
      </w:r>
      <w:r w:rsidR="00430F06" w:rsidRPr="00B7199E">
        <w:rPr>
          <w:rFonts w:ascii="Times New Roman" w:hAnsi="Times New Roman"/>
          <w:sz w:val="28"/>
          <w:szCs w:val="28"/>
        </w:rPr>
        <w:t>Основные термины и определения в рамках настоящего По</w:t>
      </w:r>
      <w:r w:rsidR="005404C6">
        <w:rPr>
          <w:rFonts w:ascii="Times New Roman" w:hAnsi="Times New Roman"/>
          <w:sz w:val="28"/>
          <w:szCs w:val="28"/>
        </w:rPr>
        <w:t>ложения</w:t>
      </w:r>
      <w:r w:rsidR="00430F06" w:rsidRPr="00B7199E">
        <w:rPr>
          <w:rFonts w:ascii="Times New Roman" w:hAnsi="Times New Roman"/>
          <w:sz w:val="28"/>
          <w:szCs w:val="28"/>
        </w:rPr>
        <w:t>:</w:t>
      </w:r>
    </w:p>
    <w:p w:rsidR="00430F06" w:rsidRPr="00430F06" w:rsidRDefault="00430F06" w:rsidP="00540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 w:rsidRPr="00430F06">
        <w:rPr>
          <w:rFonts w:ascii="Times New Roman" w:hAnsi="Times New Roman" w:cs="Times New Roman"/>
          <w:sz w:val="28"/>
          <w:szCs w:val="28"/>
        </w:rPr>
        <w:t xml:space="preserve">Юридические лица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30F06">
        <w:rPr>
          <w:rFonts w:ascii="Times New Roman" w:hAnsi="Times New Roman" w:cs="Times New Roman"/>
          <w:sz w:val="28"/>
          <w:szCs w:val="28"/>
        </w:rPr>
        <w:t xml:space="preserve"> коммерческие организации, зарегистрированные в установленном законом порядке, которые могут от своего имени приобретать и осуществлять имущественные и личные неимущественные права, нести обязанности, быть истцами и ответчиками в суде, имеющие в собственности обособленное имущество и отвечающие по своим обязательствам этим имуществом.</w:t>
      </w:r>
    </w:p>
    <w:p w:rsidR="00430F06" w:rsidRPr="00430F06" w:rsidRDefault="00430F06" w:rsidP="00430F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F06">
        <w:rPr>
          <w:rFonts w:ascii="Times New Roman" w:hAnsi="Times New Roman" w:cs="Times New Roman"/>
          <w:sz w:val="28"/>
          <w:szCs w:val="28"/>
        </w:rPr>
        <w:t xml:space="preserve">Юридические лица соответствуют требованиям </w:t>
      </w:r>
      <w:hyperlink r:id="rId11" w:history="1">
        <w:r w:rsidRPr="00430F06">
          <w:rPr>
            <w:rFonts w:ascii="Times New Roman" w:hAnsi="Times New Roman" w:cs="Times New Roman"/>
            <w:sz w:val="28"/>
            <w:szCs w:val="28"/>
          </w:rPr>
          <w:t>статьи 4</w:t>
        </w:r>
      </w:hyperlink>
      <w:r w:rsidRPr="00430F06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24.07.2007 </w:t>
      </w:r>
      <w:r w:rsidR="00AB52DB">
        <w:rPr>
          <w:rFonts w:ascii="Times New Roman" w:hAnsi="Times New Roman" w:cs="Times New Roman"/>
          <w:sz w:val="28"/>
          <w:szCs w:val="28"/>
        </w:rPr>
        <w:t>№ 209-ФЗ «</w:t>
      </w:r>
      <w:r w:rsidRPr="00430F06">
        <w:rPr>
          <w:rFonts w:ascii="Times New Roman" w:hAnsi="Times New Roman" w:cs="Times New Roman"/>
          <w:sz w:val="28"/>
          <w:szCs w:val="28"/>
        </w:rPr>
        <w:t xml:space="preserve">О развитии малого и среднего </w:t>
      </w:r>
      <w:r w:rsidRPr="00430F06">
        <w:rPr>
          <w:rFonts w:ascii="Times New Roman" w:hAnsi="Times New Roman" w:cs="Times New Roman"/>
          <w:sz w:val="28"/>
          <w:szCs w:val="28"/>
        </w:rPr>
        <w:lastRenderedPageBreak/>
        <w:t>предпринима</w:t>
      </w:r>
      <w:r w:rsidR="00AB52DB">
        <w:rPr>
          <w:rFonts w:ascii="Times New Roman" w:hAnsi="Times New Roman" w:cs="Times New Roman"/>
          <w:sz w:val="28"/>
          <w:szCs w:val="28"/>
        </w:rPr>
        <w:t>тельства в Российской Федерации»</w:t>
      </w:r>
      <w:r w:rsidRPr="00430F06">
        <w:rPr>
          <w:rFonts w:ascii="Times New Roman" w:hAnsi="Times New Roman" w:cs="Times New Roman"/>
          <w:sz w:val="28"/>
          <w:szCs w:val="28"/>
        </w:rPr>
        <w:t>, сведения о них внесены в единый реестр субъектов малого и среднего предпринимательства.</w:t>
      </w:r>
    </w:p>
    <w:p w:rsidR="00EF2377" w:rsidRDefault="00430F06" w:rsidP="00EF2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r w:rsidR="00EF2377">
        <w:rPr>
          <w:rFonts w:ascii="Times New Roman" w:hAnsi="Times New Roman"/>
          <w:sz w:val="28"/>
          <w:szCs w:val="28"/>
        </w:rPr>
        <w:t>Начинающи</w:t>
      </w:r>
      <w:r>
        <w:rPr>
          <w:rFonts w:ascii="Times New Roman" w:hAnsi="Times New Roman"/>
          <w:sz w:val="28"/>
          <w:szCs w:val="28"/>
        </w:rPr>
        <w:t>е</w:t>
      </w:r>
      <w:r w:rsidR="00EF2377">
        <w:rPr>
          <w:rFonts w:ascii="Times New Roman" w:hAnsi="Times New Roman"/>
          <w:sz w:val="28"/>
          <w:szCs w:val="28"/>
        </w:rPr>
        <w:t xml:space="preserve"> предприниматели </w:t>
      </w:r>
      <w:r>
        <w:rPr>
          <w:rFonts w:ascii="Times New Roman" w:hAnsi="Times New Roman"/>
          <w:sz w:val="28"/>
          <w:szCs w:val="28"/>
        </w:rPr>
        <w:t>–</w:t>
      </w:r>
      <w:r w:rsidR="00EF2377">
        <w:rPr>
          <w:rFonts w:ascii="Times New Roman" w:hAnsi="Times New Roman"/>
          <w:sz w:val="28"/>
          <w:szCs w:val="28"/>
        </w:rPr>
        <w:t xml:space="preserve"> субъекты малого и среднего предпринимательства (далее – субъекты МСП) – индивидуальные предприниматели и юридические лица – производители товаров, работ и услуг, соответствующие </w:t>
      </w:r>
      <w:r w:rsidR="00EF2377" w:rsidRPr="00B833AD">
        <w:rPr>
          <w:rFonts w:ascii="Times New Roman" w:hAnsi="Times New Roman"/>
          <w:sz w:val="28"/>
          <w:szCs w:val="28"/>
        </w:rPr>
        <w:t xml:space="preserve">требованиям </w:t>
      </w:r>
      <w:hyperlink r:id="rId12" w:history="1">
        <w:r w:rsidR="00EF2377" w:rsidRPr="00B833AD">
          <w:rPr>
            <w:rFonts w:ascii="Times New Roman" w:hAnsi="Times New Roman"/>
            <w:sz w:val="28"/>
            <w:szCs w:val="28"/>
          </w:rPr>
          <w:t>статьи 4</w:t>
        </w:r>
      </w:hyperlink>
      <w:r w:rsidR="00EF2377" w:rsidRPr="00B833AD">
        <w:rPr>
          <w:rFonts w:ascii="Times New Roman" w:hAnsi="Times New Roman"/>
          <w:sz w:val="28"/>
          <w:szCs w:val="28"/>
        </w:rPr>
        <w:t xml:space="preserve"> Федерального</w:t>
      </w:r>
      <w:r w:rsidR="00EF2377">
        <w:rPr>
          <w:rFonts w:ascii="Times New Roman" w:hAnsi="Times New Roman"/>
          <w:sz w:val="28"/>
          <w:szCs w:val="28"/>
        </w:rPr>
        <w:t xml:space="preserve"> закона от 24.07.2007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F2377">
        <w:rPr>
          <w:rFonts w:ascii="Times New Roman" w:hAnsi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сведения о которых внесены в единый реестр субъектов малого и среднего предпринимательства, </w:t>
      </w:r>
      <w:r w:rsidR="00EF2377">
        <w:rPr>
          <w:rFonts w:ascii="Times New Roman" w:hAnsi="Times New Roman"/>
          <w:sz w:val="28"/>
          <w:szCs w:val="28"/>
        </w:rPr>
        <w:t xml:space="preserve">зарегистрированные и осуществляющие свою деятельность на территории муниципального образования город Мурманск </w:t>
      </w:r>
      <w:r w:rsidR="00EF2377" w:rsidRPr="000B75F1">
        <w:rPr>
          <w:rFonts w:ascii="Times New Roman" w:hAnsi="Times New Roman"/>
          <w:sz w:val="28"/>
          <w:szCs w:val="28"/>
        </w:rPr>
        <w:t>менее 12 месяцев</w:t>
      </w:r>
      <w:r w:rsidR="00EF2377">
        <w:rPr>
          <w:rFonts w:ascii="Times New Roman" w:hAnsi="Times New Roman"/>
          <w:sz w:val="28"/>
          <w:szCs w:val="28"/>
        </w:rPr>
        <w:t xml:space="preserve"> на дату подачи заявки на участие в Конкурсе</w:t>
      </w:r>
      <w:r w:rsidR="00807BD1" w:rsidRPr="000C5E92">
        <w:rPr>
          <w:rStyle w:val="ab"/>
          <w:rFonts w:ascii="Times New Roman" w:hAnsi="Times New Roman"/>
          <w:sz w:val="28"/>
          <w:szCs w:val="28"/>
        </w:rPr>
        <w:footnoteReference w:id="1"/>
      </w:r>
      <w:r w:rsidR="00901B44">
        <w:rPr>
          <w:rFonts w:ascii="Times New Roman" w:hAnsi="Times New Roman"/>
          <w:sz w:val="28"/>
          <w:szCs w:val="28"/>
        </w:rPr>
        <w:t>, а также не осуществляющие до этого предпринимательскую деятельность в качестве индивидуальных предпринимателей или юридических лиц в течение последних трех лет и не являющиеся учредителями (участниками) одной или нескольких коммерческих организаций, в том числе гражданами, имеющими контрольный пакет акций одного или нескольких акционерных обществ</w:t>
      </w:r>
      <w:r w:rsidR="00EF2377">
        <w:rPr>
          <w:rFonts w:ascii="Times New Roman" w:hAnsi="Times New Roman"/>
          <w:sz w:val="28"/>
          <w:szCs w:val="28"/>
        </w:rPr>
        <w:t>.</w:t>
      </w:r>
    </w:p>
    <w:p w:rsidR="001B7DBF" w:rsidRPr="00504FD0" w:rsidRDefault="001B7DBF" w:rsidP="001B7DBF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1.4.3. </w:t>
      </w:r>
      <w:r w:rsidRPr="00504FD0">
        <w:rPr>
          <w:rFonts w:ascii="Times New Roman" w:hAnsi="Times New Roman"/>
          <w:sz w:val="28"/>
          <w:szCs w:val="28"/>
        </w:rPr>
        <w:t>Физические лица</w:t>
      </w:r>
      <w:r>
        <w:rPr>
          <w:rFonts w:ascii="Times New Roman" w:hAnsi="Times New Roman"/>
          <w:sz w:val="28"/>
          <w:szCs w:val="28"/>
        </w:rPr>
        <w:t xml:space="preserve"> – граждане</w:t>
      </w:r>
      <w:r w:rsidRPr="00504FD0">
        <w:rPr>
          <w:rFonts w:ascii="Times New Roman" w:hAnsi="Times New Roman"/>
          <w:sz w:val="28"/>
          <w:szCs w:val="28"/>
        </w:rPr>
        <w:t>, проживающие и имеющие постоянную регистрацию на территории города Мурманска</w:t>
      </w:r>
      <w:r>
        <w:rPr>
          <w:rFonts w:ascii="Times New Roman" w:hAnsi="Times New Roman"/>
          <w:sz w:val="28"/>
          <w:szCs w:val="28"/>
        </w:rPr>
        <w:t>,</w:t>
      </w:r>
      <w:r w:rsidRPr="00504FD0">
        <w:rPr>
          <w:rFonts w:ascii="Times New Roman" w:hAnsi="Times New Roman"/>
          <w:sz w:val="28"/>
          <w:szCs w:val="28"/>
        </w:rPr>
        <w:t xml:space="preserve"> не зарегистрированные на дату подачи заявки в качестве субъектов МСП, а также не осуществлявшие до этого предпринимательскую деятельность в качестве индивидуальн</w:t>
      </w:r>
      <w:r>
        <w:rPr>
          <w:rFonts w:ascii="Times New Roman" w:hAnsi="Times New Roman"/>
          <w:sz w:val="28"/>
          <w:szCs w:val="28"/>
        </w:rPr>
        <w:t>ых</w:t>
      </w:r>
      <w:r w:rsidRPr="00504FD0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ей</w:t>
      </w:r>
      <w:r w:rsidRPr="00504FD0">
        <w:rPr>
          <w:rFonts w:ascii="Times New Roman" w:hAnsi="Times New Roman"/>
          <w:sz w:val="28"/>
          <w:szCs w:val="28"/>
        </w:rPr>
        <w:t xml:space="preserve"> или юридичес</w:t>
      </w:r>
      <w:r>
        <w:rPr>
          <w:rFonts w:ascii="Times New Roman" w:hAnsi="Times New Roman"/>
          <w:sz w:val="28"/>
          <w:szCs w:val="28"/>
        </w:rPr>
        <w:t>ких лиц в течение последних трех</w:t>
      </w:r>
      <w:r w:rsidRPr="00504FD0">
        <w:rPr>
          <w:rFonts w:ascii="Times New Roman" w:hAnsi="Times New Roman"/>
          <w:sz w:val="28"/>
          <w:szCs w:val="28"/>
        </w:rPr>
        <w:t xml:space="preserve"> лет и не являющиеся учредителями (участниками) одной или нескольких коммерческих организаций, в том числе гражданами, имеющими контрольный пакет акций одного или нескольких акционерных обществ.</w:t>
      </w:r>
    </w:p>
    <w:p w:rsidR="001B7DBF" w:rsidRDefault="001B7DBF" w:rsidP="00EF2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3396D">
        <w:rPr>
          <w:rFonts w:ascii="Times New Roman" w:hAnsi="Times New Roman"/>
          <w:color w:val="000000"/>
          <w:sz w:val="28"/>
          <w:szCs w:val="28"/>
        </w:rPr>
        <w:t>1.4.4. Заявитель – субъект МСП или физическое лицо</w:t>
      </w:r>
      <w:r w:rsidR="009F4280" w:rsidRPr="0063396D">
        <w:rPr>
          <w:rFonts w:ascii="Times New Roman" w:hAnsi="Times New Roman"/>
          <w:color w:val="000000"/>
          <w:sz w:val="28"/>
          <w:szCs w:val="28"/>
        </w:rPr>
        <w:t>, подавш</w:t>
      </w:r>
      <w:r w:rsidR="006D3BF3" w:rsidRPr="0063396D">
        <w:rPr>
          <w:rFonts w:ascii="Times New Roman" w:hAnsi="Times New Roman"/>
          <w:color w:val="000000"/>
          <w:sz w:val="28"/>
          <w:szCs w:val="28"/>
        </w:rPr>
        <w:t>е</w:t>
      </w:r>
      <w:r w:rsidR="009F4280" w:rsidRPr="0063396D">
        <w:rPr>
          <w:rFonts w:ascii="Times New Roman" w:hAnsi="Times New Roman"/>
          <w:color w:val="000000"/>
          <w:sz w:val="28"/>
          <w:szCs w:val="28"/>
        </w:rPr>
        <w:t>е заявку на участие в Конкурсе.</w:t>
      </w:r>
    </w:p>
    <w:p w:rsidR="0063396D" w:rsidRPr="0063396D" w:rsidRDefault="0063396D" w:rsidP="006339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 xml:space="preserve">1.4.5. Заявка </w:t>
      </w:r>
      <w:r w:rsidR="00525CD9" w:rsidRPr="0063396D">
        <w:rPr>
          <w:rFonts w:ascii="Times New Roman" w:hAnsi="Times New Roman"/>
          <w:color w:val="000000"/>
          <w:sz w:val="28"/>
          <w:szCs w:val="28"/>
        </w:rPr>
        <w:t>–</w:t>
      </w:r>
      <w:r w:rsidRPr="000A243F">
        <w:rPr>
          <w:rFonts w:ascii="Times New Roman" w:hAnsi="Times New Roman"/>
          <w:sz w:val="28"/>
          <w:szCs w:val="28"/>
        </w:rPr>
        <w:t xml:space="preserve"> полный комплект документов, указанных в </w:t>
      </w:r>
      <w:hyperlink r:id="rId13" w:history="1">
        <w:r w:rsidRPr="000A243F">
          <w:rPr>
            <w:rFonts w:ascii="Times New Roman" w:hAnsi="Times New Roman"/>
            <w:sz w:val="28"/>
            <w:szCs w:val="28"/>
          </w:rPr>
          <w:t xml:space="preserve">пунктах 5.1, 5.2 настоящего </w:t>
        </w:r>
      </w:hyperlink>
      <w:r w:rsidRPr="000A243F">
        <w:rPr>
          <w:rFonts w:ascii="Times New Roman" w:hAnsi="Times New Roman"/>
          <w:sz w:val="28"/>
          <w:szCs w:val="28"/>
        </w:rPr>
        <w:t>Положения</w:t>
      </w:r>
      <w:r w:rsidR="005404C6">
        <w:rPr>
          <w:rFonts w:ascii="Times New Roman" w:hAnsi="Times New Roman"/>
          <w:sz w:val="28"/>
          <w:szCs w:val="28"/>
        </w:rPr>
        <w:t>.</w:t>
      </w:r>
    </w:p>
    <w:p w:rsidR="001A7805" w:rsidRDefault="001A7805" w:rsidP="00EF2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</w:t>
      </w:r>
      <w:r w:rsidR="0063396D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 Участник Конкурса – заявитель, чья заявка признана соответствующей требованиям настоящего Положения и допущенный на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1A780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этап Конкурса.</w:t>
      </w:r>
    </w:p>
    <w:p w:rsidR="001A7805" w:rsidRPr="001A7805" w:rsidRDefault="001A7805" w:rsidP="00EF2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</w:t>
      </w:r>
      <w:r w:rsidR="0063396D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 Грантополучатель – участник Конкурса, признанный победителем Конкурса</w:t>
      </w:r>
      <w:r w:rsidR="00EC1893">
        <w:rPr>
          <w:rFonts w:ascii="Times New Roman" w:hAnsi="Times New Roman"/>
          <w:color w:val="000000"/>
          <w:sz w:val="28"/>
          <w:szCs w:val="28"/>
        </w:rPr>
        <w:t>.</w:t>
      </w:r>
    </w:p>
    <w:p w:rsidR="00EF2377" w:rsidRDefault="00EF2377" w:rsidP="00EF2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1.5. </w:t>
      </w:r>
      <w:r w:rsidRPr="003D05AF">
        <w:rPr>
          <w:rFonts w:ascii="Times New Roman" w:hAnsi="Times New Roman"/>
          <w:color w:val="000000"/>
          <w:sz w:val="28"/>
          <w:szCs w:val="28"/>
        </w:rPr>
        <w:t>К</w:t>
      </w:r>
      <w:r w:rsidRPr="003D05AF">
        <w:rPr>
          <w:rFonts w:ascii="Times New Roman" w:hAnsi="Times New Roman"/>
          <w:sz w:val="28"/>
          <w:szCs w:val="28"/>
        </w:rPr>
        <w:t xml:space="preserve">онкурс проводит комитет по экономическому развитию </w:t>
      </w:r>
      <w:r w:rsidRPr="006F7229">
        <w:rPr>
          <w:rFonts w:ascii="Times New Roman" w:hAnsi="Times New Roman"/>
          <w:sz w:val="28"/>
          <w:szCs w:val="28"/>
        </w:rPr>
        <w:t>администрации города Мурманска (далее – Ко</w:t>
      </w:r>
      <w:r w:rsidR="00F5215F" w:rsidRPr="006F7229">
        <w:rPr>
          <w:rFonts w:ascii="Times New Roman" w:hAnsi="Times New Roman"/>
          <w:sz w:val="28"/>
          <w:szCs w:val="28"/>
        </w:rPr>
        <w:t>митет</w:t>
      </w:r>
      <w:r w:rsidRPr="006F7229">
        <w:rPr>
          <w:rFonts w:ascii="Times New Roman" w:hAnsi="Times New Roman"/>
          <w:sz w:val="28"/>
          <w:szCs w:val="28"/>
        </w:rPr>
        <w:t>).</w:t>
      </w:r>
    </w:p>
    <w:p w:rsidR="00EF2377" w:rsidRPr="000A243F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 xml:space="preserve">1.6. </w:t>
      </w:r>
      <w:r w:rsidR="00DA59D4" w:rsidRPr="000A243F">
        <w:rPr>
          <w:rFonts w:ascii="Times New Roman" w:hAnsi="Times New Roman"/>
          <w:sz w:val="28"/>
          <w:szCs w:val="28"/>
        </w:rPr>
        <w:t>О</w:t>
      </w:r>
      <w:r w:rsidRPr="000A243F">
        <w:rPr>
          <w:rFonts w:ascii="Times New Roman" w:hAnsi="Times New Roman"/>
          <w:sz w:val="28"/>
          <w:szCs w:val="28"/>
        </w:rPr>
        <w:t xml:space="preserve">пределение победителей Конкурса – получателей гранта из числа участников, получивших наибольшее количество баллов по итоговой рейтинговой оценке, осуществляется </w:t>
      </w:r>
      <w:r w:rsidR="00A769F8" w:rsidRPr="000A243F"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0A243F">
        <w:rPr>
          <w:rFonts w:ascii="Times New Roman" w:hAnsi="Times New Roman"/>
          <w:sz w:val="28"/>
          <w:szCs w:val="28"/>
          <w:shd w:val="clear" w:color="auto" w:fill="FFFFFF"/>
        </w:rPr>
        <w:t>онкурсной комиссией (далее – Конкурсная комиссия).</w:t>
      </w:r>
    </w:p>
    <w:p w:rsidR="00EF2377" w:rsidRPr="003826E6" w:rsidRDefault="00EF2377" w:rsidP="00EF2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>1.7. Информирование о</w:t>
      </w:r>
      <w:r w:rsidR="0053147B" w:rsidRPr="000A243F">
        <w:rPr>
          <w:rFonts w:ascii="Times New Roman" w:hAnsi="Times New Roman"/>
          <w:sz w:val="28"/>
          <w:szCs w:val="28"/>
        </w:rPr>
        <w:t>б</w:t>
      </w:r>
      <w:r w:rsidRPr="000A243F">
        <w:rPr>
          <w:rFonts w:ascii="Times New Roman" w:hAnsi="Times New Roman"/>
          <w:sz w:val="28"/>
          <w:szCs w:val="28"/>
        </w:rPr>
        <w:t xml:space="preserve"> условиях проведения Конкурса осуществляется:</w:t>
      </w:r>
    </w:p>
    <w:p w:rsidR="00EF2377" w:rsidRDefault="00EF2377" w:rsidP="00EF2377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26E6">
        <w:rPr>
          <w:rFonts w:ascii="Times New Roman" w:hAnsi="Times New Roman"/>
          <w:sz w:val="28"/>
          <w:szCs w:val="28"/>
        </w:rPr>
        <w:t>посредством размещения на официальном сайте администрации города Мурманска в сети Интернет (</w:t>
      </w:r>
      <w:r w:rsidRPr="003826E6">
        <w:rPr>
          <w:rFonts w:ascii="Times New Roman" w:hAnsi="Times New Roman"/>
          <w:sz w:val="28"/>
          <w:szCs w:val="28"/>
          <w:lang w:val="en-US"/>
        </w:rPr>
        <w:t>www</w:t>
      </w:r>
      <w:r w:rsidRPr="003826E6">
        <w:rPr>
          <w:rFonts w:ascii="Times New Roman" w:hAnsi="Times New Roman"/>
          <w:sz w:val="28"/>
          <w:szCs w:val="28"/>
        </w:rPr>
        <w:t>.</w:t>
      </w:r>
      <w:r w:rsidRPr="003826E6">
        <w:rPr>
          <w:rFonts w:ascii="Times New Roman" w:hAnsi="Times New Roman"/>
          <w:sz w:val="28"/>
          <w:szCs w:val="28"/>
          <w:lang w:val="en-US"/>
        </w:rPr>
        <w:t>citymurmansk</w:t>
      </w:r>
      <w:r w:rsidRPr="003826E6">
        <w:rPr>
          <w:rFonts w:ascii="Times New Roman" w:hAnsi="Times New Roman"/>
          <w:sz w:val="28"/>
          <w:szCs w:val="28"/>
        </w:rPr>
        <w:t>.</w:t>
      </w:r>
      <w:r w:rsidRPr="003826E6">
        <w:rPr>
          <w:rFonts w:ascii="Times New Roman" w:hAnsi="Times New Roman"/>
          <w:sz w:val="28"/>
          <w:szCs w:val="28"/>
          <w:lang w:val="en-US"/>
        </w:rPr>
        <w:t>ru</w:t>
      </w:r>
      <w:r w:rsidRPr="003826E6">
        <w:rPr>
          <w:rFonts w:ascii="Times New Roman" w:hAnsi="Times New Roman"/>
          <w:sz w:val="28"/>
          <w:szCs w:val="28"/>
        </w:rPr>
        <w:t xml:space="preserve">) и портале информационной </w:t>
      </w:r>
      <w:r w:rsidRPr="003826E6">
        <w:rPr>
          <w:rFonts w:ascii="Times New Roman" w:hAnsi="Times New Roman"/>
          <w:sz w:val="28"/>
          <w:szCs w:val="28"/>
        </w:rPr>
        <w:lastRenderedPageBreak/>
        <w:t>поддержки малого и среднего предпринимательства Координационного совета по вопросам малого и среднего предпринимательства при администрации города Мурманска</w:t>
      </w:r>
      <w:r>
        <w:rPr>
          <w:rFonts w:ascii="Times New Roman" w:hAnsi="Times New Roman"/>
          <w:sz w:val="28"/>
          <w:szCs w:val="28"/>
        </w:rPr>
        <w:t xml:space="preserve"> (далее – портал информационной поддержки)</w:t>
      </w:r>
      <w:r w:rsidRPr="003826E6">
        <w:rPr>
          <w:rFonts w:ascii="Times New Roman" w:hAnsi="Times New Roman"/>
          <w:sz w:val="28"/>
          <w:szCs w:val="28"/>
        </w:rPr>
        <w:t xml:space="preserve"> (</w:t>
      </w:r>
      <w:r w:rsidRPr="003826E6">
        <w:rPr>
          <w:rFonts w:ascii="Times New Roman" w:hAnsi="Times New Roman"/>
          <w:sz w:val="28"/>
          <w:szCs w:val="28"/>
          <w:lang w:val="en-US"/>
        </w:rPr>
        <w:t>www</w:t>
      </w:r>
      <w:r w:rsidRPr="003826E6">
        <w:rPr>
          <w:rFonts w:ascii="Times New Roman" w:hAnsi="Times New Roman"/>
          <w:sz w:val="28"/>
          <w:szCs w:val="28"/>
        </w:rPr>
        <w:t>.</w:t>
      </w:r>
      <w:r w:rsidRPr="003826E6">
        <w:rPr>
          <w:rFonts w:ascii="Times New Roman" w:hAnsi="Times New Roman"/>
          <w:sz w:val="28"/>
          <w:szCs w:val="28"/>
          <w:lang w:val="en-US"/>
        </w:rPr>
        <w:t>mp</w:t>
      </w:r>
      <w:r w:rsidRPr="003826E6">
        <w:rPr>
          <w:rFonts w:ascii="Times New Roman" w:hAnsi="Times New Roman"/>
          <w:sz w:val="28"/>
          <w:szCs w:val="28"/>
        </w:rPr>
        <w:t>.</w:t>
      </w:r>
      <w:r w:rsidRPr="003826E6">
        <w:rPr>
          <w:rFonts w:ascii="Times New Roman" w:hAnsi="Times New Roman"/>
          <w:sz w:val="28"/>
          <w:szCs w:val="28"/>
          <w:lang w:val="en-US"/>
        </w:rPr>
        <w:t>murman</w:t>
      </w:r>
      <w:r w:rsidRPr="003826E6">
        <w:rPr>
          <w:rFonts w:ascii="Times New Roman" w:hAnsi="Times New Roman"/>
          <w:sz w:val="28"/>
          <w:szCs w:val="28"/>
        </w:rPr>
        <w:t>.</w:t>
      </w:r>
      <w:r w:rsidRPr="003826E6">
        <w:rPr>
          <w:rFonts w:ascii="Times New Roman" w:hAnsi="Times New Roman"/>
          <w:sz w:val="28"/>
          <w:szCs w:val="28"/>
          <w:lang w:val="en-US"/>
        </w:rPr>
        <w:t>ru</w:t>
      </w:r>
      <w:r w:rsidRPr="003826E6">
        <w:rPr>
          <w:rFonts w:ascii="Times New Roman" w:hAnsi="Times New Roman"/>
          <w:sz w:val="28"/>
          <w:szCs w:val="28"/>
        </w:rPr>
        <w:t>), а также в средствах массовой информации</w:t>
      </w:r>
      <w:r>
        <w:rPr>
          <w:rFonts w:ascii="Times New Roman" w:hAnsi="Times New Roman"/>
          <w:sz w:val="28"/>
          <w:szCs w:val="28"/>
        </w:rPr>
        <w:t xml:space="preserve"> (в газете «Вечерний Мурманск»)</w:t>
      </w:r>
      <w:r w:rsidRPr="003826E6">
        <w:rPr>
          <w:rFonts w:ascii="Times New Roman" w:hAnsi="Times New Roman"/>
          <w:sz w:val="28"/>
          <w:szCs w:val="28"/>
        </w:rPr>
        <w:t>;</w:t>
      </w:r>
    </w:p>
    <w:p w:rsidR="00EF2377" w:rsidRDefault="00EF2377" w:rsidP="00EF2377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421F">
        <w:rPr>
          <w:rFonts w:ascii="Times New Roman" w:hAnsi="Times New Roman"/>
          <w:sz w:val="28"/>
          <w:szCs w:val="28"/>
        </w:rPr>
        <w:t xml:space="preserve">путем предоставления консультаций при личном или письменном обращении граждан в </w:t>
      </w:r>
      <w:r w:rsidR="00D0582B">
        <w:rPr>
          <w:rFonts w:ascii="Times New Roman" w:hAnsi="Times New Roman"/>
          <w:sz w:val="28"/>
          <w:szCs w:val="28"/>
        </w:rPr>
        <w:t>К</w:t>
      </w:r>
      <w:r w:rsidRPr="0045421F">
        <w:rPr>
          <w:rFonts w:ascii="Times New Roman" w:hAnsi="Times New Roman"/>
          <w:sz w:val="28"/>
          <w:szCs w:val="28"/>
        </w:rPr>
        <w:t xml:space="preserve">омитет по адресу: </w:t>
      </w:r>
      <w:r>
        <w:rPr>
          <w:rFonts w:ascii="Times New Roman" w:hAnsi="Times New Roman"/>
          <w:sz w:val="28"/>
          <w:szCs w:val="28"/>
        </w:rPr>
        <w:t xml:space="preserve">183006, </w:t>
      </w:r>
      <w:r w:rsidRPr="0045421F">
        <w:rPr>
          <w:rFonts w:ascii="Times New Roman" w:hAnsi="Times New Roman"/>
          <w:sz w:val="28"/>
          <w:szCs w:val="28"/>
        </w:rPr>
        <w:t xml:space="preserve">г. Мурманск, пр. Ленина, </w:t>
      </w:r>
      <w:r w:rsidR="00D0582B">
        <w:rPr>
          <w:rFonts w:ascii="Times New Roman" w:hAnsi="Times New Roman"/>
          <w:sz w:val="28"/>
          <w:szCs w:val="28"/>
        </w:rPr>
        <w:t xml:space="preserve"> </w:t>
      </w:r>
      <w:r w:rsidRPr="0045421F">
        <w:rPr>
          <w:rFonts w:ascii="Times New Roman" w:hAnsi="Times New Roman"/>
          <w:sz w:val="28"/>
          <w:szCs w:val="28"/>
        </w:rPr>
        <w:t>дом 75,</w:t>
      </w:r>
      <w:r w:rsidR="00D0582B">
        <w:rPr>
          <w:rFonts w:ascii="Times New Roman" w:hAnsi="Times New Roman"/>
          <w:sz w:val="28"/>
          <w:szCs w:val="28"/>
        </w:rPr>
        <w:t xml:space="preserve"> 3 подъезд,</w:t>
      </w:r>
      <w:r w:rsidRPr="004542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BD1" w:rsidRPr="000C5E92">
        <w:rPr>
          <w:rFonts w:ascii="Times New Roman" w:hAnsi="Times New Roman"/>
          <w:sz w:val="28"/>
          <w:szCs w:val="28"/>
        </w:rPr>
        <w:t>каб</w:t>
      </w:r>
      <w:proofErr w:type="spellEnd"/>
      <w:r w:rsidR="00807BD1" w:rsidRPr="000C5E92">
        <w:rPr>
          <w:rFonts w:ascii="Times New Roman" w:hAnsi="Times New Roman"/>
          <w:sz w:val="28"/>
          <w:szCs w:val="28"/>
        </w:rPr>
        <w:t>.</w:t>
      </w:r>
      <w:r w:rsidR="00D0582B">
        <w:rPr>
          <w:rFonts w:ascii="Times New Roman" w:hAnsi="Times New Roman"/>
          <w:sz w:val="28"/>
          <w:szCs w:val="28"/>
        </w:rPr>
        <w:t xml:space="preserve"> </w:t>
      </w:r>
      <w:r w:rsidR="00807BD1" w:rsidRPr="000C5E92">
        <w:rPr>
          <w:rFonts w:ascii="Times New Roman" w:hAnsi="Times New Roman"/>
          <w:sz w:val="28"/>
          <w:szCs w:val="28"/>
        </w:rPr>
        <w:t>405</w:t>
      </w:r>
      <w:r w:rsidRPr="0045421F">
        <w:rPr>
          <w:rFonts w:ascii="Times New Roman" w:hAnsi="Times New Roman"/>
          <w:sz w:val="28"/>
          <w:szCs w:val="28"/>
        </w:rPr>
        <w:t xml:space="preserve">, тел. </w:t>
      </w:r>
      <w:r w:rsidR="005404C6">
        <w:rPr>
          <w:rFonts w:ascii="Times New Roman" w:hAnsi="Times New Roman"/>
          <w:sz w:val="28"/>
          <w:szCs w:val="28"/>
        </w:rPr>
        <w:t xml:space="preserve">8 (8152) </w:t>
      </w:r>
      <w:r w:rsidRPr="0045421F">
        <w:rPr>
          <w:rFonts w:ascii="Times New Roman" w:hAnsi="Times New Roman"/>
          <w:sz w:val="28"/>
          <w:szCs w:val="28"/>
        </w:rPr>
        <w:t xml:space="preserve">45-94-75, электронный адрес: </w:t>
      </w:r>
      <w:r w:rsidRPr="006F4249">
        <w:rPr>
          <w:rFonts w:ascii="Times New Roman" w:hAnsi="Times New Roman"/>
          <w:sz w:val="28"/>
          <w:szCs w:val="28"/>
          <w:lang w:val="en-US"/>
        </w:rPr>
        <w:t>ekonomika</w:t>
      </w:r>
      <w:r w:rsidRPr="006F4249">
        <w:rPr>
          <w:rFonts w:ascii="Times New Roman" w:hAnsi="Times New Roman"/>
          <w:sz w:val="28"/>
          <w:szCs w:val="28"/>
        </w:rPr>
        <w:t>@</w:t>
      </w:r>
      <w:r w:rsidRPr="006F4249">
        <w:rPr>
          <w:rFonts w:ascii="Times New Roman" w:hAnsi="Times New Roman"/>
          <w:sz w:val="28"/>
          <w:szCs w:val="28"/>
          <w:lang w:val="en-US"/>
        </w:rPr>
        <w:t>citymurmansk</w:t>
      </w:r>
      <w:r w:rsidRPr="006F4249">
        <w:rPr>
          <w:rFonts w:ascii="Times New Roman" w:hAnsi="Times New Roman"/>
          <w:sz w:val="28"/>
          <w:szCs w:val="28"/>
        </w:rPr>
        <w:t>.</w:t>
      </w:r>
      <w:r w:rsidRPr="006F4249">
        <w:rPr>
          <w:rFonts w:ascii="Times New Roman" w:hAnsi="Times New Roman"/>
          <w:sz w:val="28"/>
          <w:szCs w:val="28"/>
          <w:lang w:val="en-US"/>
        </w:rPr>
        <w:t>ru</w:t>
      </w:r>
      <w:r w:rsidRPr="0045421F">
        <w:rPr>
          <w:rFonts w:ascii="Times New Roman" w:hAnsi="Times New Roman"/>
          <w:sz w:val="28"/>
          <w:szCs w:val="28"/>
        </w:rPr>
        <w:t>;</w:t>
      </w:r>
    </w:p>
    <w:p w:rsidR="00EF2377" w:rsidRPr="0045421F" w:rsidRDefault="00EF2377" w:rsidP="00EF2377">
      <w:pPr>
        <w:shd w:val="clear" w:color="auto" w:fill="FFFFFF"/>
        <w:tabs>
          <w:tab w:val="left" w:pos="99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5421F">
        <w:rPr>
          <w:rFonts w:ascii="Times New Roman" w:hAnsi="Times New Roman"/>
          <w:sz w:val="28"/>
          <w:szCs w:val="28"/>
        </w:rPr>
        <w:t xml:space="preserve">через организации инфраструктуры поддержки субъектов малого и среднего предпринимательства в городе Мурманске, при проведении в рамках мероприятий Подпрограммы обучающих семинаров и тренингов, </w:t>
      </w:r>
      <w:r w:rsidR="0009005B">
        <w:rPr>
          <w:rFonts w:ascii="Times New Roman" w:hAnsi="Times New Roman"/>
          <w:sz w:val="28"/>
          <w:szCs w:val="28"/>
        </w:rPr>
        <w:t>путем</w:t>
      </w:r>
      <w:r w:rsidRPr="0045421F">
        <w:rPr>
          <w:rFonts w:ascii="Times New Roman" w:hAnsi="Times New Roman"/>
          <w:sz w:val="28"/>
          <w:szCs w:val="28"/>
        </w:rPr>
        <w:t xml:space="preserve"> распространения информационных материалов, в том числе листовок, буклетов.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F2377" w:rsidRPr="00571E21" w:rsidRDefault="00EF2377" w:rsidP="00EF237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71E21">
        <w:rPr>
          <w:rFonts w:ascii="Times New Roman" w:hAnsi="Times New Roman"/>
          <w:sz w:val="28"/>
          <w:szCs w:val="28"/>
          <w:lang w:eastAsia="en-US"/>
        </w:rPr>
        <w:t>2. Сроки проведения Конкурса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hAnsi="Times New Roman"/>
          <w:sz w:val="28"/>
          <w:szCs w:val="28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3826E6">
        <w:rPr>
          <w:rFonts w:ascii="Times New Roman" w:hAnsi="Times New Roman"/>
          <w:sz w:val="28"/>
          <w:szCs w:val="28"/>
        </w:rPr>
        <w:t>Конкурс  проводится в четыре этапа:</w:t>
      </w:r>
    </w:p>
    <w:p w:rsidR="00EF2377" w:rsidRPr="003826E6" w:rsidRDefault="00EF2377" w:rsidP="00EF23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26E6">
        <w:rPr>
          <w:rFonts w:ascii="Times New Roman" w:hAnsi="Times New Roman"/>
          <w:sz w:val="28"/>
          <w:szCs w:val="28"/>
          <w:lang w:val="en-US"/>
        </w:rPr>
        <w:t>I</w:t>
      </w:r>
      <w:r w:rsidRPr="003826E6">
        <w:rPr>
          <w:rFonts w:ascii="Times New Roman" w:hAnsi="Times New Roman"/>
          <w:sz w:val="28"/>
          <w:szCs w:val="28"/>
        </w:rPr>
        <w:t xml:space="preserve"> этап – прием заявок и определение участников Конкурса;</w:t>
      </w:r>
    </w:p>
    <w:p w:rsidR="00EF2377" w:rsidRPr="003826E6" w:rsidRDefault="00EF2377" w:rsidP="00EF23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29">
        <w:rPr>
          <w:rFonts w:ascii="Times New Roman" w:hAnsi="Times New Roman"/>
          <w:sz w:val="28"/>
          <w:szCs w:val="28"/>
        </w:rPr>
        <w:t xml:space="preserve">- </w:t>
      </w:r>
      <w:r w:rsidRPr="006F7229">
        <w:rPr>
          <w:rFonts w:ascii="Times New Roman" w:hAnsi="Times New Roman"/>
          <w:sz w:val="28"/>
          <w:szCs w:val="28"/>
          <w:lang w:val="en-US"/>
        </w:rPr>
        <w:t>II</w:t>
      </w:r>
      <w:r w:rsidRPr="006F7229">
        <w:rPr>
          <w:rFonts w:ascii="Times New Roman" w:hAnsi="Times New Roman"/>
          <w:sz w:val="28"/>
          <w:szCs w:val="28"/>
        </w:rPr>
        <w:t xml:space="preserve"> этап – оценка бизнес-планов проектов, пред</w:t>
      </w:r>
      <w:r w:rsidR="009554B1">
        <w:rPr>
          <w:rFonts w:ascii="Times New Roman" w:hAnsi="Times New Roman"/>
          <w:sz w:val="28"/>
          <w:szCs w:val="28"/>
        </w:rPr>
        <w:t>о</w:t>
      </w:r>
      <w:r w:rsidRPr="006F7229">
        <w:rPr>
          <w:rFonts w:ascii="Times New Roman" w:hAnsi="Times New Roman"/>
          <w:sz w:val="28"/>
          <w:szCs w:val="28"/>
        </w:rPr>
        <w:t>ставленных</w:t>
      </w:r>
      <w:r>
        <w:rPr>
          <w:rFonts w:ascii="Times New Roman" w:hAnsi="Times New Roman"/>
          <w:sz w:val="28"/>
          <w:szCs w:val="28"/>
        </w:rPr>
        <w:t xml:space="preserve"> на Конкурс</w:t>
      </w:r>
      <w:r w:rsidRPr="003826E6">
        <w:rPr>
          <w:rFonts w:ascii="Times New Roman" w:hAnsi="Times New Roman"/>
          <w:sz w:val="28"/>
          <w:szCs w:val="28"/>
        </w:rPr>
        <w:t>;</w:t>
      </w:r>
    </w:p>
    <w:p w:rsidR="00EF2377" w:rsidRPr="003826E6" w:rsidRDefault="00EF2377" w:rsidP="00EF23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26E6">
        <w:rPr>
          <w:rFonts w:ascii="Times New Roman" w:hAnsi="Times New Roman"/>
          <w:sz w:val="28"/>
          <w:szCs w:val="28"/>
          <w:lang w:val="en-US"/>
        </w:rPr>
        <w:t>III</w:t>
      </w:r>
      <w:r w:rsidRPr="003826E6">
        <w:rPr>
          <w:rFonts w:ascii="Times New Roman" w:hAnsi="Times New Roman"/>
          <w:sz w:val="28"/>
          <w:szCs w:val="28"/>
        </w:rPr>
        <w:t xml:space="preserve"> этап – защита бизнес-</w:t>
      </w:r>
      <w:r w:rsidR="00077110">
        <w:rPr>
          <w:rFonts w:ascii="Times New Roman" w:hAnsi="Times New Roman"/>
          <w:sz w:val="28"/>
          <w:szCs w:val="28"/>
        </w:rPr>
        <w:t xml:space="preserve">планов </w:t>
      </w:r>
      <w:r w:rsidRPr="003826E6">
        <w:rPr>
          <w:rFonts w:ascii="Times New Roman" w:hAnsi="Times New Roman"/>
          <w:sz w:val="28"/>
          <w:szCs w:val="28"/>
        </w:rPr>
        <w:t>проектов и определение победителей;</w:t>
      </w:r>
    </w:p>
    <w:p w:rsidR="00EF2377" w:rsidRPr="006C5489" w:rsidRDefault="00EF2377" w:rsidP="00EF237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826E6">
        <w:rPr>
          <w:rFonts w:ascii="Times New Roman" w:hAnsi="Times New Roman"/>
          <w:sz w:val="28"/>
          <w:szCs w:val="28"/>
          <w:lang w:val="en-US"/>
        </w:rPr>
        <w:t>IV</w:t>
      </w:r>
      <w:r w:rsidRPr="003826E6">
        <w:rPr>
          <w:rFonts w:ascii="Times New Roman" w:hAnsi="Times New Roman"/>
          <w:sz w:val="28"/>
          <w:szCs w:val="28"/>
        </w:rPr>
        <w:t xml:space="preserve"> этап – </w:t>
      </w:r>
      <w:r w:rsidRPr="006C5489">
        <w:rPr>
          <w:rFonts w:ascii="Times New Roman" w:hAnsi="Times New Roman"/>
          <w:sz w:val="28"/>
          <w:szCs w:val="28"/>
        </w:rPr>
        <w:t>предоставление грантов победителям Конкурса.</w:t>
      </w:r>
    </w:p>
    <w:p w:rsidR="00EF2377" w:rsidRPr="00A26D7C" w:rsidRDefault="00EF2377" w:rsidP="00AB5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>2.2. Извещение о месте, сроках</w:t>
      </w:r>
      <w:r w:rsidR="0053147B" w:rsidRPr="000A243F">
        <w:rPr>
          <w:rFonts w:ascii="Times New Roman" w:hAnsi="Times New Roman"/>
          <w:sz w:val="28"/>
          <w:szCs w:val="28"/>
        </w:rPr>
        <w:t xml:space="preserve"> приема заявок,</w:t>
      </w:r>
      <w:r w:rsidRPr="000A243F">
        <w:rPr>
          <w:rFonts w:ascii="Times New Roman" w:hAnsi="Times New Roman"/>
          <w:sz w:val="28"/>
          <w:szCs w:val="28"/>
        </w:rPr>
        <w:t xml:space="preserve"> порядке проведения Конкурса, </w:t>
      </w:r>
      <w:r w:rsidR="0053147B" w:rsidRPr="000A243F">
        <w:rPr>
          <w:rFonts w:ascii="Times New Roman" w:hAnsi="Times New Roman"/>
          <w:sz w:val="28"/>
          <w:szCs w:val="28"/>
        </w:rPr>
        <w:t>критериях отбора заявителей для участия в Конкурсе</w:t>
      </w:r>
      <w:r w:rsidRPr="000A243F">
        <w:rPr>
          <w:rFonts w:ascii="Times New Roman" w:hAnsi="Times New Roman"/>
          <w:sz w:val="28"/>
          <w:szCs w:val="28"/>
        </w:rPr>
        <w:t>,</w:t>
      </w:r>
      <w:r w:rsidR="0053147B" w:rsidRPr="000A243F">
        <w:rPr>
          <w:rFonts w:ascii="Times New Roman" w:hAnsi="Times New Roman"/>
          <w:sz w:val="28"/>
          <w:szCs w:val="28"/>
        </w:rPr>
        <w:t xml:space="preserve"> а также</w:t>
      </w:r>
      <w:r w:rsidRPr="000A243F">
        <w:rPr>
          <w:rFonts w:ascii="Times New Roman" w:hAnsi="Times New Roman"/>
          <w:sz w:val="28"/>
          <w:szCs w:val="28"/>
        </w:rPr>
        <w:t xml:space="preserve"> порядке и сроках объявления результатов Конкурса (определении победителей и размере грантов) размещается на портале информационной поддержки (www.mp.murman.ru) и публикуется в газете «Вечерний Мурманск»</w:t>
      </w:r>
      <w:r w:rsidR="0053147B" w:rsidRPr="000A243F">
        <w:rPr>
          <w:rFonts w:ascii="Times New Roman" w:hAnsi="Times New Roman"/>
          <w:sz w:val="28"/>
          <w:szCs w:val="28"/>
        </w:rPr>
        <w:t xml:space="preserve"> не </w:t>
      </w:r>
      <w:r w:rsidR="00567851">
        <w:rPr>
          <w:rFonts w:ascii="Times New Roman" w:hAnsi="Times New Roman"/>
          <w:sz w:val="28"/>
          <w:szCs w:val="28"/>
        </w:rPr>
        <w:t>менее</w:t>
      </w:r>
      <w:r w:rsidR="0053147B" w:rsidRPr="000A243F">
        <w:rPr>
          <w:rFonts w:ascii="Times New Roman" w:hAnsi="Times New Roman"/>
          <w:sz w:val="28"/>
          <w:szCs w:val="28"/>
        </w:rPr>
        <w:t xml:space="preserve"> чем</w:t>
      </w:r>
      <w:r w:rsidR="008D4757" w:rsidRPr="000A243F">
        <w:rPr>
          <w:rFonts w:ascii="Times New Roman" w:hAnsi="Times New Roman"/>
          <w:sz w:val="28"/>
          <w:szCs w:val="28"/>
        </w:rPr>
        <w:t xml:space="preserve"> </w:t>
      </w:r>
      <w:r w:rsidR="0053147B" w:rsidRPr="000A243F">
        <w:rPr>
          <w:rFonts w:ascii="Times New Roman" w:hAnsi="Times New Roman"/>
          <w:sz w:val="28"/>
          <w:szCs w:val="28"/>
        </w:rPr>
        <w:t>за</w:t>
      </w:r>
      <w:r w:rsidRPr="000A243F">
        <w:rPr>
          <w:rFonts w:ascii="Times New Roman" w:hAnsi="Times New Roman"/>
          <w:sz w:val="28"/>
          <w:szCs w:val="28"/>
        </w:rPr>
        <w:t xml:space="preserve"> 30</w:t>
      </w:r>
      <w:r w:rsidRPr="000A24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243F">
        <w:rPr>
          <w:rFonts w:ascii="Times New Roman" w:hAnsi="Times New Roman"/>
          <w:sz w:val="28"/>
          <w:szCs w:val="28"/>
        </w:rPr>
        <w:t>дней до дня</w:t>
      </w:r>
      <w:r w:rsidR="00567851">
        <w:rPr>
          <w:rFonts w:ascii="Times New Roman" w:hAnsi="Times New Roman"/>
          <w:sz w:val="28"/>
          <w:szCs w:val="28"/>
        </w:rPr>
        <w:t xml:space="preserve"> окончания подачи заявок на</w:t>
      </w:r>
      <w:r w:rsidRPr="000A243F">
        <w:rPr>
          <w:rFonts w:ascii="Times New Roman" w:hAnsi="Times New Roman"/>
          <w:sz w:val="28"/>
          <w:szCs w:val="28"/>
        </w:rPr>
        <w:t xml:space="preserve"> </w:t>
      </w:r>
      <w:r w:rsidR="00567851">
        <w:rPr>
          <w:rFonts w:ascii="Times New Roman" w:hAnsi="Times New Roman"/>
          <w:sz w:val="28"/>
          <w:szCs w:val="28"/>
        </w:rPr>
        <w:t>участие в</w:t>
      </w:r>
      <w:r w:rsidRPr="000A243F">
        <w:rPr>
          <w:rFonts w:ascii="Times New Roman" w:hAnsi="Times New Roman"/>
          <w:sz w:val="28"/>
          <w:szCs w:val="28"/>
        </w:rPr>
        <w:t xml:space="preserve"> </w:t>
      </w:r>
      <w:r w:rsidR="00077110" w:rsidRPr="000A243F">
        <w:rPr>
          <w:rFonts w:ascii="Times New Roman" w:hAnsi="Times New Roman"/>
          <w:sz w:val="28"/>
          <w:szCs w:val="28"/>
        </w:rPr>
        <w:t>К</w:t>
      </w:r>
      <w:r w:rsidRPr="000A243F">
        <w:rPr>
          <w:rFonts w:ascii="Times New Roman" w:hAnsi="Times New Roman"/>
          <w:sz w:val="28"/>
          <w:szCs w:val="28"/>
        </w:rPr>
        <w:t>онкурс</w:t>
      </w:r>
      <w:r w:rsidR="00567851">
        <w:rPr>
          <w:rFonts w:ascii="Times New Roman" w:hAnsi="Times New Roman"/>
          <w:sz w:val="28"/>
          <w:szCs w:val="28"/>
        </w:rPr>
        <w:t>е</w:t>
      </w:r>
      <w:r w:rsidRPr="000A243F">
        <w:rPr>
          <w:rFonts w:ascii="Times New Roman" w:hAnsi="Times New Roman"/>
          <w:sz w:val="28"/>
          <w:szCs w:val="28"/>
        </w:rPr>
        <w:t>.</w:t>
      </w:r>
    </w:p>
    <w:p w:rsidR="00EF2377" w:rsidRDefault="00EF2377" w:rsidP="0023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t>2.3. Оценка бизнес-планов проектов, пред</w:t>
      </w:r>
      <w:r w:rsidR="009554B1">
        <w:rPr>
          <w:rFonts w:ascii="Times New Roman" w:hAnsi="Times New Roman"/>
          <w:sz w:val="28"/>
          <w:szCs w:val="28"/>
        </w:rPr>
        <w:t>о</w:t>
      </w:r>
      <w:r w:rsidRPr="00383D7C">
        <w:rPr>
          <w:rFonts w:ascii="Times New Roman" w:hAnsi="Times New Roman"/>
          <w:sz w:val="28"/>
          <w:szCs w:val="28"/>
        </w:rPr>
        <w:t xml:space="preserve">ставленных на Конкурс, осуществляется в течение </w:t>
      </w:r>
      <w:r w:rsidR="00077110">
        <w:rPr>
          <w:rFonts w:ascii="Times New Roman" w:hAnsi="Times New Roman"/>
          <w:sz w:val="28"/>
          <w:szCs w:val="28"/>
        </w:rPr>
        <w:t>10</w:t>
      </w:r>
      <w:r w:rsidRPr="00383D7C">
        <w:rPr>
          <w:rFonts w:ascii="Times New Roman" w:hAnsi="Times New Roman"/>
          <w:sz w:val="28"/>
          <w:szCs w:val="28"/>
        </w:rPr>
        <w:t xml:space="preserve"> рабочих дней со дня окончания </w:t>
      </w:r>
      <w:r w:rsidR="003D1B7A">
        <w:rPr>
          <w:rFonts w:ascii="Times New Roman" w:hAnsi="Times New Roman"/>
          <w:sz w:val="28"/>
          <w:szCs w:val="28"/>
        </w:rPr>
        <w:t>проверки</w:t>
      </w:r>
      <w:r w:rsidRPr="00383D7C">
        <w:rPr>
          <w:rFonts w:ascii="Times New Roman" w:hAnsi="Times New Roman"/>
          <w:sz w:val="28"/>
          <w:szCs w:val="28"/>
        </w:rPr>
        <w:t xml:space="preserve"> заявок.</w:t>
      </w:r>
    </w:p>
    <w:p w:rsidR="00EF2377" w:rsidRDefault="00EF2377" w:rsidP="0023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3559">
        <w:rPr>
          <w:rFonts w:ascii="Times New Roman" w:hAnsi="Times New Roman"/>
          <w:sz w:val="28"/>
          <w:szCs w:val="28"/>
        </w:rPr>
        <w:t>2.4. Защита бизнес-</w:t>
      </w:r>
      <w:r w:rsidR="00077110">
        <w:rPr>
          <w:rFonts w:ascii="Times New Roman" w:hAnsi="Times New Roman"/>
          <w:sz w:val="28"/>
          <w:szCs w:val="28"/>
        </w:rPr>
        <w:t xml:space="preserve">планов </w:t>
      </w:r>
      <w:r w:rsidRPr="00C93559">
        <w:rPr>
          <w:rFonts w:ascii="Times New Roman" w:hAnsi="Times New Roman"/>
          <w:sz w:val="28"/>
          <w:szCs w:val="28"/>
        </w:rPr>
        <w:t>проектов и определение победителей Конкурса осуществляется в течение 10 рабочих дней с</w:t>
      </w:r>
      <w:r>
        <w:rPr>
          <w:rFonts w:ascii="Times New Roman" w:hAnsi="Times New Roman"/>
          <w:sz w:val="28"/>
          <w:szCs w:val="28"/>
        </w:rPr>
        <w:t xml:space="preserve">о дня </w:t>
      </w:r>
      <w:r w:rsidRPr="00C93559">
        <w:rPr>
          <w:rFonts w:ascii="Times New Roman" w:hAnsi="Times New Roman"/>
          <w:sz w:val="28"/>
          <w:szCs w:val="28"/>
        </w:rPr>
        <w:t>окончания оценки бизнес-планов проектов на II этапе</w:t>
      </w:r>
      <w:r w:rsidR="00077110">
        <w:rPr>
          <w:rFonts w:ascii="Times New Roman" w:hAnsi="Times New Roman"/>
          <w:sz w:val="28"/>
          <w:szCs w:val="28"/>
        </w:rPr>
        <w:t xml:space="preserve"> Конкурса</w:t>
      </w:r>
      <w:r w:rsidRPr="00C93559">
        <w:rPr>
          <w:rFonts w:ascii="Times New Roman" w:hAnsi="Times New Roman"/>
          <w:sz w:val="28"/>
          <w:szCs w:val="28"/>
        </w:rPr>
        <w:t>.</w:t>
      </w:r>
    </w:p>
    <w:p w:rsidR="00EF2377" w:rsidRPr="006F2AEA" w:rsidRDefault="00EF2377" w:rsidP="0023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2.5. Предоставление грантов осуществляется в течение 30 рабочих дней со дня вступления в силу постановления администрации города Мурманска о предоставлении грантов, но не позднее 25 декабря текущего финансового года.</w:t>
      </w:r>
    </w:p>
    <w:p w:rsidR="00EF2377" w:rsidRDefault="00EF2377" w:rsidP="00237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Общий срок проведения Конкурса начинается со дня приема документов на Конкурс и заканчивается днем перечисления суммы гранта на расчетный счет грантополучателя.</w:t>
      </w:r>
    </w:p>
    <w:p w:rsidR="00EF2377" w:rsidRDefault="00EF2377" w:rsidP="00EF2377">
      <w:pPr>
        <w:spacing w:after="0" w:line="240" w:lineRule="auto"/>
        <w:ind w:left="-141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3826E6" w:rsidRDefault="00EF2377" w:rsidP="00EF2377">
      <w:pPr>
        <w:spacing w:after="0" w:line="240" w:lineRule="auto"/>
        <w:ind w:left="-141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96145">
        <w:rPr>
          <w:rFonts w:ascii="Times New Roman" w:hAnsi="Times New Roman"/>
          <w:sz w:val="28"/>
          <w:szCs w:val="28"/>
          <w:lang w:eastAsia="en-US"/>
        </w:rPr>
        <w:t>3. К</w:t>
      </w:r>
      <w:r w:rsidR="00C15E90" w:rsidRPr="00896145">
        <w:rPr>
          <w:rFonts w:ascii="Times New Roman" w:hAnsi="Times New Roman"/>
          <w:sz w:val="28"/>
          <w:szCs w:val="28"/>
          <w:lang w:eastAsia="en-US"/>
        </w:rPr>
        <w:t>ритерии отбора заявителей для участия в</w:t>
      </w:r>
      <w:r w:rsidRPr="00896145">
        <w:rPr>
          <w:rFonts w:ascii="Times New Roman" w:hAnsi="Times New Roman"/>
          <w:sz w:val="28"/>
          <w:szCs w:val="28"/>
          <w:lang w:eastAsia="en-US"/>
        </w:rPr>
        <w:t xml:space="preserve"> Конкурс</w:t>
      </w:r>
      <w:r w:rsidR="00C15E90" w:rsidRPr="00896145">
        <w:rPr>
          <w:rFonts w:ascii="Times New Roman" w:hAnsi="Times New Roman"/>
          <w:sz w:val="28"/>
          <w:szCs w:val="28"/>
          <w:lang w:eastAsia="en-US"/>
        </w:rPr>
        <w:t>е</w:t>
      </w:r>
    </w:p>
    <w:p w:rsidR="00EF2377" w:rsidRPr="003826E6" w:rsidRDefault="00EF2377" w:rsidP="00EF2377">
      <w:pPr>
        <w:spacing w:after="0" w:line="240" w:lineRule="auto"/>
        <w:ind w:left="450" w:firstLine="567"/>
        <w:rPr>
          <w:rFonts w:ascii="Times New Roman" w:hAnsi="Times New Roman"/>
          <w:sz w:val="28"/>
          <w:szCs w:val="28"/>
          <w:lang w:eastAsia="en-US"/>
        </w:rPr>
      </w:pPr>
    </w:p>
    <w:p w:rsidR="00EF2377" w:rsidRDefault="00EF2377" w:rsidP="003D1B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7229">
        <w:rPr>
          <w:rFonts w:ascii="Times New Roman" w:hAnsi="Times New Roman"/>
          <w:sz w:val="28"/>
          <w:szCs w:val="28"/>
        </w:rPr>
        <w:t xml:space="preserve">3.1. </w:t>
      </w:r>
      <w:r w:rsidR="00F53CD2" w:rsidRPr="006F7229">
        <w:rPr>
          <w:rFonts w:ascii="Times New Roman" w:hAnsi="Times New Roman"/>
          <w:sz w:val="28"/>
          <w:szCs w:val="28"/>
        </w:rPr>
        <w:t>У</w:t>
      </w:r>
      <w:r w:rsidRPr="006F7229">
        <w:rPr>
          <w:rFonts w:ascii="Times New Roman" w:hAnsi="Times New Roman"/>
          <w:sz w:val="28"/>
          <w:szCs w:val="28"/>
        </w:rPr>
        <w:t>част</w:t>
      </w:r>
      <w:r w:rsidR="00F53CD2" w:rsidRPr="006F7229">
        <w:rPr>
          <w:rFonts w:ascii="Times New Roman" w:hAnsi="Times New Roman"/>
          <w:sz w:val="28"/>
          <w:szCs w:val="28"/>
        </w:rPr>
        <w:t>никами</w:t>
      </w:r>
      <w:r w:rsidRPr="006F7229">
        <w:rPr>
          <w:rFonts w:ascii="Times New Roman" w:hAnsi="Times New Roman"/>
          <w:sz w:val="28"/>
          <w:szCs w:val="28"/>
        </w:rPr>
        <w:t xml:space="preserve"> Конкурс</w:t>
      </w:r>
      <w:r w:rsidR="00F53CD2" w:rsidRPr="006F7229">
        <w:rPr>
          <w:rFonts w:ascii="Times New Roman" w:hAnsi="Times New Roman"/>
          <w:sz w:val="28"/>
          <w:szCs w:val="28"/>
        </w:rPr>
        <w:t>а могут стать</w:t>
      </w:r>
      <w:r w:rsidRPr="006F7229">
        <w:rPr>
          <w:rFonts w:ascii="Times New Roman" w:hAnsi="Times New Roman"/>
          <w:sz w:val="28"/>
          <w:szCs w:val="28"/>
        </w:rPr>
        <w:t xml:space="preserve"> заявители</w:t>
      </w:r>
      <w:r w:rsidR="003D1B7A">
        <w:rPr>
          <w:rFonts w:ascii="Times New Roman" w:hAnsi="Times New Roman"/>
          <w:sz w:val="28"/>
          <w:szCs w:val="28"/>
        </w:rPr>
        <w:t xml:space="preserve">, соответствующие требованиям </w:t>
      </w:r>
      <w:r w:rsidR="00270487">
        <w:rPr>
          <w:rFonts w:ascii="Times New Roman" w:hAnsi="Times New Roman"/>
          <w:sz w:val="28"/>
          <w:szCs w:val="28"/>
        </w:rPr>
        <w:t>под</w:t>
      </w:r>
      <w:r w:rsidR="003D1B7A">
        <w:rPr>
          <w:rFonts w:ascii="Times New Roman" w:hAnsi="Times New Roman"/>
          <w:sz w:val="28"/>
          <w:szCs w:val="28"/>
        </w:rPr>
        <w:t>пункт</w:t>
      </w:r>
      <w:r w:rsidR="00270487">
        <w:rPr>
          <w:rFonts w:ascii="Times New Roman" w:hAnsi="Times New Roman"/>
          <w:sz w:val="28"/>
          <w:szCs w:val="28"/>
        </w:rPr>
        <w:t>ов</w:t>
      </w:r>
      <w:r w:rsidR="003D1B7A">
        <w:rPr>
          <w:rFonts w:ascii="Times New Roman" w:hAnsi="Times New Roman"/>
          <w:sz w:val="28"/>
          <w:szCs w:val="28"/>
        </w:rPr>
        <w:t xml:space="preserve"> 1.4</w:t>
      </w:r>
      <w:r w:rsidRPr="00504FD0">
        <w:rPr>
          <w:rFonts w:ascii="Times New Roman" w:hAnsi="Times New Roman"/>
          <w:sz w:val="28"/>
          <w:szCs w:val="28"/>
        </w:rPr>
        <w:t>.</w:t>
      </w:r>
      <w:r w:rsidR="003D1B7A">
        <w:rPr>
          <w:rFonts w:ascii="Times New Roman" w:hAnsi="Times New Roman"/>
          <w:sz w:val="28"/>
          <w:szCs w:val="28"/>
        </w:rPr>
        <w:t xml:space="preserve">2 или </w:t>
      </w:r>
      <w:r w:rsidRPr="00362830">
        <w:rPr>
          <w:rFonts w:ascii="Times New Roman" w:hAnsi="Times New Roman"/>
          <w:sz w:val="28"/>
          <w:szCs w:val="28"/>
        </w:rPr>
        <w:t>1.4</w:t>
      </w:r>
      <w:r w:rsidR="003D1B7A">
        <w:rPr>
          <w:rFonts w:ascii="Times New Roman" w:hAnsi="Times New Roman"/>
          <w:sz w:val="28"/>
          <w:szCs w:val="28"/>
        </w:rPr>
        <w:t>.3</w:t>
      </w:r>
      <w:r w:rsidRPr="00362830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F53CD2" w:rsidRPr="00017DBB" w:rsidRDefault="00F53CD2" w:rsidP="00F53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Для участия в Конкурсе </w:t>
      </w:r>
      <w:r w:rsidRPr="00DA6AA7">
        <w:rPr>
          <w:rFonts w:ascii="Times New Roman" w:hAnsi="Times New Roman"/>
          <w:sz w:val="28"/>
          <w:szCs w:val="28"/>
        </w:rPr>
        <w:t>заявители</w:t>
      </w:r>
      <w:r>
        <w:rPr>
          <w:rFonts w:ascii="Times New Roman" w:hAnsi="Times New Roman"/>
          <w:sz w:val="28"/>
          <w:szCs w:val="28"/>
        </w:rPr>
        <w:t>, указанные в п</w:t>
      </w:r>
      <w:r w:rsidR="00001652"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 xml:space="preserve">3.1 </w:t>
      </w:r>
      <w:r>
        <w:rPr>
          <w:rFonts w:ascii="Times New Roman" w:hAnsi="Times New Roman"/>
          <w:sz w:val="28"/>
          <w:szCs w:val="28"/>
        </w:rPr>
        <w:lastRenderedPageBreak/>
        <w:t>настоящего Положения, должны соответствовать следующим критериям</w:t>
      </w:r>
      <w:r w:rsidRPr="00DA6AA7">
        <w:rPr>
          <w:rFonts w:ascii="Times New Roman" w:hAnsi="Times New Roman"/>
          <w:sz w:val="28"/>
          <w:szCs w:val="28"/>
        </w:rPr>
        <w:t>:</w:t>
      </w:r>
    </w:p>
    <w:p w:rsidR="00EF2377" w:rsidRPr="00504FD0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1</w:t>
      </w:r>
      <w:r w:rsidRPr="00D17495">
        <w:rPr>
          <w:rFonts w:ascii="Times New Roman" w:hAnsi="Times New Roman"/>
          <w:sz w:val="28"/>
          <w:szCs w:val="28"/>
        </w:rPr>
        <w:t>.</w:t>
      </w:r>
      <w:r w:rsidRPr="009930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04FD0">
        <w:rPr>
          <w:rFonts w:ascii="Times New Roman" w:hAnsi="Times New Roman"/>
          <w:sz w:val="28"/>
          <w:szCs w:val="28"/>
        </w:rPr>
        <w:t xml:space="preserve">Возраст заявителей </w:t>
      </w:r>
      <w:r w:rsidR="00E3695C">
        <w:rPr>
          <w:rFonts w:ascii="Times New Roman" w:hAnsi="Times New Roman"/>
          <w:sz w:val="28"/>
          <w:szCs w:val="28"/>
        </w:rPr>
        <w:t xml:space="preserve">составляет </w:t>
      </w:r>
      <w:r w:rsidRPr="00504FD0">
        <w:rPr>
          <w:rFonts w:ascii="Times New Roman" w:hAnsi="Times New Roman"/>
          <w:sz w:val="28"/>
          <w:szCs w:val="28"/>
        </w:rPr>
        <w:t xml:space="preserve">от 18 до </w:t>
      </w:r>
      <w:r w:rsidR="00807BD1" w:rsidRPr="000C5E92">
        <w:rPr>
          <w:rFonts w:ascii="Times New Roman" w:hAnsi="Times New Roman"/>
          <w:sz w:val="28"/>
          <w:szCs w:val="28"/>
        </w:rPr>
        <w:t>55 лет</w:t>
      </w:r>
      <w:r w:rsidR="00807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включительно</w:t>
      </w:r>
      <w:r w:rsidRPr="00504FD0">
        <w:rPr>
          <w:rFonts w:ascii="Times New Roman" w:hAnsi="Times New Roman"/>
          <w:sz w:val="28"/>
          <w:szCs w:val="28"/>
        </w:rPr>
        <w:t xml:space="preserve"> (для юридических лиц – каждого учредителя).</w:t>
      </w:r>
    </w:p>
    <w:p w:rsidR="00EF2377" w:rsidRPr="00362830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E2B03">
        <w:rPr>
          <w:rFonts w:ascii="Times New Roman" w:hAnsi="Times New Roman"/>
          <w:sz w:val="28"/>
          <w:szCs w:val="28"/>
        </w:rPr>
        <w:t>Заявитель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ломбардом.</w:t>
      </w:r>
    </w:p>
    <w:p w:rsidR="00EF2377" w:rsidRPr="0036283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Заявитель не является участником соглашений о разделе продукции.</w:t>
      </w:r>
    </w:p>
    <w:p w:rsidR="00EF2377" w:rsidRPr="0036283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Заявитель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EF2377" w:rsidRPr="0036283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Заявитель не осуществляет предпринимательскую деятельность в сфере игорного бизнеса.</w:t>
      </w:r>
    </w:p>
    <w:p w:rsidR="00EF2377" w:rsidRPr="0036283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Заявитель не осуществляет производство и реализацию подакцизных товаров, а также добычу и реализацию полезных ископаемых.</w:t>
      </w:r>
    </w:p>
    <w:p w:rsidR="00EF2377" w:rsidRPr="00383D7C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Заявитель </w:t>
      </w:r>
      <w:r w:rsidRPr="00383D7C">
        <w:rPr>
          <w:rFonts w:ascii="Times New Roman" w:hAnsi="Times New Roman"/>
          <w:sz w:val="28"/>
          <w:szCs w:val="28"/>
        </w:rPr>
        <w:t xml:space="preserve">в течение срока реализации </w:t>
      </w:r>
      <w:r w:rsidR="007E083A">
        <w:rPr>
          <w:rFonts w:ascii="Times New Roman" w:hAnsi="Times New Roman"/>
          <w:sz w:val="28"/>
          <w:szCs w:val="28"/>
        </w:rPr>
        <w:t xml:space="preserve">бизнес-плана </w:t>
      </w:r>
      <w:r w:rsidRPr="00383D7C">
        <w:rPr>
          <w:rFonts w:ascii="Times New Roman" w:hAnsi="Times New Roman"/>
          <w:sz w:val="28"/>
          <w:szCs w:val="28"/>
        </w:rPr>
        <w:t>проекта</w:t>
      </w:r>
      <w:r>
        <w:rPr>
          <w:rFonts w:ascii="Times New Roman" w:hAnsi="Times New Roman"/>
          <w:sz w:val="28"/>
          <w:szCs w:val="28"/>
        </w:rPr>
        <w:t xml:space="preserve"> не осуществляет предпринимательскую деятельность, связанную с услугами по сдаче в наем, аренду </w:t>
      </w:r>
      <w:r w:rsidRPr="00786DD1">
        <w:rPr>
          <w:rFonts w:ascii="Times New Roman" w:hAnsi="Times New Roman"/>
          <w:sz w:val="28"/>
          <w:szCs w:val="28"/>
        </w:rPr>
        <w:t xml:space="preserve">(отсутствует запись </w:t>
      </w:r>
      <w:r>
        <w:rPr>
          <w:rFonts w:ascii="Times New Roman" w:hAnsi="Times New Roman"/>
          <w:sz w:val="28"/>
          <w:szCs w:val="28"/>
        </w:rPr>
        <w:t xml:space="preserve">в едином государственном реестре индивидуальных предпринимателей или юридических лиц (далее - ЕГРИП/ЕГРЮЛ) </w:t>
      </w:r>
      <w:r w:rsidRPr="00786DD1">
        <w:rPr>
          <w:rFonts w:ascii="Times New Roman" w:hAnsi="Times New Roman"/>
          <w:sz w:val="28"/>
          <w:szCs w:val="28"/>
        </w:rPr>
        <w:t>о данном виде деятельности).</w:t>
      </w:r>
    </w:p>
    <w:p w:rsidR="00C37D3E" w:rsidRPr="00786DD1" w:rsidRDefault="00EF2377" w:rsidP="00C3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62830"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F53C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  <w:r w:rsidRPr="00362830">
        <w:rPr>
          <w:rFonts w:ascii="Times New Roman" w:hAnsi="Times New Roman"/>
          <w:sz w:val="28"/>
          <w:szCs w:val="28"/>
        </w:rPr>
        <w:t xml:space="preserve"> </w:t>
      </w:r>
      <w:r w:rsidR="00C37D3E" w:rsidRPr="00786DD1">
        <w:rPr>
          <w:rFonts w:ascii="Times New Roman" w:hAnsi="Times New Roman"/>
          <w:sz w:val="28"/>
          <w:szCs w:val="28"/>
        </w:rPr>
        <w:t xml:space="preserve">Заявитель не имеет </w:t>
      </w:r>
      <w:r w:rsidR="00C37D3E">
        <w:rPr>
          <w:rFonts w:ascii="Times New Roman" w:hAnsi="Times New Roman"/>
          <w:sz w:val="28"/>
          <w:szCs w:val="28"/>
        </w:rPr>
        <w:t xml:space="preserve">просроченной </w:t>
      </w:r>
      <w:r w:rsidR="00C37D3E" w:rsidRPr="00786DD1">
        <w:rPr>
          <w:rFonts w:ascii="Times New Roman" w:hAnsi="Times New Roman"/>
          <w:sz w:val="28"/>
          <w:szCs w:val="28"/>
        </w:rPr>
        <w:t xml:space="preserve">задолженности по начисленным налогам, сборам и иным обязательным платежам </w:t>
      </w:r>
      <w:r w:rsidR="00B269DA">
        <w:rPr>
          <w:rFonts w:ascii="Times New Roman" w:hAnsi="Times New Roman"/>
          <w:sz w:val="28"/>
          <w:szCs w:val="28"/>
        </w:rPr>
        <w:t>перед соответствующими</w:t>
      </w:r>
      <w:r w:rsidR="00C37D3E" w:rsidRPr="00786DD1">
        <w:rPr>
          <w:rFonts w:ascii="Times New Roman" w:hAnsi="Times New Roman"/>
          <w:sz w:val="28"/>
          <w:szCs w:val="28"/>
        </w:rPr>
        <w:t xml:space="preserve"> бюджет</w:t>
      </w:r>
      <w:r w:rsidR="00B269DA">
        <w:rPr>
          <w:rFonts w:ascii="Times New Roman" w:hAnsi="Times New Roman"/>
          <w:sz w:val="28"/>
          <w:szCs w:val="28"/>
        </w:rPr>
        <w:t>ами</w:t>
      </w:r>
      <w:r w:rsidR="00C37D3E" w:rsidRPr="00786DD1">
        <w:rPr>
          <w:rFonts w:ascii="Times New Roman" w:hAnsi="Times New Roman"/>
          <w:sz w:val="28"/>
          <w:szCs w:val="28"/>
        </w:rPr>
        <w:t xml:space="preserve"> </w:t>
      </w:r>
      <w:r w:rsidR="00C37D3E">
        <w:rPr>
          <w:rFonts w:ascii="Times New Roman" w:hAnsi="Times New Roman"/>
          <w:sz w:val="28"/>
          <w:szCs w:val="28"/>
        </w:rPr>
        <w:t>бюджетной системы Российской Федерации, просроченных финансовых обязательств перед кредитными организациями</w:t>
      </w:r>
      <w:r w:rsidR="00C37D3E" w:rsidRPr="00786DD1">
        <w:rPr>
          <w:rFonts w:ascii="Times New Roman" w:hAnsi="Times New Roman"/>
          <w:sz w:val="28"/>
          <w:szCs w:val="28"/>
        </w:rPr>
        <w:t xml:space="preserve"> на дату подачи заявки на участие в Конкурсе.</w:t>
      </w:r>
    </w:p>
    <w:p w:rsidR="00C37D3E" w:rsidRPr="00896145" w:rsidRDefault="00EF2377" w:rsidP="00C37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145">
        <w:rPr>
          <w:rFonts w:ascii="Times New Roman" w:hAnsi="Times New Roman"/>
          <w:sz w:val="28"/>
          <w:szCs w:val="28"/>
        </w:rPr>
        <w:t>3.</w:t>
      </w:r>
      <w:r w:rsidR="00F53CD2" w:rsidRPr="00896145">
        <w:rPr>
          <w:rFonts w:ascii="Times New Roman" w:hAnsi="Times New Roman"/>
          <w:sz w:val="28"/>
          <w:szCs w:val="28"/>
        </w:rPr>
        <w:t>2</w:t>
      </w:r>
      <w:r w:rsidRPr="00896145">
        <w:rPr>
          <w:rFonts w:ascii="Times New Roman" w:hAnsi="Times New Roman"/>
          <w:sz w:val="28"/>
          <w:szCs w:val="28"/>
        </w:rPr>
        <w:t>.</w:t>
      </w:r>
      <w:r w:rsidR="00F53CD2" w:rsidRPr="00896145">
        <w:rPr>
          <w:rFonts w:ascii="Times New Roman" w:hAnsi="Times New Roman"/>
          <w:sz w:val="28"/>
          <w:szCs w:val="28"/>
        </w:rPr>
        <w:t>9</w:t>
      </w:r>
      <w:r w:rsidRPr="00896145">
        <w:rPr>
          <w:rFonts w:ascii="Times New Roman" w:hAnsi="Times New Roman"/>
          <w:sz w:val="28"/>
          <w:szCs w:val="28"/>
        </w:rPr>
        <w:t xml:space="preserve">. </w:t>
      </w:r>
      <w:r w:rsidR="00C37D3E" w:rsidRPr="00896145">
        <w:rPr>
          <w:rFonts w:ascii="Times New Roman" w:hAnsi="Times New Roman"/>
          <w:sz w:val="28"/>
          <w:szCs w:val="28"/>
        </w:rPr>
        <w:t xml:space="preserve">Заявитель не находится в </w:t>
      </w:r>
      <w:r w:rsidR="00234947" w:rsidRPr="00896145">
        <w:rPr>
          <w:rFonts w:ascii="Times New Roman" w:hAnsi="Times New Roman"/>
          <w:sz w:val="28"/>
          <w:szCs w:val="28"/>
        </w:rPr>
        <w:t>процессе</w:t>
      </w:r>
      <w:r w:rsidR="00C37D3E" w:rsidRPr="00896145">
        <w:rPr>
          <w:rFonts w:ascii="Times New Roman" w:hAnsi="Times New Roman"/>
          <w:sz w:val="28"/>
          <w:szCs w:val="28"/>
        </w:rPr>
        <w:t xml:space="preserve"> реорганизации, ликвидации, банкротства. </w:t>
      </w:r>
    </w:p>
    <w:p w:rsidR="00C37D3E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145">
        <w:rPr>
          <w:rFonts w:ascii="Times New Roman" w:hAnsi="Times New Roman"/>
          <w:sz w:val="28"/>
          <w:szCs w:val="28"/>
        </w:rPr>
        <w:t>3.</w:t>
      </w:r>
      <w:r w:rsidR="00F53CD2" w:rsidRPr="00896145">
        <w:rPr>
          <w:rFonts w:ascii="Times New Roman" w:hAnsi="Times New Roman"/>
          <w:sz w:val="28"/>
          <w:szCs w:val="28"/>
        </w:rPr>
        <w:t>2</w:t>
      </w:r>
      <w:r w:rsidRPr="00896145">
        <w:rPr>
          <w:rFonts w:ascii="Times New Roman" w:hAnsi="Times New Roman"/>
          <w:sz w:val="28"/>
          <w:szCs w:val="28"/>
        </w:rPr>
        <w:t>.1</w:t>
      </w:r>
      <w:r w:rsidR="00F53CD2" w:rsidRPr="00896145">
        <w:rPr>
          <w:rFonts w:ascii="Times New Roman" w:hAnsi="Times New Roman"/>
          <w:sz w:val="28"/>
          <w:szCs w:val="28"/>
        </w:rPr>
        <w:t>0</w:t>
      </w:r>
      <w:r w:rsidRPr="00896145">
        <w:rPr>
          <w:rFonts w:ascii="Times New Roman" w:hAnsi="Times New Roman"/>
          <w:sz w:val="28"/>
          <w:szCs w:val="28"/>
        </w:rPr>
        <w:t xml:space="preserve">. </w:t>
      </w:r>
      <w:r w:rsidR="00EE6686" w:rsidRPr="00896145">
        <w:rPr>
          <w:rFonts w:ascii="Times New Roman" w:hAnsi="Times New Roman"/>
          <w:sz w:val="28"/>
          <w:szCs w:val="28"/>
        </w:rPr>
        <w:t>Деятельность</w:t>
      </w:r>
      <w:r w:rsidR="00234947" w:rsidRPr="00896145">
        <w:rPr>
          <w:rFonts w:ascii="Times New Roman" w:hAnsi="Times New Roman"/>
          <w:sz w:val="28"/>
          <w:szCs w:val="28"/>
        </w:rPr>
        <w:t xml:space="preserve"> </w:t>
      </w:r>
      <w:r w:rsidR="00FC4E47">
        <w:rPr>
          <w:rFonts w:ascii="Times New Roman" w:hAnsi="Times New Roman"/>
          <w:sz w:val="28"/>
          <w:szCs w:val="28"/>
        </w:rPr>
        <w:t>з</w:t>
      </w:r>
      <w:r w:rsidR="00234947" w:rsidRPr="00896145">
        <w:rPr>
          <w:rFonts w:ascii="Times New Roman" w:hAnsi="Times New Roman"/>
          <w:sz w:val="28"/>
          <w:szCs w:val="28"/>
        </w:rPr>
        <w:t xml:space="preserve">аявителя не </w:t>
      </w:r>
      <w:r w:rsidR="00EE6686" w:rsidRPr="00896145">
        <w:rPr>
          <w:rFonts w:ascii="Times New Roman" w:hAnsi="Times New Roman"/>
          <w:sz w:val="28"/>
          <w:szCs w:val="28"/>
        </w:rPr>
        <w:t>приостановлена в установленном законодательством порядке,</w:t>
      </w:r>
      <w:r w:rsidR="00234947" w:rsidRPr="00896145">
        <w:rPr>
          <w:rFonts w:ascii="Times New Roman" w:hAnsi="Times New Roman"/>
          <w:sz w:val="28"/>
          <w:szCs w:val="28"/>
        </w:rPr>
        <w:t xml:space="preserve"> </w:t>
      </w:r>
      <w:r w:rsidR="00EE6686" w:rsidRPr="00896145">
        <w:rPr>
          <w:rFonts w:ascii="Times New Roman" w:hAnsi="Times New Roman"/>
          <w:sz w:val="28"/>
          <w:szCs w:val="28"/>
        </w:rPr>
        <w:t>н</w:t>
      </w:r>
      <w:r w:rsidR="00C37D3E" w:rsidRPr="00896145">
        <w:rPr>
          <w:rFonts w:ascii="Times New Roman" w:hAnsi="Times New Roman"/>
          <w:sz w:val="28"/>
          <w:szCs w:val="28"/>
        </w:rPr>
        <w:t xml:space="preserve">а имущество </w:t>
      </w:r>
      <w:r w:rsidR="00FC4E47">
        <w:rPr>
          <w:rFonts w:ascii="Times New Roman" w:hAnsi="Times New Roman"/>
          <w:sz w:val="28"/>
          <w:szCs w:val="28"/>
        </w:rPr>
        <w:t>з</w:t>
      </w:r>
      <w:r w:rsidR="00C37D3E" w:rsidRPr="00896145">
        <w:rPr>
          <w:rFonts w:ascii="Times New Roman" w:hAnsi="Times New Roman"/>
          <w:sz w:val="28"/>
          <w:szCs w:val="28"/>
        </w:rPr>
        <w:t>аявителя не наложен арест.</w:t>
      </w:r>
      <w:r w:rsidR="00C37D3E">
        <w:rPr>
          <w:rFonts w:ascii="Times New Roman" w:hAnsi="Times New Roman"/>
          <w:sz w:val="28"/>
          <w:szCs w:val="28"/>
        </w:rPr>
        <w:t xml:space="preserve"> </w:t>
      </w:r>
      <w:bookmarkStart w:id="0" w:name="Par640"/>
      <w:bookmarkEnd w:id="0"/>
    </w:p>
    <w:p w:rsidR="00A26A09" w:rsidRPr="00A26A09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ACC">
        <w:rPr>
          <w:rFonts w:ascii="Times New Roman" w:hAnsi="Times New Roman"/>
          <w:sz w:val="28"/>
          <w:szCs w:val="28"/>
        </w:rPr>
        <w:t>3.2.</w:t>
      </w:r>
      <w:r w:rsidR="00F53CD2">
        <w:rPr>
          <w:rFonts w:ascii="Times New Roman" w:hAnsi="Times New Roman"/>
          <w:sz w:val="28"/>
          <w:szCs w:val="28"/>
        </w:rPr>
        <w:t>11.</w:t>
      </w:r>
      <w:r w:rsidRPr="00916ACC">
        <w:rPr>
          <w:rFonts w:ascii="Times New Roman" w:hAnsi="Times New Roman"/>
          <w:sz w:val="28"/>
          <w:szCs w:val="28"/>
        </w:rPr>
        <w:t xml:space="preserve"> Заявитель имеет номерной сертификат/свидетельство о прохождении семинара/тренинга/краткосрочного обучения по основам бизнес-планирования</w:t>
      </w:r>
      <w:r w:rsidR="009A2383">
        <w:rPr>
          <w:rFonts w:ascii="Times New Roman" w:hAnsi="Times New Roman"/>
          <w:sz w:val="28"/>
          <w:szCs w:val="28"/>
        </w:rPr>
        <w:t xml:space="preserve"> </w:t>
      </w:r>
      <w:r w:rsidR="009A2383" w:rsidRPr="00A26A09">
        <w:rPr>
          <w:rFonts w:ascii="Times New Roman" w:hAnsi="Times New Roman"/>
          <w:sz w:val="28"/>
          <w:szCs w:val="28"/>
        </w:rPr>
        <w:t>в объеме</w:t>
      </w:r>
      <w:r w:rsidRPr="00A26A09">
        <w:rPr>
          <w:rFonts w:ascii="Times New Roman" w:hAnsi="Times New Roman"/>
          <w:sz w:val="28"/>
          <w:szCs w:val="28"/>
        </w:rPr>
        <w:t xml:space="preserve"> не менее 30 часов</w:t>
      </w:r>
      <w:r w:rsidR="009A2383" w:rsidRPr="00A26A09">
        <w:rPr>
          <w:rFonts w:ascii="Times New Roman" w:hAnsi="Times New Roman"/>
          <w:sz w:val="28"/>
          <w:szCs w:val="28"/>
        </w:rPr>
        <w:t xml:space="preserve"> (срок действия сертификата с даты получения – не более </w:t>
      </w:r>
      <w:r w:rsidR="002E1676">
        <w:rPr>
          <w:rFonts w:ascii="Times New Roman" w:hAnsi="Times New Roman"/>
          <w:sz w:val="28"/>
          <w:szCs w:val="28"/>
        </w:rPr>
        <w:t>трех</w:t>
      </w:r>
      <w:r w:rsidR="009A2383" w:rsidRPr="00A26A09">
        <w:rPr>
          <w:rFonts w:ascii="Times New Roman" w:hAnsi="Times New Roman"/>
          <w:sz w:val="28"/>
          <w:szCs w:val="28"/>
        </w:rPr>
        <w:t xml:space="preserve"> лет на дату подачи заявки на участие в Конкурсе)</w:t>
      </w:r>
      <w:r w:rsidRPr="00A26A09">
        <w:rPr>
          <w:rFonts w:ascii="Times New Roman" w:hAnsi="Times New Roman"/>
          <w:sz w:val="28"/>
          <w:szCs w:val="28"/>
        </w:rPr>
        <w:t>.</w:t>
      </w:r>
      <w:r w:rsidR="00937667" w:rsidRPr="00A26A09">
        <w:rPr>
          <w:rFonts w:ascii="Times New Roman" w:hAnsi="Times New Roman"/>
          <w:sz w:val="28"/>
          <w:szCs w:val="28"/>
        </w:rPr>
        <w:t xml:space="preserve"> </w:t>
      </w:r>
    </w:p>
    <w:p w:rsidR="00EF2377" w:rsidRPr="00916ACC" w:rsidRDefault="0093766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A09">
        <w:rPr>
          <w:rFonts w:ascii="Times New Roman" w:hAnsi="Times New Roman"/>
          <w:sz w:val="28"/>
          <w:szCs w:val="28"/>
        </w:rPr>
        <w:t>В случае</w:t>
      </w:r>
      <w:r w:rsidR="00796F11" w:rsidRPr="00A26A09">
        <w:rPr>
          <w:rFonts w:ascii="Times New Roman" w:hAnsi="Times New Roman"/>
          <w:sz w:val="28"/>
          <w:szCs w:val="28"/>
        </w:rPr>
        <w:t>, если</w:t>
      </w:r>
      <w:r w:rsidR="00DA37B8" w:rsidRPr="00A26A09">
        <w:rPr>
          <w:rFonts w:ascii="Times New Roman" w:hAnsi="Times New Roman"/>
          <w:sz w:val="28"/>
          <w:szCs w:val="28"/>
        </w:rPr>
        <w:t xml:space="preserve"> на дату подачи заявки на участие в Конкурсе заявитель прошел обучение, но не получил сертификат, то факт окончания обучения подтверждается списком прошедших обучение с персональным указанием номерных сертификатов</w:t>
      </w:r>
      <w:r w:rsidR="00DE11AA">
        <w:rPr>
          <w:rFonts w:ascii="Times New Roman" w:hAnsi="Times New Roman"/>
          <w:sz w:val="28"/>
          <w:szCs w:val="28"/>
        </w:rPr>
        <w:t xml:space="preserve">, </w:t>
      </w:r>
      <w:r w:rsidR="00DE11AA" w:rsidRPr="00EE6686">
        <w:rPr>
          <w:rFonts w:ascii="Times New Roman" w:hAnsi="Times New Roman"/>
          <w:sz w:val="28"/>
          <w:szCs w:val="28"/>
        </w:rPr>
        <w:t>выданным обучающей организацией</w:t>
      </w:r>
      <w:r w:rsidR="00DA37B8" w:rsidRPr="00A26A09">
        <w:rPr>
          <w:rFonts w:ascii="Times New Roman" w:hAnsi="Times New Roman"/>
          <w:sz w:val="28"/>
          <w:szCs w:val="28"/>
        </w:rPr>
        <w:t>. Копия сертификата пред</w:t>
      </w:r>
      <w:r w:rsidR="006901AA">
        <w:rPr>
          <w:rFonts w:ascii="Times New Roman" w:hAnsi="Times New Roman"/>
          <w:sz w:val="28"/>
          <w:szCs w:val="28"/>
        </w:rPr>
        <w:t>о</w:t>
      </w:r>
      <w:r w:rsidR="00DA37B8" w:rsidRPr="00A26A09">
        <w:rPr>
          <w:rFonts w:ascii="Times New Roman" w:hAnsi="Times New Roman"/>
          <w:sz w:val="28"/>
          <w:szCs w:val="28"/>
        </w:rPr>
        <w:t xml:space="preserve">ставляется заявителем </w:t>
      </w:r>
      <w:r w:rsidR="004A281F">
        <w:rPr>
          <w:rFonts w:ascii="Times New Roman" w:hAnsi="Times New Roman"/>
          <w:sz w:val="28"/>
          <w:szCs w:val="28"/>
        </w:rPr>
        <w:t>в Комитет</w:t>
      </w:r>
      <w:r w:rsidR="00DA37B8" w:rsidRPr="00A26A09">
        <w:rPr>
          <w:rFonts w:ascii="Times New Roman" w:hAnsi="Times New Roman"/>
          <w:sz w:val="28"/>
          <w:szCs w:val="28"/>
        </w:rPr>
        <w:t xml:space="preserve"> в течение </w:t>
      </w:r>
      <w:r w:rsidR="004A281F">
        <w:rPr>
          <w:rFonts w:ascii="Times New Roman" w:hAnsi="Times New Roman"/>
          <w:sz w:val="28"/>
          <w:szCs w:val="28"/>
        </w:rPr>
        <w:t>пяти</w:t>
      </w:r>
      <w:r w:rsidR="00DA37B8" w:rsidRPr="00A26A09">
        <w:rPr>
          <w:rFonts w:ascii="Times New Roman" w:hAnsi="Times New Roman"/>
          <w:sz w:val="28"/>
          <w:szCs w:val="28"/>
        </w:rPr>
        <w:t xml:space="preserve"> рабочих дней после его получения.</w:t>
      </w:r>
    </w:p>
    <w:p w:rsidR="00EF2377" w:rsidRPr="00916ACC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ACC">
        <w:rPr>
          <w:rFonts w:ascii="Times New Roman" w:hAnsi="Times New Roman"/>
          <w:sz w:val="28"/>
          <w:szCs w:val="28"/>
        </w:rPr>
        <w:t>Прохождение краткосрочного обучения не требуется для заявителей, имеющих диплом о высшем юридическом и (или) экономическом образовании.</w:t>
      </w:r>
    </w:p>
    <w:p w:rsidR="00EF2377" w:rsidRPr="000B51D8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D8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</w:t>
      </w:r>
      <w:r w:rsidRPr="000B51D8">
        <w:rPr>
          <w:rFonts w:ascii="Times New Roman" w:hAnsi="Times New Roman"/>
          <w:sz w:val="28"/>
          <w:szCs w:val="28"/>
        </w:rPr>
        <w:t xml:space="preserve">. При </w:t>
      </w:r>
      <w:r>
        <w:rPr>
          <w:rFonts w:ascii="Times New Roman" w:hAnsi="Times New Roman"/>
          <w:sz w:val="28"/>
          <w:szCs w:val="28"/>
        </w:rPr>
        <w:t xml:space="preserve">принятии решения о </w:t>
      </w:r>
      <w:r w:rsidRPr="000B51D8">
        <w:rPr>
          <w:rFonts w:ascii="Times New Roman" w:hAnsi="Times New Roman"/>
          <w:sz w:val="28"/>
          <w:szCs w:val="28"/>
        </w:rPr>
        <w:t>предоставлении грант</w:t>
      </w:r>
      <w:r>
        <w:rPr>
          <w:rFonts w:ascii="Times New Roman" w:hAnsi="Times New Roman"/>
          <w:sz w:val="28"/>
          <w:szCs w:val="28"/>
        </w:rPr>
        <w:t>а</w:t>
      </w:r>
      <w:r w:rsidRPr="000B51D8">
        <w:rPr>
          <w:rFonts w:ascii="Times New Roman" w:hAnsi="Times New Roman"/>
          <w:sz w:val="28"/>
          <w:szCs w:val="28"/>
        </w:rPr>
        <w:t xml:space="preserve"> учитывается принадлежность заявителя к приоритетной целевой группе, к которой относятся следующие заявители:</w:t>
      </w:r>
    </w:p>
    <w:p w:rsidR="00EF2377" w:rsidRPr="000B51D8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648"/>
      <w:bookmarkEnd w:id="1"/>
      <w:r>
        <w:rPr>
          <w:rFonts w:ascii="Times New Roman" w:hAnsi="Times New Roman"/>
          <w:sz w:val="28"/>
          <w:szCs w:val="28"/>
        </w:rPr>
        <w:lastRenderedPageBreak/>
        <w:t>3.</w:t>
      </w:r>
      <w:r w:rsidRPr="000B51D8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В</w:t>
      </w:r>
      <w:r w:rsidRPr="000B51D8">
        <w:rPr>
          <w:rFonts w:ascii="Times New Roman" w:hAnsi="Times New Roman"/>
          <w:sz w:val="28"/>
          <w:szCs w:val="28"/>
        </w:rPr>
        <w:t>оеннослужащие, уволенные в запас в связи с сокращением Вооруженных Сил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EF2377" w:rsidRPr="000B51D8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B51D8">
        <w:rPr>
          <w:rFonts w:ascii="Times New Roman" w:hAnsi="Times New Roman"/>
          <w:sz w:val="28"/>
          <w:szCs w:val="28"/>
        </w:rPr>
        <w:t>3.2</w:t>
      </w:r>
      <w:r>
        <w:rPr>
          <w:rFonts w:ascii="Times New Roman" w:hAnsi="Times New Roman"/>
          <w:sz w:val="28"/>
          <w:szCs w:val="28"/>
        </w:rPr>
        <w:t>. Ф</w:t>
      </w:r>
      <w:r w:rsidRPr="000B51D8">
        <w:rPr>
          <w:rFonts w:ascii="Times New Roman" w:hAnsi="Times New Roman"/>
          <w:sz w:val="28"/>
          <w:szCs w:val="28"/>
        </w:rPr>
        <w:t>изические лица в возрасте до 30 лет (включительно)</w:t>
      </w:r>
      <w:r>
        <w:rPr>
          <w:rFonts w:ascii="Times New Roman" w:hAnsi="Times New Roman"/>
          <w:sz w:val="28"/>
          <w:szCs w:val="28"/>
        </w:rPr>
        <w:t>.</w:t>
      </w:r>
      <w:r w:rsidRPr="000B51D8">
        <w:rPr>
          <w:rFonts w:ascii="Times New Roman" w:hAnsi="Times New Roman"/>
          <w:sz w:val="28"/>
          <w:szCs w:val="28"/>
        </w:rPr>
        <w:t xml:space="preserve"> </w:t>
      </w:r>
    </w:p>
    <w:p w:rsidR="00EF2377" w:rsidRPr="009448E4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48E4">
        <w:rPr>
          <w:rFonts w:ascii="Times New Roman" w:hAnsi="Times New Roman"/>
          <w:sz w:val="28"/>
          <w:szCs w:val="28"/>
        </w:rPr>
        <w:t xml:space="preserve">3.3.3. Юридические лица, в уставном капитале которых доля, принадлежащая физическим лицам, указанным в </w:t>
      </w:r>
      <w:r w:rsidR="00AF6DAA">
        <w:rPr>
          <w:rFonts w:ascii="Times New Roman" w:hAnsi="Times New Roman"/>
          <w:sz w:val="28"/>
          <w:szCs w:val="28"/>
        </w:rPr>
        <w:t>под</w:t>
      </w:r>
      <w:r w:rsidRPr="009448E4">
        <w:rPr>
          <w:rFonts w:ascii="Times New Roman" w:hAnsi="Times New Roman"/>
          <w:sz w:val="28"/>
          <w:szCs w:val="28"/>
        </w:rPr>
        <w:t>пункт</w:t>
      </w:r>
      <w:r w:rsidR="00001652">
        <w:rPr>
          <w:rFonts w:ascii="Times New Roman" w:hAnsi="Times New Roman"/>
          <w:sz w:val="28"/>
          <w:szCs w:val="28"/>
        </w:rPr>
        <w:t>ах</w:t>
      </w:r>
      <w:r w:rsidRPr="009448E4">
        <w:rPr>
          <w:rFonts w:ascii="Times New Roman" w:hAnsi="Times New Roman"/>
          <w:sz w:val="28"/>
          <w:szCs w:val="28"/>
        </w:rPr>
        <w:t xml:space="preserve"> 3.3.1 и 3.3.2, составляет более 50 процентов</w:t>
      </w:r>
      <w:bookmarkStart w:id="2" w:name="Par654"/>
      <w:bookmarkEnd w:id="2"/>
      <w:r w:rsidRPr="009448E4">
        <w:rPr>
          <w:rFonts w:ascii="Times New Roman" w:hAnsi="Times New Roman"/>
          <w:sz w:val="28"/>
          <w:szCs w:val="28"/>
        </w:rPr>
        <w:t>.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B51D8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 С</w:t>
      </w:r>
      <w:r w:rsidRPr="000B51D8">
        <w:rPr>
          <w:rFonts w:ascii="Times New Roman" w:hAnsi="Times New Roman"/>
          <w:sz w:val="28"/>
          <w:szCs w:val="28"/>
        </w:rPr>
        <w:t xml:space="preserve">убъекты </w:t>
      </w:r>
      <w:r w:rsidR="00B269DA">
        <w:rPr>
          <w:rFonts w:ascii="Times New Roman" w:hAnsi="Times New Roman"/>
          <w:sz w:val="28"/>
          <w:szCs w:val="28"/>
        </w:rPr>
        <w:t>МСП</w:t>
      </w:r>
      <w:r w:rsidRPr="000B51D8">
        <w:rPr>
          <w:rFonts w:ascii="Times New Roman" w:hAnsi="Times New Roman"/>
          <w:sz w:val="28"/>
          <w:szCs w:val="28"/>
        </w:rPr>
        <w:t>, бизнес-</w:t>
      </w:r>
      <w:r w:rsidR="00464273">
        <w:rPr>
          <w:rFonts w:ascii="Times New Roman" w:hAnsi="Times New Roman"/>
          <w:sz w:val="28"/>
          <w:szCs w:val="28"/>
        </w:rPr>
        <w:t xml:space="preserve">планы </w:t>
      </w:r>
      <w:r w:rsidRPr="000B51D8">
        <w:rPr>
          <w:rFonts w:ascii="Times New Roman" w:hAnsi="Times New Roman"/>
          <w:sz w:val="28"/>
          <w:szCs w:val="28"/>
        </w:rPr>
        <w:t>проект</w:t>
      </w:r>
      <w:r w:rsidR="00464273">
        <w:rPr>
          <w:rFonts w:ascii="Times New Roman" w:hAnsi="Times New Roman"/>
          <w:sz w:val="28"/>
          <w:szCs w:val="28"/>
        </w:rPr>
        <w:t>ов</w:t>
      </w:r>
      <w:r w:rsidRPr="000B51D8">
        <w:rPr>
          <w:rFonts w:ascii="Times New Roman" w:hAnsi="Times New Roman"/>
          <w:sz w:val="28"/>
          <w:szCs w:val="28"/>
        </w:rPr>
        <w:t xml:space="preserve"> которых соответствуют одному или нескольким нижеперечисленным условиям: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а) оказание на регулярной, систематической основе</w:t>
      </w:r>
      <w:r w:rsidRPr="00077470">
        <w:rPr>
          <w:rFonts w:ascii="Times New Roman" w:hAnsi="Times New Roman"/>
          <w:sz w:val="28"/>
          <w:vertAlign w:val="superscript"/>
        </w:rPr>
        <w:footnoteReference w:id="2"/>
      </w:r>
      <w:r w:rsidRPr="00FC6A85">
        <w:rPr>
          <w:rFonts w:ascii="Times New Roman" w:hAnsi="Times New Roman"/>
          <w:sz w:val="28"/>
          <w:szCs w:val="28"/>
        </w:rPr>
        <w:t xml:space="preserve"> социально-бытовых и социально-медицинских услуг пенсионерам и инвалидам;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FC6A85">
        <w:rPr>
          <w:rFonts w:ascii="Times New Roman" w:hAnsi="Times New Roman"/>
          <w:sz w:val="28"/>
          <w:szCs w:val="28"/>
        </w:rPr>
        <w:t>) оказание на регулярной, систематической основе</w:t>
      </w:r>
      <w:proofErr w:type="gramStart"/>
      <w:r w:rsidR="009113A4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FC6A85">
        <w:rPr>
          <w:rFonts w:ascii="Times New Roman" w:hAnsi="Times New Roman"/>
          <w:sz w:val="28"/>
          <w:szCs w:val="28"/>
        </w:rPr>
        <w:t xml:space="preserve"> услуг инвалидам и детям-сиротам в следующих сферах деятельности: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- профессиональная ориентация и трудоустройство, включая содействие занятости и самозанятости;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- социальное обслуживание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- культурно-просветительская деятельность (музеи, театры, школы-студии, музыкальные учреждения, творческие мастерские);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- образовательные услуги;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FC6A85">
        <w:rPr>
          <w:rFonts w:ascii="Times New Roman" w:hAnsi="Times New Roman"/>
          <w:sz w:val="28"/>
          <w:szCs w:val="28"/>
        </w:rPr>
        <w:t>)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инвалидов.</w:t>
      </w:r>
    </w:p>
    <w:p w:rsidR="00EF2377" w:rsidRPr="00FC6A85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4.</w:t>
      </w:r>
      <w:r w:rsidRPr="00FC6A85">
        <w:rPr>
          <w:rFonts w:ascii="Times New Roman" w:hAnsi="Times New Roman"/>
          <w:sz w:val="28"/>
          <w:szCs w:val="28"/>
        </w:rPr>
        <w:t xml:space="preserve"> В случае</w:t>
      </w:r>
      <w:r>
        <w:rPr>
          <w:rFonts w:ascii="Times New Roman" w:hAnsi="Times New Roman"/>
          <w:sz w:val="28"/>
          <w:szCs w:val="28"/>
        </w:rPr>
        <w:t>,</w:t>
      </w:r>
      <w:r w:rsidRPr="00FC6A85">
        <w:rPr>
          <w:rFonts w:ascii="Times New Roman" w:hAnsi="Times New Roman"/>
          <w:sz w:val="28"/>
          <w:szCs w:val="28"/>
        </w:rPr>
        <w:t xml:space="preserve"> когда </w:t>
      </w:r>
      <w:r w:rsidRPr="00565433">
        <w:rPr>
          <w:rFonts w:ascii="Times New Roman" w:hAnsi="Times New Roman"/>
          <w:sz w:val="28"/>
          <w:szCs w:val="28"/>
        </w:rPr>
        <w:t>учредителями юридического лица</w:t>
      </w:r>
      <w:r w:rsidRPr="00FC6A85">
        <w:rPr>
          <w:rFonts w:ascii="Times New Roman" w:hAnsi="Times New Roman"/>
          <w:sz w:val="28"/>
          <w:szCs w:val="28"/>
        </w:rPr>
        <w:t xml:space="preserve"> являются несколько физических лиц, включенных в приоритетную целевую группу получателей гра</w:t>
      </w:r>
      <w:r>
        <w:rPr>
          <w:rFonts w:ascii="Times New Roman" w:hAnsi="Times New Roman"/>
          <w:sz w:val="28"/>
          <w:szCs w:val="28"/>
        </w:rPr>
        <w:t>нта в соответствии с пунктом 3.3</w:t>
      </w:r>
      <w:r w:rsidRPr="00FC6A85">
        <w:rPr>
          <w:rFonts w:ascii="Times New Roman" w:hAnsi="Times New Roman"/>
          <w:sz w:val="28"/>
          <w:szCs w:val="28"/>
        </w:rPr>
        <w:t xml:space="preserve"> настоящего Положения, сумма гранта указанному юридическому лицу не должна превышать произведения числа указанных учредителей на 500 тысяч рублей, но не более </w:t>
      </w:r>
      <w:r>
        <w:rPr>
          <w:rFonts w:ascii="Times New Roman" w:hAnsi="Times New Roman"/>
          <w:sz w:val="28"/>
          <w:szCs w:val="28"/>
        </w:rPr>
        <w:t>одного миллиона</w:t>
      </w:r>
      <w:r w:rsidRPr="00FC6A85">
        <w:rPr>
          <w:rFonts w:ascii="Times New Roman" w:hAnsi="Times New Roman"/>
          <w:sz w:val="28"/>
          <w:szCs w:val="28"/>
        </w:rPr>
        <w:t xml:space="preserve"> рублей на одного получателя поддержки</w:t>
      </w:r>
      <w:r>
        <w:rPr>
          <w:rStyle w:val="ab"/>
          <w:rFonts w:ascii="Times New Roman" w:hAnsi="Times New Roman"/>
          <w:sz w:val="28"/>
          <w:szCs w:val="28"/>
        </w:rPr>
        <w:footnoteReference w:id="3"/>
      </w:r>
      <w:r w:rsidRPr="00FC6A85">
        <w:rPr>
          <w:rFonts w:ascii="Times New Roman" w:hAnsi="Times New Roman"/>
          <w:sz w:val="28"/>
          <w:szCs w:val="28"/>
        </w:rPr>
        <w:t>.</w:t>
      </w:r>
      <w:bookmarkStart w:id="3" w:name="Par675"/>
      <w:bookmarkEnd w:id="3"/>
    </w:p>
    <w:p w:rsidR="00EF2377" w:rsidRPr="00F22BDE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6A85">
        <w:rPr>
          <w:rFonts w:ascii="Times New Roman" w:hAnsi="Times New Roman"/>
          <w:sz w:val="28"/>
          <w:szCs w:val="28"/>
        </w:rPr>
        <w:t xml:space="preserve">Получателями грантов из числа приоритетной группы являются физические лица, </w:t>
      </w:r>
      <w:r w:rsidR="00B011AC" w:rsidRPr="00565433">
        <w:rPr>
          <w:rFonts w:ascii="Times New Roman" w:hAnsi="Times New Roman"/>
          <w:sz w:val="28"/>
          <w:szCs w:val="28"/>
        </w:rPr>
        <w:t>относящиеся</w:t>
      </w:r>
      <w:r w:rsidRPr="00565433">
        <w:rPr>
          <w:rFonts w:ascii="Times New Roman" w:hAnsi="Times New Roman"/>
          <w:sz w:val="28"/>
          <w:szCs w:val="28"/>
        </w:rPr>
        <w:t xml:space="preserve"> </w:t>
      </w:r>
      <w:r w:rsidR="00B011AC" w:rsidRPr="00565433">
        <w:rPr>
          <w:rFonts w:ascii="Times New Roman" w:hAnsi="Times New Roman"/>
          <w:sz w:val="28"/>
          <w:szCs w:val="28"/>
        </w:rPr>
        <w:t>к</w:t>
      </w:r>
      <w:r w:rsidRPr="00565433">
        <w:rPr>
          <w:rFonts w:ascii="Times New Roman" w:hAnsi="Times New Roman"/>
          <w:sz w:val="28"/>
          <w:szCs w:val="28"/>
        </w:rPr>
        <w:t xml:space="preserve"> приоритетн</w:t>
      </w:r>
      <w:r w:rsidR="00B011AC" w:rsidRPr="00565433">
        <w:rPr>
          <w:rFonts w:ascii="Times New Roman" w:hAnsi="Times New Roman"/>
          <w:sz w:val="28"/>
          <w:szCs w:val="28"/>
        </w:rPr>
        <w:t>ой</w:t>
      </w:r>
      <w:r w:rsidRPr="00565433">
        <w:rPr>
          <w:rFonts w:ascii="Times New Roman" w:hAnsi="Times New Roman"/>
          <w:sz w:val="28"/>
          <w:szCs w:val="28"/>
        </w:rPr>
        <w:t xml:space="preserve"> целев</w:t>
      </w:r>
      <w:r w:rsidR="00B011AC" w:rsidRPr="00565433">
        <w:rPr>
          <w:rFonts w:ascii="Times New Roman" w:hAnsi="Times New Roman"/>
          <w:sz w:val="28"/>
          <w:szCs w:val="28"/>
        </w:rPr>
        <w:t>ой</w:t>
      </w:r>
      <w:r w:rsidRPr="00565433">
        <w:rPr>
          <w:rFonts w:ascii="Times New Roman" w:hAnsi="Times New Roman"/>
          <w:sz w:val="28"/>
          <w:szCs w:val="28"/>
        </w:rPr>
        <w:t xml:space="preserve"> групп</w:t>
      </w:r>
      <w:r w:rsidR="00B011AC" w:rsidRPr="00565433">
        <w:rPr>
          <w:rFonts w:ascii="Times New Roman" w:hAnsi="Times New Roman"/>
          <w:sz w:val="28"/>
          <w:szCs w:val="28"/>
        </w:rPr>
        <w:t>е</w:t>
      </w:r>
      <w:r w:rsidRPr="00565433">
        <w:rPr>
          <w:rFonts w:ascii="Times New Roman" w:hAnsi="Times New Roman"/>
          <w:sz w:val="28"/>
          <w:szCs w:val="28"/>
        </w:rPr>
        <w:t>,</w:t>
      </w:r>
      <w:r w:rsidRPr="00FC6A85">
        <w:rPr>
          <w:rFonts w:ascii="Times New Roman" w:hAnsi="Times New Roman"/>
          <w:sz w:val="28"/>
          <w:szCs w:val="28"/>
        </w:rPr>
        <w:t xml:space="preserve"> или юридические лица, одним из учредителей которого является физическое лицо, </w:t>
      </w:r>
      <w:r w:rsidR="00B011AC" w:rsidRPr="00565433">
        <w:rPr>
          <w:rFonts w:ascii="Times New Roman" w:hAnsi="Times New Roman"/>
          <w:sz w:val="28"/>
          <w:szCs w:val="28"/>
        </w:rPr>
        <w:t>отн</w:t>
      </w:r>
      <w:r w:rsidR="00E861D6" w:rsidRPr="00565433">
        <w:rPr>
          <w:rFonts w:ascii="Times New Roman" w:hAnsi="Times New Roman"/>
          <w:sz w:val="28"/>
          <w:szCs w:val="28"/>
        </w:rPr>
        <w:t>о</w:t>
      </w:r>
      <w:r w:rsidR="00B011AC" w:rsidRPr="00565433">
        <w:rPr>
          <w:rFonts w:ascii="Times New Roman" w:hAnsi="Times New Roman"/>
          <w:sz w:val="28"/>
          <w:szCs w:val="28"/>
        </w:rPr>
        <w:t>сящееся</w:t>
      </w:r>
      <w:r w:rsidRPr="00565433">
        <w:rPr>
          <w:rFonts w:ascii="Times New Roman" w:hAnsi="Times New Roman"/>
          <w:sz w:val="28"/>
          <w:szCs w:val="28"/>
        </w:rPr>
        <w:t xml:space="preserve"> </w:t>
      </w:r>
      <w:r w:rsidR="00B011AC" w:rsidRPr="00565433">
        <w:rPr>
          <w:rFonts w:ascii="Times New Roman" w:hAnsi="Times New Roman"/>
          <w:sz w:val="28"/>
          <w:szCs w:val="28"/>
        </w:rPr>
        <w:t>к</w:t>
      </w:r>
      <w:r w:rsidRPr="00565433">
        <w:rPr>
          <w:rFonts w:ascii="Times New Roman" w:hAnsi="Times New Roman"/>
          <w:sz w:val="28"/>
          <w:szCs w:val="28"/>
        </w:rPr>
        <w:t xml:space="preserve"> приоритетн</w:t>
      </w:r>
      <w:r w:rsidR="00B011AC" w:rsidRPr="00565433">
        <w:rPr>
          <w:rFonts w:ascii="Times New Roman" w:hAnsi="Times New Roman"/>
          <w:sz w:val="28"/>
          <w:szCs w:val="28"/>
        </w:rPr>
        <w:t>ой</w:t>
      </w:r>
      <w:r w:rsidRPr="00565433">
        <w:rPr>
          <w:rFonts w:ascii="Times New Roman" w:hAnsi="Times New Roman"/>
          <w:sz w:val="28"/>
          <w:szCs w:val="28"/>
        </w:rPr>
        <w:t xml:space="preserve"> целев</w:t>
      </w:r>
      <w:r w:rsidR="00B011AC" w:rsidRPr="00565433">
        <w:rPr>
          <w:rFonts w:ascii="Times New Roman" w:hAnsi="Times New Roman"/>
          <w:sz w:val="28"/>
          <w:szCs w:val="28"/>
        </w:rPr>
        <w:t>ой</w:t>
      </w:r>
      <w:r w:rsidRPr="00565433">
        <w:rPr>
          <w:rFonts w:ascii="Times New Roman" w:hAnsi="Times New Roman"/>
          <w:sz w:val="28"/>
          <w:szCs w:val="28"/>
        </w:rPr>
        <w:t xml:space="preserve"> групп</w:t>
      </w:r>
      <w:r w:rsidR="00B011AC" w:rsidRPr="00565433">
        <w:rPr>
          <w:rFonts w:ascii="Times New Roman" w:hAnsi="Times New Roman"/>
          <w:sz w:val="28"/>
          <w:szCs w:val="28"/>
        </w:rPr>
        <w:t>е</w:t>
      </w:r>
      <w:r w:rsidRPr="00565433">
        <w:rPr>
          <w:rFonts w:ascii="Times New Roman" w:hAnsi="Times New Roman"/>
          <w:sz w:val="28"/>
          <w:szCs w:val="28"/>
        </w:rPr>
        <w:t>,</w:t>
      </w:r>
      <w:r w:rsidRPr="00FC6A85">
        <w:rPr>
          <w:rFonts w:ascii="Times New Roman" w:hAnsi="Times New Roman"/>
          <w:sz w:val="28"/>
          <w:szCs w:val="28"/>
        </w:rPr>
        <w:t xml:space="preserve"> доля которого в уставном капитале составляет более 50</w:t>
      </w:r>
      <w:r>
        <w:rPr>
          <w:rFonts w:ascii="Times New Roman" w:hAnsi="Times New Roman"/>
          <w:sz w:val="28"/>
          <w:szCs w:val="28"/>
        </w:rPr>
        <w:t xml:space="preserve"> процентов</w:t>
      </w:r>
      <w:r w:rsidRPr="00FC6A85">
        <w:rPr>
          <w:rFonts w:ascii="Times New Roman" w:hAnsi="Times New Roman"/>
          <w:sz w:val="28"/>
          <w:szCs w:val="28"/>
        </w:rPr>
        <w:t>.</w:t>
      </w:r>
    </w:p>
    <w:p w:rsidR="00EF2377" w:rsidRPr="00383D7C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t>3.5. Пред</w:t>
      </w:r>
      <w:r w:rsidR="009554B1">
        <w:rPr>
          <w:rFonts w:ascii="Times New Roman" w:hAnsi="Times New Roman"/>
          <w:sz w:val="28"/>
          <w:szCs w:val="28"/>
        </w:rPr>
        <w:t>о</w:t>
      </w:r>
      <w:r w:rsidRPr="00383D7C">
        <w:rPr>
          <w:rFonts w:ascii="Times New Roman" w:hAnsi="Times New Roman"/>
          <w:sz w:val="28"/>
          <w:szCs w:val="28"/>
        </w:rPr>
        <w:t>ставле</w:t>
      </w:r>
      <w:r>
        <w:rPr>
          <w:rFonts w:ascii="Times New Roman" w:hAnsi="Times New Roman"/>
          <w:sz w:val="28"/>
          <w:szCs w:val="28"/>
        </w:rPr>
        <w:t>н</w:t>
      </w:r>
      <w:r w:rsidRPr="00383D7C">
        <w:rPr>
          <w:rFonts w:ascii="Times New Roman" w:hAnsi="Times New Roman"/>
          <w:sz w:val="28"/>
          <w:szCs w:val="28"/>
        </w:rPr>
        <w:t>ный</w:t>
      </w:r>
      <w:r>
        <w:rPr>
          <w:rFonts w:ascii="Times New Roman" w:hAnsi="Times New Roman"/>
          <w:sz w:val="28"/>
          <w:szCs w:val="28"/>
        </w:rPr>
        <w:t xml:space="preserve"> на Конкурс</w:t>
      </w:r>
      <w:r w:rsidRPr="00383D7C">
        <w:rPr>
          <w:rFonts w:ascii="Times New Roman" w:hAnsi="Times New Roman"/>
          <w:sz w:val="28"/>
          <w:szCs w:val="28"/>
        </w:rPr>
        <w:t xml:space="preserve"> бизнес-план проекта не должен быть связан с:</w:t>
      </w:r>
    </w:p>
    <w:p w:rsidR="00EF2377" w:rsidRPr="00383D7C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t>- финансовыми и страховыми услугами;</w:t>
      </w:r>
    </w:p>
    <w:p w:rsidR="00EF2377" w:rsidRPr="00383D7C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t>- розничной и оптовой торговлей;</w:t>
      </w:r>
    </w:p>
    <w:p w:rsidR="00EF2377" w:rsidRPr="00383D7C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t>- услугами адвокатов и нотариата;</w:t>
      </w:r>
    </w:p>
    <w:p w:rsidR="00EF2377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D7C">
        <w:rPr>
          <w:rFonts w:ascii="Times New Roman" w:hAnsi="Times New Roman"/>
          <w:sz w:val="28"/>
          <w:szCs w:val="28"/>
        </w:rPr>
        <w:lastRenderedPageBreak/>
        <w:t>- операциями с недвижимостью.</w:t>
      </w:r>
    </w:p>
    <w:p w:rsidR="00EF2377" w:rsidRPr="00AE27CF" w:rsidRDefault="00EF2377" w:rsidP="00EF2377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826E6">
        <w:rPr>
          <w:rFonts w:ascii="Times New Roman" w:hAnsi="Times New Roman"/>
          <w:sz w:val="28"/>
          <w:szCs w:val="28"/>
        </w:rPr>
        <w:t>. Виды расходов, подлежащих целевому финансовому обеспечению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826E6">
        <w:rPr>
          <w:rFonts w:ascii="Times New Roman" w:hAnsi="Times New Roman"/>
          <w:sz w:val="28"/>
          <w:szCs w:val="28"/>
        </w:rPr>
        <w:t>за счет средств гранта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1D8">
        <w:rPr>
          <w:rFonts w:ascii="Times New Roman" w:hAnsi="Times New Roman"/>
          <w:sz w:val="28"/>
          <w:szCs w:val="28"/>
        </w:rPr>
        <w:t xml:space="preserve">4.1. Гранты предоставляются в текущем финансовом году на безвозмездной и безвозвратной основе в соответствии с бизнес-планом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0B51D8">
        <w:rPr>
          <w:rFonts w:ascii="Times New Roman" w:hAnsi="Times New Roman"/>
          <w:sz w:val="28"/>
          <w:szCs w:val="28"/>
        </w:rPr>
        <w:t xml:space="preserve">для целевого финансового обеспечения затрат, указанных в бизнес-плане </w:t>
      </w:r>
      <w:r>
        <w:rPr>
          <w:rFonts w:ascii="Times New Roman" w:hAnsi="Times New Roman"/>
          <w:sz w:val="28"/>
          <w:szCs w:val="28"/>
        </w:rPr>
        <w:t xml:space="preserve">проекта </w:t>
      </w:r>
      <w:r w:rsidRPr="000B51D8">
        <w:rPr>
          <w:rFonts w:ascii="Times New Roman" w:hAnsi="Times New Roman"/>
          <w:sz w:val="28"/>
          <w:szCs w:val="28"/>
        </w:rPr>
        <w:t>и связанных со следующими расходами: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826E6">
        <w:rPr>
          <w:rFonts w:ascii="Times New Roman" w:hAnsi="Times New Roman"/>
          <w:sz w:val="28"/>
          <w:szCs w:val="28"/>
        </w:rPr>
        <w:t xml:space="preserve">риобретение основных </w:t>
      </w:r>
      <w:r>
        <w:rPr>
          <w:rFonts w:ascii="Times New Roman" w:hAnsi="Times New Roman"/>
          <w:sz w:val="28"/>
          <w:szCs w:val="28"/>
        </w:rPr>
        <w:t xml:space="preserve">средств </w:t>
      </w:r>
      <w:r w:rsidRPr="003826E6">
        <w:rPr>
          <w:rFonts w:ascii="Times New Roman" w:hAnsi="Times New Roman"/>
          <w:sz w:val="28"/>
          <w:szCs w:val="28"/>
        </w:rPr>
        <w:t>для целей ведения предпринимательской деятельности</w:t>
      </w:r>
      <w:r>
        <w:rPr>
          <w:rFonts w:ascii="Times New Roman" w:hAnsi="Times New Roman"/>
          <w:sz w:val="28"/>
          <w:szCs w:val="28"/>
        </w:rPr>
        <w:t xml:space="preserve"> (оборудование, оргтехника, мебель, </w:t>
      </w:r>
      <w:r w:rsidRPr="00565433">
        <w:rPr>
          <w:rFonts w:ascii="Times New Roman" w:hAnsi="Times New Roman"/>
          <w:sz w:val="28"/>
          <w:szCs w:val="28"/>
        </w:rPr>
        <w:t>инвентарь</w:t>
      </w:r>
      <w:r w:rsidR="00B92303" w:rsidRPr="00565433">
        <w:rPr>
          <w:rFonts w:ascii="Times New Roman" w:hAnsi="Times New Roman"/>
          <w:sz w:val="28"/>
          <w:szCs w:val="28"/>
        </w:rPr>
        <w:t>,</w:t>
      </w:r>
      <w:r w:rsidR="00F46855" w:rsidRPr="00565433">
        <w:rPr>
          <w:rFonts w:ascii="Times New Roman" w:hAnsi="Times New Roman"/>
          <w:sz w:val="28"/>
          <w:szCs w:val="28"/>
        </w:rPr>
        <w:t xml:space="preserve"> экипировка</w:t>
      </w:r>
      <w:r w:rsidR="00F46855">
        <w:rPr>
          <w:rFonts w:ascii="Times New Roman" w:hAnsi="Times New Roman"/>
          <w:sz w:val="28"/>
          <w:szCs w:val="28"/>
        </w:rPr>
        <w:t>,</w:t>
      </w:r>
      <w:r w:rsidR="00B92303">
        <w:rPr>
          <w:rFonts w:ascii="Times New Roman" w:hAnsi="Times New Roman"/>
          <w:sz w:val="28"/>
          <w:szCs w:val="28"/>
        </w:rPr>
        <w:t xml:space="preserve"> необходимые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для осуществления предпринимательской деятельности</w:t>
      </w:r>
      <w:r w:rsidR="00B92303">
        <w:rPr>
          <w:rFonts w:ascii="Times New Roman" w:hAnsi="Times New Roman"/>
          <w:sz w:val="28"/>
          <w:szCs w:val="28"/>
        </w:rPr>
        <w:t xml:space="preserve"> в целях реализации пред</w:t>
      </w:r>
      <w:r w:rsidR="009554B1">
        <w:rPr>
          <w:rFonts w:ascii="Times New Roman" w:hAnsi="Times New Roman"/>
          <w:sz w:val="28"/>
          <w:szCs w:val="28"/>
        </w:rPr>
        <w:t>о</w:t>
      </w:r>
      <w:r w:rsidR="00B92303">
        <w:rPr>
          <w:rFonts w:ascii="Times New Roman" w:hAnsi="Times New Roman"/>
          <w:sz w:val="28"/>
          <w:szCs w:val="28"/>
        </w:rPr>
        <w:t>ставленного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="00B92303">
        <w:rPr>
          <w:rFonts w:ascii="Times New Roman" w:hAnsi="Times New Roman"/>
          <w:sz w:val="28"/>
          <w:szCs w:val="28"/>
        </w:rPr>
        <w:t>проекта</w:t>
      </w:r>
      <w:r w:rsidRPr="00F87F33">
        <w:rPr>
          <w:rFonts w:ascii="Times New Roman" w:hAnsi="Times New Roman"/>
          <w:sz w:val="28"/>
          <w:szCs w:val="28"/>
        </w:rPr>
        <w:t>);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оплата аренды помещения – </w:t>
      </w:r>
      <w:r w:rsidRPr="008D39DF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20</w:t>
      </w:r>
      <w:r w:rsidR="00423A51">
        <w:rPr>
          <w:rFonts w:ascii="Times New Roman" w:hAnsi="Times New Roman"/>
          <w:sz w:val="28"/>
          <w:szCs w:val="28"/>
        </w:rPr>
        <w:t xml:space="preserve"> </w:t>
      </w:r>
      <w:r w:rsidRPr="00F87F33">
        <w:rPr>
          <w:rFonts w:ascii="Times New Roman" w:hAnsi="Times New Roman"/>
          <w:sz w:val="28"/>
          <w:szCs w:val="28"/>
        </w:rPr>
        <w:t>% от суммы гранта;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расходы по государственной регистрации юридического лица и индивидуального предпринимателя;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3826E6">
        <w:rPr>
          <w:rFonts w:ascii="Times New Roman" w:hAnsi="Times New Roman"/>
          <w:sz w:val="28"/>
          <w:szCs w:val="28"/>
        </w:rPr>
        <w:t>плата затрат на выплаты по передаче прав на франшизу (паушальный взнос)</w:t>
      </w:r>
      <w:r>
        <w:rPr>
          <w:rFonts w:ascii="Times New Roman" w:hAnsi="Times New Roman"/>
          <w:sz w:val="28"/>
          <w:szCs w:val="28"/>
        </w:rPr>
        <w:t>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Не принимаются к зачету затраты на выплату заработной платы, налогов, взносов во внебюджетные фонды, процентов по кредитам, штрафы, пени, комиссия банка, приобретение материальных ценностей с целью дальнейшей реализации; расходы, произведенные до регистрации юридического лица или индивидуального предпринимателя.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3826E6">
        <w:rPr>
          <w:rFonts w:ascii="Times New Roman" w:hAnsi="Times New Roman"/>
          <w:sz w:val="28"/>
          <w:szCs w:val="28"/>
        </w:rPr>
        <w:t>. Требования к оформлению заявки для участия в Конкурсе</w:t>
      </w: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2377" w:rsidRDefault="00E91022" w:rsidP="001458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EF2377" w:rsidRPr="00857770">
        <w:rPr>
          <w:rFonts w:ascii="Times New Roman" w:hAnsi="Times New Roman"/>
          <w:sz w:val="28"/>
          <w:szCs w:val="28"/>
        </w:rPr>
        <w:t xml:space="preserve">Для </w:t>
      </w:r>
      <w:r w:rsidR="00EF2377">
        <w:rPr>
          <w:rFonts w:ascii="Times New Roman" w:hAnsi="Times New Roman"/>
          <w:sz w:val="28"/>
          <w:szCs w:val="28"/>
        </w:rPr>
        <w:t xml:space="preserve">участия в Конкурсе </w:t>
      </w:r>
      <w:r w:rsidR="00EF2377" w:rsidRPr="00DF0E8B">
        <w:rPr>
          <w:rFonts w:ascii="Times New Roman" w:hAnsi="Times New Roman"/>
          <w:sz w:val="28"/>
          <w:szCs w:val="28"/>
        </w:rPr>
        <w:t>заявитель</w:t>
      </w:r>
      <w:r w:rsidR="00EF2377" w:rsidRPr="00857770">
        <w:rPr>
          <w:rFonts w:ascii="Times New Roman" w:hAnsi="Times New Roman"/>
          <w:sz w:val="28"/>
          <w:szCs w:val="28"/>
        </w:rPr>
        <w:t xml:space="preserve"> представляет </w:t>
      </w:r>
      <w:r w:rsidR="00324AF9">
        <w:rPr>
          <w:rFonts w:ascii="Times New Roman" w:hAnsi="Times New Roman"/>
          <w:sz w:val="28"/>
          <w:szCs w:val="28"/>
        </w:rPr>
        <w:t>в Комитет</w:t>
      </w:r>
      <w:r w:rsidR="00EF2377" w:rsidRPr="00857770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 xml:space="preserve">заявку на участие в Конкурсе: </w:t>
      </w:r>
    </w:p>
    <w:p w:rsidR="00EF2377" w:rsidRDefault="001458F8" w:rsidP="001458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7B45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>для физических лиц – заявку в соответствии с приложением № 1 к Положению, заверенную</w:t>
      </w:r>
      <w:r w:rsidR="00EF2377" w:rsidRPr="00706913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>личной подписью</w:t>
      </w:r>
      <w:r w:rsidR="00EF2377">
        <w:rPr>
          <w:rFonts w:ascii="Times New Roman" w:hAnsi="Times New Roman"/>
          <w:sz w:val="28"/>
          <w:szCs w:val="28"/>
        </w:rPr>
        <w:t>;</w:t>
      </w:r>
    </w:p>
    <w:p w:rsidR="00EF2377" w:rsidRPr="008048C6" w:rsidRDefault="001458F8" w:rsidP="001458F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7B45">
        <w:rPr>
          <w:rFonts w:ascii="Times New Roman" w:hAnsi="Times New Roman"/>
          <w:sz w:val="28"/>
          <w:szCs w:val="28"/>
        </w:rPr>
        <w:t xml:space="preserve"> </w:t>
      </w:r>
      <w:r w:rsidR="00EF2377" w:rsidRPr="00F87F33">
        <w:rPr>
          <w:rFonts w:ascii="Times New Roman" w:hAnsi="Times New Roman"/>
          <w:sz w:val="28"/>
          <w:szCs w:val="28"/>
        </w:rPr>
        <w:t xml:space="preserve">для </w:t>
      </w:r>
      <w:r w:rsidR="00EF2377">
        <w:rPr>
          <w:rFonts w:ascii="Times New Roman" w:hAnsi="Times New Roman"/>
          <w:sz w:val="28"/>
          <w:szCs w:val="28"/>
        </w:rPr>
        <w:t>индивидуальных предпринимателей и юридических лиц</w:t>
      </w:r>
      <w:r w:rsidR="00EF2377" w:rsidRPr="00F87F33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>– заявку в соответствии с приложением № 2 к Положению</w:t>
      </w:r>
      <w:r w:rsidR="00EF2377" w:rsidRPr="00F87F33">
        <w:rPr>
          <w:rFonts w:ascii="Times New Roman" w:hAnsi="Times New Roman"/>
          <w:sz w:val="28"/>
          <w:szCs w:val="28"/>
        </w:rPr>
        <w:t>,</w:t>
      </w:r>
      <w:r w:rsidR="00EF2377">
        <w:rPr>
          <w:rFonts w:ascii="Times New Roman" w:hAnsi="Times New Roman"/>
          <w:sz w:val="28"/>
          <w:szCs w:val="28"/>
        </w:rPr>
        <w:t xml:space="preserve"> 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>подписан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>ную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>индивидуальны</w:t>
      </w:r>
      <w:r w:rsidR="00E3695C">
        <w:rPr>
          <w:rFonts w:ascii="Times New Roman" w:hAnsi="Times New Roman"/>
          <w:color w:val="0A0A0A"/>
          <w:sz w:val="28"/>
          <w:szCs w:val="28"/>
          <w:lang w:eastAsia="en-US"/>
        </w:rPr>
        <w:t>м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предпринимателем/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 xml:space="preserve">руководителем 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 xml:space="preserve">юридического лица 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>или уполномоченным им лицом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(с приложением документов, подтверждающих его полномочия) 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>и заверен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>ную</w:t>
      </w:r>
      <w:r w:rsidR="00EF2377" w:rsidRPr="003826E6">
        <w:rPr>
          <w:rFonts w:ascii="Times New Roman" w:hAnsi="Times New Roman"/>
          <w:color w:val="0A0A0A"/>
          <w:sz w:val="28"/>
          <w:szCs w:val="28"/>
          <w:lang w:eastAsia="en-US"/>
        </w:rPr>
        <w:t xml:space="preserve"> </w:t>
      </w:r>
      <w:r w:rsidR="00EF2377" w:rsidRPr="008048C6">
        <w:rPr>
          <w:rFonts w:ascii="Times New Roman" w:hAnsi="Times New Roman"/>
          <w:sz w:val="28"/>
          <w:szCs w:val="28"/>
          <w:lang w:eastAsia="en-US"/>
        </w:rPr>
        <w:t xml:space="preserve">печатью (при наличии). </w:t>
      </w:r>
    </w:p>
    <w:p w:rsidR="00EF2377" w:rsidRPr="00857770" w:rsidRDefault="00736EEF" w:rsidP="00EF23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A0A0A"/>
          <w:sz w:val="28"/>
          <w:szCs w:val="28"/>
          <w:lang w:eastAsia="en-US"/>
        </w:rPr>
        <w:t xml:space="preserve">5.2. </w:t>
      </w:r>
      <w:r w:rsidR="00EF2377">
        <w:rPr>
          <w:rFonts w:ascii="Times New Roman" w:hAnsi="Times New Roman"/>
          <w:color w:val="0A0A0A"/>
          <w:sz w:val="28"/>
          <w:szCs w:val="28"/>
          <w:lang w:eastAsia="en-US"/>
        </w:rPr>
        <w:t xml:space="preserve">К заявке прилагаются </w:t>
      </w:r>
      <w:r w:rsidR="00EF2377" w:rsidRPr="00857770">
        <w:rPr>
          <w:rFonts w:ascii="Times New Roman" w:hAnsi="Times New Roman"/>
          <w:sz w:val="28"/>
          <w:szCs w:val="28"/>
        </w:rPr>
        <w:t>следующи</w:t>
      </w:r>
      <w:r w:rsidR="00EF2377">
        <w:rPr>
          <w:rFonts w:ascii="Times New Roman" w:hAnsi="Times New Roman"/>
          <w:sz w:val="28"/>
          <w:szCs w:val="28"/>
        </w:rPr>
        <w:t>е</w:t>
      </w:r>
      <w:r w:rsidR="00EF2377" w:rsidRPr="00857770">
        <w:rPr>
          <w:rFonts w:ascii="Times New Roman" w:hAnsi="Times New Roman"/>
          <w:sz w:val="28"/>
          <w:szCs w:val="28"/>
        </w:rPr>
        <w:t xml:space="preserve"> документ</w:t>
      </w:r>
      <w:r w:rsidR="00EF2377">
        <w:rPr>
          <w:rFonts w:ascii="Times New Roman" w:hAnsi="Times New Roman"/>
          <w:sz w:val="28"/>
          <w:szCs w:val="28"/>
        </w:rPr>
        <w:t>ы</w:t>
      </w:r>
      <w:r w:rsidR="00EF2377" w:rsidRPr="00857770">
        <w:rPr>
          <w:rFonts w:ascii="Times New Roman" w:hAnsi="Times New Roman"/>
          <w:sz w:val="28"/>
          <w:szCs w:val="28"/>
        </w:rPr>
        <w:t>:</w:t>
      </w:r>
    </w:p>
    <w:p w:rsidR="00EF2377" w:rsidRPr="0085777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7770">
        <w:rPr>
          <w:rFonts w:ascii="Times New Roman" w:hAnsi="Times New Roman"/>
          <w:sz w:val="28"/>
          <w:szCs w:val="28"/>
        </w:rPr>
        <w:t>.</w:t>
      </w:r>
      <w:r w:rsidR="00736E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</w:t>
      </w:r>
      <w:r w:rsidRPr="00857770">
        <w:rPr>
          <w:rFonts w:ascii="Times New Roman" w:hAnsi="Times New Roman"/>
          <w:sz w:val="28"/>
          <w:szCs w:val="28"/>
        </w:rPr>
        <w:t xml:space="preserve">. Бизнес-план проекта по форме согласно приложению № </w:t>
      </w:r>
      <w:r w:rsidRPr="00F87F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770">
        <w:rPr>
          <w:rFonts w:ascii="Times New Roman" w:hAnsi="Times New Roman"/>
          <w:sz w:val="28"/>
          <w:szCs w:val="28"/>
        </w:rPr>
        <w:t xml:space="preserve">к настоящему Положению с прилагаемыми таблицами для заполнения. </w:t>
      </w: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57770">
        <w:rPr>
          <w:rFonts w:ascii="Times New Roman" w:hAnsi="Times New Roman"/>
          <w:sz w:val="28"/>
          <w:szCs w:val="28"/>
        </w:rPr>
        <w:t>.</w:t>
      </w:r>
      <w:r w:rsidR="00736EEF">
        <w:rPr>
          <w:rFonts w:ascii="Times New Roman" w:hAnsi="Times New Roman"/>
          <w:sz w:val="28"/>
          <w:szCs w:val="28"/>
        </w:rPr>
        <w:t>2.</w:t>
      </w:r>
      <w:r w:rsidRPr="00857770">
        <w:rPr>
          <w:rFonts w:ascii="Times New Roman" w:hAnsi="Times New Roman"/>
          <w:sz w:val="28"/>
          <w:szCs w:val="28"/>
        </w:rPr>
        <w:t xml:space="preserve"> Перечень планируемых расходов </w:t>
      </w:r>
      <w:r>
        <w:rPr>
          <w:rFonts w:ascii="Times New Roman" w:hAnsi="Times New Roman"/>
          <w:sz w:val="28"/>
          <w:szCs w:val="28"/>
        </w:rPr>
        <w:t>за счет средств гранта</w:t>
      </w:r>
      <w:r w:rsidRPr="00857770">
        <w:rPr>
          <w:rFonts w:ascii="Times New Roman" w:hAnsi="Times New Roman"/>
          <w:sz w:val="28"/>
          <w:szCs w:val="28"/>
        </w:rPr>
        <w:t xml:space="preserve"> (приложение № </w:t>
      </w:r>
      <w:r w:rsidRPr="00F87F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7770">
        <w:rPr>
          <w:rFonts w:ascii="Times New Roman" w:hAnsi="Times New Roman"/>
          <w:sz w:val="28"/>
          <w:szCs w:val="28"/>
        </w:rPr>
        <w:t>к Положению).</w:t>
      </w: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5.</w:t>
      </w:r>
      <w:r w:rsidR="00736EEF">
        <w:rPr>
          <w:rFonts w:ascii="Times New Roman" w:hAnsi="Times New Roman"/>
          <w:sz w:val="28"/>
          <w:szCs w:val="28"/>
        </w:rPr>
        <w:t>2.</w:t>
      </w:r>
      <w:r w:rsidRPr="003D05AF">
        <w:rPr>
          <w:rFonts w:ascii="Times New Roman" w:hAnsi="Times New Roman"/>
          <w:sz w:val="28"/>
          <w:szCs w:val="28"/>
        </w:rPr>
        <w:t xml:space="preserve">3. Копия свидетельства ИНН (для заявителей </w:t>
      </w:r>
      <w:r w:rsidR="00E3695C">
        <w:rPr>
          <w:rFonts w:ascii="Times New Roman" w:hAnsi="Times New Roman"/>
          <w:sz w:val="28"/>
          <w:szCs w:val="28"/>
        </w:rPr>
        <w:t>‒</w:t>
      </w:r>
      <w:r w:rsidRPr="003D05AF">
        <w:rPr>
          <w:rFonts w:ascii="Times New Roman" w:hAnsi="Times New Roman"/>
          <w:sz w:val="28"/>
          <w:szCs w:val="28"/>
        </w:rPr>
        <w:t xml:space="preserve"> физических лиц).</w:t>
      </w:r>
    </w:p>
    <w:p w:rsidR="00EF2377" w:rsidRPr="0085777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36E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4. К</w:t>
      </w:r>
      <w:r w:rsidRPr="00631A0F">
        <w:rPr>
          <w:rFonts w:ascii="Times New Roman" w:hAnsi="Times New Roman"/>
          <w:sz w:val="28"/>
          <w:szCs w:val="28"/>
        </w:rPr>
        <w:t>опии приказов о приеме на работу в созданное юридическое лицо,</w:t>
      </w:r>
      <w:r>
        <w:rPr>
          <w:rFonts w:ascii="Times New Roman" w:hAnsi="Times New Roman"/>
          <w:sz w:val="28"/>
          <w:szCs w:val="28"/>
        </w:rPr>
        <w:t xml:space="preserve"> копии</w:t>
      </w:r>
      <w:r w:rsidRPr="00631A0F">
        <w:rPr>
          <w:rFonts w:ascii="Times New Roman" w:hAnsi="Times New Roman"/>
          <w:sz w:val="28"/>
          <w:szCs w:val="28"/>
        </w:rPr>
        <w:t xml:space="preserve"> трудовы</w:t>
      </w:r>
      <w:r>
        <w:rPr>
          <w:rFonts w:ascii="Times New Roman" w:hAnsi="Times New Roman"/>
          <w:sz w:val="28"/>
          <w:szCs w:val="28"/>
        </w:rPr>
        <w:t>х</w:t>
      </w:r>
      <w:r w:rsidRPr="00631A0F">
        <w:rPr>
          <w:rFonts w:ascii="Times New Roman" w:hAnsi="Times New Roman"/>
          <w:sz w:val="28"/>
          <w:szCs w:val="28"/>
        </w:rPr>
        <w:t xml:space="preserve"> книж</w:t>
      </w:r>
      <w:r>
        <w:rPr>
          <w:rFonts w:ascii="Times New Roman" w:hAnsi="Times New Roman"/>
          <w:sz w:val="28"/>
          <w:szCs w:val="28"/>
        </w:rPr>
        <w:t>ек</w:t>
      </w:r>
      <w:r w:rsidRPr="00631A0F">
        <w:rPr>
          <w:rFonts w:ascii="Times New Roman" w:hAnsi="Times New Roman"/>
          <w:sz w:val="28"/>
          <w:szCs w:val="28"/>
        </w:rPr>
        <w:t xml:space="preserve"> и копии трудовых договоров</w:t>
      </w:r>
      <w:r>
        <w:rPr>
          <w:rFonts w:ascii="Times New Roman" w:hAnsi="Times New Roman"/>
          <w:sz w:val="28"/>
          <w:szCs w:val="28"/>
        </w:rPr>
        <w:t>, заверенные в установленном порядке</w:t>
      </w:r>
      <w:r w:rsidRPr="000474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 заявителей, указанных в пункте 3.3 настоящего Положения)</w:t>
      </w:r>
      <w:r w:rsidRPr="00631A0F">
        <w:rPr>
          <w:rFonts w:ascii="Times New Roman" w:hAnsi="Times New Roman"/>
          <w:sz w:val="28"/>
          <w:szCs w:val="28"/>
        </w:rPr>
        <w:t>.</w:t>
      </w: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57770">
        <w:rPr>
          <w:rFonts w:ascii="Times New Roman" w:hAnsi="Times New Roman"/>
          <w:sz w:val="28"/>
          <w:szCs w:val="28"/>
        </w:rPr>
        <w:t>.</w:t>
      </w:r>
      <w:r w:rsidR="00736EE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8577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857770">
        <w:rPr>
          <w:rFonts w:ascii="Times New Roman" w:hAnsi="Times New Roman"/>
          <w:sz w:val="28"/>
          <w:szCs w:val="28"/>
        </w:rPr>
        <w:t>ыписк</w:t>
      </w:r>
      <w:r>
        <w:rPr>
          <w:rFonts w:ascii="Times New Roman" w:hAnsi="Times New Roman"/>
          <w:sz w:val="28"/>
          <w:szCs w:val="28"/>
        </w:rPr>
        <w:t>а</w:t>
      </w:r>
      <w:r w:rsidRPr="00857770">
        <w:rPr>
          <w:rFonts w:ascii="Times New Roman" w:hAnsi="Times New Roman"/>
          <w:sz w:val="28"/>
          <w:szCs w:val="28"/>
        </w:rPr>
        <w:t xml:space="preserve"> из ЕГРЮЛ (ЕГРИП), </w:t>
      </w:r>
      <w:r>
        <w:rPr>
          <w:rFonts w:ascii="Times New Roman" w:hAnsi="Times New Roman"/>
          <w:sz w:val="28"/>
          <w:szCs w:val="28"/>
        </w:rPr>
        <w:t>полученная</w:t>
      </w:r>
      <w:r w:rsidRPr="003826E6">
        <w:rPr>
          <w:rFonts w:ascii="Times New Roman" w:hAnsi="Times New Roman"/>
          <w:sz w:val="28"/>
          <w:szCs w:val="28"/>
        </w:rPr>
        <w:t xml:space="preserve"> не ранее </w:t>
      </w:r>
      <w:r w:rsidRPr="003D05AF">
        <w:rPr>
          <w:rFonts w:ascii="Times New Roman" w:hAnsi="Times New Roman"/>
          <w:sz w:val="28"/>
          <w:szCs w:val="28"/>
        </w:rPr>
        <w:t>чем за 30 дней до</w:t>
      </w:r>
      <w:r w:rsidRPr="003826E6">
        <w:rPr>
          <w:rFonts w:ascii="Times New Roman" w:hAnsi="Times New Roman"/>
          <w:sz w:val="28"/>
          <w:szCs w:val="28"/>
        </w:rPr>
        <w:t xml:space="preserve"> даты подачи заявки на участие в Конкурсе</w:t>
      </w:r>
      <w:r w:rsidRPr="00857770">
        <w:rPr>
          <w:rFonts w:ascii="Times New Roman" w:hAnsi="Times New Roman"/>
          <w:sz w:val="28"/>
          <w:szCs w:val="28"/>
        </w:rPr>
        <w:t xml:space="preserve">, в которой виды экономической деятельности соответствуют направлениям </w:t>
      </w:r>
      <w:r>
        <w:rPr>
          <w:rFonts w:ascii="Times New Roman" w:hAnsi="Times New Roman"/>
          <w:sz w:val="28"/>
          <w:szCs w:val="28"/>
        </w:rPr>
        <w:t>пред</w:t>
      </w:r>
      <w:r w:rsidR="006901A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ставленного на Конкурс </w:t>
      </w:r>
      <w:r w:rsidRPr="00857770">
        <w:rPr>
          <w:rFonts w:ascii="Times New Roman" w:hAnsi="Times New Roman"/>
          <w:sz w:val="28"/>
          <w:szCs w:val="28"/>
        </w:rPr>
        <w:t>бизнес-плана</w:t>
      </w:r>
      <w:r>
        <w:rPr>
          <w:rFonts w:ascii="Times New Roman" w:hAnsi="Times New Roman"/>
          <w:sz w:val="28"/>
          <w:szCs w:val="28"/>
        </w:rPr>
        <w:t xml:space="preserve"> проекта (для заявителей, зарегистрированных в качестве субъектов МСП)</w:t>
      </w:r>
      <w:r w:rsidRPr="00857770">
        <w:rPr>
          <w:rFonts w:ascii="Times New Roman" w:hAnsi="Times New Roman"/>
          <w:sz w:val="28"/>
          <w:szCs w:val="28"/>
        </w:rPr>
        <w:t>.</w:t>
      </w:r>
    </w:p>
    <w:p w:rsidR="00EF2377" w:rsidRPr="008D39DF" w:rsidRDefault="00EF2377" w:rsidP="00EF23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7229">
        <w:rPr>
          <w:rFonts w:ascii="Times New Roman" w:hAnsi="Times New Roman"/>
          <w:sz w:val="28"/>
          <w:szCs w:val="28"/>
          <w:lang w:eastAsia="en-US"/>
        </w:rPr>
        <w:t>5.</w:t>
      </w:r>
      <w:r w:rsidR="00736EEF" w:rsidRPr="006F7229">
        <w:rPr>
          <w:rFonts w:ascii="Times New Roman" w:hAnsi="Times New Roman"/>
          <w:sz w:val="28"/>
          <w:szCs w:val="28"/>
          <w:lang w:eastAsia="en-US"/>
        </w:rPr>
        <w:t>2.</w:t>
      </w:r>
      <w:r w:rsidRPr="006F7229">
        <w:rPr>
          <w:rFonts w:ascii="Times New Roman" w:hAnsi="Times New Roman"/>
          <w:sz w:val="28"/>
          <w:szCs w:val="28"/>
          <w:lang w:eastAsia="en-US"/>
        </w:rPr>
        <w:t xml:space="preserve">6. </w:t>
      </w:r>
      <w:r w:rsidRPr="006F7229">
        <w:rPr>
          <w:rFonts w:ascii="Times New Roman" w:hAnsi="Times New Roman"/>
          <w:sz w:val="28"/>
          <w:szCs w:val="28"/>
        </w:rPr>
        <w:t xml:space="preserve">Справка </w:t>
      </w:r>
      <w:r w:rsidR="005A76ED" w:rsidRPr="006F7229">
        <w:rPr>
          <w:rFonts w:ascii="Times New Roman" w:hAnsi="Times New Roman"/>
          <w:sz w:val="28"/>
          <w:szCs w:val="28"/>
        </w:rPr>
        <w:t>территориального органа Федеральной налоговой службы,</w:t>
      </w:r>
      <w:r w:rsidR="005A76ED" w:rsidRPr="00596F25">
        <w:rPr>
          <w:rFonts w:ascii="Times New Roman" w:hAnsi="Times New Roman"/>
          <w:sz w:val="28"/>
          <w:szCs w:val="28"/>
        </w:rPr>
        <w:t xml:space="preserve"> подписанная ее руководителем (или уполномоченным лицом)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ранее, чем за 30 дней до даты подачи заявки</w:t>
      </w:r>
      <w:r w:rsidR="005A76ED">
        <w:rPr>
          <w:rFonts w:ascii="Times New Roman" w:hAnsi="Times New Roman"/>
          <w:sz w:val="28"/>
          <w:szCs w:val="28"/>
        </w:rPr>
        <w:t xml:space="preserve"> </w:t>
      </w:r>
      <w:r w:rsidRPr="008D39DF">
        <w:rPr>
          <w:rFonts w:ascii="Times New Roman" w:hAnsi="Times New Roman"/>
          <w:sz w:val="28"/>
          <w:szCs w:val="28"/>
        </w:rPr>
        <w:t xml:space="preserve">(для зарегистрированных в качестве субъектов МСП). </w:t>
      </w:r>
      <w:r w:rsidR="0095041D">
        <w:rPr>
          <w:rFonts w:ascii="Times New Roman" w:hAnsi="Times New Roman"/>
          <w:sz w:val="28"/>
          <w:szCs w:val="28"/>
        </w:rPr>
        <w:t>В случае, если</w:t>
      </w:r>
      <w:r w:rsidRPr="008D39DF">
        <w:rPr>
          <w:rFonts w:ascii="Times New Roman" w:hAnsi="Times New Roman"/>
          <w:sz w:val="28"/>
          <w:szCs w:val="28"/>
        </w:rPr>
        <w:t xml:space="preserve"> в справк</w:t>
      </w:r>
      <w:r w:rsidR="00BB5C1F">
        <w:rPr>
          <w:rFonts w:ascii="Times New Roman" w:hAnsi="Times New Roman"/>
          <w:sz w:val="28"/>
          <w:szCs w:val="28"/>
        </w:rPr>
        <w:t>е</w:t>
      </w:r>
      <w:r w:rsidRPr="008D39DF">
        <w:rPr>
          <w:rFonts w:ascii="Times New Roman" w:hAnsi="Times New Roman"/>
          <w:sz w:val="28"/>
          <w:szCs w:val="28"/>
        </w:rPr>
        <w:t xml:space="preserve"> отражена задолженность, пред</w:t>
      </w:r>
      <w:r>
        <w:rPr>
          <w:rFonts w:ascii="Times New Roman" w:hAnsi="Times New Roman"/>
          <w:sz w:val="28"/>
          <w:szCs w:val="28"/>
        </w:rPr>
        <w:t>о</w:t>
      </w:r>
      <w:r w:rsidRPr="008D39DF">
        <w:rPr>
          <w:rFonts w:ascii="Times New Roman" w:hAnsi="Times New Roman"/>
          <w:sz w:val="28"/>
          <w:szCs w:val="28"/>
        </w:rPr>
        <w:t xml:space="preserve">ставляются копии платежных документов об оплате данной задолженности. </w:t>
      </w:r>
    </w:p>
    <w:p w:rsidR="009D07A8" w:rsidRDefault="009D07A8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5.</w:t>
      </w:r>
      <w:r w:rsidR="00736EEF">
        <w:rPr>
          <w:rFonts w:ascii="Times New Roman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  <w:lang w:eastAsia="en-US"/>
        </w:rPr>
        <w:t>7</w:t>
      </w:r>
      <w:r w:rsidRPr="00BB5C1F"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6F7229">
        <w:rPr>
          <w:rFonts w:ascii="Times New Roman" w:hAnsi="Times New Roman"/>
          <w:sz w:val="28"/>
          <w:szCs w:val="28"/>
        </w:rPr>
        <w:t xml:space="preserve">Справка </w:t>
      </w:r>
      <w:r w:rsidR="00CD11C1" w:rsidRPr="006F7229">
        <w:rPr>
          <w:rFonts w:ascii="Times New Roman" w:hAnsi="Times New Roman"/>
          <w:sz w:val="28"/>
          <w:szCs w:val="28"/>
        </w:rPr>
        <w:t>исполнительного органа Фонда социального страхования  Российской Федерации</w:t>
      </w:r>
      <w:r w:rsidR="00CD11C1" w:rsidRPr="00596F25">
        <w:rPr>
          <w:rFonts w:ascii="Times New Roman" w:hAnsi="Times New Roman"/>
          <w:sz w:val="28"/>
          <w:szCs w:val="28"/>
        </w:rPr>
        <w:t xml:space="preserve">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заболеваниях, полученная не ранее, чем за 30 дней до даты подачи заявки</w:t>
      </w:r>
      <w:r w:rsidR="00CD11C1">
        <w:rPr>
          <w:rFonts w:ascii="Times New Roman" w:hAnsi="Times New Roman"/>
          <w:sz w:val="28"/>
          <w:szCs w:val="28"/>
        </w:rPr>
        <w:t xml:space="preserve"> </w:t>
      </w:r>
      <w:r w:rsidRPr="008D39DF">
        <w:rPr>
          <w:rFonts w:ascii="Times New Roman" w:hAnsi="Times New Roman"/>
          <w:sz w:val="28"/>
          <w:szCs w:val="28"/>
        </w:rPr>
        <w:t xml:space="preserve">(для зарегистрированных в качестве субъектов МСП). </w:t>
      </w:r>
      <w:r>
        <w:rPr>
          <w:rFonts w:ascii="Times New Roman" w:hAnsi="Times New Roman"/>
          <w:sz w:val="28"/>
          <w:szCs w:val="28"/>
        </w:rPr>
        <w:t>В случае, если</w:t>
      </w:r>
      <w:r w:rsidRPr="008D39DF">
        <w:rPr>
          <w:rFonts w:ascii="Times New Roman" w:hAnsi="Times New Roman"/>
          <w:sz w:val="28"/>
          <w:szCs w:val="28"/>
        </w:rPr>
        <w:t xml:space="preserve"> в справк</w:t>
      </w:r>
      <w:r w:rsidR="00BB5C1F">
        <w:rPr>
          <w:rFonts w:ascii="Times New Roman" w:hAnsi="Times New Roman"/>
          <w:sz w:val="28"/>
          <w:szCs w:val="28"/>
        </w:rPr>
        <w:t>е</w:t>
      </w:r>
      <w:r w:rsidRPr="008D39DF">
        <w:rPr>
          <w:rFonts w:ascii="Times New Roman" w:hAnsi="Times New Roman"/>
          <w:sz w:val="28"/>
          <w:szCs w:val="28"/>
        </w:rPr>
        <w:t xml:space="preserve"> отражена задолженность, пред</w:t>
      </w:r>
      <w:r>
        <w:rPr>
          <w:rFonts w:ascii="Times New Roman" w:hAnsi="Times New Roman"/>
          <w:sz w:val="28"/>
          <w:szCs w:val="28"/>
        </w:rPr>
        <w:t>о</w:t>
      </w:r>
      <w:r w:rsidRPr="008D39DF">
        <w:rPr>
          <w:rFonts w:ascii="Times New Roman" w:hAnsi="Times New Roman"/>
          <w:sz w:val="28"/>
          <w:szCs w:val="28"/>
        </w:rPr>
        <w:t>ставляются копии платежных документов об оплате данной задолженности.</w:t>
      </w:r>
    </w:p>
    <w:p w:rsidR="00EF2377" w:rsidRPr="008D39D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736EEF">
        <w:rPr>
          <w:rFonts w:ascii="Times New Roman" w:hAnsi="Times New Roman"/>
          <w:sz w:val="28"/>
          <w:szCs w:val="28"/>
        </w:rPr>
        <w:t>2.</w:t>
      </w:r>
      <w:r w:rsidR="009D07A8">
        <w:rPr>
          <w:rFonts w:ascii="Times New Roman" w:hAnsi="Times New Roman"/>
          <w:sz w:val="28"/>
          <w:szCs w:val="28"/>
        </w:rPr>
        <w:t>8</w:t>
      </w:r>
      <w:r w:rsidRPr="008D39DF">
        <w:rPr>
          <w:rFonts w:ascii="Times New Roman" w:hAnsi="Times New Roman"/>
          <w:sz w:val="28"/>
          <w:szCs w:val="28"/>
        </w:rPr>
        <w:t>. Коп</w:t>
      </w:r>
      <w:r w:rsidR="006F7229">
        <w:rPr>
          <w:rFonts w:ascii="Times New Roman" w:hAnsi="Times New Roman"/>
          <w:sz w:val="28"/>
          <w:szCs w:val="28"/>
        </w:rPr>
        <w:t>ия страниц паспорта гражданина Р</w:t>
      </w:r>
      <w:r w:rsidRPr="008D39DF">
        <w:rPr>
          <w:rFonts w:ascii="Times New Roman" w:hAnsi="Times New Roman"/>
          <w:sz w:val="28"/>
          <w:szCs w:val="28"/>
        </w:rPr>
        <w:t>оссийской Федерации (в случае с юридическими лицами дополнительно прилагаются копии паспортов учредителей).</w:t>
      </w:r>
      <w:r w:rsidR="00E4110F">
        <w:rPr>
          <w:rFonts w:ascii="Times New Roman" w:hAnsi="Times New Roman"/>
          <w:sz w:val="28"/>
          <w:szCs w:val="28"/>
        </w:rPr>
        <w:t xml:space="preserve"> </w:t>
      </w:r>
      <w:r w:rsidR="00E4110F" w:rsidRPr="0003400D">
        <w:rPr>
          <w:rFonts w:ascii="Times New Roman" w:hAnsi="Times New Roman"/>
          <w:sz w:val="28"/>
          <w:szCs w:val="28"/>
        </w:rPr>
        <w:t>В случае смены фамилии, имени, отчества – копии документов о смене фамилии, имени, отчества.</w:t>
      </w:r>
      <w:r w:rsidR="00E4110F">
        <w:rPr>
          <w:rFonts w:ascii="Times New Roman" w:hAnsi="Times New Roman"/>
          <w:sz w:val="28"/>
          <w:szCs w:val="28"/>
        </w:rPr>
        <w:t xml:space="preserve"> </w:t>
      </w:r>
    </w:p>
    <w:p w:rsidR="00EF2377" w:rsidRPr="008D39D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006CC">
        <w:rPr>
          <w:rFonts w:ascii="Times New Roman" w:hAnsi="Times New Roman"/>
          <w:sz w:val="28"/>
          <w:szCs w:val="28"/>
        </w:rPr>
        <w:t>2.</w:t>
      </w:r>
      <w:r w:rsidR="009D07A8">
        <w:rPr>
          <w:rFonts w:ascii="Times New Roman" w:hAnsi="Times New Roman"/>
          <w:sz w:val="28"/>
          <w:szCs w:val="28"/>
        </w:rPr>
        <w:t>9</w:t>
      </w:r>
      <w:r w:rsidRPr="008D39DF">
        <w:rPr>
          <w:rFonts w:ascii="Times New Roman" w:hAnsi="Times New Roman"/>
          <w:sz w:val="28"/>
          <w:szCs w:val="28"/>
        </w:rPr>
        <w:t>. Копия номерного сертификата о прохождении курсов по основам  бизнес-планирования</w:t>
      </w:r>
      <w:r w:rsidRPr="003D05AF">
        <w:rPr>
          <w:rFonts w:ascii="Times New Roman" w:hAnsi="Times New Roman"/>
          <w:sz w:val="28"/>
          <w:szCs w:val="28"/>
        </w:rPr>
        <w:t xml:space="preserve"> или копия диплома о высшем юридическом и (или) экономическом образовании.</w:t>
      </w:r>
    </w:p>
    <w:p w:rsidR="00EF2377" w:rsidRDefault="00EF2377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006CC">
        <w:rPr>
          <w:rFonts w:ascii="Times New Roman" w:hAnsi="Times New Roman"/>
          <w:sz w:val="28"/>
          <w:szCs w:val="28"/>
        </w:rPr>
        <w:t>2.</w:t>
      </w:r>
      <w:r w:rsidR="009D07A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65433">
        <w:rPr>
          <w:rFonts w:ascii="Times New Roman" w:hAnsi="Times New Roman"/>
          <w:sz w:val="28"/>
          <w:szCs w:val="28"/>
        </w:rPr>
        <w:t xml:space="preserve">Для </w:t>
      </w:r>
      <w:r w:rsidR="003C0A67" w:rsidRPr="00565433">
        <w:rPr>
          <w:rFonts w:ascii="Times New Roman" w:hAnsi="Times New Roman"/>
          <w:sz w:val="28"/>
          <w:szCs w:val="28"/>
        </w:rPr>
        <w:t>подтверждения того, что заявитель относится</w:t>
      </w:r>
      <w:r w:rsidRPr="00565433">
        <w:rPr>
          <w:rFonts w:ascii="Times New Roman" w:hAnsi="Times New Roman"/>
          <w:sz w:val="28"/>
          <w:szCs w:val="28"/>
        </w:rPr>
        <w:t xml:space="preserve"> к </w:t>
      </w:r>
      <w:r w:rsidR="00A7619D" w:rsidRPr="00565433">
        <w:rPr>
          <w:rFonts w:ascii="Times New Roman" w:hAnsi="Times New Roman"/>
          <w:sz w:val="28"/>
          <w:szCs w:val="28"/>
        </w:rPr>
        <w:t xml:space="preserve">приоритетной </w:t>
      </w:r>
      <w:r w:rsidRPr="00565433">
        <w:rPr>
          <w:rFonts w:ascii="Times New Roman" w:hAnsi="Times New Roman"/>
          <w:sz w:val="28"/>
          <w:szCs w:val="28"/>
        </w:rPr>
        <w:t xml:space="preserve">целевой группе, указанной в </w:t>
      </w:r>
      <w:hyperlink w:anchor="Par647" w:history="1">
        <w:r w:rsidRPr="00565433">
          <w:rPr>
            <w:rFonts w:ascii="Times New Roman" w:hAnsi="Times New Roman"/>
            <w:sz w:val="28"/>
            <w:szCs w:val="28"/>
          </w:rPr>
          <w:t>пункте 3.</w:t>
        </w:r>
      </w:hyperlink>
      <w:r w:rsidRPr="00565433">
        <w:rPr>
          <w:rFonts w:ascii="Times New Roman" w:hAnsi="Times New Roman"/>
          <w:sz w:val="28"/>
          <w:szCs w:val="28"/>
        </w:rPr>
        <w:t>3</w:t>
      </w:r>
      <w:r w:rsidR="00E3695C" w:rsidRPr="00565433"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Pr="00565433">
        <w:rPr>
          <w:rFonts w:ascii="Times New Roman" w:hAnsi="Times New Roman"/>
          <w:sz w:val="28"/>
          <w:szCs w:val="28"/>
        </w:rPr>
        <w:t>, заявител</w:t>
      </w:r>
      <w:r w:rsidR="003C0A67" w:rsidRPr="00565433">
        <w:rPr>
          <w:rFonts w:ascii="Times New Roman" w:hAnsi="Times New Roman"/>
          <w:sz w:val="28"/>
          <w:szCs w:val="28"/>
        </w:rPr>
        <w:t>ь</w:t>
      </w:r>
      <w:r w:rsidRPr="00565433">
        <w:rPr>
          <w:rFonts w:ascii="Times New Roman" w:hAnsi="Times New Roman"/>
          <w:sz w:val="28"/>
          <w:szCs w:val="28"/>
        </w:rPr>
        <w:t xml:space="preserve"> представля</w:t>
      </w:r>
      <w:r w:rsidR="003C0A67" w:rsidRPr="00565433">
        <w:rPr>
          <w:rFonts w:ascii="Times New Roman" w:hAnsi="Times New Roman"/>
          <w:sz w:val="28"/>
          <w:szCs w:val="28"/>
        </w:rPr>
        <w:t>е</w:t>
      </w:r>
      <w:r w:rsidRPr="00565433">
        <w:rPr>
          <w:rFonts w:ascii="Times New Roman" w:hAnsi="Times New Roman"/>
          <w:sz w:val="28"/>
          <w:szCs w:val="28"/>
        </w:rPr>
        <w:t>т следующие документы:</w:t>
      </w:r>
    </w:p>
    <w:p w:rsidR="00A7619D" w:rsidRPr="00A7619D" w:rsidRDefault="00A7619D" w:rsidP="00EF2377">
      <w:pPr>
        <w:widowControl w:val="0"/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06"/>
        <w:gridCol w:w="5547"/>
      </w:tblGrid>
      <w:tr w:rsidR="00EF2377" w:rsidRPr="00C37608" w:rsidTr="00EF2377">
        <w:tc>
          <w:tcPr>
            <w:tcW w:w="4306" w:type="dxa"/>
            <w:shd w:val="clear" w:color="auto" w:fill="FFFFFF"/>
          </w:tcPr>
          <w:p w:rsidR="00EF2377" w:rsidRPr="00C37608" w:rsidRDefault="00EF2377" w:rsidP="00EF237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>Военнослужащие, уволенные в запас в связи с сокращением Вооруженных Сил Российской Федерации</w:t>
            </w:r>
          </w:p>
        </w:tc>
        <w:tc>
          <w:tcPr>
            <w:tcW w:w="5547" w:type="dxa"/>
            <w:shd w:val="clear" w:color="auto" w:fill="FFFFFF"/>
          </w:tcPr>
          <w:p w:rsidR="00EF2377" w:rsidRPr="000376A7" w:rsidRDefault="000376A7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Копия военного билета.</w:t>
            </w:r>
          </w:p>
          <w:p w:rsidR="00EF2377" w:rsidRPr="000376A7" w:rsidRDefault="000376A7" w:rsidP="00BB4F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Справка из военного комиссариата (военкомата), подтверждающая увольнение в запас в связи с сокращением Вооруженных Сил РФ</w:t>
            </w:r>
          </w:p>
        </w:tc>
      </w:tr>
      <w:tr w:rsidR="00EF2377" w:rsidRPr="00C37608" w:rsidTr="006630F4">
        <w:trPr>
          <w:trHeight w:val="1086"/>
        </w:trPr>
        <w:tc>
          <w:tcPr>
            <w:tcW w:w="4306" w:type="dxa"/>
            <w:tcBorders>
              <w:bottom w:val="single" w:sz="4" w:space="0" w:color="auto"/>
            </w:tcBorders>
            <w:shd w:val="clear" w:color="auto" w:fill="FFFFFF"/>
          </w:tcPr>
          <w:p w:rsidR="00EF2377" w:rsidRPr="00C37608" w:rsidRDefault="00EF2377" w:rsidP="00EF237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>Субъекты молодежного предпринимательства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/>
          </w:tcPr>
          <w:p w:rsidR="00EF2377" w:rsidRPr="00565433" w:rsidRDefault="00EF2377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Копи</w:t>
            </w:r>
            <w:r w:rsidR="00197D19">
              <w:rPr>
                <w:rFonts w:ascii="Times New Roman" w:hAnsi="Times New Roman"/>
                <w:sz w:val="28"/>
                <w:szCs w:val="28"/>
              </w:rPr>
              <w:t>я</w:t>
            </w:r>
            <w:r w:rsidR="000376A7">
              <w:rPr>
                <w:rFonts w:ascii="Times New Roman" w:hAnsi="Times New Roman"/>
                <w:sz w:val="28"/>
                <w:szCs w:val="28"/>
              </w:rPr>
              <w:t xml:space="preserve"> паспорта </w:t>
            </w:r>
            <w:r w:rsidRPr="00565433">
              <w:rPr>
                <w:rFonts w:ascii="Times New Roman" w:hAnsi="Times New Roman"/>
                <w:sz w:val="28"/>
                <w:szCs w:val="28"/>
              </w:rPr>
              <w:t>гражданина Российской Федерации.</w:t>
            </w:r>
          </w:p>
          <w:p w:rsidR="00EF2377" w:rsidRPr="00C37608" w:rsidRDefault="00EF2377" w:rsidP="00BB4F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5433">
              <w:rPr>
                <w:rFonts w:ascii="Times New Roman" w:hAnsi="Times New Roman"/>
                <w:sz w:val="28"/>
                <w:szCs w:val="28"/>
              </w:rPr>
              <w:t>2. Копии учредительных документов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F2377" w:rsidRPr="00C37608" w:rsidTr="00EF2377">
        <w:trPr>
          <w:trHeight w:val="435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</w:tcPr>
          <w:p w:rsidR="00EF2377" w:rsidRPr="00C37608" w:rsidRDefault="00EF2377" w:rsidP="009957B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8">
              <w:rPr>
                <w:rFonts w:ascii="Times New Roman" w:hAnsi="Times New Roman"/>
                <w:sz w:val="28"/>
                <w:szCs w:val="28"/>
              </w:rPr>
              <w:t xml:space="preserve">Субъекты малого предпринимательства, предоставляющие услуги (осуществляющие производство </w:t>
            </w:r>
            <w:r w:rsidRPr="00C3760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товаров) в социальной сфере (социальное </w:t>
            </w:r>
            <w:r w:rsidR="009957B4">
              <w:rPr>
                <w:rFonts w:ascii="Times New Roman" w:hAnsi="Times New Roman"/>
                <w:sz w:val="28"/>
                <w:szCs w:val="28"/>
              </w:rPr>
              <w:t>п</w:t>
            </w:r>
            <w:r w:rsidRPr="00C37608">
              <w:rPr>
                <w:rFonts w:ascii="Times New Roman" w:hAnsi="Times New Roman"/>
                <w:sz w:val="28"/>
                <w:szCs w:val="28"/>
              </w:rPr>
              <w:t>редпринимательство)</w:t>
            </w:r>
          </w:p>
        </w:tc>
        <w:tc>
          <w:tcPr>
            <w:tcW w:w="5547" w:type="dxa"/>
            <w:tcBorders>
              <w:top w:val="single" w:sz="4" w:space="0" w:color="auto"/>
            </w:tcBorders>
            <w:shd w:val="clear" w:color="auto" w:fill="FFFFFF"/>
          </w:tcPr>
          <w:p w:rsidR="00EF2377" w:rsidRPr="000376A7" w:rsidRDefault="000376A7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Копии договоров, подтверждающих оказание услуг (производство товаров), указанных в подпункте 3.3.4 («а») настоящего По</w:t>
            </w:r>
            <w:r w:rsidR="00AF6DAA" w:rsidRPr="000376A7">
              <w:rPr>
                <w:rFonts w:ascii="Times New Roman" w:hAnsi="Times New Roman"/>
                <w:sz w:val="28"/>
                <w:szCs w:val="28"/>
              </w:rPr>
              <w:t>ложения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F2377" w:rsidRPr="000376A7" w:rsidRDefault="00AD65DB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Кроме того</w:t>
            </w:r>
            <w:r w:rsidR="000376A7">
              <w:rPr>
                <w:rFonts w:ascii="Times New Roman" w:hAnsi="Times New Roman"/>
                <w:sz w:val="28"/>
                <w:szCs w:val="28"/>
              </w:rPr>
              <w:t>,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 xml:space="preserve"> в зависимости от категории, указанной в подпункте 3.3.4 («а», «б») настоящего По</w:t>
            </w:r>
            <w:r w:rsidR="00AF6DAA" w:rsidRPr="000376A7">
              <w:rPr>
                <w:rFonts w:ascii="Times New Roman" w:hAnsi="Times New Roman"/>
                <w:sz w:val="28"/>
                <w:szCs w:val="28"/>
              </w:rPr>
              <w:t>ложения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>, социальные предприниматели предоставляют:</w:t>
            </w:r>
          </w:p>
          <w:p w:rsidR="00EF2377" w:rsidRPr="000376A7" w:rsidRDefault="009957B4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>–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 xml:space="preserve"> описание (не более трех страниц) программ содействия профессиональной ориентации и трудоустройству, включая содействие занятости и самозанятости социально незащищенных групп граждан, а также перечень граждан, которым оказаны услуги с момента регистрации субъекта МСП, с указанием контактных данных и категории социально незащищенной группы каждого, из них указываются лица, трудоустроенные или самозанятые на момент подачи заявки;</w:t>
            </w:r>
          </w:p>
          <w:p w:rsidR="00EF2377" w:rsidRPr="00C37608" w:rsidRDefault="009957B4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 w:rsidR="00EF2377">
              <w:rPr>
                <w:rFonts w:ascii="Times New Roman" w:hAnsi="Times New Roman"/>
                <w:sz w:val="28"/>
                <w:szCs w:val="28"/>
              </w:rPr>
              <w:t>трех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 xml:space="preserve"> страниц) программ социального обслуживания в области здравоохранения, проведения занятий в области физической культуры и массового спорта для социально незащищенных групп граждан, а также перечень граждан, которым оказаны услуги с момента регист</w:t>
            </w:r>
            <w:r w:rsidR="00EF2377">
              <w:rPr>
                <w:rFonts w:ascii="Times New Roman" w:hAnsi="Times New Roman"/>
                <w:sz w:val="28"/>
                <w:szCs w:val="28"/>
              </w:rPr>
              <w:t xml:space="preserve">рации субъекта 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указывается конкретная услуга (занятие), полученная каждым;</w:t>
            </w:r>
          </w:p>
          <w:p w:rsidR="00EF2377" w:rsidRPr="00C37608" w:rsidRDefault="009957B4" w:rsidP="000376A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00D">
              <w:rPr>
                <w:rFonts w:ascii="Times New Roman" w:hAnsi="Times New Roman"/>
                <w:sz w:val="28"/>
                <w:szCs w:val="28"/>
              </w:rPr>
              <w:t>–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 xml:space="preserve"> описание (не более </w:t>
            </w:r>
            <w:r w:rsidR="00EF2377">
              <w:rPr>
                <w:rFonts w:ascii="Times New Roman" w:hAnsi="Times New Roman"/>
                <w:sz w:val="28"/>
                <w:szCs w:val="28"/>
              </w:rPr>
              <w:t>трех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 xml:space="preserve"> страниц) культурно-просветительской деятельности, а также перечень граждан, которым оказан</w:t>
            </w:r>
            <w:r w:rsidR="00EF2377">
              <w:rPr>
                <w:rFonts w:ascii="Times New Roman" w:hAnsi="Times New Roman"/>
                <w:sz w:val="28"/>
                <w:szCs w:val="28"/>
              </w:rPr>
              <w:t xml:space="preserve">ы услуги с момента регистрации субъекта </w:t>
            </w:r>
            <w:r w:rsidR="00EF2377" w:rsidRPr="00C37608">
              <w:rPr>
                <w:rFonts w:ascii="Times New Roman" w:hAnsi="Times New Roman"/>
                <w:sz w:val="28"/>
                <w:szCs w:val="28"/>
              </w:rPr>
              <w:t>МСП, с указанием контактных данных и категории социально незащищенной группы каждого, в том числе конкретизируются мероприятия культурно-просветительской деятельности по каждому гражданину;</w:t>
            </w:r>
          </w:p>
          <w:p w:rsidR="00EF2377" w:rsidRPr="000376A7" w:rsidRDefault="009957B4" w:rsidP="00BB4F2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A7">
              <w:rPr>
                <w:rFonts w:ascii="Times New Roman" w:hAnsi="Times New Roman"/>
                <w:sz w:val="28"/>
                <w:szCs w:val="28"/>
              </w:rPr>
              <w:t>–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t xml:space="preserve"> описание (не более трех страниц) образовательных программ для лиц, относящихся к социально незащищенным группам граждан, а также перечень граждан, которым оказаны услуги с момента регистрации субъекта МСП, с указанием контактных данных и категории </w:t>
            </w:r>
            <w:r w:rsidR="00EF2377" w:rsidRPr="000376A7">
              <w:rPr>
                <w:rFonts w:ascii="Times New Roman" w:hAnsi="Times New Roman"/>
                <w:sz w:val="28"/>
                <w:szCs w:val="28"/>
              </w:rPr>
              <w:lastRenderedPageBreak/>
              <w:t>социально незащищенной группы каждого, в том числе указывается конкретная услуга (занятие), полученная каждым</w:t>
            </w:r>
          </w:p>
        </w:tc>
      </w:tr>
    </w:tbl>
    <w:p w:rsidR="009957B4" w:rsidRPr="009957B4" w:rsidRDefault="009957B4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5.</w:t>
      </w:r>
      <w:r w:rsidR="004006CC">
        <w:rPr>
          <w:rFonts w:ascii="Times New Roman" w:hAnsi="Times New Roman"/>
          <w:sz w:val="28"/>
          <w:szCs w:val="28"/>
        </w:rPr>
        <w:t>3</w:t>
      </w:r>
      <w:r w:rsidRPr="003D05AF">
        <w:rPr>
          <w:rFonts w:ascii="Times New Roman" w:hAnsi="Times New Roman"/>
          <w:sz w:val="28"/>
          <w:szCs w:val="28"/>
        </w:rPr>
        <w:t xml:space="preserve">. </w:t>
      </w:r>
      <w:r w:rsidRPr="003D05AF">
        <w:rPr>
          <w:rFonts w:ascii="Times New Roman" w:eastAsia="Calibri" w:hAnsi="Times New Roman"/>
          <w:sz w:val="28"/>
          <w:szCs w:val="28"/>
        </w:rPr>
        <w:t>Документы, содержащиеся в заявке на участие в Конкурсе, пред</w:t>
      </w:r>
      <w:r w:rsidR="006901AA">
        <w:rPr>
          <w:rFonts w:ascii="Times New Roman" w:eastAsia="Calibri" w:hAnsi="Times New Roman"/>
          <w:sz w:val="28"/>
          <w:szCs w:val="28"/>
        </w:rPr>
        <w:t>о</w:t>
      </w:r>
      <w:r w:rsidRPr="003D05AF">
        <w:rPr>
          <w:rFonts w:ascii="Times New Roman" w:eastAsia="Calibri" w:hAnsi="Times New Roman"/>
          <w:sz w:val="28"/>
          <w:szCs w:val="28"/>
        </w:rPr>
        <w:t xml:space="preserve">ставляются в папке-скоросшивателе с описью согласно приложению № </w:t>
      </w:r>
      <w:r w:rsidR="009957B4">
        <w:rPr>
          <w:rFonts w:ascii="Times New Roman" w:eastAsia="Calibri" w:hAnsi="Times New Roman"/>
          <w:sz w:val="28"/>
          <w:szCs w:val="28"/>
        </w:rPr>
        <w:t>7</w:t>
      </w:r>
      <w:r w:rsidRPr="003D05AF">
        <w:rPr>
          <w:rFonts w:ascii="Times New Roman" w:eastAsia="Calibri" w:hAnsi="Times New Roman"/>
          <w:sz w:val="28"/>
          <w:szCs w:val="28"/>
        </w:rPr>
        <w:t xml:space="preserve"> к настоящему Положению.</w:t>
      </w:r>
    </w:p>
    <w:p w:rsidR="00EF2377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433">
        <w:rPr>
          <w:rFonts w:ascii="Times New Roman" w:hAnsi="Times New Roman"/>
          <w:sz w:val="28"/>
          <w:szCs w:val="28"/>
        </w:rPr>
        <w:t>5.</w:t>
      </w:r>
      <w:r w:rsidR="00FE181C" w:rsidRPr="00565433">
        <w:rPr>
          <w:rFonts w:ascii="Times New Roman" w:hAnsi="Times New Roman"/>
          <w:sz w:val="28"/>
          <w:szCs w:val="28"/>
        </w:rPr>
        <w:t>4</w:t>
      </w:r>
      <w:r w:rsidRPr="00565433">
        <w:rPr>
          <w:rFonts w:ascii="Times New Roman" w:hAnsi="Times New Roman"/>
          <w:sz w:val="28"/>
          <w:szCs w:val="28"/>
        </w:rPr>
        <w:t xml:space="preserve">. </w:t>
      </w:r>
      <w:r w:rsidR="00EC041D" w:rsidRPr="00565433">
        <w:rPr>
          <w:rFonts w:ascii="Times New Roman" w:hAnsi="Times New Roman"/>
          <w:sz w:val="28"/>
          <w:szCs w:val="28"/>
        </w:rPr>
        <w:t>Заявитель вправе пред</w:t>
      </w:r>
      <w:r w:rsidR="003C0A67" w:rsidRPr="00565433">
        <w:rPr>
          <w:rFonts w:ascii="Times New Roman" w:hAnsi="Times New Roman"/>
          <w:sz w:val="28"/>
          <w:szCs w:val="28"/>
        </w:rPr>
        <w:t>о</w:t>
      </w:r>
      <w:r w:rsidR="00EC041D" w:rsidRPr="00565433">
        <w:rPr>
          <w:rFonts w:ascii="Times New Roman" w:hAnsi="Times New Roman"/>
          <w:sz w:val="28"/>
          <w:szCs w:val="28"/>
        </w:rPr>
        <w:t>ставлять в составе заявки дополнительные документы, в том числе таблицы, письма, фото, буклеты.</w:t>
      </w:r>
    </w:p>
    <w:p w:rsidR="00EF2377" w:rsidRPr="0085777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57770">
        <w:rPr>
          <w:rFonts w:ascii="Times New Roman" w:hAnsi="Times New Roman"/>
          <w:sz w:val="28"/>
          <w:szCs w:val="28"/>
        </w:rPr>
        <w:t>.</w:t>
      </w:r>
      <w:r w:rsidR="00E3364E">
        <w:rPr>
          <w:rFonts w:ascii="Times New Roman" w:hAnsi="Times New Roman"/>
          <w:sz w:val="28"/>
          <w:szCs w:val="28"/>
        </w:rPr>
        <w:t>5</w:t>
      </w:r>
      <w:r w:rsidRPr="00857770">
        <w:rPr>
          <w:rFonts w:ascii="Times New Roman" w:hAnsi="Times New Roman"/>
          <w:sz w:val="28"/>
          <w:szCs w:val="28"/>
        </w:rPr>
        <w:t>. Заявитель несет ответственность за достоверность представляемых документов в соответствии с законодательством Российской Федерации.</w:t>
      </w:r>
    </w:p>
    <w:p w:rsidR="00EF2377" w:rsidRPr="00857770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A59D4">
        <w:rPr>
          <w:rFonts w:ascii="Times New Roman" w:hAnsi="Times New Roman"/>
          <w:sz w:val="28"/>
          <w:szCs w:val="28"/>
        </w:rPr>
        <w:t>6</w:t>
      </w:r>
      <w:r w:rsidRPr="00857770">
        <w:rPr>
          <w:rFonts w:ascii="Times New Roman" w:hAnsi="Times New Roman"/>
          <w:sz w:val="28"/>
          <w:szCs w:val="28"/>
        </w:rPr>
        <w:t xml:space="preserve">. Представленные </w:t>
      </w:r>
      <w:r w:rsidR="00E3364E">
        <w:rPr>
          <w:rFonts w:ascii="Times New Roman" w:hAnsi="Times New Roman"/>
          <w:sz w:val="28"/>
          <w:szCs w:val="28"/>
        </w:rPr>
        <w:t xml:space="preserve">на Конкурс </w:t>
      </w:r>
      <w:r w:rsidRPr="00857770">
        <w:rPr>
          <w:rFonts w:ascii="Times New Roman" w:hAnsi="Times New Roman"/>
          <w:sz w:val="28"/>
          <w:szCs w:val="28"/>
        </w:rPr>
        <w:t xml:space="preserve">документы </w:t>
      </w:r>
      <w:r w:rsidR="000376A7" w:rsidRPr="00857770">
        <w:rPr>
          <w:rFonts w:ascii="Times New Roman" w:hAnsi="Times New Roman"/>
          <w:sz w:val="28"/>
          <w:szCs w:val="28"/>
        </w:rPr>
        <w:t xml:space="preserve">заявителю </w:t>
      </w:r>
      <w:r w:rsidRPr="00857770">
        <w:rPr>
          <w:rFonts w:ascii="Times New Roman" w:hAnsi="Times New Roman"/>
          <w:sz w:val="28"/>
          <w:szCs w:val="28"/>
        </w:rPr>
        <w:t>не возвращаются.</w:t>
      </w:r>
    </w:p>
    <w:p w:rsidR="00EF2377" w:rsidRPr="00895626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5.</w:t>
      </w:r>
      <w:r w:rsidR="00DA59D4">
        <w:rPr>
          <w:rFonts w:ascii="Times New Roman" w:hAnsi="Times New Roman"/>
          <w:sz w:val="28"/>
          <w:szCs w:val="28"/>
        </w:rPr>
        <w:t>7</w:t>
      </w:r>
      <w:r w:rsidRPr="008577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eastAsia="en-US"/>
        </w:rPr>
        <w:t>Заявитель</w:t>
      </w:r>
      <w:r w:rsidRPr="003826E6">
        <w:rPr>
          <w:rFonts w:ascii="Times New Roman" w:hAnsi="Times New Roman"/>
          <w:sz w:val="28"/>
          <w:szCs w:val="28"/>
          <w:lang w:eastAsia="en-US"/>
        </w:rPr>
        <w:t xml:space="preserve"> имеет право представить для участия в Конкурсе только один бизнес-план</w:t>
      </w:r>
      <w:r>
        <w:rPr>
          <w:rFonts w:ascii="Times New Roman" w:hAnsi="Times New Roman"/>
          <w:sz w:val="28"/>
          <w:szCs w:val="28"/>
          <w:lang w:eastAsia="en-US"/>
        </w:rPr>
        <w:t xml:space="preserve"> проекта</w:t>
      </w:r>
      <w:r w:rsidRPr="003826E6">
        <w:rPr>
          <w:rFonts w:ascii="Times New Roman" w:hAnsi="Times New Roman"/>
          <w:sz w:val="28"/>
          <w:szCs w:val="28"/>
          <w:lang w:eastAsia="en-US"/>
        </w:rPr>
        <w:t>.</w:t>
      </w:r>
    </w:p>
    <w:p w:rsidR="007F0C96" w:rsidRDefault="007F0C96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0376A7" w:rsidRDefault="00EF2377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6</w:t>
      </w:r>
      <w:r w:rsidRPr="003826E6">
        <w:rPr>
          <w:rFonts w:ascii="Times New Roman" w:hAnsi="Times New Roman"/>
          <w:sz w:val="28"/>
          <w:szCs w:val="28"/>
          <w:lang w:eastAsia="en-US"/>
        </w:rPr>
        <w:t>. Основания для отклонения заявки</w:t>
      </w:r>
      <w:r w:rsidR="00C72B83">
        <w:rPr>
          <w:rFonts w:ascii="Times New Roman" w:hAnsi="Times New Roman"/>
          <w:sz w:val="28"/>
          <w:szCs w:val="28"/>
          <w:lang w:eastAsia="en-US"/>
        </w:rPr>
        <w:t xml:space="preserve"> заявителя</w:t>
      </w:r>
      <w:r w:rsidRPr="003826E6">
        <w:rPr>
          <w:rFonts w:ascii="Times New Roman" w:hAnsi="Times New Roman"/>
          <w:sz w:val="28"/>
          <w:szCs w:val="28"/>
          <w:lang w:eastAsia="en-US"/>
        </w:rPr>
        <w:t xml:space="preserve"> от участия в Конкурсе</w:t>
      </w:r>
    </w:p>
    <w:p w:rsidR="00EF2377" w:rsidRDefault="00EF2377" w:rsidP="00EF2377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3826E6" w:rsidRDefault="000376A7" w:rsidP="00EF23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="00EF2377" w:rsidRPr="006F7229">
        <w:rPr>
          <w:rFonts w:ascii="Times New Roman" w:hAnsi="Times New Roman"/>
          <w:sz w:val="28"/>
          <w:szCs w:val="28"/>
        </w:rPr>
        <w:t xml:space="preserve">Заявитель не соответствует </w:t>
      </w:r>
      <w:r w:rsidR="00B47417" w:rsidRPr="006F7229">
        <w:rPr>
          <w:rFonts w:ascii="Times New Roman" w:hAnsi="Times New Roman"/>
          <w:sz w:val="28"/>
          <w:szCs w:val="28"/>
        </w:rPr>
        <w:t>требованиям</w:t>
      </w:r>
      <w:r w:rsidR="00EF2377" w:rsidRPr="006F7229">
        <w:rPr>
          <w:rFonts w:ascii="Times New Roman" w:hAnsi="Times New Roman"/>
          <w:sz w:val="28"/>
          <w:szCs w:val="28"/>
        </w:rPr>
        <w:t>, указанным</w:t>
      </w:r>
      <w:r w:rsidR="00EF2377" w:rsidRPr="003826E6">
        <w:rPr>
          <w:rFonts w:ascii="Times New Roman" w:hAnsi="Times New Roman"/>
          <w:sz w:val="28"/>
          <w:szCs w:val="28"/>
        </w:rPr>
        <w:t xml:space="preserve"> в разделе </w:t>
      </w:r>
      <w:r w:rsidR="00EF2377">
        <w:rPr>
          <w:rFonts w:ascii="Times New Roman" w:hAnsi="Times New Roman"/>
          <w:sz w:val="28"/>
          <w:szCs w:val="28"/>
        </w:rPr>
        <w:t>3</w:t>
      </w:r>
      <w:r w:rsidR="00EF2377" w:rsidRPr="003826E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EF2377" w:rsidRPr="003826E6" w:rsidRDefault="00EF2377" w:rsidP="00EF23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826E6">
        <w:rPr>
          <w:rFonts w:ascii="Times New Roman" w:hAnsi="Times New Roman"/>
          <w:sz w:val="28"/>
          <w:szCs w:val="28"/>
        </w:rPr>
        <w:t xml:space="preserve">.2. </w:t>
      </w:r>
      <w:r w:rsidRPr="004D7A77">
        <w:rPr>
          <w:rFonts w:ascii="Times New Roman" w:hAnsi="Times New Roman"/>
          <w:sz w:val="28"/>
          <w:szCs w:val="28"/>
        </w:rPr>
        <w:t>Заявитель</w:t>
      </w:r>
      <w:r w:rsidRPr="003826E6">
        <w:rPr>
          <w:rFonts w:ascii="Times New Roman" w:hAnsi="Times New Roman"/>
          <w:sz w:val="28"/>
          <w:szCs w:val="28"/>
        </w:rPr>
        <w:t xml:space="preserve"> представил заявку, не отвечающую требованиям, указанным в разделе </w:t>
      </w:r>
      <w:r>
        <w:rPr>
          <w:rFonts w:ascii="Times New Roman" w:hAnsi="Times New Roman"/>
          <w:sz w:val="28"/>
          <w:szCs w:val="28"/>
        </w:rPr>
        <w:t>5</w:t>
      </w:r>
      <w:r w:rsidRPr="003826E6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EF2377" w:rsidRPr="003826E6" w:rsidRDefault="00EF2377" w:rsidP="00EF23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376A7">
        <w:rPr>
          <w:rFonts w:ascii="Times New Roman" w:hAnsi="Times New Roman"/>
          <w:sz w:val="28"/>
          <w:szCs w:val="28"/>
        </w:rPr>
        <w:t xml:space="preserve">.3. </w:t>
      </w:r>
      <w:r w:rsidRPr="003826E6">
        <w:rPr>
          <w:rFonts w:ascii="Times New Roman" w:hAnsi="Times New Roman"/>
          <w:sz w:val="28"/>
          <w:szCs w:val="28"/>
        </w:rPr>
        <w:t xml:space="preserve">Заявитель имеет задолженность по налоговым и иным обязательным платежам в бюджетную систему Российской Федерации. </w:t>
      </w:r>
    </w:p>
    <w:p w:rsidR="00EF2377" w:rsidRPr="000015C6" w:rsidRDefault="00EF2377" w:rsidP="00EF23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826E6">
        <w:rPr>
          <w:rFonts w:ascii="Times New Roman" w:hAnsi="Times New Roman"/>
          <w:sz w:val="28"/>
          <w:szCs w:val="28"/>
        </w:rPr>
        <w:t>.4. Заявителю ранее уже была оказана аналогичная поддержка в виде предоставления гранта на реализацию заявленного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3826E6">
        <w:rPr>
          <w:rFonts w:ascii="Times New Roman" w:hAnsi="Times New Roman"/>
          <w:sz w:val="28"/>
          <w:szCs w:val="28"/>
        </w:rPr>
        <w:t>проекта из средств федерального, областного или местного бюджетов.</w:t>
      </w:r>
    </w:p>
    <w:p w:rsidR="00EF2377" w:rsidRDefault="00EF2377" w:rsidP="00EF23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В документах, представленных заявителем, выявлены недостоверные сведения.</w:t>
      </w:r>
    </w:p>
    <w:p w:rsidR="00EF2377" w:rsidRDefault="00EF2377" w:rsidP="00EF237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7229">
        <w:rPr>
          <w:rFonts w:ascii="Times New Roman" w:hAnsi="Times New Roman"/>
          <w:sz w:val="28"/>
          <w:szCs w:val="28"/>
        </w:rPr>
        <w:t xml:space="preserve">6.6. </w:t>
      </w:r>
      <w:r w:rsidR="009357A7" w:rsidRPr="006F7229">
        <w:rPr>
          <w:rFonts w:ascii="Times New Roman" w:hAnsi="Times New Roman"/>
          <w:sz w:val="28"/>
          <w:szCs w:val="28"/>
        </w:rPr>
        <w:t>Виды</w:t>
      </w:r>
      <w:r w:rsidRPr="006F7229">
        <w:rPr>
          <w:rFonts w:ascii="Times New Roman" w:hAnsi="Times New Roman"/>
          <w:sz w:val="28"/>
          <w:szCs w:val="28"/>
        </w:rPr>
        <w:t xml:space="preserve"> расходов, подлежащи</w:t>
      </w:r>
      <w:r w:rsidR="009357A7" w:rsidRPr="006F7229">
        <w:rPr>
          <w:rFonts w:ascii="Times New Roman" w:hAnsi="Times New Roman"/>
          <w:sz w:val="28"/>
          <w:szCs w:val="28"/>
        </w:rPr>
        <w:t>е</w:t>
      </w:r>
      <w:r w:rsidRPr="006F7229">
        <w:rPr>
          <w:rFonts w:ascii="Times New Roman" w:hAnsi="Times New Roman"/>
          <w:sz w:val="28"/>
          <w:szCs w:val="28"/>
        </w:rPr>
        <w:t xml:space="preserve"> целевому</w:t>
      </w:r>
      <w:r>
        <w:rPr>
          <w:rFonts w:ascii="Times New Roman" w:hAnsi="Times New Roman"/>
          <w:sz w:val="28"/>
          <w:szCs w:val="28"/>
        </w:rPr>
        <w:t xml:space="preserve"> финансовому обеспечению за счет </w:t>
      </w:r>
      <w:r w:rsidR="00E3364E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гранта, указанны</w:t>
      </w:r>
      <w:r w:rsidR="009357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заявителем в бизнес-плане проекта, не соответству</w:t>
      </w:r>
      <w:r w:rsidR="009357A7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разделу 4</w:t>
      </w:r>
      <w:r w:rsidR="00C72B83">
        <w:rPr>
          <w:rFonts w:ascii="Times New Roman" w:hAnsi="Times New Roman"/>
          <w:sz w:val="28"/>
          <w:szCs w:val="28"/>
        </w:rPr>
        <w:t xml:space="preserve"> настоящего</w:t>
      </w:r>
      <w:r>
        <w:rPr>
          <w:rFonts w:ascii="Times New Roman" w:hAnsi="Times New Roman"/>
          <w:sz w:val="28"/>
          <w:szCs w:val="28"/>
        </w:rPr>
        <w:t xml:space="preserve"> Положения.</w:t>
      </w:r>
    </w:p>
    <w:p w:rsidR="00875FAC" w:rsidRDefault="00875FAC" w:rsidP="00875F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22031">
        <w:rPr>
          <w:rFonts w:ascii="Times New Roman" w:eastAsia="Calibri" w:hAnsi="Times New Roman"/>
          <w:sz w:val="28"/>
          <w:szCs w:val="28"/>
        </w:rPr>
        <w:t>6.7. С момента признания заявителя субъектом малого и среднего предпринимательства, допустившим нарушение Положения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EC041D">
      <w:pPr>
        <w:tabs>
          <w:tab w:val="left" w:pos="430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826E6">
        <w:rPr>
          <w:rFonts w:ascii="Times New Roman" w:hAnsi="Times New Roman"/>
          <w:sz w:val="28"/>
          <w:szCs w:val="28"/>
        </w:rPr>
        <w:t>. Порядок организации Конкурса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Pr="007444C1" w:rsidRDefault="00EF2377" w:rsidP="00EF2377">
      <w:pPr>
        <w:tabs>
          <w:tab w:val="left" w:pos="1429"/>
          <w:tab w:val="left" w:pos="154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826E6">
        <w:rPr>
          <w:rFonts w:ascii="Times New Roman" w:hAnsi="Times New Roman"/>
          <w:sz w:val="28"/>
          <w:szCs w:val="28"/>
        </w:rPr>
        <w:t xml:space="preserve">.1. Для участия в Конкурсе заявитель направляет </w:t>
      </w:r>
      <w:r w:rsidR="00324AF9">
        <w:rPr>
          <w:rFonts w:ascii="Times New Roman" w:hAnsi="Times New Roman"/>
          <w:sz w:val="28"/>
          <w:szCs w:val="28"/>
        </w:rPr>
        <w:t>в Комитет</w:t>
      </w:r>
      <w:r w:rsidR="000A371D">
        <w:rPr>
          <w:rFonts w:ascii="Times New Roman" w:hAnsi="Times New Roman"/>
          <w:sz w:val="28"/>
          <w:szCs w:val="28"/>
        </w:rPr>
        <w:t xml:space="preserve"> заявку, </w:t>
      </w:r>
      <w:r w:rsidRPr="003826E6">
        <w:rPr>
          <w:rFonts w:ascii="Times New Roman" w:hAnsi="Times New Roman"/>
          <w:sz w:val="28"/>
          <w:szCs w:val="28"/>
        </w:rPr>
        <w:t xml:space="preserve">составленную в соответствии с требованиями, указанными в разделе </w:t>
      </w:r>
      <w:r>
        <w:rPr>
          <w:rFonts w:ascii="Times New Roman" w:hAnsi="Times New Roman"/>
          <w:sz w:val="28"/>
          <w:szCs w:val="28"/>
        </w:rPr>
        <w:t>5</w:t>
      </w:r>
      <w:r w:rsidRPr="003826E6">
        <w:rPr>
          <w:rFonts w:ascii="Times New Roman" w:hAnsi="Times New Roman"/>
          <w:sz w:val="28"/>
          <w:szCs w:val="28"/>
        </w:rPr>
        <w:t xml:space="preserve"> настоящего Положения, на бумажном носителе</w:t>
      </w:r>
      <w:r>
        <w:rPr>
          <w:rFonts w:ascii="Times New Roman" w:hAnsi="Times New Roman"/>
          <w:sz w:val="28"/>
          <w:szCs w:val="28"/>
        </w:rPr>
        <w:t>,</w:t>
      </w:r>
      <w:r w:rsidRPr="00972E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лично или заказным почтовым отправлением</w:t>
      </w:r>
      <w:r w:rsidRPr="003826E6">
        <w:rPr>
          <w:rFonts w:ascii="Times New Roman" w:hAnsi="Times New Roman"/>
          <w:sz w:val="28"/>
          <w:szCs w:val="28"/>
        </w:rPr>
        <w:t xml:space="preserve"> по адресу:</w:t>
      </w:r>
      <w:r>
        <w:rPr>
          <w:rFonts w:ascii="Times New Roman" w:hAnsi="Times New Roman"/>
          <w:sz w:val="28"/>
          <w:szCs w:val="28"/>
        </w:rPr>
        <w:t xml:space="preserve"> 183006, </w:t>
      </w:r>
      <w:r w:rsidRPr="003826E6">
        <w:rPr>
          <w:rFonts w:ascii="Times New Roman" w:hAnsi="Times New Roman"/>
          <w:sz w:val="28"/>
          <w:szCs w:val="28"/>
        </w:rPr>
        <w:t>г. Мурманск,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E6">
        <w:rPr>
          <w:rFonts w:ascii="Times New Roman" w:hAnsi="Times New Roman"/>
          <w:sz w:val="28"/>
          <w:szCs w:val="28"/>
        </w:rPr>
        <w:t xml:space="preserve">пр. Ленина, дом 75, </w:t>
      </w:r>
      <w:r>
        <w:rPr>
          <w:rFonts w:ascii="Times New Roman" w:hAnsi="Times New Roman"/>
          <w:sz w:val="28"/>
          <w:szCs w:val="28"/>
        </w:rPr>
        <w:t xml:space="preserve">3 подъезд, кабинет </w:t>
      </w:r>
      <w:r w:rsidR="00BF7B45" w:rsidRPr="006711EB">
        <w:rPr>
          <w:rFonts w:ascii="Times New Roman" w:hAnsi="Times New Roman"/>
          <w:sz w:val="28"/>
          <w:szCs w:val="28"/>
        </w:rPr>
        <w:t>405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F2377" w:rsidRPr="003826E6" w:rsidRDefault="00EF2377" w:rsidP="00EF2377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3826E6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E6">
        <w:rPr>
          <w:rFonts w:ascii="Times New Roman" w:hAnsi="Times New Roman"/>
          <w:sz w:val="28"/>
          <w:szCs w:val="28"/>
        </w:rPr>
        <w:t>Ко</w:t>
      </w:r>
      <w:r w:rsidR="00FC13DB">
        <w:rPr>
          <w:rFonts w:ascii="Times New Roman" w:hAnsi="Times New Roman"/>
          <w:sz w:val="28"/>
          <w:szCs w:val="28"/>
        </w:rPr>
        <w:t>митет</w:t>
      </w:r>
      <w:r w:rsidRPr="003826E6">
        <w:rPr>
          <w:rFonts w:ascii="Times New Roman" w:hAnsi="Times New Roman"/>
          <w:sz w:val="28"/>
          <w:szCs w:val="28"/>
        </w:rPr>
        <w:t>:</w:t>
      </w:r>
    </w:p>
    <w:p w:rsidR="00EF2377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3826E6">
        <w:rPr>
          <w:rFonts w:ascii="Times New Roman" w:hAnsi="Times New Roman"/>
          <w:sz w:val="28"/>
          <w:szCs w:val="28"/>
        </w:rPr>
        <w:t xml:space="preserve">.2.1. </w:t>
      </w:r>
      <w:r w:rsidRPr="000F4275">
        <w:rPr>
          <w:rFonts w:ascii="Times New Roman" w:hAnsi="Times New Roman"/>
          <w:sz w:val="28"/>
          <w:szCs w:val="28"/>
        </w:rPr>
        <w:t>Осуществляет прием</w:t>
      </w:r>
      <w:r w:rsidR="00275D4B" w:rsidRPr="000F4275">
        <w:rPr>
          <w:rFonts w:ascii="Times New Roman" w:hAnsi="Times New Roman"/>
          <w:sz w:val="28"/>
          <w:szCs w:val="28"/>
        </w:rPr>
        <w:t xml:space="preserve"> и</w:t>
      </w:r>
      <w:r w:rsidRPr="000F4275">
        <w:rPr>
          <w:rFonts w:ascii="Times New Roman" w:hAnsi="Times New Roman"/>
          <w:sz w:val="28"/>
          <w:szCs w:val="28"/>
        </w:rPr>
        <w:t xml:space="preserve"> регистрацию заявок на участие в Конкурсе</w:t>
      </w:r>
      <w:r w:rsidR="00275D4B" w:rsidRPr="000F4275">
        <w:rPr>
          <w:rFonts w:ascii="Times New Roman" w:hAnsi="Times New Roman"/>
          <w:sz w:val="28"/>
          <w:szCs w:val="28"/>
        </w:rPr>
        <w:t>.</w:t>
      </w:r>
      <w:r w:rsidRPr="000F4275">
        <w:rPr>
          <w:rFonts w:ascii="Times New Roman" w:hAnsi="Times New Roman"/>
          <w:sz w:val="28"/>
          <w:szCs w:val="28"/>
        </w:rPr>
        <w:t xml:space="preserve"> </w:t>
      </w:r>
      <w:r w:rsidR="00275D4B" w:rsidRPr="000F4275">
        <w:rPr>
          <w:rFonts w:ascii="Times New Roman" w:hAnsi="Times New Roman"/>
          <w:sz w:val="28"/>
          <w:szCs w:val="28"/>
        </w:rPr>
        <w:t>Регистрация осуществляется</w:t>
      </w:r>
      <w:r w:rsidRPr="000F4275">
        <w:rPr>
          <w:rFonts w:ascii="Times New Roman" w:hAnsi="Times New Roman"/>
          <w:sz w:val="28"/>
          <w:szCs w:val="28"/>
        </w:rPr>
        <w:t xml:space="preserve"> </w:t>
      </w:r>
      <w:r w:rsidR="00414B90" w:rsidRPr="000F4275">
        <w:rPr>
          <w:rFonts w:ascii="Times New Roman" w:hAnsi="Times New Roman"/>
          <w:sz w:val="28"/>
          <w:szCs w:val="28"/>
        </w:rPr>
        <w:t xml:space="preserve">в день поступления заявки </w:t>
      </w:r>
      <w:r w:rsidRPr="000F4275">
        <w:rPr>
          <w:rFonts w:ascii="Times New Roman" w:hAnsi="Times New Roman"/>
          <w:sz w:val="28"/>
          <w:szCs w:val="28"/>
        </w:rPr>
        <w:t>в журнале</w:t>
      </w:r>
      <w:r w:rsidR="00C10657" w:rsidRPr="000F4275">
        <w:rPr>
          <w:rFonts w:ascii="Times New Roman" w:hAnsi="Times New Roman"/>
          <w:sz w:val="28"/>
          <w:szCs w:val="28"/>
        </w:rPr>
        <w:t xml:space="preserve"> регистрации заяв</w:t>
      </w:r>
      <w:r w:rsidR="00414B90" w:rsidRPr="000F4275">
        <w:rPr>
          <w:rFonts w:ascii="Times New Roman" w:hAnsi="Times New Roman"/>
          <w:sz w:val="28"/>
          <w:szCs w:val="28"/>
        </w:rPr>
        <w:t>ок на участие в конкурсах</w:t>
      </w:r>
      <w:r w:rsidRPr="000F4275">
        <w:rPr>
          <w:rFonts w:ascii="Times New Roman" w:hAnsi="Times New Roman"/>
          <w:sz w:val="28"/>
          <w:szCs w:val="28"/>
        </w:rPr>
        <w:t>.</w:t>
      </w:r>
      <w:r w:rsidR="00275D4B">
        <w:rPr>
          <w:rFonts w:ascii="Times New Roman" w:hAnsi="Times New Roman"/>
          <w:sz w:val="28"/>
          <w:szCs w:val="28"/>
        </w:rPr>
        <w:t xml:space="preserve"> </w:t>
      </w:r>
    </w:p>
    <w:p w:rsidR="00EF2377" w:rsidRPr="007444C1" w:rsidRDefault="00EF2377" w:rsidP="00EF237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7.2.2</w:t>
      </w:r>
      <w:r w:rsidRPr="000F4275">
        <w:rPr>
          <w:rFonts w:ascii="Times New Roman" w:hAnsi="Times New Roman"/>
          <w:color w:val="339966"/>
          <w:sz w:val="28"/>
          <w:szCs w:val="28"/>
        </w:rPr>
        <w:t xml:space="preserve">. </w:t>
      </w:r>
      <w:r w:rsidRPr="000F4275">
        <w:rPr>
          <w:rFonts w:ascii="Times New Roman" w:hAnsi="Times New Roman"/>
          <w:sz w:val="28"/>
          <w:szCs w:val="28"/>
        </w:rPr>
        <w:t xml:space="preserve">Проводит </w:t>
      </w:r>
      <w:r w:rsidR="00C10657" w:rsidRPr="000F4275">
        <w:rPr>
          <w:rFonts w:ascii="Times New Roman" w:hAnsi="Times New Roman"/>
          <w:sz w:val="28"/>
          <w:szCs w:val="28"/>
        </w:rPr>
        <w:t>проверку</w:t>
      </w:r>
      <w:r w:rsidRPr="000F4275">
        <w:rPr>
          <w:rFonts w:ascii="Times New Roman" w:hAnsi="Times New Roman"/>
          <w:sz w:val="28"/>
          <w:szCs w:val="28"/>
        </w:rPr>
        <w:t xml:space="preserve"> заявок, поданных заявителями на участие в Конкурсе.</w:t>
      </w:r>
      <w:r w:rsidRPr="003D05AF">
        <w:rPr>
          <w:rFonts w:ascii="Times New Roman" w:hAnsi="Times New Roman"/>
          <w:sz w:val="28"/>
          <w:szCs w:val="28"/>
        </w:rPr>
        <w:t xml:space="preserve"> </w:t>
      </w:r>
    </w:p>
    <w:p w:rsidR="00DB6E86" w:rsidRPr="008130CD" w:rsidRDefault="00DB6E86" w:rsidP="00DB6E86">
      <w:pPr>
        <w:pStyle w:val="afb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96145">
        <w:rPr>
          <w:rFonts w:ascii="Times New Roman" w:hAnsi="Times New Roman"/>
          <w:sz w:val="28"/>
          <w:szCs w:val="28"/>
        </w:rPr>
        <w:t xml:space="preserve">7.2.3. </w:t>
      </w:r>
      <w:r w:rsidR="002616B7" w:rsidRPr="00896145">
        <w:rPr>
          <w:rFonts w:ascii="Times New Roman" w:hAnsi="Times New Roman"/>
          <w:sz w:val="28"/>
          <w:szCs w:val="28"/>
        </w:rPr>
        <w:t xml:space="preserve">Информирует Конкурсную комиссию о результатах проверки </w:t>
      </w:r>
      <w:r w:rsidRPr="00896145">
        <w:rPr>
          <w:rFonts w:ascii="Times New Roman" w:hAnsi="Times New Roman"/>
          <w:sz w:val="28"/>
          <w:szCs w:val="28"/>
        </w:rPr>
        <w:t>соответствия</w:t>
      </w:r>
      <w:r w:rsidR="0068214C" w:rsidRPr="00896145">
        <w:rPr>
          <w:rFonts w:ascii="Times New Roman" w:hAnsi="Times New Roman"/>
          <w:sz w:val="28"/>
          <w:szCs w:val="28"/>
        </w:rPr>
        <w:t xml:space="preserve"> заявителей и</w:t>
      </w:r>
      <w:r w:rsidRPr="00896145">
        <w:rPr>
          <w:rFonts w:ascii="Times New Roman" w:hAnsi="Times New Roman"/>
          <w:sz w:val="28"/>
          <w:szCs w:val="28"/>
        </w:rPr>
        <w:t xml:space="preserve"> </w:t>
      </w:r>
      <w:r w:rsidR="000A371D">
        <w:rPr>
          <w:rFonts w:ascii="Times New Roman" w:hAnsi="Times New Roman"/>
          <w:sz w:val="28"/>
          <w:szCs w:val="28"/>
        </w:rPr>
        <w:t>пред</w:t>
      </w:r>
      <w:r w:rsidR="0068214C" w:rsidRPr="00896145">
        <w:rPr>
          <w:rFonts w:ascii="Times New Roman" w:hAnsi="Times New Roman"/>
          <w:sz w:val="28"/>
          <w:szCs w:val="28"/>
        </w:rPr>
        <w:t xml:space="preserve">ставленной </w:t>
      </w:r>
      <w:r w:rsidRPr="00896145">
        <w:rPr>
          <w:rFonts w:ascii="Times New Roman" w:hAnsi="Times New Roman"/>
          <w:sz w:val="28"/>
          <w:szCs w:val="28"/>
        </w:rPr>
        <w:t>документации требованиям, предусмотренным разделами 3, 5 настоящего Положения.</w:t>
      </w:r>
      <w:r w:rsidRPr="00DB6E86">
        <w:rPr>
          <w:rFonts w:ascii="Times New Roman" w:hAnsi="Times New Roman"/>
          <w:sz w:val="28"/>
          <w:szCs w:val="28"/>
        </w:rPr>
        <w:t xml:space="preserve"> </w:t>
      </w:r>
    </w:p>
    <w:p w:rsidR="00EF2377" w:rsidRDefault="00EF2377" w:rsidP="00EF2377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B22901">
        <w:rPr>
          <w:rFonts w:ascii="Times New Roman" w:hAnsi="Times New Roman"/>
          <w:sz w:val="28"/>
          <w:szCs w:val="28"/>
        </w:rPr>
        <w:t>7.2.</w:t>
      </w:r>
      <w:r w:rsidR="00DB6E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22901">
        <w:rPr>
          <w:rFonts w:ascii="Times New Roman" w:hAnsi="Times New Roman"/>
          <w:sz w:val="28"/>
          <w:szCs w:val="28"/>
        </w:rPr>
        <w:t>Обеспечивает работу Конкурсной комиссии.</w:t>
      </w:r>
    </w:p>
    <w:p w:rsidR="00EF2377" w:rsidRPr="003826E6" w:rsidRDefault="00EF2377" w:rsidP="00EF2377">
      <w:pPr>
        <w:tabs>
          <w:tab w:val="left" w:pos="142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 xml:space="preserve">7.3. Конкурсная комиссия </w:t>
      </w:r>
      <w:r w:rsidR="005E1733" w:rsidRPr="000A243F">
        <w:rPr>
          <w:rFonts w:ascii="Times New Roman" w:hAnsi="Times New Roman"/>
          <w:sz w:val="28"/>
          <w:szCs w:val="28"/>
        </w:rPr>
        <w:t xml:space="preserve">принимает решение </w:t>
      </w:r>
      <w:r w:rsidR="001A5E7A" w:rsidRPr="000A243F">
        <w:rPr>
          <w:rFonts w:ascii="Times New Roman" w:hAnsi="Times New Roman"/>
          <w:sz w:val="28"/>
          <w:szCs w:val="28"/>
        </w:rPr>
        <w:t>о</w:t>
      </w:r>
      <w:r w:rsidR="005E1733" w:rsidRPr="000A243F">
        <w:rPr>
          <w:rFonts w:ascii="Times New Roman" w:hAnsi="Times New Roman"/>
          <w:sz w:val="28"/>
          <w:szCs w:val="28"/>
        </w:rPr>
        <w:t xml:space="preserve"> </w:t>
      </w:r>
      <w:r w:rsidR="001A5E7A" w:rsidRPr="000A243F">
        <w:rPr>
          <w:rFonts w:ascii="Times New Roman" w:hAnsi="Times New Roman"/>
          <w:sz w:val="28"/>
          <w:szCs w:val="28"/>
        </w:rPr>
        <w:t>допуске</w:t>
      </w:r>
      <w:r w:rsidR="005E1733" w:rsidRPr="000A243F">
        <w:rPr>
          <w:rFonts w:ascii="Times New Roman" w:hAnsi="Times New Roman"/>
          <w:sz w:val="28"/>
          <w:szCs w:val="28"/>
        </w:rPr>
        <w:t xml:space="preserve"> заявки </w:t>
      </w:r>
      <w:r w:rsidR="009C23F7" w:rsidRPr="000A243F">
        <w:rPr>
          <w:rFonts w:ascii="Times New Roman" w:hAnsi="Times New Roman"/>
          <w:sz w:val="28"/>
          <w:szCs w:val="28"/>
        </w:rPr>
        <w:t xml:space="preserve">на </w:t>
      </w:r>
      <w:r w:rsidR="009C23F7" w:rsidRPr="000A243F">
        <w:rPr>
          <w:rFonts w:ascii="Times New Roman" w:hAnsi="Times New Roman"/>
          <w:sz w:val="28"/>
          <w:szCs w:val="28"/>
          <w:lang w:val="en-US"/>
        </w:rPr>
        <w:t>II</w:t>
      </w:r>
      <w:r w:rsidR="009C23F7" w:rsidRPr="000A243F">
        <w:rPr>
          <w:rFonts w:ascii="Times New Roman" w:hAnsi="Times New Roman"/>
          <w:sz w:val="28"/>
          <w:szCs w:val="28"/>
        </w:rPr>
        <w:t xml:space="preserve"> этап Конкурса</w:t>
      </w:r>
      <w:r w:rsidR="005E1733" w:rsidRPr="000A243F">
        <w:rPr>
          <w:rFonts w:ascii="Times New Roman" w:hAnsi="Times New Roman"/>
          <w:sz w:val="28"/>
          <w:szCs w:val="28"/>
        </w:rPr>
        <w:t xml:space="preserve">, </w:t>
      </w:r>
      <w:r w:rsidRPr="000A243F">
        <w:rPr>
          <w:rFonts w:ascii="Times New Roman" w:hAnsi="Times New Roman"/>
          <w:sz w:val="28"/>
          <w:szCs w:val="28"/>
        </w:rPr>
        <w:t>оценивает бизнес-</w:t>
      </w:r>
      <w:r w:rsidR="00464273" w:rsidRPr="000A243F">
        <w:rPr>
          <w:rFonts w:ascii="Times New Roman" w:hAnsi="Times New Roman"/>
          <w:sz w:val="28"/>
          <w:szCs w:val="28"/>
        </w:rPr>
        <w:t xml:space="preserve">планы </w:t>
      </w:r>
      <w:r w:rsidRPr="000A243F">
        <w:rPr>
          <w:rFonts w:ascii="Times New Roman" w:hAnsi="Times New Roman"/>
          <w:sz w:val="28"/>
          <w:szCs w:val="28"/>
        </w:rPr>
        <w:t>проект</w:t>
      </w:r>
      <w:r w:rsidR="00464273" w:rsidRPr="000A243F">
        <w:rPr>
          <w:rFonts w:ascii="Times New Roman" w:hAnsi="Times New Roman"/>
          <w:sz w:val="28"/>
          <w:szCs w:val="28"/>
        </w:rPr>
        <w:t>ов</w:t>
      </w:r>
      <w:r w:rsidRPr="000A243F">
        <w:rPr>
          <w:rFonts w:ascii="Times New Roman" w:hAnsi="Times New Roman"/>
          <w:sz w:val="28"/>
          <w:szCs w:val="28"/>
        </w:rPr>
        <w:t xml:space="preserve"> участников</w:t>
      </w:r>
      <w:r w:rsidR="001A5E7A" w:rsidRPr="000A243F">
        <w:rPr>
          <w:rFonts w:ascii="Times New Roman" w:hAnsi="Times New Roman"/>
          <w:sz w:val="28"/>
          <w:szCs w:val="28"/>
        </w:rPr>
        <w:t xml:space="preserve"> Конкурса</w:t>
      </w:r>
      <w:r w:rsidRPr="000A243F">
        <w:rPr>
          <w:rFonts w:ascii="Times New Roman" w:hAnsi="Times New Roman"/>
          <w:sz w:val="28"/>
          <w:szCs w:val="28"/>
        </w:rPr>
        <w:t>,</w:t>
      </w:r>
      <w:r w:rsidR="001A5E7A" w:rsidRPr="000A243F">
        <w:rPr>
          <w:rFonts w:ascii="Times New Roman" w:hAnsi="Times New Roman"/>
          <w:sz w:val="28"/>
          <w:szCs w:val="28"/>
        </w:rPr>
        <w:t xml:space="preserve"> презентации бизнес-планов проектов участников Конкурса,</w:t>
      </w:r>
      <w:r w:rsidRPr="000A243F">
        <w:rPr>
          <w:rFonts w:ascii="Times New Roman" w:hAnsi="Times New Roman"/>
          <w:sz w:val="28"/>
          <w:szCs w:val="28"/>
        </w:rPr>
        <w:t xml:space="preserve"> определяет победителей Конкурса – грантополучателей.</w:t>
      </w:r>
      <w:r w:rsidRPr="003826E6">
        <w:rPr>
          <w:rFonts w:ascii="Times New Roman" w:hAnsi="Times New Roman"/>
          <w:sz w:val="28"/>
          <w:szCs w:val="28"/>
        </w:rPr>
        <w:t xml:space="preserve"> </w:t>
      </w:r>
    </w:p>
    <w:p w:rsidR="00EF2377" w:rsidRPr="003826E6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</w:t>
      </w:r>
      <w:r w:rsidRPr="00382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C00F7" w:rsidRPr="00322031">
        <w:rPr>
          <w:rFonts w:ascii="Times New Roman" w:hAnsi="Times New Roman"/>
          <w:sz w:val="28"/>
          <w:szCs w:val="28"/>
        </w:rPr>
        <w:t xml:space="preserve">Членами </w:t>
      </w:r>
      <w:r w:rsidRPr="00322031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="003C00F7" w:rsidRPr="00322031">
        <w:rPr>
          <w:rFonts w:ascii="Times New Roman" w:hAnsi="Times New Roman"/>
          <w:sz w:val="28"/>
          <w:szCs w:val="28"/>
        </w:rPr>
        <w:t>являются</w:t>
      </w:r>
      <w:r w:rsidRPr="00322031">
        <w:rPr>
          <w:rFonts w:ascii="Times New Roman" w:hAnsi="Times New Roman"/>
          <w:sz w:val="28"/>
          <w:szCs w:val="28"/>
        </w:rPr>
        <w:t xml:space="preserve"> председатель, заместитель председателя, представител</w:t>
      </w:r>
      <w:r w:rsidR="003C00F7" w:rsidRPr="00322031">
        <w:rPr>
          <w:rFonts w:ascii="Times New Roman" w:hAnsi="Times New Roman"/>
          <w:sz w:val="28"/>
          <w:szCs w:val="28"/>
        </w:rPr>
        <w:t>и</w:t>
      </w:r>
      <w:r w:rsidRPr="00322031">
        <w:rPr>
          <w:rFonts w:ascii="Times New Roman" w:hAnsi="Times New Roman"/>
          <w:sz w:val="28"/>
          <w:szCs w:val="28"/>
        </w:rPr>
        <w:t xml:space="preserve"> структурных подразделений администрации города Мурманска, депутат</w:t>
      </w:r>
      <w:r w:rsidR="003701C5" w:rsidRPr="00322031">
        <w:rPr>
          <w:rFonts w:ascii="Times New Roman" w:hAnsi="Times New Roman"/>
          <w:sz w:val="28"/>
          <w:szCs w:val="28"/>
        </w:rPr>
        <w:t>ы</w:t>
      </w:r>
      <w:r w:rsidRPr="00322031">
        <w:rPr>
          <w:rFonts w:ascii="Times New Roman" w:hAnsi="Times New Roman"/>
          <w:sz w:val="28"/>
          <w:szCs w:val="28"/>
        </w:rPr>
        <w:t xml:space="preserve"> Совета депутатов города Мурманска, специалист</w:t>
      </w:r>
      <w:r w:rsidR="003701C5" w:rsidRPr="00322031">
        <w:rPr>
          <w:rFonts w:ascii="Times New Roman" w:hAnsi="Times New Roman"/>
          <w:sz w:val="28"/>
          <w:szCs w:val="28"/>
        </w:rPr>
        <w:t>ы</w:t>
      </w:r>
      <w:r w:rsidRPr="00322031">
        <w:rPr>
          <w:rFonts w:ascii="Times New Roman" w:hAnsi="Times New Roman"/>
          <w:sz w:val="28"/>
          <w:szCs w:val="28"/>
        </w:rPr>
        <w:t xml:space="preserve"> организаций инфраструктуры поддержки субъектов малого и среднего предпринимательства города Мурманска, представител</w:t>
      </w:r>
      <w:r w:rsidR="003701C5" w:rsidRPr="00322031">
        <w:rPr>
          <w:rFonts w:ascii="Times New Roman" w:hAnsi="Times New Roman"/>
          <w:sz w:val="28"/>
          <w:szCs w:val="28"/>
        </w:rPr>
        <w:t>и</w:t>
      </w:r>
      <w:r w:rsidRPr="00322031">
        <w:rPr>
          <w:rFonts w:ascii="Times New Roman" w:hAnsi="Times New Roman"/>
          <w:sz w:val="28"/>
          <w:szCs w:val="28"/>
        </w:rPr>
        <w:t xml:space="preserve"> банковского сектора. Состав Конкурсной комиссии утверждается постановлением администрации города Мурманска</w:t>
      </w:r>
      <w:r w:rsidR="00D5507D" w:rsidRPr="00322031">
        <w:rPr>
          <w:rFonts w:ascii="Times New Roman" w:hAnsi="Times New Roman"/>
          <w:sz w:val="28"/>
          <w:szCs w:val="28"/>
        </w:rPr>
        <w:t xml:space="preserve"> в</w:t>
      </w:r>
      <w:r w:rsidRPr="00322031">
        <w:rPr>
          <w:rFonts w:ascii="Times New Roman" w:hAnsi="Times New Roman"/>
          <w:sz w:val="28"/>
          <w:szCs w:val="28"/>
        </w:rPr>
        <w:t xml:space="preserve"> </w:t>
      </w:r>
      <w:r w:rsidR="00D5507D" w:rsidRPr="00322031">
        <w:rPr>
          <w:rFonts w:ascii="Times New Roman" w:hAnsi="Times New Roman"/>
          <w:sz w:val="28"/>
          <w:szCs w:val="28"/>
        </w:rPr>
        <w:t>к</w:t>
      </w:r>
      <w:r w:rsidRPr="00322031">
        <w:rPr>
          <w:rFonts w:ascii="Times New Roman" w:hAnsi="Times New Roman"/>
          <w:sz w:val="28"/>
          <w:szCs w:val="28"/>
        </w:rPr>
        <w:t>оличеств</w:t>
      </w:r>
      <w:r w:rsidR="00D5507D" w:rsidRPr="00322031">
        <w:rPr>
          <w:rFonts w:ascii="Times New Roman" w:hAnsi="Times New Roman"/>
          <w:sz w:val="28"/>
          <w:szCs w:val="28"/>
        </w:rPr>
        <w:t>е</w:t>
      </w:r>
      <w:r w:rsidRPr="00322031">
        <w:rPr>
          <w:rFonts w:ascii="Times New Roman" w:hAnsi="Times New Roman"/>
          <w:sz w:val="28"/>
          <w:szCs w:val="28"/>
        </w:rPr>
        <w:t xml:space="preserve"> не менее 11 человек.</w:t>
      </w:r>
      <w:r w:rsidR="005142C9" w:rsidRPr="00322031">
        <w:rPr>
          <w:rFonts w:ascii="Times New Roman" w:hAnsi="Times New Roman"/>
          <w:sz w:val="28"/>
          <w:szCs w:val="28"/>
        </w:rPr>
        <w:t xml:space="preserve"> Секретарь в состав Конкурсной комиссии</w:t>
      </w:r>
      <w:r w:rsidR="00880431" w:rsidRPr="00322031">
        <w:rPr>
          <w:rFonts w:ascii="Times New Roman" w:hAnsi="Times New Roman"/>
          <w:sz w:val="28"/>
          <w:szCs w:val="28"/>
        </w:rPr>
        <w:t xml:space="preserve"> не входит</w:t>
      </w:r>
      <w:r w:rsidR="005142C9" w:rsidRPr="00322031">
        <w:rPr>
          <w:rFonts w:ascii="Times New Roman" w:hAnsi="Times New Roman"/>
          <w:sz w:val="28"/>
          <w:szCs w:val="28"/>
        </w:rPr>
        <w:t>.</w:t>
      </w:r>
      <w:r w:rsidR="005142C9">
        <w:rPr>
          <w:rFonts w:ascii="Times New Roman" w:hAnsi="Times New Roman"/>
          <w:sz w:val="28"/>
          <w:szCs w:val="28"/>
        </w:rPr>
        <w:t xml:space="preserve"> </w:t>
      </w:r>
    </w:p>
    <w:p w:rsidR="00EF2377" w:rsidRPr="003826E6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382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26E6">
        <w:rPr>
          <w:rFonts w:ascii="Times New Roman" w:hAnsi="Times New Roman"/>
          <w:sz w:val="28"/>
          <w:szCs w:val="28"/>
        </w:rPr>
        <w:t>Заседание Конкурсной комиссии считается правомочным при участии более половины е</w:t>
      </w:r>
      <w:r w:rsidR="003C00F7">
        <w:rPr>
          <w:rFonts w:ascii="Times New Roman" w:hAnsi="Times New Roman"/>
          <w:sz w:val="28"/>
          <w:szCs w:val="28"/>
        </w:rPr>
        <w:t>е</w:t>
      </w:r>
      <w:r w:rsidRPr="003826E6">
        <w:rPr>
          <w:rFonts w:ascii="Times New Roman" w:hAnsi="Times New Roman"/>
          <w:sz w:val="28"/>
          <w:szCs w:val="28"/>
        </w:rPr>
        <w:t xml:space="preserve"> состава. </w:t>
      </w:r>
      <w:r w:rsidRPr="003C00F7">
        <w:rPr>
          <w:rFonts w:ascii="Times New Roman" w:hAnsi="Times New Roman"/>
          <w:sz w:val="28"/>
          <w:szCs w:val="28"/>
        </w:rPr>
        <w:t>Решения</w:t>
      </w:r>
      <w:r w:rsidR="003C00F7" w:rsidRPr="003C00F7">
        <w:rPr>
          <w:rFonts w:ascii="Times New Roman" w:hAnsi="Times New Roman"/>
          <w:sz w:val="28"/>
          <w:szCs w:val="28"/>
        </w:rPr>
        <w:t xml:space="preserve"> Конкурсной комиссии</w:t>
      </w:r>
      <w:r w:rsidRPr="003C00F7">
        <w:rPr>
          <w:rFonts w:ascii="Times New Roman" w:hAnsi="Times New Roman"/>
          <w:sz w:val="28"/>
          <w:szCs w:val="28"/>
        </w:rPr>
        <w:t xml:space="preserve"> принимаются большинством голосов присутствующ</w:t>
      </w:r>
      <w:r w:rsidR="003C00F7" w:rsidRPr="003C00F7">
        <w:rPr>
          <w:rFonts w:ascii="Times New Roman" w:hAnsi="Times New Roman"/>
          <w:sz w:val="28"/>
          <w:szCs w:val="28"/>
        </w:rPr>
        <w:t>их</w:t>
      </w:r>
      <w:r w:rsidR="00D5507D" w:rsidRPr="003C00F7">
        <w:rPr>
          <w:rFonts w:ascii="Times New Roman" w:hAnsi="Times New Roman"/>
          <w:sz w:val="28"/>
          <w:szCs w:val="28"/>
        </w:rPr>
        <w:t xml:space="preserve"> </w:t>
      </w:r>
      <w:r w:rsidRPr="003C00F7">
        <w:rPr>
          <w:rFonts w:ascii="Times New Roman" w:hAnsi="Times New Roman"/>
          <w:sz w:val="28"/>
          <w:szCs w:val="28"/>
        </w:rPr>
        <w:t>на заседании</w:t>
      </w:r>
      <w:r w:rsidR="003C00F7">
        <w:rPr>
          <w:rFonts w:ascii="Times New Roman" w:hAnsi="Times New Roman"/>
          <w:sz w:val="28"/>
          <w:szCs w:val="28"/>
        </w:rPr>
        <w:t xml:space="preserve"> членов Конкурсной комиссии</w:t>
      </w:r>
      <w:r w:rsidRPr="003826E6">
        <w:rPr>
          <w:rFonts w:ascii="Times New Roman" w:hAnsi="Times New Roman"/>
          <w:sz w:val="28"/>
          <w:szCs w:val="28"/>
        </w:rPr>
        <w:t>. При равенстве голосов голос председателя Конкурсной комиссии является решающим.</w:t>
      </w:r>
      <w:r w:rsidR="005142C9">
        <w:rPr>
          <w:rFonts w:ascii="Times New Roman" w:hAnsi="Times New Roman"/>
          <w:sz w:val="28"/>
          <w:szCs w:val="28"/>
        </w:rPr>
        <w:t xml:space="preserve"> </w:t>
      </w:r>
      <w:r w:rsidR="005142C9" w:rsidRPr="00322031">
        <w:rPr>
          <w:rFonts w:ascii="Times New Roman" w:hAnsi="Times New Roman"/>
          <w:sz w:val="28"/>
          <w:szCs w:val="28"/>
        </w:rPr>
        <w:t>Секретарь права голоса не имеет.</w:t>
      </w:r>
    </w:p>
    <w:p w:rsidR="00D139F6" w:rsidRDefault="00D139F6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11EB">
        <w:rPr>
          <w:rFonts w:ascii="Times New Roman" w:hAnsi="Times New Roman"/>
          <w:sz w:val="28"/>
          <w:szCs w:val="28"/>
        </w:rPr>
        <w:t>7.6. Все</w:t>
      </w:r>
      <w:r w:rsidR="003C00F7">
        <w:rPr>
          <w:rFonts w:ascii="Times New Roman" w:hAnsi="Times New Roman"/>
          <w:sz w:val="28"/>
          <w:szCs w:val="28"/>
        </w:rPr>
        <w:t xml:space="preserve"> члены </w:t>
      </w:r>
      <w:r w:rsidRPr="003C00F7">
        <w:rPr>
          <w:rFonts w:ascii="Times New Roman" w:hAnsi="Times New Roman"/>
          <w:sz w:val="28"/>
          <w:szCs w:val="28"/>
        </w:rPr>
        <w:t>К</w:t>
      </w:r>
      <w:r w:rsidR="008A503B" w:rsidRPr="003C00F7">
        <w:rPr>
          <w:rFonts w:ascii="Times New Roman" w:hAnsi="Times New Roman"/>
          <w:sz w:val="28"/>
          <w:szCs w:val="28"/>
        </w:rPr>
        <w:t>онкурсной к</w:t>
      </w:r>
      <w:r w:rsidRPr="003C00F7">
        <w:rPr>
          <w:rFonts w:ascii="Times New Roman" w:hAnsi="Times New Roman"/>
          <w:sz w:val="28"/>
          <w:szCs w:val="28"/>
        </w:rPr>
        <w:t>омиссии перед началом заседания по резул</w:t>
      </w:r>
      <w:r w:rsidR="00FC4E47">
        <w:rPr>
          <w:rFonts w:ascii="Times New Roman" w:hAnsi="Times New Roman"/>
          <w:sz w:val="28"/>
          <w:szCs w:val="28"/>
        </w:rPr>
        <w:t>ьтатам ознакомления со списком з</w:t>
      </w:r>
      <w:r w:rsidRPr="003C00F7">
        <w:rPr>
          <w:rFonts w:ascii="Times New Roman" w:hAnsi="Times New Roman"/>
          <w:sz w:val="28"/>
          <w:szCs w:val="28"/>
        </w:rPr>
        <w:t>аявителей подписывают протокол об отсутствии конфликта интересов.</w:t>
      </w:r>
      <w:r w:rsidRPr="006711EB">
        <w:rPr>
          <w:rFonts w:ascii="Times New Roman" w:hAnsi="Times New Roman"/>
          <w:sz w:val="28"/>
          <w:szCs w:val="28"/>
        </w:rPr>
        <w:t xml:space="preserve"> В случае</w:t>
      </w:r>
      <w:r w:rsidR="00AD65DB">
        <w:rPr>
          <w:rFonts w:ascii="Times New Roman" w:hAnsi="Times New Roman"/>
          <w:sz w:val="28"/>
          <w:szCs w:val="28"/>
        </w:rPr>
        <w:t>,</w:t>
      </w:r>
      <w:r w:rsidRPr="006711EB">
        <w:rPr>
          <w:rFonts w:ascii="Times New Roman" w:hAnsi="Times New Roman"/>
          <w:sz w:val="28"/>
          <w:szCs w:val="28"/>
        </w:rPr>
        <w:t xml:space="preserve"> если </w:t>
      </w:r>
      <w:r w:rsidR="00AD65DB" w:rsidRPr="006711EB">
        <w:rPr>
          <w:rFonts w:ascii="Times New Roman" w:hAnsi="Times New Roman"/>
          <w:sz w:val="28"/>
          <w:szCs w:val="28"/>
        </w:rPr>
        <w:t xml:space="preserve">имеется </w:t>
      </w:r>
      <w:r w:rsidRPr="006711EB">
        <w:rPr>
          <w:rFonts w:ascii="Times New Roman" w:hAnsi="Times New Roman"/>
          <w:sz w:val="28"/>
          <w:szCs w:val="28"/>
        </w:rPr>
        <w:t>конфликт интересов, такой член К</w:t>
      </w:r>
      <w:r w:rsidR="00B743CD">
        <w:rPr>
          <w:rFonts w:ascii="Times New Roman" w:hAnsi="Times New Roman"/>
          <w:sz w:val="28"/>
          <w:szCs w:val="28"/>
        </w:rPr>
        <w:t>онкурсной к</w:t>
      </w:r>
      <w:r w:rsidRPr="006711EB">
        <w:rPr>
          <w:rFonts w:ascii="Times New Roman" w:hAnsi="Times New Roman"/>
          <w:sz w:val="28"/>
          <w:szCs w:val="28"/>
        </w:rPr>
        <w:t>омиссии не может принимать участие в заседании К</w:t>
      </w:r>
      <w:r w:rsidR="00B743CD">
        <w:rPr>
          <w:rFonts w:ascii="Times New Roman" w:hAnsi="Times New Roman"/>
          <w:sz w:val="28"/>
          <w:szCs w:val="28"/>
        </w:rPr>
        <w:t>онкурсной к</w:t>
      </w:r>
      <w:r w:rsidRPr="006711EB">
        <w:rPr>
          <w:rFonts w:ascii="Times New Roman" w:hAnsi="Times New Roman"/>
          <w:sz w:val="28"/>
          <w:szCs w:val="28"/>
        </w:rPr>
        <w:t>омиссии.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243F">
        <w:rPr>
          <w:rFonts w:ascii="Times New Roman" w:hAnsi="Times New Roman"/>
          <w:sz w:val="28"/>
          <w:szCs w:val="28"/>
        </w:rPr>
        <w:t>7.</w:t>
      </w:r>
      <w:r w:rsidR="00D139F6" w:rsidRPr="000A243F">
        <w:rPr>
          <w:rFonts w:ascii="Times New Roman" w:hAnsi="Times New Roman"/>
          <w:sz w:val="28"/>
          <w:szCs w:val="28"/>
        </w:rPr>
        <w:t>7</w:t>
      </w:r>
      <w:r w:rsidRPr="000A243F">
        <w:rPr>
          <w:rFonts w:ascii="Times New Roman" w:hAnsi="Times New Roman"/>
          <w:sz w:val="28"/>
          <w:szCs w:val="28"/>
        </w:rPr>
        <w:t>. Решения Конкурсной комиссии</w:t>
      </w:r>
      <w:r w:rsidR="005142C9" w:rsidRPr="000A243F">
        <w:rPr>
          <w:rFonts w:ascii="Times New Roman" w:hAnsi="Times New Roman"/>
          <w:sz w:val="28"/>
          <w:szCs w:val="28"/>
        </w:rPr>
        <w:t xml:space="preserve"> </w:t>
      </w:r>
      <w:r w:rsidRPr="000A243F">
        <w:rPr>
          <w:rFonts w:ascii="Times New Roman" w:hAnsi="Times New Roman"/>
          <w:sz w:val="28"/>
          <w:szCs w:val="28"/>
        </w:rPr>
        <w:t>оформляются протоколами</w:t>
      </w:r>
      <w:r w:rsidR="00015D76" w:rsidRPr="000A243F">
        <w:rPr>
          <w:rFonts w:ascii="Times New Roman" w:hAnsi="Times New Roman"/>
          <w:sz w:val="28"/>
          <w:szCs w:val="28"/>
        </w:rPr>
        <w:t xml:space="preserve">, которые подписываются </w:t>
      </w:r>
      <w:r w:rsidRPr="000A243F">
        <w:rPr>
          <w:rFonts w:ascii="Times New Roman" w:hAnsi="Times New Roman"/>
          <w:sz w:val="28"/>
          <w:szCs w:val="28"/>
        </w:rPr>
        <w:t>председател</w:t>
      </w:r>
      <w:r w:rsidR="00015D76" w:rsidRPr="000A243F">
        <w:rPr>
          <w:rFonts w:ascii="Times New Roman" w:hAnsi="Times New Roman"/>
          <w:sz w:val="28"/>
          <w:szCs w:val="28"/>
        </w:rPr>
        <w:t>ем и секретарем</w:t>
      </w:r>
      <w:r w:rsidRPr="000A243F">
        <w:rPr>
          <w:rFonts w:ascii="Times New Roman" w:hAnsi="Times New Roman"/>
          <w:sz w:val="28"/>
          <w:szCs w:val="28"/>
        </w:rPr>
        <w:t xml:space="preserve"> К</w:t>
      </w:r>
      <w:r w:rsidR="00B743CD" w:rsidRPr="000A243F">
        <w:rPr>
          <w:rFonts w:ascii="Times New Roman" w:hAnsi="Times New Roman"/>
          <w:sz w:val="28"/>
          <w:szCs w:val="28"/>
        </w:rPr>
        <w:t>онкурсной к</w:t>
      </w:r>
      <w:r w:rsidRPr="000A243F">
        <w:rPr>
          <w:rFonts w:ascii="Times New Roman" w:hAnsi="Times New Roman"/>
          <w:sz w:val="28"/>
          <w:szCs w:val="28"/>
        </w:rPr>
        <w:t>омиссии</w:t>
      </w:r>
      <w:r w:rsidR="00015D76" w:rsidRPr="000A243F">
        <w:rPr>
          <w:rFonts w:ascii="Times New Roman" w:hAnsi="Times New Roman"/>
          <w:sz w:val="28"/>
          <w:szCs w:val="28"/>
        </w:rPr>
        <w:t xml:space="preserve"> и </w:t>
      </w:r>
      <w:r w:rsidR="00104D9B" w:rsidRPr="000A243F">
        <w:rPr>
          <w:rFonts w:ascii="Times New Roman" w:hAnsi="Times New Roman"/>
          <w:sz w:val="28"/>
          <w:szCs w:val="28"/>
        </w:rPr>
        <w:t xml:space="preserve">в течение трех рабочих дней со дня подписания </w:t>
      </w:r>
      <w:r w:rsidRPr="000A243F">
        <w:rPr>
          <w:rFonts w:ascii="Times New Roman" w:hAnsi="Times New Roman"/>
          <w:sz w:val="28"/>
          <w:szCs w:val="28"/>
        </w:rPr>
        <w:t>размещаются на портале информационной поддержки</w:t>
      </w:r>
      <w:r w:rsidR="00727B40" w:rsidRPr="000A243F">
        <w:rPr>
          <w:rFonts w:ascii="Times New Roman" w:hAnsi="Times New Roman"/>
          <w:sz w:val="28"/>
          <w:szCs w:val="28"/>
        </w:rPr>
        <w:t xml:space="preserve"> (</w:t>
      </w:r>
      <w:hyperlink r:id="rId14" w:history="1"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mp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murman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727B40" w:rsidRPr="000A243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727B40" w:rsidRPr="000A243F">
        <w:rPr>
          <w:rFonts w:ascii="Times New Roman" w:hAnsi="Times New Roman"/>
          <w:sz w:val="28"/>
          <w:szCs w:val="28"/>
        </w:rPr>
        <w:t>)</w:t>
      </w:r>
      <w:r w:rsidRPr="000A243F">
        <w:rPr>
          <w:rFonts w:ascii="Times New Roman" w:hAnsi="Times New Roman"/>
          <w:sz w:val="28"/>
          <w:szCs w:val="28"/>
        </w:rPr>
        <w:t>.</w:t>
      </w:r>
      <w:r w:rsidR="00104D9B">
        <w:rPr>
          <w:rFonts w:ascii="Times New Roman" w:hAnsi="Times New Roman"/>
          <w:sz w:val="28"/>
          <w:szCs w:val="28"/>
        </w:rPr>
        <w:t xml:space="preserve"> </w:t>
      </w:r>
    </w:p>
    <w:p w:rsidR="0015160A" w:rsidRPr="00935DD6" w:rsidRDefault="0015160A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EF2377" w:rsidRPr="00CF33A8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727B40">
        <w:rPr>
          <w:rFonts w:ascii="Times New Roman" w:hAnsi="Times New Roman"/>
          <w:sz w:val="28"/>
          <w:szCs w:val="28"/>
        </w:rPr>
        <w:t>8. Порядок определения победителей Конкурса</w:t>
      </w:r>
    </w:p>
    <w:p w:rsidR="00EF2377" w:rsidRPr="003826E6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4C6395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  <w:lang w:eastAsia="en-US"/>
        </w:rPr>
        <w:t>8.</w:t>
      </w:r>
      <w:r w:rsidR="00DB6E86">
        <w:rPr>
          <w:rFonts w:ascii="Times New Roman" w:hAnsi="Times New Roman"/>
          <w:sz w:val="28"/>
          <w:szCs w:val="28"/>
          <w:lang w:eastAsia="en-US"/>
        </w:rPr>
        <w:t>1</w:t>
      </w:r>
      <w:r w:rsidRPr="003D05AF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70383" w:rsidRPr="004B224D">
        <w:rPr>
          <w:rFonts w:ascii="Times New Roman" w:hAnsi="Times New Roman"/>
          <w:sz w:val="28"/>
          <w:szCs w:val="28"/>
          <w:lang w:eastAsia="en-US"/>
        </w:rPr>
        <w:t xml:space="preserve">На </w:t>
      </w:r>
      <w:r w:rsidR="00170383" w:rsidRPr="004B224D">
        <w:rPr>
          <w:rFonts w:ascii="Times New Roman" w:hAnsi="Times New Roman"/>
          <w:sz w:val="28"/>
          <w:szCs w:val="28"/>
          <w:lang w:val="en-US"/>
        </w:rPr>
        <w:t>I</w:t>
      </w:r>
      <w:r w:rsidR="00170383" w:rsidRPr="004B224D">
        <w:rPr>
          <w:rFonts w:ascii="Times New Roman" w:hAnsi="Times New Roman"/>
          <w:sz w:val="28"/>
          <w:szCs w:val="28"/>
        </w:rPr>
        <w:t xml:space="preserve"> этапе</w:t>
      </w:r>
      <w:r w:rsidR="005A2901">
        <w:rPr>
          <w:rFonts w:ascii="Times New Roman" w:hAnsi="Times New Roman"/>
          <w:sz w:val="28"/>
          <w:szCs w:val="28"/>
        </w:rPr>
        <w:t xml:space="preserve"> Конкурса</w:t>
      </w:r>
      <w:r w:rsidR="00170383" w:rsidRPr="004B224D">
        <w:rPr>
          <w:rFonts w:ascii="Times New Roman" w:hAnsi="Times New Roman"/>
          <w:sz w:val="28"/>
          <w:szCs w:val="28"/>
        </w:rPr>
        <w:t xml:space="preserve"> в </w:t>
      </w:r>
      <w:r w:rsidRPr="004B224D">
        <w:rPr>
          <w:rFonts w:ascii="Times New Roman" w:hAnsi="Times New Roman"/>
          <w:sz w:val="28"/>
          <w:szCs w:val="28"/>
        </w:rPr>
        <w:t xml:space="preserve">течение </w:t>
      </w:r>
      <w:r w:rsidR="009B7A1A" w:rsidRPr="004B224D">
        <w:rPr>
          <w:rFonts w:ascii="Times New Roman" w:hAnsi="Times New Roman"/>
          <w:sz w:val="28"/>
          <w:szCs w:val="28"/>
        </w:rPr>
        <w:t>семи</w:t>
      </w:r>
      <w:r w:rsidRPr="004B224D">
        <w:rPr>
          <w:rFonts w:ascii="Times New Roman" w:hAnsi="Times New Roman"/>
          <w:sz w:val="28"/>
          <w:szCs w:val="28"/>
        </w:rPr>
        <w:t xml:space="preserve"> рабочих дней после окончания приема заявок </w:t>
      </w:r>
      <w:r w:rsidR="00DB6E86" w:rsidRPr="004B224D">
        <w:rPr>
          <w:rFonts w:ascii="Times New Roman" w:hAnsi="Times New Roman"/>
          <w:sz w:val="28"/>
          <w:szCs w:val="28"/>
        </w:rPr>
        <w:t>Ко</w:t>
      </w:r>
      <w:r w:rsidR="002318AC" w:rsidRPr="004B224D">
        <w:rPr>
          <w:rFonts w:ascii="Times New Roman" w:hAnsi="Times New Roman"/>
          <w:sz w:val="28"/>
          <w:szCs w:val="28"/>
        </w:rPr>
        <w:t>митет</w:t>
      </w:r>
      <w:r w:rsidRPr="004B224D">
        <w:rPr>
          <w:rFonts w:ascii="Times New Roman" w:hAnsi="Times New Roman"/>
          <w:sz w:val="28"/>
          <w:szCs w:val="28"/>
        </w:rPr>
        <w:t xml:space="preserve"> проводит </w:t>
      </w:r>
      <w:r w:rsidR="0033212C" w:rsidRPr="004B224D">
        <w:rPr>
          <w:rFonts w:ascii="Times New Roman" w:hAnsi="Times New Roman"/>
          <w:sz w:val="28"/>
          <w:szCs w:val="28"/>
        </w:rPr>
        <w:t xml:space="preserve">проверку </w:t>
      </w:r>
      <w:r w:rsidR="00DD46CD">
        <w:rPr>
          <w:rFonts w:ascii="Times New Roman" w:hAnsi="Times New Roman"/>
          <w:sz w:val="28"/>
          <w:szCs w:val="28"/>
        </w:rPr>
        <w:t xml:space="preserve">на </w:t>
      </w:r>
      <w:r w:rsidR="00C81AD8">
        <w:rPr>
          <w:rFonts w:ascii="Times New Roman" w:hAnsi="Times New Roman"/>
          <w:sz w:val="28"/>
          <w:szCs w:val="28"/>
        </w:rPr>
        <w:t>соответстви</w:t>
      </w:r>
      <w:r w:rsidR="00DD46CD">
        <w:rPr>
          <w:rFonts w:ascii="Times New Roman" w:hAnsi="Times New Roman"/>
          <w:sz w:val="28"/>
          <w:szCs w:val="28"/>
        </w:rPr>
        <w:t>е</w:t>
      </w:r>
      <w:r w:rsidRPr="003D05AF">
        <w:rPr>
          <w:rFonts w:ascii="Times New Roman" w:hAnsi="Times New Roman"/>
          <w:sz w:val="28"/>
          <w:szCs w:val="28"/>
        </w:rPr>
        <w:t xml:space="preserve"> заявителя и его документов требованиям н</w:t>
      </w:r>
      <w:r w:rsidR="00C81AD8">
        <w:rPr>
          <w:rFonts w:ascii="Times New Roman" w:hAnsi="Times New Roman"/>
          <w:sz w:val="28"/>
          <w:szCs w:val="28"/>
        </w:rPr>
        <w:t>астоящего Положения и отсутствия</w:t>
      </w:r>
      <w:r w:rsidRPr="003D05AF">
        <w:rPr>
          <w:rFonts w:ascii="Times New Roman" w:hAnsi="Times New Roman"/>
          <w:sz w:val="28"/>
          <w:szCs w:val="28"/>
        </w:rPr>
        <w:t xml:space="preserve"> оснований для отклонения заявки от участия в Конкурсе.</w:t>
      </w:r>
      <w:r w:rsidRPr="004D50B2">
        <w:rPr>
          <w:rFonts w:ascii="Times New Roman" w:hAnsi="Times New Roman"/>
          <w:sz w:val="28"/>
          <w:szCs w:val="28"/>
        </w:rPr>
        <w:t xml:space="preserve"> </w:t>
      </w:r>
    </w:p>
    <w:p w:rsidR="00DA0E39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B40">
        <w:rPr>
          <w:rFonts w:ascii="Times New Roman" w:hAnsi="Times New Roman"/>
          <w:sz w:val="28"/>
          <w:szCs w:val="28"/>
        </w:rPr>
        <w:t>8.</w:t>
      </w:r>
      <w:r w:rsidR="00DB6E86" w:rsidRPr="00727B40">
        <w:rPr>
          <w:rFonts w:ascii="Times New Roman" w:hAnsi="Times New Roman"/>
          <w:sz w:val="28"/>
          <w:szCs w:val="28"/>
        </w:rPr>
        <w:t>2</w:t>
      </w:r>
      <w:r w:rsidRPr="00727B40">
        <w:rPr>
          <w:rFonts w:ascii="Times New Roman" w:hAnsi="Times New Roman"/>
          <w:sz w:val="28"/>
          <w:szCs w:val="28"/>
        </w:rPr>
        <w:t xml:space="preserve">. </w:t>
      </w:r>
      <w:r w:rsidR="00DA0E39" w:rsidRPr="00727B40">
        <w:rPr>
          <w:rFonts w:ascii="Times New Roman" w:hAnsi="Times New Roman"/>
          <w:sz w:val="28"/>
          <w:szCs w:val="28"/>
        </w:rPr>
        <w:t xml:space="preserve">По </w:t>
      </w:r>
      <w:r w:rsidR="005A2901" w:rsidRPr="00727B40">
        <w:rPr>
          <w:rFonts w:ascii="Times New Roman" w:hAnsi="Times New Roman"/>
          <w:sz w:val="28"/>
          <w:szCs w:val="28"/>
        </w:rPr>
        <w:t>окончани</w:t>
      </w:r>
      <w:r w:rsidR="000529E0" w:rsidRPr="00727B40">
        <w:rPr>
          <w:rFonts w:ascii="Times New Roman" w:hAnsi="Times New Roman"/>
          <w:sz w:val="28"/>
          <w:szCs w:val="28"/>
        </w:rPr>
        <w:t>и</w:t>
      </w:r>
      <w:r w:rsidR="00DA0E39" w:rsidRPr="00727B40">
        <w:rPr>
          <w:rFonts w:ascii="Times New Roman" w:hAnsi="Times New Roman"/>
          <w:sz w:val="28"/>
          <w:szCs w:val="28"/>
        </w:rPr>
        <w:t xml:space="preserve"> проверки Комитет</w:t>
      </w:r>
      <w:r w:rsidR="00727B40" w:rsidRPr="00727B40">
        <w:rPr>
          <w:rFonts w:ascii="Times New Roman" w:hAnsi="Times New Roman"/>
          <w:sz w:val="28"/>
          <w:szCs w:val="28"/>
        </w:rPr>
        <w:t xml:space="preserve"> </w:t>
      </w:r>
      <w:r w:rsidR="00727B40" w:rsidRPr="00083EB9">
        <w:rPr>
          <w:rFonts w:ascii="Times New Roman" w:hAnsi="Times New Roman"/>
          <w:sz w:val="28"/>
          <w:szCs w:val="28"/>
        </w:rPr>
        <w:t>в течение трех рабочих дней</w:t>
      </w:r>
      <w:r w:rsidR="00DA0E39" w:rsidRPr="00727B40">
        <w:rPr>
          <w:rFonts w:ascii="Times New Roman" w:hAnsi="Times New Roman"/>
          <w:sz w:val="28"/>
          <w:szCs w:val="28"/>
        </w:rPr>
        <w:t xml:space="preserve"> </w:t>
      </w:r>
      <w:r w:rsidR="000C6313" w:rsidRPr="00727B40">
        <w:rPr>
          <w:rFonts w:ascii="Times New Roman" w:hAnsi="Times New Roman"/>
          <w:sz w:val="28"/>
          <w:szCs w:val="28"/>
        </w:rPr>
        <w:t>направляет</w:t>
      </w:r>
      <w:r w:rsidR="004C6395" w:rsidRPr="00727B40">
        <w:rPr>
          <w:rFonts w:ascii="Times New Roman" w:hAnsi="Times New Roman"/>
          <w:sz w:val="28"/>
          <w:szCs w:val="28"/>
        </w:rPr>
        <w:t xml:space="preserve"> в</w:t>
      </w:r>
      <w:r w:rsidR="000C6313" w:rsidRPr="00727B40">
        <w:rPr>
          <w:rFonts w:ascii="Times New Roman" w:hAnsi="Times New Roman"/>
          <w:sz w:val="28"/>
          <w:szCs w:val="28"/>
        </w:rPr>
        <w:t xml:space="preserve"> Конкурсн</w:t>
      </w:r>
      <w:r w:rsidR="004C6395" w:rsidRPr="00727B40">
        <w:rPr>
          <w:rFonts w:ascii="Times New Roman" w:hAnsi="Times New Roman"/>
          <w:sz w:val="28"/>
          <w:szCs w:val="28"/>
        </w:rPr>
        <w:t>ую</w:t>
      </w:r>
      <w:r w:rsidR="000C6313" w:rsidRPr="00727B40">
        <w:rPr>
          <w:rFonts w:ascii="Times New Roman" w:hAnsi="Times New Roman"/>
          <w:sz w:val="28"/>
          <w:szCs w:val="28"/>
        </w:rPr>
        <w:t xml:space="preserve"> комисси</w:t>
      </w:r>
      <w:r w:rsidR="004C6395" w:rsidRPr="00727B40">
        <w:rPr>
          <w:rFonts w:ascii="Times New Roman" w:hAnsi="Times New Roman"/>
          <w:sz w:val="28"/>
          <w:szCs w:val="28"/>
        </w:rPr>
        <w:t>ю</w:t>
      </w:r>
      <w:r w:rsidR="000C6313" w:rsidRPr="00727B40">
        <w:rPr>
          <w:rFonts w:ascii="Times New Roman" w:hAnsi="Times New Roman"/>
          <w:sz w:val="28"/>
          <w:szCs w:val="28"/>
        </w:rPr>
        <w:t xml:space="preserve"> информацию </w:t>
      </w:r>
      <w:r w:rsidR="004F2E91" w:rsidRPr="00727B40">
        <w:rPr>
          <w:rFonts w:ascii="Times New Roman" w:hAnsi="Times New Roman"/>
          <w:sz w:val="28"/>
          <w:szCs w:val="28"/>
        </w:rPr>
        <w:t>о результатах проверки</w:t>
      </w:r>
      <w:r w:rsidR="004C6395" w:rsidRPr="00727B40">
        <w:rPr>
          <w:rFonts w:ascii="Times New Roman" w:hAnsi="Times New Roman"/>
          <w:sz w:val="28"/>
          <w:szCs w:val="28"/>
        </w:rPr>
        <w:t>. Конкурсная комиссия на основании результатов проверки</w:t>
      </w:r>
      <w:r w:rsidR="004F2E91" w:rsidRPr="00727B40">
        <w:rPr>
          <w:rFonts w:ascii="Times New Roman" w:hAnsi="Times New Roman"/>
          <w:sz w:val="28"/>
          <w:szCs w:val="28"/>
        </w:rPr>
        <w:t xml:space="preserve"> </w:t>
      </w:r>
      <w:r w:rsidR="00DA0E39" w:rsidRPr="00727B40">
        <w:rPr>
          <w:rFonts w:ascii="Times New Roman" w:hAnsi="Times New Roman"/>
          <w:sz w:val="28"/>
          <w:szCs w:val="28"/>
        </w:rPr>
        <w:t>прин</w:t>
      </w:r>
      <w:r w:rsidR="004F2E91" w:rsidRPr="00727B40">
        <w:rPr>
          <w:rFonts w:ascii="Times New Roman" w:hAnsi="Times New Roman"/>
          <w:sz w:val="28"/>
          <w:szCs w:val="28"/>
        </w:rPr>
        <w:t>и</w:t>
      </w:r>
      <w:r w:rsidR="004C6395" w:rsidRPr="00727B40">
        <w:rPr>
          <w:rFonts w:ascii="Times New Roman" w:hAnsi="Times New Roman"/>
          <w:sz w:val="28"/>
          <w:szCs w:val="28"/>
        </w:rPr>
        <w:t>мает</w:t>
      </w:r>
      <w:r w:rsidR="004F2E91" w:rsidRPr="00727B40">
        <w:rPr>
          <w:rFonts w:ascii="Times New Roman" w:hAnsi="Times New Roman"/>
          <w:sz w:val="28"/>
          <w:szCs w:val="28"/>
        </w:rPr>
        <w:t xml:space="preserve"> </w:t>
      </w:r>
      <w:r w:rsidR="00DA0E39" w:rsidRPr="00727B40">
        <w:rPr>
          <w:rFonts w:ascii="Times New Roman" w:hAnsi="Times New Roman"/>
          <w:sz w:val="28"/>
          <w:szCs w:val="28"/>
        </w:rPr>
        <w:t xml:space="preserve">одно из </w:t>
      </w:r>
      <w:r w:rsidR="00DA0E39" w:rsidRPr="00727B40">
        <w:rPr>
          <w:rFonts w:ascii="Times New Roman" w:hAnsi="Times New Roman"/>
          <w:sz w:val="28"/>
          <w:szCs w:val="28"/>
        </w:rPr>
        <w:lastRenderedPageBreak/>
        <w:t>следующих решений:</w:t>
      </w:r>
    </w:p>
    <w:p w:rsidR="00DA0E39" w:rsidRDefault="00DA0E39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отклонении заявки</w:t>
      </w:r>
      <w:r w:rsidR="007B6F48">
        <w:rPr>
          <w:rFonts w:ascii="Times New Roman" w:hAnsi="Times New Roman"/>
          <w:sz w:val="28"/>
          <w:szCs w:val="28"/>
        </w:rPr>
        <w:t xml:space="preserve"> заявителя </w:t>
      </w:r>
      <w:r w:rsidR="00DD46C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участи</w:t>
      </w:r>
      <w:r w:rsidR="00DD46C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Конкурсе;</w:t>
      </w:r>
    </w:p>
    <w:p w:rsidR="00727B40" w:rsidRDefault="00DA0E39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допуске заявки</w:t>
      </w:r>
      <w:r w:rsidR="007B6F48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 xml:space="preserve"> н</w:t>
      </w:r>
      <w:r w:rsidR="00EF2377" w:rsidRPr="000B51D8">
        <w:rPr>
          <w:rFonts w:ascii="Times New Roman" w:hAnsi="Times New Roman"/>
          <w:sz w:val="28"/>
          <w:szCs w:val="28"/>
        </w:rPr>
        <w:t xml:space="preserve">а </w:t>
      </w:r>
      <w:r w:rsidR="00EF2377" w:rsidRPr="000B51D8">
        <w:rPr>
          <w:rFonts w:ascii="Times New Roman" w:hAnsi="Times New Roman"/>
          <w:sz w:val="28"/>
          <w:szCs w:val="28"/>
          <w:lang w:val="en-US"/>
        </w:rPr>
        <w:t>II</w:t>
      </w:r>
      <w:r w:rsidR="00EF2377" w:rsidRPr="000B51D8">
        <w:rPr>
          <w:rFonts w:ascii="Times New Roman" w:hAnsi="Times New Roman"/>
          <w:sz w:val="28"/>
          <w:szCs w:val="28"/>
        </w:rPr>
        <w:t xml:space="preserve"> этап Конкурса</w:t>
      </w:r>
      <w:r w:rsidR="00727B40">
        <w:rPr>
          <w:rFonts w:ascii="Times New Roman" w:hAnsi="Times New Roman"/>
          <w:sz w:val="28"/>
          <w:szCs w:val="28"/>
        </w:rPr>
        <w:t xml:space="preserve"> и признании заявителя участником Конкурса.</w:t>
      </w:r>
    </w:p>
    <w:p w:rsidR="003A5AC4" w:rsidRPr="00083EB9" w:rsidRDefault="00BC3E92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</w:rPr>
        <w:t>Р</w:t>
      </w:r>
      <w:r w:rsidR="003A5AC4" w:rsidRPr="00083EB9">
        <w:rPr>
          <w:rFonts w:ascii="Times New Roman" w:hAnsi="Times New Roman"/>
          <w:sz w:val="28"/>
          <w:szCs w:val="28"/>
        </w:rPr>
        <w:t>ешени</w:t>
      </w:r>
      <w:r w:rsidRPr="00083EB9">
        <w:rPr>
          <w:rFonts w:ascii="Times New Roman" w:hAnsi="Times New Roman"/>
          <w:sz w:val="28"/>
          <w:szCs w:val="28"/>
        </w:rPr>
        <w:t>е</w:t>
      </w:r>
      <w:r w:rsidR="003A5AC4" w:rsidRPr="00083EB9">
        <w:rPr>
          <w:rFonts w:ascii="Times New Roman" w:hAnsi="Times New Roman"/>
          <w:sz w:val="28"/>
          <w:szCs w:val="28"/>
        </w:rPr>
        <w:t xml:space="preserve"> Конкурсной комиссии по </w:t>
      </w:r>
      <w:r w:rsidR="003A5AC4" w:rsidRPr="00083EB9">
        <w:rPr>
          <w:rFonts w:ascii="Times New Roman" w:hAnsi="Times New Roman"/>
          <w:sz w:val="28"/>
          <w:szCs w:val="28"/>
          <w:lang w:val="en-US"/>
        </w:rPr>
        <w:t>I</w:t>
      </w:r>
      <w:r w:rsidR="003A5AC4" w:rsidRPr="00083EB9">
        <w:rPr>
          <w:rFonts w:ascii="Times New Roman" w:hAnsi="Times New Roman"/>
          <w:sz w:val="28"/>
          <w:szCs w:val="28"/>
        </w:rPr>
        <w:t xml:space="preserve"> этапу Конкурса</w:t>
      </w:r>
      <w:r w:rsidRPr="00083EB9">
        <w:rPr>
          <w:rFonts w:ascii="Times New Roman" w:hAnsi="Times New Roman"/>
          <w:sz w:val="28"/>
          <w:szCs w:val="28"/>
        </w:rPr>
        <w:t xml:space="preserve">, оформленное протоколом, </w:t>
      </w:r>
      <w:r w:rsidR="003A5AC4" w:rsidRPr="00083EB9">
        <w:rPr>
          <w:rFonts w:ascii="Times New Roman" w:hAnsi="Times New Roman"/>
          <w:sz w:val="28"/>
          <w:szCs w:val="28"/>
        </w:rPr>
        <w:t>размещается на портале информационной поддержки</w:t>
      </w:r>
      <w:r w:rsidRPr="00083EB9">
        <w:rPr>
          <w:rFonts w:ascii="Times New Roman" w:hAnsi="Times New Roman"/>
          <w:sz w:val="28"/>
          <w:szCs w:val="28"/>
        </w:rPr>
        <w:t xml:space="preserve"> в срок</w:t>
      </w:r>
      <w:r w:rsidR="00CB043E" w:rsidRPr="00083EB9">
        <w:rPr>
          <w:rFonts w:ascii="Times New Roman" w:hAnsi="Times New Roman"/>
          <w:sz w:val="28"/>
          <w:szCs w:val="28"/>
        </w:rPr>
        <w:t>,</w:t>
      </w:r>
      <w:r w:rsidRPr="00083EB9">
        <w:rPr>
          <w:rFonts w:ascii="Times New Roman" w:hAnsi="Times New Roman"/>
          <w:sz w:val="28"/>
          <w:szCs w:val="28"/>
        </w:rPr>
        <w:t xml:space="preserve"> установленный п</w:t>
      </w:r>
      <w:r w:rsidR="00AF6DAA">
        <w:rPr>
          <w:rFonts w:ascii="Times New Roman" w:hAnsi="Times New Roman"/>
          <w:sz w:val="28"/>
          <w:szCs w:val="28"/>
        </w:rPr>
        <w:t>унктом</w:t>
      </w:r>
      <w:r w:rsidR="00470613" w:rsidRPr="00083EB9">
        <w:rPr>
          <w:rFonts w:ascii="Times New Roman" w:hAnsi="Times New Roman"/>
          <w:sz w:val="28"/>
          <w:szCs w:val="28"/>
        </w:rPr>
        <w:t xml:space="preserve"> </w:t>
      </w:r>
      <w:r w:rsidRPr="00083EB9">
        <w:rPr>
          <w:rFonts w:ascii="Times New Roman" w:hAnsi="Times New Roman"/>
          <w:sz w:val="28"/>
          <w:szCs w:val="28"/>
        </w:rPr>
        <w:t>7.7 настоящего Положения.</w:t>
      </w:r>
    </w:p>
    <w:p w:rsidR="00EF2377" w:rsidRPr="00083EB9" w:rsidRDefault="00727B40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</w:rPr>
        <w:t>8.3.</w:t>
      </w:r>
      <w:r w:rsidR="00C51816" w:rsidRPr="00083EB9">
        <w:rPr>
          <w:rFonts w:ascii="Times New Roman" w:hAnsi="Times New Roman"/>
          <w:sz w:val="28"/>
          <w:szCs w:val="28"/>
        </w:rPr>
        <w:t xml:space="preserve"> </w:t>
      </w:r>
      <w:r w:rsidR="00BC6E82" w:rsidRPr="00083EB9">
        <w:rPr>
          <w:rFonts w:ascii="Times New Roman" w:hAnsi="Times New Roman"/>
          <w:sz w:val="28"/>
          <w:szCs w:val="28"/>
        </w:rPr>
        <w:t>Н</w:t>
      </w:r>
      <w:r w:rsidR="00C51816" w:rsidRPr="00083EB9">
        <w:rPr>
          <w:rFonts w:ascii="Times New Roman" w:hAnsi="Times New Roman"/>
          <w:sz w:val="28"/>
          <w:szCs w:val="28"/>
        </w:rPr>
        <w:t xml:space="preserve">а </w:t>
      </w:r>
      <w:r w:rsidR="00BC6E82" w:rsidRPr="00083EB9">
        <w:rPr>
          <w:rFonts w:ascii="Times New Roman" w:hAnsi="Times New Roman"/>
          <w:sz w:val="28"/>
          <w:szCs w:val="28"/>
          <w:lang w:val="en-US"/>
        </w:rPr>
        <w:t>II</w:t>
      </w:r>
      <w:r w:rsidR="00BC6E82" w:rsidRPr="00083EB9">
        <w:rPr>
          <w:rFonts w:ascii="Times New Roman" w:hAnsi="Times New Roman"/>
          <w:sz w:val="28"/>
          <w:szCs w:val="28"/>
        </w:rPr>
        <w:t xml:space="preserve"> этапе Конкурса </w:t>
      </w:r>
      <w:r w:rsidR="001C3D37" w:rsidRPr="00083EB9">
        <w:rPr>
          <w:rFonts w:ascii="Times New Roman" w:hAnsi="Times New Roman"/>
          <w:sz w:val="28"/>
          <w:szCs w:val="28"/>
        </w:rPr>
        <w:t>Конкурсн</w:t>
      </w:r>
      <w:r w:rsidR="00BC6E82" w:rsidRPr="00083EB9">
        <w:rPr>
          <w:rFonts w:ascii="Times New Roman" w:hAnsi="Times New Roman"/>
          <w:sz w:val="28"/>
          <w:szCs w:val="28"/>
        </w:rPr>
        <w:t>ой</w:t>
      </w:r>
      <w:r w:rsidR="001C3D37" w:rsidRPr="00083EB9">
        <w:rPr>
          <w:rFonts w:ascii="Times New Roman" w:hAnsi="Times New Roman"/>
          <w:sz w:val="28"/>
          <w:szCs w:val="28"/>
        </w:rPr>
        <w:t xml:space="preserve"> комисси</w:t>
      </w:r>
      <w:r w:rsidR="00BC6E82" w:rsidRPr="00083EB9">
        <w:rPr>
          <w:rFonts w:ascii="Times New Roman" w:hAnsi="Times New Roman"/>
          <w:sz w:val="28"/>
          <w:szCs w:val="28"/>
        </w:rPr>
        <w:t>ей</w:t>
      </w:r>
      <w:r w:rsidR="001C3D37" w:rsidRPr="00083EB9">
        <w:rPr>
          <w:rFonts w:ascii="Times New Roman" w:hAnsi="Times New Roman"/>
          <w:sz w:val="28"/>
          <w:szCs w:val="28"/>
        </w:rPr>
        <w:t xml:space="preserve"> </w:t>
      </w:r>
      <w:r w:rsidR="00C51816" w:rsidRPr="00083EB9">
        <w:rPr>
          <w:rFonts w:ascii="Times New Roman" w:hAnsi="Times New Roman"/>
          <w:sz w:val="28"/>
          <w:szCs w:val="28"/>
        </w:rPr>
        <w:t xml:space="preserve">производится оценка бизнес-планов </w:t>
      </w:r>
      <w:r w:rsidR="00EF2377" w:rsidRPr="00083EB9">
        <w:rPr>
          <w:rFonts w:ascii="Times New Roman" w:hAnsi="Times New Roman"/>
          <w:sz w:val="28"/>
          <w:szCs w:val="28"/>
        </w:rPr>
        <w:t>проектов</w:t>
      </w:r>
      <w:r w:rsidR="007B6F48" w:rsidRPr="00083EB9">
        <w:rPr>
          <w:rFonts w:ascii="Times New Roman" w:hAnsi="Times New Roman"/>
          <w:sz w:val="28"/>
          <w:szCs w:val="28"/>
        </w:rPr>
        <w:t xml:space="preserve"> участников Конкурса </w:t>
      </w:r>
      <w:r w:rsidR="00C51816" w:rsidRPr="00083EB9">
        <w:rPr>
          <w:rFonts w:ascii="Times New Roman" w:hAnsi="Times New Roman"/>
          <w:sz w:val="28"/>
          <w:szCs w:val="28"/>
        </w:rPr>
        <w:t xml:space="preserve"> с</w:t>
      </w:r>
      <w:r w:rsidR="00EF2377" w:rsidRPr="00083EB9">
        <w:rPr>
          <w:rFonts w:ascii="Times New Roman" w:hAnsi="Times New Roman"/>
          <w:sz w:val="28"/>
          <w:szCs w:val="28"/>
        </w:rPr>
        <w:t xml:space="preserve">огласно критериям оценок в соответствии с приложением № 5 к настоящему Положению. </w:t>
      </w:r>
    </w:p>
    <w:p w:rsidR="00EF2377" w:rsidRPr="00083EB9" w:rsidRDefault="00EF2377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</w:rPr>
        <w:t>По итогам оценки каждого бизнес-плана</w:t>
      </w:r>
      <w:r w:rsidR="00464273" w:rsidRPr="00083EB9">
        <w:rPr>
          <w:rFonts w:ascii="Times New Roman" w:hAnsi="Times New Roman"/>
          <w:sz w:val="28"/>
          <w:szCs w:val="28"/>
        </w:rPr>
        <w:t xml:space="preserve"> проекта</w:t>
      </w:r>
      <w:r w:rsidRPr="00083EB9">
        <w:rPr>
          <w:rFonts w:ascii="Times New Roman" w:hAnsi="Times New Roman"/>
          <w:sz w:val="28"/>
          <w:szCs w:val="28"/>
        </w:rPr>
        <w:t xml:space="preserve"> </w:t>
      </w:r>
      <w:r w:rsidR="00BC6E82" w:rsidRPr="00083EB9">
        <w:rPr>
          <w:rFonts w:ascii="Times New Roman" w:hAnsi="Times New Roman"/>
          <w:sz w:val="28"/>
          <w:szCs w:val="28"/>
        </w:rPr>
        <w:t xml:space="preserve">каждый </w:t>
      </w:r>
      <w:r w:rsidRPr="00083EB9">
        <w:rPr>
          <w:rFonts w:ascii="Times New Roman" w:hAnsi="Times New Roman"/>
          <w:sz w:val="28"/>
          <w:szCs w:val="28"/>
        </w:rPr>
        <w:t xml:space="preserve">член Конкурсной комиссии </w:t>
      </w:r>
      <w:r w:rsidR="0033212C" w:rsidRPr="00083EB9">
        <w:rPr>
          <w:rFonts w:ascii="Times New Roman" w:hAnsi="Times New Roman"/>
          <w:sz w:val="28"/>
          <w:szCs w:val="28"/>
        </w:rPr>
        <w:t>заполняет</w:t>
      </w:r>
      <w:r w:rsidRPr="00083EB9">
        <w:rPr>
          <w:rFonts w:ascii="Times New Roman" w:hAnsi="Times New Roman"/>
          <w:sz w:val="28"/>
          <w:szCs w:val="28"/>
        </w:rPr>
        <w:t xml:space="preserve"> </w:t>
      </w:r>
      <w:r w:rsidR="00AF6DAA">
        <w:rPr>
          <w:rFonts w:ascii="Times New Roman" w:hAnsi="Times New Roman"/>
          <w:sz w:val="28"/>
          <w:szCs w:val="28"/>
        </w:rPr>
        <w:t>л</w:t>
      </w:r>
      <w:r w:rsidR="00606822" w:rsidRPr="00083EB9">
        <w:rPr>
          <w:rFonts w:ascii="Times New Roman" w:hAnsi="Times New Roman"/>
          <w:sz w:val="28"/>
          <w:szCs w:val="28"/>
        </w:rPr>
        <w:t>ист оценки</w:t>
      </w:r>
      <w:r w:rsidRPr="00083EB9">
        <w:rPr>
          <w:rFonts w:ascii="Times New Roman" w:hAnsi="Times New Roman"/>
          <w:sz w:val="28"/>
          <w:szCs w:val="28"/>
        </w:rPr>
        <w:t xml:space="preserve"> бизнес-план</w:t>
      </w:r>
      <w:r w:rsidR="00606822" w:rsidRPr="00083EB9">
        <w:rPr>
          <w:rFonts w:ascii="Times New Roman" w:hAnsi="Times New Roman"/>
          <w:sz w:val="28"/>
          <w:szCs w:val="28"/>
        </w:rPr>
        <w:t>а</w:t>
      </w:r>
      <w:r w:rsidRPr="00083EB9">
        <w:rPr>
          <w:rFonts w:ascii="Times New Roman" w:hAnsi="Times New Roman"/>
          <w:sz w:val="28"/>
          <w:szCs w:val="28"/>
        </w:rPr>
        <w:t xml:space="preserve"> проекта по форме в соответствии с 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приложением № </w:t>
      </w:r>
      <w:r w:rsidR="00606822" w:rsidRPr="00083EB9">
        <w:rPr>
          <w:rFonts w:ascii="Times New Roman" w:hAnsi="Times New Roman"/>
          <w:sz w:val="28"/>
          <w:szCs w:val="28"/>
          <w:lang w:eastAsia="en-US"/>
        </w:rPr>
        <w:t>5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к настоящему Положению.</w:t>
      </w:r>
    </w:p>
    <w:p w:rsidR="00C41BFF" w:rsidRPr="00083EB9" w:rsidRDefault="0030607E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 xml:space="preserve">На основании листов оценки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бизнес-планов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 проектов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Ко</w:t>
      </w:r>
      <w:r w:rsidR="002318AC" w:rsidRPr="00083EB9">
        <w:rPr>
          <w:rFonts w:ascii="Times New Roman" w:hAnsi="Times New Roman"/>
          <w:sz w:val="28"/>
          <w:szCs w:val="28"/>
          <w:lang w:eastAsia="en-US"/>
        </w:rPr>
        <w:t>митетом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формируется рейтинг </w:t>
      </w:r>
      <w:r w:rsidR="00E01298" w:rsidRPr="00083EB9">
        <w:rPr>
          <w:rFonts w:ascii="Times New Roman" w:hAnsi="Times New Roman"/>
          <w:sz w:val="28"/>
          <w:szCs w:val="28"/>
          <w:lang w:eastAsia="en-US"/>
        </w:rPr>
        <w:t xml:space="preserve">бизнес-планов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проектов</w:t>
      </w:r>
      <w:r w:rsidR="007B6F48" w:rsidRPr="00083EB9">
        <w:rPr>
          <w:rFonts w:ascii="Times New Roman" w:hAnsi="Times New Roman"/>
          <w:sz w:val="28"/>
          <w:szCs w:val="28"/>
          <w:lang w:eastAsia="en-US"/>
        </w:rPr>
        <w:t xml:space="preserve"> участников Конкурса</w:t>
      </w:r>
      <w:r w:rsidR="00470613" w:rsidRPr="00083EB9">
        <w:rPr>
          <w:rFonts w:ascii="Times New Roman" w:hAnsi="Times New Roman"/>
          <w:sz w:val="28"/>
          <w:szCs w:val="28"/>
          <w:lang w:eastAsia="en-US"/>
        </w:rPr>
        <w:t>.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EF2377" w:rsidRPr="00083EB9" w:rsidRDefault="0030607E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>Н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а</w:t>
      </w:r>
      <w:r w:rsidR="00284891" w:rsidRPr="00083EB9">
        <w:rPr>
          <w:rFonts w:ascii="Times New Roman" w:hAnsi="Times New Roman"/>
          <w:sz w:val="28"/>
          <w:szCs w:val="28"/>
          <w:lang w:eastAsia="en-US"/>
        </w:rPr>
        <w:t xml:space="preserve"> основании рейтинга 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 xml:space="preserve">Конкурсной комиссией принимается решение о допуске </w:t>
      </w:r>
      <w:r w:rsidR="00284891" w:rsidRPr="00083EB9">
        <w:rPr>
          <w:rFonts w:ascii="Times New Roman" w:hAnsi="Times New Roman"/>
          <w:sz w:val="28"/>
          <w:szCs w:val="28"/>
          <w:lang w:eastAsia="en-US"/>
        </w:rPr>
        <w:t>на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2377"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 xml:space="preserve"> этап Конкурса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 xml:space="preserve"> участников Конкурса, чьи бизнес-планы проектов набрали</w:t>
      </w:r>
      <w:r w:rsidR="007B6F48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не менее 50 баллов.</w:t>
      </w:r>
    </w:p>
    <w:p w:rsidR="00EF2377" w:rsidRPr="00083EB9" w:rsidRDefault="00EF2377" w:rsidP="00EF2377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 xml:space="preserve">Участники Конкурса, набравшие </w:t>
      </w:r>
      <w:r w:rsidR="00DB7A4A" w:rsidRPr="00083EB9">
        <w:rPr>
          <w:rFonts w:ascii="Times New Roman" w:hAnsi="Times New Roman"/>
          <w:sz w:val="28"/>
          <w:szCs w:val="28"/>
          <w:lang w:eastAsia="en-US"/>
        </w:rPr>
        <w:t>не менее 50 баллов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и допущенные на </w:t>
      </w:r>
      <w:r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этап Конкурса, уведомляются </w:t>
      </w:r>
      <w:r w:rsidR="00C41BFF" w:rsidRPr="00083EB9">
        <w:rPr>
          <w:rFonts w:ascii="Times New Roman" w:hAnsi="Times New Roman"/>
          <w:sz w:val="28"/>
          <w:szCs w:val="28"/>
          <w:lang w:eastAsia="en-US"/>
        </w:rPr>
        <w:t xml:space="preserve">Комитетом </w:t>
      </w:r>
      <w:r w:rsidRPr="00083EB9">
        <w:rPr>
          <w:rFonts w:ascii="Times New Roman" w:hAnsi="Times New Roman"/>
          <w:sz w:val="28"/>
          <w:szCs w:val="28"/>
          <w:lang w:eastAsia="en-US"/>
        </w:rPr>
        <w:t>в течение трех рабочих дней с</w:t>
      </w:r>
      <w:r w:rsidR="007B6F48" w:rsidRPr="00083EB9">
        <w:rPr>
          <w:rFonts w:ascii="Times New Roman" w:hAnsi="Times New Roman"/>
          <w:sz w:val="28"/>
          <w:szCs w:val="28"/>
          <w:lang w:eastAsia="en-US"/>
        </w:rPr>
        <w:t xml:space="preserve">о дня </w:t>
      </w:r>
      <w:r w:rsidRPr="00083EB9">
        <w:rPr>
          <w:rFonts w:ascii="Times New Roman" w:hAnsi="Times New Roman"/>
          <w:sz w:val="28"/>
          <w:szCs w:val="28"/>
          <w:lang w:eastAsia="en-US"/>
        </w:rPr>
        <w:t>их допуска (на основании решения Конкурсной комиссии</w:t>
      </w:r>
      <w:r w:rsidR="00DB7A4A" w:rsidRPr="00083EB9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="00DB7A4A" w:rsidRPr="00083EB9">
        <w:rPr>
          <w:rFonts w:ascii="Times New Roman" w:hAnsi="Times New Roman"/>
          <w:sz w:val="28"/>
          <w:szCs w:val="28"/>
          <w:lang w:val="en-US" w:eastAsia="en-US"/>
        </w:rPr>
        <w:t>II</w:t>
      </w:r>
      <w:r w:rsidR="00DB7A4A" w:rsidRPr="00083EB9">
        <w:rPr>
          <w:rFonts w:ascii="Times New Roman" w:hAnsi="Times New Roman"/>
          <w:sz w:val="28"/>
          <w:szCs w:val="28"/>
          <w:lang w:eastAsia="en-US"/>
        </w:rPr>
        <w:t xml:space="preserve"> этапу Конкурса</w:t>
      </w:r>
      <w:r w:rsidR="00134B31" w:rsidRPr="00083EB9">
        <w:rPr>
          <w:rFonts w:ascii="Times New Roman" w:hAnsi="Times New Roman"/>
          <w:sz w:val="28"/>
          <w:szCs w:val="28"/>
          <w:lang w:eastAsia="en-US"/>
        </w:rPr>
        <w:t>, оформленног</w:t>
      </w:r>
      <w:r w:rsidR="00DB7A4A" w:rsidRPr="00083EB9">
        <w:rPr>
          <w:rFonts w:ascii="Times New Roman" w:hAnsi="Times New Roman"/>
          <w:sz w:val="28"/>
          <w:szCs w:val="28"/>
          <w:lang w:eastAsia="en-US"/>
        </w:rPr>
        <w:t>о протоколом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) на </w:t>
      </w:r>
      <w:r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этап посредством направления уведомления по электронной почте, указанной в заявке.</w:t>
      </w:r>
    </w:p>
    <w:p w:rsidR="00083EB9" w:rsidRPr="00083EB9" w:rsidRDefault="00083EB9" w:rsidP="00083E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</w:rPr>
        <w:t xml:space="preserve">Решение Конкурсной комиссии по </w:t>
      </w:r>
      <w:r w:rsidRPr="00083EB9">
        <w:rPr>
          <w:rFonts w:ascii="Times New Roman" w:hAnsi="Times New Roman"/>
          <w:sz w:val="28"/>
          <w:szCs w:val="28"/>
          <w:lang w:val="en-US" w:eastAsia="en-US"/>
        </w:rPr>
        <w:t>II</w:t>
      </w:r>
      <w:r w:rsidRPr="00083EB9">
        <w:rPr>
          <w:rFonts w:ascii="Times New Roman" w:hAnsi="Times New Roman"/>
          <w:sz w:val="28"/>
          <w:szCs w:val="28"/>
        </w:rPr>
        <w:t xml:space="preserve"> этапу Конкурса, оформленное протоколом, размещается на портале информационной поддержки в срок, установленный п</w:t>
      </w:r>
      <w:r w:rsidR="00AF6DAA">
        <w:rPr>
          <w:rFonts w:ascii="Times New Roman" w:hAnsi="Times New Roman"/>
          <w:sz w:val="28"/>
          <w:szCs w:val="28"/>
        </w:rPr>
        <w:t>унктом</w:t>
      </w:r>
      <w:r w:rsidRPr="00083EB9">
        <w:rPr>
          <w:rFonts w:ascii="Times New Roman" w:hAnsi="Times New Roman"/>
          <w:sz w:val="28"/>
          <w:szCs w:val="28"/>
        </w:rPr>
        <w:t xml:space="preserve"> 7.7 настоящего Положения.</w:t>
      </w:r>
    </w:p>
    <w:p w:rsidR="00EF2377" w:rsidRPr="00083EB9" w:rsidRDefault="00EF2377" w:rsidP="00EF237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</w:rPr>
        <w:t>8.</w:t>
      </w:r>
      <w:r w:rsidR="00C64FBE" w:rsidRPr="00083EB9">
        <w:rPr>
          <w:rFonts w:ascii="Times New Roman" w:hAnsi="Times New Roman"/>
          <w:sz w:val="28"/>
          <w:szCs w:val="28"/>
        </w:rPr>
        <w:t>4</w:t>
      </w:r>
      <w:r w:rsidRPr="00083EB9">
        <w:rPr>
          <w:rFonts w:ascii="Times New Roman" w:hAnsi="Times New Roman"/>
          <w:sz w:val="28"/>
          <w:szCs w:val="28"/>
        </w:rPr>
        <w:t xml:space="preserve">. На </w:t>
      </w:r>
      <w:r w:rsidRPr="00083EB9">
        <w:rPr>
          <w:rFonts w:ascii="Times New Roman" w:hAnsi="Times New Roman"/>
          <w:sz w:val="28"/>
          <w:szCs w:val="28"/>
          <w:lang w:val="en-US"/>
        </w:rPr>
        <w:t>III</w:t>
      </w:r>
      <w:r w:rsidRPr="00083EB9">
        <w:rPr>
          <w:rFonts w:ascii="Times New Roman" w:hAnsi="Times New Roman"/>
          <w:sz w:val="28"/>
          <w:szCs w:val="28"/>
        </w:rPr>
        <w:t xml:space="preserve"> этапе</w:t>
      </w:r>
      <w:r w:rsidR="00890246" w:rsidRPr="00083EB9">
        <w:rPr>
          <w:rFonts w:ascii="Times New Roman" w:hAnsi="Times New Roman"/>
          <w:sz w:val="28"/>
          <w:szCs w:val="28"/>
        </w:rPr>
        <w:t xml:space="preserve"> Конкурса</w:t>
      </w:r>
      <w:r w:rsidRPr="00083EB9">
        <w:rPr>
          <w:rFonts w:ascii="Times New Roman" w:hAnsi="Times New Roman"/>
          <w:sz w:val="28"/>
          <w:szCs w:val="28"/>
        </w:rPr>
        <w:t xml:space="preserve"> участники Конкурса </w:t>
      </w:r>
      <w:r w:rsidR="00AB54BE" w:rsidRPr="00083EB9">
        <w:rPr>
          <w:rFonts w:ascii="Times New Roman" w:hAnsi="Times New Roman"/>
          <w:sz w:val="28"/>
          <w:szCs w:val="28"/>
        </w:rPr>
        <w:t xml:space="preserve">для защиты своего бизнес-плана проекта лично представляют доклад, сопровождающийся презентацией. Регламент доклада – не более 7 минут. </w:t>
      </w:r>
    </w:p>
    <w:p w:rsidR="00EF2377" w:rsidRPr="00083EB9" w:rsidRDefault="00EF2377" w:rsidP="00EF2377">
      <w:pPr>
        <w:tabs>
          <w:tab w:val="left" w:pos="143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 xml:space="preserve">На заседании Конкурсной комиссии каждый член </w:t>
      </w:r>
      <w:r w:rsidR="00B743CD" w:rsidRPr="00083EB9">
        <w:rPr>
          <w:rFonts w:ascii="Times New Roman" w:hAnsi="Times New Roman"/>
          <w:sz w:val="28"/>
          <w:szCs w:val="28"/>
          <w:lang w:eastAsia="en-US"/>
        </w:rPr>
        <w:t xml:space="preserve">Конкурсной </w:t>
      </w:r>
      <w:r w:rsidRPr="00083EB9">
        <w:rPr>
          <w:rFonts w:ascii="Times New Roman" w:hAnsi="Times New Roman"/>
          <w:sz w:val="28"/>
          <w:szCs w:val="28"/>
          <w:lang w:eastAsia="en-US"/>
        </w:rPr>
        <w:t>комиссии оценивает качество проработки 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планов 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проектов, а также оценивает презентацию </w:t>
      </w:r>
      <w:r w:rsidR="00083EB9" w:rsidRPr="00083EB9">
        <w:rPr>
          <w:rFonts w:ascii="Times New Roman" w:hAnsi="Times New Roman"/>
          <w:sz w:val="28"/>
          <w:szCs w:val="28"/>
          <w:lang w:eastAsia="en-US"/>
        </w:rPr>
        <w:t xml:space="preserve">бизнес-планов проектов </w:t>
      </w:r>
      <w:r w:rsidRPr="00083EB9">
        <w:rPr>
          <w:rFonts w:ascii="Times New Roman" w:hAnsi="Times New Roman"/>
          <w:sz w:val="28"/>
          <w:szCs w:val="28"/>
          <w:lang w:eastAsia="en-US"/>
        </w:rPr>
        <w:t>по пятибал</w:t>
      </w:r>
      <w:r w:rsidR="003C1358">
        <w:rPr>
          <w:rFonts w:ascii="Times New Roman" w:hAnsi="Times New Roman"/>
          <w:sz w:val="28"/>
          <w:szCs w:val="28"/>
          <w:lang w:eastAsia="en-US"/>
        </w:rPr>
        <w:t>л</w:t>
      </w:r>
      <w:r w:rsidRPr="00083EB9">
        <w:rPr>
          <w:rFonts w:ascii="Times New Roman" w:hAnsi="Times New Roman"/>
          <w:sz w:val="28"/>
          <w:szCs w:val="28"/>
          <w:lang w:eastAsia="en-US"/>
        </w:rPr>
        <w:t>ьной шкале</w:t>
      </w:r>
      <w:r w:rsidR="00297B05" w:rsidRPr="00083EB9">
        <w:rPr>
          <w:rFonts w:ascii="Times New Roman" w:hAnsi="Times New Roman"/>
          <w:sz w:val="28"/>
          <w:szCs w:val="28"/>
          <w:lang w:eastAsia="en-US"/>
        </w:rPr>
        <w:t xml:space="preserve"> в соответствии с </w:t>
      </w:r>
      <w:r w:rsidR="00AF1C3E">
        <w:rPr>
          <w:rFonts w:ascii="Times New Roman" w:hAnsi="Times New Roman"/>
          <w:sz w:val="28"/>
          <w:szCs w:val="28"/>
          <w:lang w:eastAsia="en-US"/>
        </w:rPr>
        <w:t>п</w:t>
      </w:r>
      <w:r w:rsidR="00297B05" w:rsidRPr="00083EB9">
        <w:rPr>
          <w:rFonts w:ascii="Times New Roman" w:hAnsi="Times New Roman"/>
          <w:sz w:val="28"/>
          <w:szCs w:val="28"/>
          <w:lang w:eastAsia="en-US"/>
        </w:rPr>
        <w:t xml:space="preserve">риложением № </w:t>
      </w:r>
      <w:r w:rsidR="00205B61" w:rsidRPr="00083EB9">
        <w:rPr>
          <w:rFonts w:ascii="Times New Roman" w:hAnsi="Times New Roman"/>
          <w:sz w:val="28"/>
          <w:szCs w:val="28"/>
          <w:lang w:eastAsia="en-US"/>
        </w:rPr>
        <w:t>8</w:t>
      </w:r>
      <w:r w:rsidR="000E5AF4"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97B05" w:rsidRPr="00083EB9">
        <w:rPr>
          <w:rFonts w:ascii="Times New Roman" w:hAnsi="Times New Roman"/>
          <w:sz w:val="28"/>
          <w:szCs w:val="28"/>
          <w:lang w:eastAsia="en-US"/>
        </w:rPr>
        <w:t>к настоящему Положению</w:t>
      </w:r>
      <w:r w:rsidRPr="00083EB9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Pr="00083EB9" w:rsidRDefault="00EF2377" w:rsidP="00EF2377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>Итогов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ые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оценк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и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55FF3" w:rsidRPr="00083EB9">
        <w:rPr>
          <w:rFonts w:ascii="Times New Roman" w:hAnsi="Times New Roman"/>
          <w:sz w:val="28"/>
          <w:szCs w:val="28"/>
          <w:lang w:eastAsia="en-US"/>
        </w:rPr>
        <w:t xml:space="preserve">презентации </w:t>
      </w:r>
      <w:r w:rsidRPr="00083EB9">
        <w:rPr>
          <w:rFonts w:ascii="Times New Roman" w:hAnsi="Times New Roman"/>
          <w:sz w:val="28"/>
          <w:szCs w:val="28"/>
          <w:lang w:eastAsia="en-US"/>
        </w:rPr>
        <w:t>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планов </w:t>
      </w:r>
      <w:r w:rsidRPr="00083EB9">
        <w:rPr>
          <w:rFonts w:ascii="Times New Roman" w:hAnsi="Times New Roman"/>
          <w:sz w:val="28"/>
          <w:szCs w:val="28"/>
          <w:lang w:eastAsia="en-US"/>
        </w:rPr>
        <w:t>проект</w:t>
      </w:r>
      <w:r w:rsidR="00292C20" w:rsidRPr="00083EB9">
        <w:rPr>
          <w:rFonts w:ascii="Times New Roman" w:hAnsi="Times New Roman"/>
          <w:sz w:val="28"/>
          <w:szCs w:val="28"/>
          <w:lang w:eastAsia="en-US"/>
        </w:rPr>
        <w:t>ов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на </w:t>
      </w:r>
      <w:r w:rsidRPr="00083EB9">
        <w:rPr>
          <w:rFonts w:ascii="Times New Roman" w:hAnsi="Times New Roman"/>
          <w:sz w:val="28"/>
          <w:szCs w:val="28"/>
          <w:lang w:val="en-US" w:eastAsia="en-US"/>
        </w:rPr>
        <w:t>III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этапе</w:t>
      </w:r>
      <w:r w:rsidR="00890246" w:rsidRPr="00083EB9">
        <w:rPr>
          <w:rFonts w:ascii="Times New Roman" w:hAnsi="Times New Roman"/>
          <w:sz w:val="28"/>
          <w:szCs w:val="28"/>
          <w:lang w:eastAsia="en-US"/>
        </w:rPr>
        <w:t xml:space="preserve"> Конкурса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формиру</w:t>
      </w:r>
      <w:r w:rsidR="002A6A2E" w:rsidRPr="00083EB9">
        <w:rPr>
          <w:rFonts w:ascii="Times New Roman" w:hAnsi="Times New Roman"/>
          <w:sz w:val="28"/>
          <w:szCs w:val="28"/>
          <w:lang w:eastAsia="en-US"/>
        </w:rPr>
        <w:t>ю</w:t>
      </w:r>
      <w:r w:rsidRPr="00083EB9">
        <w:rPr>
          <w:rFonts w:ascii="Times New Roman" w:hAnsi="Times New Roman"/>
          <w:sz w:val="28"/>
          <w:szCs w:val="28"/>
          <w:lang w:eastAsia="en-US"/>
        </w:rPr>
        <w:t>тся как средняя сумма баллов, набранных по результатам презентации.</w:t>
      </w:r>
    </w:p>
    <w:p w:rsidR="00EF2377" w:rsidRPr="00083EB9" w:rsidRDefault="00955FF3" w:rsidP="00EF2377">
      <w:pPr>
        <w:tabs>
          <w:tab w:val="left" w:pos="709"/>
          <w:tab w:val="left" w:pos="851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>О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предел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ение </w:t>
      </w:r>
      <w:r w:rsidR="00EF2377" w:rsidRPr="00083EB9">
        <w:rPr>
          <w:rFonts w:ascii="Times New Roman" w:hAnsi="Times New Roman"/>
          <w:sz w:val="28"/>
          <w:szCs w:val="28"/>
          <w:lang w:eastAsia="en-US"/>
        </w:rPr>
        <w:t>победителей Конкурса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осуществляется Конкурсной комиссией, исходя из суммы баллов, набранных участниками Конкурса по результатам II и III этапов Конкурса. </w:t>
      </w:r>
    </w:p>
    <w:p w:rsidR="00EF2377" w:rsidRPr="00083EB9" w:rsidRDefault="00EF2377" w:rsidP="00EF2377">
      <w:pPr>
        <w:tabs>
          <w:tab w:val="left" w:pos="709"/>
          <w:tab w:val="left" w:pos="851"/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 xml:space="preserve">Гранты не предоставляются </w:t>
      </w:r>
      <w:r w:rsidR="008734A7" w:rsidRPr="00083EB9">
        <w:rPr>
          <w:rFonts w:ascii="Times New Roman" w:hAnsi="Times New Roman"/>
          <w:sz w:val="28"/>
          <w:szCs w:val="28"/>
          <w:lang w:eastAsia="en-US"/>
        </w:rPr>
        <w:t>участникам Конкурса</w:t>
      </w:r>
      <w:r w:rsidRPr="00083EB9">
        <w:rPr>
          <w:rFonts w:ascii="Times New Roman" w:hAnsi="Times New Roman"/>
          <w:sz w:val="28"/>
          <w:szCs w:val="28"/>
          <w:lang w:eastAsia="en-US"/>
        </w:rPr>
        <w:t>,</w:t>
      </w:r>
      <w:r w:rsidR="008734A7" w:rsidRPr="00083EB9">
        <w:rPr>
          <w:rFonts w:ascii="Times New Roman" w:hAnsi="Times New Roman"/>
          <w:sz w:val="28"/>
          <w:szCs w:val="28"/>
          <w:lang w:eastAsia="en-US"/>
        </w:rPr>
        <w:t xml:space="preserve"> чьи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бизнес-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 xml:space="preserve">планы </w:t>
      </w:r>
      <w:r w:rsidRPr="00083EB9">
        <w:rPr>
          <w:rFonts w:ascii="Times New Roman" w:hAnsi="Times New Roman"/>
          <w:sz w:val="28"/>
          <w:szCs w:val="28"/>
          <w:lang w:eastAsia="en-US"/>
        </w:rPr>
        <w:t>проект</w:t>
      </w:r>
      <w:r w:rsidR="00464273" w:rsidRPr="00083EB9">
        <w:rPr>
          <w:rFonts w:ascii="Times New Roman" w:hAnsi="Times New Roman"/>
          <w:sz w:val="28"/>
          <w:szCs w:val="28"/>
          <w:lang w:eastAsia="en-US"/>
        </w:rPr>
        <w:t>ов</w:t>
      </w:r>
      <w:r w:rsidRPr="00083EB9">
        <w:rPr>
          <w:rFonts w:ascii="Times New Roman" w:hAnsi="Times New Roman"/>
          <w:sz w:val="28"/>
          <w:szCs w:val="28"/>
          <w:lang w:eastAsia="en-US"/>
        </w:rPr>
        <w:t xml:space="preserve"> получили менее 60 баллов. </w:t>
      </w:r>
    </w:p>
    <w:p w:rsidR="00E1314A" w:rsidRPr="00083EB9" w:rsidRDefault="00E1314A" w:rsidP="00E131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</w:rPr>
        <w:t xml:space="preserve">Решение Конкурсной комиссии по </w:t>
      </w:r>
      <w:r w:rsidRPr="00083EB9">
        <w:rPr>
          <w:rFonts w:ascii="Times New Roman" w:hAnsi="Times New Roman"/>
          <w:sz w:val="28"/>
          <w:szCs w:val="28"/>
          <w:lang w:val="en-US"/>
        </w:rPr>
        <w:t>I</w:t>
      </w:r>
      <w:r w:rsidRPr="00083EB9">
        <w:rPr>
          <w:rFonts w:ascii="Times New Roman" w:hAnsi="Times New Roman"/>
          <w:sz w:val="28"/>
          <w:szCs w:val="28"/>
          <w:lang w:eastAsia="en-US"/>
        </w:rPr>
        <w:t>II</w:t>
      </w:r>
      <w:r w:rsidRPr="00083EB9">
        <w:rPr>
          <w:rFonts w:ascii="Times New Roman" w:hAnsi="Times New Roman"/>
          <w:sz w:val="28"/>
          <w:szCs w:val="28"/>
        </w:rPr>
        <w:t xml:space="preserve"> этапу Конкурса, оформленное протоколом, размещается на портале информационной поддержки.</w:t>
      </w:r>
    </w:p>
    <w:p w:rsidR="00E1314A" w:rsidRPr="00083EB9" w:rsidRDefault="00E1314A" w:rsidP="00E1314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EB9">
        <w:rPr>
          <w:rFonts w:ascii="Times New Roman" w:hAnsi="Times New Roman"/>
          <w:sz w:val="28"/>
          <w:szCs w:val="28"/>
          <w:lang w:eastAsia="en-US"/>
        </w:rPr>
        <w:t xml:space="preserve">Победители Конкурса – грантополучатели уведомляются Комитетом в течение трех рабочих дней со дня принятия решения Конкурсной комиссии </w:t>
      </w:r>
      <w:r w:rsidRPr="00083EB9">
        <w:rPr>
          <w:rFonts w:ascii="Times New Roman" w:hAnsi="Times New Roman"/>
          <w:sz w:val="28"/>
          <w:szCs w:val="28"/>
          <w:lang w:eastAsia="en-US"/>
        </w:rPr>
        <w:lastRenderedPageBreak/>
        <w:t>посредством направления уведомления по электронной почте, указанной в заявке.</w:t>
      </w:r>
    </w:p>
    <w:p w:rsidR="00EF2377" w:rsidRPr="00E1314A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4A">
        <w:rPr>
          <w:rFonts w:ascii="Times New Roman" w:hAnsi="Times New Roman"/>
          <w:sz w:val="28"/>
          <w:szCs w:val="28"/>
        </w:rPr>
        <w:t>8.</w:t>
      </w:r>
      <w:r w:rsidR="00955FF3" w:rsidRPr="00E1314A">
        <w:rPr>
          <w:rFonts w:ascii="Times New Roman" w:hAnsi="Times New Roman"/>
          <w:sz w:val="28"/>
          <w:szCs w:val="28"/>
        </w:rPr>
        <w:t>5</w:t>
      </w:r>
      <w:r w:rsidRPr="00E1314A">
        <w:rPr>
          <w:rFonts w:ascii="Times New Roman" w:hAnsi="Times New Roman"/>
          <w:sz w:val="28"/>
          <w:szCs w:val="28"/>
        </w:rPr>
        <w:t>. Размер гранта не может превышать 500 тысяч рублей на одного грантополучателя.</w:t>
      </w:r>
    </w:p>
    <w:p w:rsidR="00EF2377" w:rsidRPr="00E1314A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4A">
        <w:rPr>
          <w:rFonts w:ascii="Times New Roman" w:hAnsi="Times New Roman"/>
          <w:sz w:val="28"/>
          <w:szCs w:val="28"/>
        </w:rPr>
        <w:t>8</w:t>
      </w:r>
      <w:r w:rsidR="00955FF3" w:rsidRPr="00E1314A">
        <w:rPr>
          <w:rFonts w:ascii="Times New Roman" w:hAnsi="Times New Roman"/>
          <w:sz w:val="28"/>
          <w:szCs w:val="28"/>
        </w:rPr>
        <w:t>.6</w:t>
      </w:r>
      <w:r w:rsidRPr="00E1314A">
        <w:rPr>
          <w:rFonts w:ascii="Times New Roman" w:hAnsi="Times New Roman"/>
          <w:sz w:val="28"/>
          <w:szCs w:val="28"/>
        </w:rPr>
        <w:t>. Грант предоставляется при условии софинансирования грантополучателем расходов на реализацию бизнес-плана проекта (далее – собственные средства) в следующих размерах:</w:t>
      </w:r>
    </w:p>
    <w:p w:rsidR="00EF2377" w:rsidRPr="00E1314A" w:rsidRDefault="00EF2377" w:rsidP="00EF2377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4A">
        <w:rPr>
          <w:rFonts w:ascii="Times New Roman" w:hAnsi="Times New Roman"/>
          <w:sz w:val="28"/>
          <w:szCs w:val="28"/>
        </w:rPr>
        <w:t xml:space="preserve">- для </w:t>
      </w:r>
      <w:r w:rsidR="008734A7" w:rsidRPr="00E1314A">
        <w:rPr>
          <w:rFonts w:ascii="Times New Roman" w:hAnsi="Times New Roman"/>
          <w:sz w:val="28"/>
          <w:szCs w:val="28"/>
        </w:rPr>
        <w:t>грантополучателей</w:t>
      </w:r>
      <w:r w:rsidRPr="00E1314A">
        <w:rPr>
          <w:rFonts w:ascii="Times New Roman" w:hAnsi="Times New Roman"/>
          <w:sz w:val="28"/>
          <w:szCs w:val="28"/>
        </w:rPr>
        <w:t>, претендующих на получение гранта, указанного в пункте 8.</w:t>
      </w:r>
      <w:r w:rsidR="00955FF3" w:rsidRPr="00E1314A">
        <w:rPr>
          <w:rFonts w:ascii="Times New Roman" w:hAnsi="Times New Roman"/>
          <w:sz w:val="28"/>
          <w:szCs w:val="28"/>
        </w:rPr>
        <w:t>5</w:t>
      </w:r>
      <w:r w:rsidRPr="00E1314A">
        <w:rPr>
          <w:rFonts w:ascii="Times New Roman" w:hAnsi="Times New Roman"/>
          <w:sz w:val="28"/>
          <w:szCs w:val="28"/>
        </w:rPr>
        <w:t xml:space="preserve"> настоящего Положения, – не менее 15% от размера получаемого гранта;</w:t>
      </w:r>
    </w:p>
    <w:p w:rsidR="00EF2377" w:rsidRPr="00E1314A" w:rsidRDefault="00EF2377" w:rsidP="00EF2377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4A">
        <w:rPr>
          <w:rFonts w:ascii="Times New Roman" w:hAnsi="Times New Roman"/>
          <w:sz w:val="28"/>
          <w:szCs w:val="28"/>
        </w:rPr>
        <w:t xml:space="preserve">- для </w:t>
      </w:r>
      <w:r w:rsidR="008734A7" w:rsidRPr="00E1314A">
        <w:rPr>
          <w:rFonts w:ascii="Times New Roman" w:hAnsi="Times New Roman"/>
          <w:sz w:val="28"/>
          <w:szCs w:val="28"/>
        </w:rPr>
        <w:t>грантополучателей</w:t>
      </w:r>
      <w:r w:rsidRPr="00E1314A">
        <w:rPr>
          <w:rFonts w:ascii="Times New Roman" w:hAnsi="Times New Roman"/>
          <w:sz w:val="28"/>
          <w:szCs w:val="28"/>
        </w:rPr>
        <w:t>, претендующих на получение гранта, указанного в пункте 3.4 настоящего Положения, – не менее 45% от размера получаемого гранта.</w:t>
      </w:r>
    </w:p>
    <w:p w:rsidR="00EF2377" w:rsidRDefault="00EF2377" w:rsidP="00EF2377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14A">
        <w:rPr>
          <w:rFonts w:ascii="Times New Roman" w:hAnsi="Times New Roman"/>
          <w:sz w:val="28"/>
          <w:szCs w:val="28"/>
        </w:rPr>
        <w:t>Принимаются к подтверждению софинансирования за счет собственных средств затраты, указанные в пункте 4.1 настоящего Положения. Не принимаются к подтверждению софинансирования за счет собственных средств затраты, указанные в пункте 4.2 настоящего Положения.</w:t>
      </w:r>
      <w:bookmarkStart w:id="4" w:name="Par679"/>
      <w:bookmarkEnd w:id="4"/>
    </w:p>
    <w:p w:rsidR="001E770E" w:rsidRDefault="001E770E" w:rsidP="00FA284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bookmarkStart w:id="5" w:name="Par673"/>
      <w:bookmarkEnd w:id="5"/>
    </w:p>
    <w:p w:rsidR="00FA2844" w:rsidRDefault="00FA2844" w:rsidP="00FA284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4B224D">
        <w:rPr>
          <w:rFonts w:ascii="Times New Roman" w:eastAsia="Calibri" w:hAnsi="Times New Roman"/>
          <w:sz w:val="28"/>
          <w:szCs w:val="28"/>
        </w:rPr>
        <w:t>9. Основания для отказа в предоставлении гранта</w:t>
      </w:r>
    </w:p>
    <w:p w:rsidR="00FA2844" w:rsidRPr="003826E6" w:rsidRDefault="00FA2844" w:rsidP="00FA284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A2844" w:rsidRPr="007C4E0A" w:rsidRDefault="00FA2844" w:rsidP="00FA28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 w:rsidRPr="007C4E0A">
        <w:rPr>
          <w:rFonts w:ascii="Times New Roman" w:eastAsia="Calibri" w:hAnsi="Times New Roman"/>
          <w:sz w:val="28"/>
          <w:szCs w:val="28"/>
        </w:rPr>
        <w:t>В предоставлении грантов должно быть отказано в случаях, если:</w:t>
      </w:r>
    </w:p>
    <w:p w:rsidR="00FA2844" w:rsidRPr="007C4E0A" w:rsidRDefault="00FA2844" w:rsidP="00FA2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в</w:t>
      </w:r>
      <w:r w:rsidRPr="007C4E0A">
        <w:rPr>
          <w:rFonts w:ascii="Times New Roman" w:eastAsia="Calibri" w:hAnsi="Times New Roman"/>
          <w:sz w:val="28"/>
          <w:szCs w:val="28"/>
        </w:rPr>
        <w:t xml:space="preserve"> документах</w:t>
      </w:r>
      <w:r w:rsidR="001E770E">
        <w:rPr>
          <w:rFonts w:ascii="Times New Roman" w:eastAsia="Calibri" w:hAnsi="Times New Roman"/>
          <w:sz w:val="28"/>
          <w:szCs w:val="28"/>
        </w:rPr>
        <w:t xml:space="preserve"> участника Конкурса </w:t>
      </w:r>
      <w:r w:rsidRPr="00A858E2">
        <w:rPr>
          <w:rFonts w:ascii="Times New Roman" w:eastAsia="Calibri" w:hAnsi="Times New Roman"/>
          <w:sz w:val="28"/>
          <w:szCs w:val="28"/>
        </w:rPr>
        <w:t>выявл</w:t>
      </w:r>
      <w:r>
        <w:rPr>
          <w:rFonts w:ascii="Times New Roman" w:eastAsia="Calibri" w:hAnsi="Times New Roman"/>
          <w:sz w:val="28"/>
          <w:szCs w:val="28"/>
        </w:rPr>
        <w:t>ена недостоверная информация;</w:t>
      </w:r>
    </w:p>
    <w:p w:rsidR="00FA2844" w:rsidRPr="007C4E0A" w:rsidRDefault="00FA2844" w:rsidP="00FA2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ранее в отношении участника Конкурса</w:t>
      </w:r>
      <w:r w:rsidRPr="007C4E0A">
        <w:rPr>
          <w:rFonts w:ascii="Times New Roman" w:eastAsia="Calibri" w:hAnsi="Times New Roman"/>
          <w:sz w:val="28"/>
          <w:szCs w:val="28"/>
        </w:rPr>
        <w:t xml:space="preserve"> было принято решение об оказании аналогичной поддержки</w:t>
      </w:r>
      <w:r>
        <w:rPr>
          <w:rFonts w:ascii="Times New Roman" w:eastAsia="Calibri" w:hAnsi="Times New Roman"/>
          <w:sz w:val="28"/>
          <w:szCs w:val="28"/>
        </w:rPr>
        <w:t xml:space="preserve"> и сроки ее оказания не истекли;</w:t>
      </w:r>
    </w:p>
    <w:p w:rsidR="00FA2844" w:rsidRPr="007C4E0A" w:rsidRDefault="00FA2844" w:rsidP="00FA2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– участник Конкурса </w:t>
      </w:r>
      <w:r w:rsidRPr="007C4E0A">
        <w:rPr>
          <w:rFonts w:ascii="Times New Roman" w:eastAsia="Calibri" w:hAnsi="Times New Roman"/>
          <w:sz w:val="28"/>
          <w:szCs w:val="28"/>
        </w:rPr>
        <w:t>не участвует лично в защите бизнес-плана</w:t>
      </w:r>
      <w:r>
        <w:rPr>
          <w:rFonts w:ascii="Times New Roman" w:eastAsia="Calibri" w:hAnsi="Times New Roman"/>
          <w:sz w:val="28"/>
          <w:szCs w:val="28"/>
        </w:rPr>
        <w:t xml:space="preserve"> проекта;</w:t>
      </w:r>
    </w:p>
    <w:p w:rsidR="00FA2844" w:rsidRPr="007C4E0A" w:rsidRDefault="00FA2844" w:rsidP="00FA2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г</w:t>
      </w:r>
      <w:r w:rsidRPr="007C4E0A">
        <w:rPr>
          <w:rFonts w:ascii="Times New Roman" w:eastAsia="Calibri" w:hAnsi="Times New Roman"/>
          <w:sz w:val="28"/>
          <w:szCs w:val="28"/>
        </w:rPr>
        <w:t xml:space="preserve">рантополучателем не представлены </w:t>
      </w:r>
      <w:r>
        <w:rPr>
          <w:rFonts w:ascii="Times New Roman" w:eastAsia="Calibri" w:hAnsi="Times New Roman"/>
          <w:sz w:val="28"/>
          <w:szCs w:val="28"/>
        </w:rPr>
        <w:t>в Комитет</w:t>
      </w:r>
      <w:r w:rsidRPr="007C4E0A">
        <w:rPr>
          <w:rFonts w:ascii="Times New Roman" w:eastAsia="Calibri" w:hAnsi="Times New Roman"/>
          <w:sz w:val="28"/>
          <w:szCs w:val="28"/>
        </w:rPr>
        <w:t xml:space="preserve"> до</w:t>
      </w:r>
      <w:r>
        <w:rPr>
          <w:rFonts w:ascii="Times New Roman" w:eastAsia="Calibri" w:hAnsi="Times New Roman"/>
          <w:sz w:val="28"/>
          <w:szCs w:val="28"/>
        </w:rPr>
        <w:t xml:space="preserve">кументы для </w:t>
      </w:r>
      <w:r w:rsidRPr="004509A1">
        <w:rPr>
          <w:rFonts w:ascii="Times New Roman" w:eastAsia="Calibri" w:hAnsi="Times New Roman"/>
          <w:sz w:val="28"/>
          <w:szCs w:val="28"/>
        </w:rPr>
        <w:t xml:space="preserve">заключения </w:t>
      </w:r>
      <w:r w:rsidR="004509A1" w:rsidRPr="004509A1">
        <w:rPr>
          <w:rFonts w:ascii="Times New Roman" w:eastAsia="Calibri" w:hAnsi="Times New Roman"/>
          <w:sz w:val="28"/>
          <w:szCs w:val="28"/>
        </w:rPr>
        <w:t>д</w:t>
      </w:r>
      <w:r w:rsidRPr="004509A1">
        <w:rPr>
          <w:rFonts w:ascii="Times New Roman" w:eastAsia="Calibri" w:hAnsi="Times New Roman"/>
          <w:sz w:val="28"/>
          <w:szCs w:val="28"/>
        </w:rPr>
        <w:t>оговора</w:t>
      </w:r>
      <w:r w:rsidR="001E770E" w:rsidRPr="004509A1">
        <w:rPr>
          <w:rFonts w:ascii="Times New Roman" w:eastAsia="Calibri" w:hAnsi="Times New Roman"/>
          <w:sz w:val="28"/>
          <w:szCs w:val="28"/>
        </w:rPr>
        <w:t xml:space="preserve"> о предоставлении муниципального гранта </w:t>
      </w:r>
      <w:r w:rsidR="004509A1" w:rsidRPr="004509A1">
        <w:rPr>
          <w:rFonts w:ascii="Times New Roman" w:hAnsi="Times New Roman"/>
          <w:sz w:val="28"/>
          <w:szCs w:val="28"/>
        </w:rPr>
        <w:t>(далее – Договор)</w:t>
      </w:r>
      <w:r w:rsidR="004509A1">
        <w:rPr>
          <w:rFonts w:ascii="Times New Roman" w:hAnsi="Times New Roman"/>
          <w:sz w:val="28"/>
          <w:szCs w:val="28"/>
        </w:rPr>
        <w:t xml:space="preserve"> </w:t>
      </w:r>
      <w:r w:rsidRPr="004509A1">
        <w:rPr>
          <w:rFonts w:ascii="Times New Roman" w:eastAsia="Calibri" w:hAnsi="Times New Roman"/>
          <w:sz w:val="28"/>
          <w:szCs w:val="28"/>
        </w:rPr>
        <w:t>в сроки, установленные</w:t>
      </w:r>
      <w:r w:rsidRPr="007C4E0A">
        <w:rPr>
          <w:rFonts w:ascii="Times New Roman" w:eastAsia="Calibri" w:hAnsi="Times New Roman"/>
          <w:sz w:val="28"/>
          <w:szCs w:val="28"/>
        </w:rPr>
        <w:t xml:space="preserve"> пунктом </w:t>
      </w:r>
      <w:r>
        <w:rPr>
          <w:rFonts w:ascii="Times New Roman" w:eastAsia="Calibri" w:hAnsi="Times New Roman"/>
          <w:sz w:val="28"/>
          <w:szCs w:val="28"/>
        </w:rPr>
        <w:t>10</w:t>
      </w:r>
      <w:r w:rsidRPr="007C4E0A">
        <w:rPr>
          <w:rFonts w:ascii="Times New Roman" w:eastAsia="Calibri" w:hAnsi="Times New Roman"/>
          <w:sz w:val="28"/>
          <w:szCs w:val="28"/>
        </w:rPr>
        <w:t>.</w:t>
      </w:r>
      <w:r>
        <w:rPr>
          <w:rFonts w:ascii="Times New Roman" w:eastAsia="Calibri" w:hAnsi="Times New Roman"/>
          <w:sz w:val="28"/>
          <w:szCs w:val="28"/>
        </w:rPr>
        <w:t>4 настоящего Положения;</w:t>
      </w:r>
    </w:p>
    <w:p w:rsidR="00FA2844" w:rsidRPr="007C4E0A" w:rsidRDefault="00FA2844" w:rsidP="00FA2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– и</w:t>
      </w:r>
      <w:r w:rsidRPr="007C4E0A">
        <w:rPr>
          <w:rFonts w:ascii="Times New Roman" w:eastAsia="Calibri" w:hAnsi="Times New Roman"/>
          <w:sz w:val="28"/>
          <w:szCs w:val="28"/>
        </w:rPr>
        <w:t>счерпан лимит финансирования, предусмотренный для проведения Конкурса в текущем финансовом году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FA2844" w:rsidRDefault="00FA2844" w:rsidP="00EF2377">
      <w:pPr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FA2844" w:rsidP="00EF2377">
      <w:pPr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B224D">
        <w:rPr>
          <w:rFonts w:ascii="Times New Roman" w:hAnsi="Times New Roman"/>
          <w:sz w:val="28"/>
          <w:szCs w:val="28"/>
        </w:rPr>
        <w:t>10</w:t>
      </w:r>
      <w:r w:rsidR="00EF2377" w:rsidRPr="004B224D">
        <w:rPr>
          <w:rFonts w:ascii="Times New Roman" w:hAnsi="Times New Roman"/>
          <w:sz w:val="28"/>
          <w:szCs w:val="28"/>
        </w:rPr>
        <w:t>. Порядок предоставления и использования гранта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444B35" w:rsidRPr="00844337" w:rsidRDefault="00FA2844" w:rsidP="00444B3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44B35">
        <w:rPr>
          <w:rFonts w:ascii="Times New Roman" w:hAnsi="Times New Roman"/>
          <w:sz w:val="28"/>
          <w:szCs w:val="28"/>
        </w:rPr>
        <w:t xml:space="preserve">.1. Основаниями </w:t>
      </w:r>
      <w:r w:rsidR="00444B35" w:rsidRPr="00844337">
        <w:rPr>
          <w:rFonts w:ascii="Times New Roman" w:hAnsi="Times New Roman"/>
          <w:sz w:val="28"/>
          <w:szCs w:val="28"/>
        </w:rPr>
        <w:t xml:space="preserve">для предоставления </w:t>
      </w:r>
      <w:r w:rsidR="00444B35">
        <w:rPr>
          <w:rFonts w:ascii="Times New Roman" w:hAnsi="Times New Roman"/>
          <w:sz w:val="28"/>
          <w:szCs w:val="28"/>
        </w:rPr>
        <w:t>гранта</w:t>
      </w:r>
      <w:r w:rsidR="00444B35" w:rsidRPr="00844337">
        <w:rPr>
          <w:rFonts w:ascii="Times New Roman" w:hAnsi="Times New Roman"/>
          <w:sz w:val="28"/>
          <w:szCs w:val="28"/>
        </w:rPr>
        <w:t xml:space="preserve"> являются:</w:t>
      </w:r>
    </w:p>
    <w:p w:rsidR="00444B35" w:rsidRPr="00717519" w:rsidRDefault="00444B3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0774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1751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717519">
        <w:rPr>
          <w:sz w:val="28"/>
          <w:szCs w:val="28"/>
        </w:rPr>
        <w:t>онкурсной комиссии</w:t>
      </w:r>
      <w:r w:rsidR="001E770E">
        <w:rPr>
          <w:sz w:val="28"/>
          <w:szCs w:val="28"/>
        </w:rPr>
        <w:t xml:space="preserve">, оформленное </w:t>
      </w:r>
      <w:r w:rsidRPr="00717519">
        <w:rPr>
          <w:sz w:val="28"/>
          <w:szCs w:val="28"/>
        </w:rPr>
        <w:t>протокол</w:t>
      </w:r>
      <w:r w:rsidR="001E770E">
        <w:rPr>
          <w:sz w:val="28"/>
          <w:szCs w:val="28"/>
        </w:rPr>
        <w:t>ом</w:t>
      </w:r>
      <w:r w:rsidRPr="00717519">
        <w:rPr>
          <w:sz w:val="28"/>
          <w:szCs w:val="28"/>
        </w:rPr>
        <w:t>;</w:t>
      </w:r>
    </w:p>
    <w:p w:rsidR="00444B35" w:rsidRPr="00717519" w:rsidRDefault="00444B3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0774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E770E">
        <w:rPr>
          <w:sz w:val="28"/>
          <w:szCs w:val="28"/>
        </w:rPr>
        <w:t>Договор</w:t>
      </w:r>
      <w:r w:rsidRPr="00717519">
        <w:rPr>
          <w:sz w:val="28"/>
          <w:szCs w:val="28"/>
        </w:rPr>
        <w:t>, заключенн</w:t>
      </w:r>
      <w:r>
        <w:rPr>
          <w:sz w:val="28"/>
          <w:szCs w:val="28"/>
        </w:rPr>
        <w:t>ый</w:t>
      </w:r>
      <w:r w:rsidRPr="00717519">
        <w:rPr>
          <w:sz w:val="28"/>
          <w:szCs w:val="28"/>
        </w:rPr>
        <w:t xml:space="preserve"> между Комитетом и </w:t>
      </w:r>
      <w:r>
        <w:rPr>
          <w:sz w:val="28"/>
          <w:szCs w:val="28"/>
        </w:rPr>
        <w:t>гранто</w:t>
      </w:r>
      <w:r w:rsidRPr="00717519">
        <w:rPr>
          <w:sz w:val="28"/>
          <w:szCs w:val="28"/>
        </w:rPr>
        <w:t xml:space="preserve">получателем; </w:t>
      </w:r>
    </w:p>
    <w:p w:rsidR="00444B35" w:rsidRPr="00717519" w:rsidRDefault="00444B35" w:rsidP="00444B35">
      <w:pPr>
        <w:pStyle w:val="af0"/>
        <w:tabs>
          <w:tab w:val="left" w:pos="1134"/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  <w:r w:rsidRPr="00077470">
        <w:rPr>
          <w:sz w:val="28"/>
          <w:szCs w:val="28"/>
        </w:rPr>
        <w:t>-</w:t>
      </w:r>
      <w:r w:rsidRPr="00717519">
        <w:rPr>
          <w:sz w:val="28"/>
          <w:szCs w:val="28"/>
        </w:rPr>
        <w:t xml:space="preserve"> постановление администрации города Мурманска о предоставлении </w:t>
      </w:r>
      <w:r>
        <w:rPr>
          <w:sz w:val="28"/>
          <w:szCs w:val="28"/>
        </w:rPr>
        <w:t xml:space="preserve">грантов </w:t>
      </w:r>
      <w:r w:rsidRPr="00717519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</w:t>
      </w:r>
      <w:r w:rsidRPr="00717519">
        <w:rPr>
          <w:sz w:val="28"/>
          <w:szCs w:val="28"/>
        </w:rPr>
        <w:t>онкурса (далее – Постановление).</w:t>
      </w:r>
    </w:p>
    <w:p w:rsidR="00EF2377" w:rsidRDefault="00FA2844" w:rsidP="00EF237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10</w:t>
      </w:r>
      <w:r w:rsidR="00EF2377" w:rsidRPr="00AE50D6">
        <w:rPr>
          <w:rFonts w:ascii="Times New Roman" w:hAnsi="Times New Roman"/>
          <w:sz w:val="28"/>
          <w:szCs w:val="28"/>
        </w:rPr>
        <w:t>.</w:t>
      </w:r>
      <w:r w:rsidR="002F527E">
        <w:rPr>
          <w:rFonts w:ascii="Times New Roman" w:hAnsi="Times New Roman"/>
          <w:sz w:val="28"/>
          <w:szCs w:val="28"/>
        </w:rPr>
        <w:t>2</w:t>
      </w:r>
      <w:r w:rsidR="00EF2377" w:rsidRPr="00AE50D6">
        <w:rPr>
          <w:rFonts w:ascii="Times New Roman" w:hAnsi="Times New Roman"/>
          <w:sz w:val="28"/>
          <w:szCs w:val="28"/>
        </w:rPr>
        <w:t xml:space="preserve">. </w:t>
      </w:r>
      <w:r w:rsidR="00EF2377" w:rsidRPr="00AE50D6">
        <w:rPr>
          <w:rFonts w:ascii="Times New Roman" w:hAnsi="Times New Roman"/>
          <w:sz w:val="28"/>
          <w:szCs w:val="28"/>
          <w:lang w:eastAsia="en-US"/>
        </w:rPr>
        <w:t>Обязательными условиями предоставления гранта, включаемыми в Договор, являются:</w:t>
      </w:r>
    </w:p>
    <w:p w:rsidR="00EF2377" w:rsidRPr="00504FD0" w:rsidRDefault="00EF2377" w:rsidP="00EF2377">
      <w:p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C2765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D05AF">
        <w:rPr>
          <w:rFonts w:ascii="Times New Roman" w:hAnsi="Times New Roman"/>
          <w:sz w:val="28"/>
          <w:szCs w:val="28"/>
        </w:rPr>
        <w:t xml:space="preserve">согласие его получателя 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главным распорядителем бюджетных средств, предоставившим грант, и органами </w:t>
      </w:r>
      <w:r w:rsidRPr="003D05AF">
        <w:rPr>
          <w:rFonts w:ascii="Times New Roman" w:hAnsi="Times New Roman"/>
          <w:sz w:val="28"/>
          <w:szCs w:val="28"/>
        </w:rPr>
        <w:lastRenderedPageBreak/>
        <w:t xml:space="preserve">муниципального финансового контроля проверок соблюдения </w:t>
      </w:r>
      <w:r w:rsidR="00CF33A8">
        <w:rPr>
          <w:rFonts w:ascii="Times New Roman" w:hAnsi="Times New Roman"/>
          <w:sz w:val="28"/>
          <w:szCs w:val="28"/>
        </w:rPr>
        <w:t>ими</w:t>
      </w:r>
      <w:r w:rsidRPr="003D05AF">
        <w:rPr>
          <w:rFonts w:ascii="Times New Roman" w:hAnsi="Times New Roman"/>
          <w:sz w:val="28"/>
          <w:szCs w:val="28"/>
        </w:rPr>
        <w:t xml:space="preserve"> условий, целей и порядка его предоставления</w:t>
      </w:r>
      <w:r w:rsidRPr="003D05AF">
        <w:rPr>
          <w:rFonts w:ascii="Times New Roman" w:hAnsi="Times New Roman"/>
          <w:sz w:val="28"/>
          <w:szCs w:val="28"/>
          <w:lang w:eastAsia="en-US"/>
        </w:rPr>
        <w:t>;</w:t>
      </w:r>
    </w:p>
    <w:p w:rsidR="00EF2377" w:rsidRDefault="00EF2377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запрет п</w:t>
      </w:r>
      <w:r w:rsidRPr="00635973">
        <w:rPr>
          <w:rFonts w:ascii="Times New Roman" w:hAnsi="Times New Roman"/>
          <w:sz w:val="28"/>
          <w:szCs w:val="28"/>
        </w:rPr>
        <w:t xml:space="preserve">олучателям </w:t>
      </w:r>
      <w:r>
        <w:rPr>
          <w:rFonts w:ascii="Times New Roman" w:hAnsi="Times New Roman"/>
          <w:sz w:val="28"/>
          <w:szCs w:val="28"/>
        </w:rPr>
        <w:t>грантов</w:t>
      </w:r>
      <w:r w:rsidRPr="00635973">
        <w:rPr>
          <w:rFonts w:ascii="Times New Roman" w:hAnsi="Times New Roman"/>
          <w:sz w:val="28"/>
          <w:szCs w:val="28"/>
        </w:rPr>
        <w:t xml:space="preserve"> (юридическим лица</w:t>
      </w:r>
      <w:r>
        <w:rPr>
          <w:rFonts w:ascii="Times New Roman" w:hAnsi="Times New Roman"/>
          <w:sz w:val="28"/>
          <w:szCs w:val="28"/>
        </w:rPr>
        <w:t>м</w:t>
      </w:r>
      <w:r w:rsidRPr="00635973">
        <w:rPr>
          <w:rFonts w:ascii="Times New Roman" w:hAnsi="Times New Roman"/>
          <w:sz w:val="28"/>
          <w:szCs w:val="28"/>
        </w:rPr>
        <w:t>) приобретени</w:t>
      </w:r>
      <w:r>
        <w:rPr>
          <w:rFonts w:ascii="Times New Roman" w:hAnsi="Times New Roman"/>
          <w:sz w:val="28"/>
          <w:szCs w:val="28"/>
        </w:rPr>
        <w:t>я</w:t>
      </w:r>
      <w:r w:rsidRPr="00635973">
        <w:rPr>
          <w:rFonts w:ascii="Times New Roman" w:hAnsi="Times New Roman"/>
          <w:sz w:val="28"/>
          <w:szCs w:val="28"/>
        </w:rPr>
        <w:t xml:space="preserve">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</w:t>
      </w:r>
      <w:r>
        <w:rPr>
          <w:rFonts w:ascii="Times New Roman" w:hAnsi="Times New Roman"/>
          <w:sz w:val="28"/>
          <w:szCs w:val="28"/>
        </w:rPr>
        <w:t>грантов</w:t>
      </w:r>
      <w:r w:rsidRPr="00635973">
        <w:rPr>
          <w:rFonts w:ascii="Times New Roman" w:hAnsi="Times New Roman"/>
          <w:sz w:val="28"/>
          <w:szCs w:val="28"/>
        </w:rPr>
        <w:t xml:space="preserve"> указанным юридическим лицам.</w:t>
      </w:r>
    </w:p>
    <w:p w:rsidR="00EF2377" w:rsidRPr="003934E5" w:rsidRDefault="00FA2844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>
        <w:rPr>
          <w:rFonts w:ascii="Times New Roman" w:hAnsi="Times New Roman"/>
          <w:sz w:val="28"/>
          <w:szCs w:val="28"/>
        </w:rPr>
        <w:t>.</w:t>
      </w:r>
      <w:r w:rsidR="002F527E">
        <w:rPr>
          <w:rFonts w:ascii="Times New Roman" w:hAnsi="Times New Roman"/>
          <w:sz w:val="28"/>
          <w:szCs w:val="28"/>
        </w:rPr>
        <w:t>3</w:t>
      </w:r>
      <w:r w:rsidR="00EF2377">
        <w:rPr>
          <w:rFonts w:ascii="Times New Roman" w:hAnsi="Times New Roman"/>
          <w:sz w:val="28"/>
          <w:szCs w:val="28"/>
        </w:rPr>
        <w:t>. Для получения гранта грантополучатели</w:t>
      </w:r>
      <w:r w:rsidR="00EF2377" w:rsidRPr="003934E5">
        <w:rPr>
          <w:rFonts w:ascii="Times New Roman" w:hAnsi="Times New Roman"/>
          <w:sz w:val="28"/>
          <w:szCs w:val="28"/>
        </w:rPr>
        <w:t>, не зарегистрированны</w:t>
      </w:r>
      <w:r w:rsidR="00EF2377">
        <w:rPr>
          <w:rFonts w:ascii="Times New Roman" w:hAnsi="Times New Roman"/>
          <w:sz w:val="28"/>
          <w:szCs w:val="28"/>
        </w:rPr>
        <w:t>е</w:t>
      </w:r>
      <w:r w:rsidR="00EF2377" w:rsidRPr="003934E5">
        <w:rPr>
          <w:rFonts w:ascii="Times New Roman" w:hAnsi="Times New Roman"/>
          <w:sz w:val="28"/>
          <w:szCs w:val="28"/>
        </w:rPr>
        <w:t xml:space="preserve"> в качестве субъекта МСП на дату подачи заявки на участие в Конкурсе, в течение </w:t>
      </w:r>
      <w:r w:rsidR="00EF2377">
        <w:rPr>
          <w:rFonts w:ascii="Times New Roman" w:hAnsi="Times New Roman"/>
          <w:sz w:val="28"/>
          <w:szCs w:val="28"/>
        </w:rPr>
        <w:t>30 дней</w:t>
      </w:r>
      <w:r w:rsidR="00EF2377" w:rsidRPr="003934E5">
        <w:rPr>
          <w:rFonts w:ascii="Times New Roman" w:hAnsi="Times New Roman"/>
          <w:sz w:val="28"/>
          <w:szCs w:val="28"/>
        </w:rPr>
        <w:t xml:space="preserve"> с даты уведомления об итогах Конкурса</w:t>
      </w:r>
      <w:r w:rsidR="00EF2377">
        <w:rPr>
          <w:rFonts w:ascii="Times New Roman" w:hAnsi="Times New Roman"/>
          <w:sz w:val="28"/>
          <w:szCs w:val="28"/>
        </w:rPr>
        <w:t xml:space="preserve"> должны</w:t>
      </w:r>
      <w:r w:rsidR="00EF2377" w:rsidRPr="003934E5">
        <w:rPr>
          <w:rFonts w:ascii="Times New Roman" w:hAnsi="Times New Roman"/>
          <w:sz w:val="28"/>
          <w:szCs w:val="28"/>
        </w:rPr>
        <w:t>:</w:t>
      </w:r>
    </w:p>
    <w:p w:rsidR="00EF2377" w:rsidRPr="003934E5" w:rsidRDefault="00EF2377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4E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DE5EB0">
        <w:rPr>
          <w:rFonts w:ascii="Times New Roman" w:hAnsi="Times New Roman"/>
          <w:sz w:val="28"/>
          <w:szCs w:val="28"/>
        </w:rPr>
        <w:t>арегистрироваться в установленном законом порядке в качестве индивидуального предпринимателя или юридического лица на территории муниципального образования город Мурманск</w:t>
      </w:r>
      <w:r w:rsidRPr="003934E5">
        <w:rPr>
          <w:rFonts w:ascii="Times New Roman" w:hAnsi="Times New Roman"/>
          <w:sz w:val="28"/>
          <w:szCs w:val="28"/>
        </w:rPr>
        <w:t>;</w:t>
      </w:r>
    </w:p>
    <w:p w:rsidR="00EF2377" w:rsidRDefault="00EF2377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официально трудоустроиться в созданное юридическое лицо;</w:t>
      </w:r>
    </w:p>
    <w:p w:rsidR="00EF2377" w:rsidRPr="003934E5" w:rsidRDefault="00EF2377" w:rsidP="00EF2377">
      <w:pPr>
        <w:widowControl w:val="0"/>
        <w:shd w:val="clear" w:color="auto" w:fill="FFFFFF"/>
        <w:tabs>
          <w:tab w:val="left" w:pos="142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израсходовать</w:t>
      </w:r>
      <w:r w:rsidRPr="003934E5">
        <w:rPr>
          <w:rFonts w:ascii="Times New Roman" w:hAnsi="Times New Roman"/>
          <w:sz w:val="28"/>
          <w:szCs w:val="28"/>
        </w:rPr>
        <w:t xml:space="preserve"> собственные средства безналичным путем (с расчетного счета, открытого индивидуальным предпринимателем или юридическим лицом</w:t>
      </w:r>
      <w:r w:rsidRPr="003D05AF">
        <w:rPr>
          <w:rFonts w:ascii="Times New Roman" w:hAnsi="Times New Roman"/>
          <w:sz w:val="28"/>
          <w:szCs w:val="28"/>
        </w:rPr>
        <w:t xml:space="preserve">) в соответствии с заявленной в бизнес-плане проекта сметой расходов </w:t>
      </w:r>
      <w:r>
        <w:rPr>
          <w:rFonts w:ascii="Times New Roman" w:hAnsi="Times New Roman"/>
          <w:sz w:val="28"/>
          <w:szCs w:val="28"/>
        </w:rPr>
        <w:t xml:space="preserve">в размерах, </w:t>
      </w:r>
      <w:r w:rsidRPr="003934E5">
        <w:rPr>
          <w:rFonts w:ascii="Times New Roman" w:hAnsi="Times New Roman"/>
          <w:sz w:val="28"/>
          <w:szCs w:val="28"/>
        </w:rPr>
        <w:t>указанн</w:t>
      </w:r>
      <w:r>
        <w:rPr>
          <w:rFonts w:ascii="Times New Roman" w:hAnsi="Times New Roman"/>
          <w:sz w:val="28"/>
          <w:szCs w:val="28"/>
        </w:rPr>
        <w:t>ых</w:t>
      </w:r>
      <w:r w:rsidRPr="003934E5">
        <w:rPr>
          <w:rFonts w:ascii="Times New Roman" w:hAnsi="Times New Roman"/>
          <w:sz w:val="28"/>
          <w:szCs w:val="28"/>
        </w:rPr>
        <w:t xml:space="preserve"> в </w:t>
      </w:r>
      <w:hyperlink w:anchor="Par675" w:history="1">
        <w:r w:rsidRPr="003934E5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4B360F">
        <w:rPr>
          <w:rFonts w:ascii="Times New Roman" w:hAnsi="Times New Roman"/>
          <w:sz w:val="28"/>
          <w:szCs w:val="28"/>
        </w:rPr>
        <w:t>8.1</w:t>
      </w:r>
      <w:r w:rsidR="00AB48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34E5">
        <w:rPr>
          <w:rFonts w:ascii="Times New Roman" w:hAnsi="Times New Roman"/>
          <w:sz w:val="28"/>
          <w:szCs w:val="28"/>
        </w:rPr>
        <w:t>настоящего Положения.</w:t>
      </w:r>
    </w:p>
    <w:p w:rsidR="00EF2377" w:rsidRDefault="00FA2844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>
        <w:rPr>
          <w:rFonts w:ascii="Times New Roman" w:hAnsi="Times New Roman"/>
          <w:sz w:val="28"/>
          <w:szCs w:val="28"/>
        </w:rPr>
        <w:t>.</w:t>
      </w:r>
      <w:r w:rsidR="002F527E">
        <w:rPr>
          <w:rFonts w:ascii="Times New Roman" w:hAnsi="Times New Roman"/>
          <w:sz w:val="28"/>
          <w:szCs w:val="28"/>
        </w:rPr>
        <w:t>4</w:t>
      </w:r>
      <w:r w:rsidR="00EF2377">
        <w:rPr>
          <w:rFonts w:ascii="Times New Roman" w:hAnsi="Times New Roman"/>
          <w:sz w:val="28"/>
          <w:szCs w:val="28"/>
        </w:rPr>
        <w:t xml:space="preserve">. </w:t>
      </w:r>
      <w:r w:rsidR="00EF2377" w:rsidRPr="003826E6">
        <w:rPr>
          <w:rFonts w:ascii="Times New Roman" w:hAnsi="Times New Roman"/>
          <w:sz w:val="28"/>
          <w:szCs w:val="28"/>
        </w:rPr>
        <w:t xml:space="preserve">Для заключения Договора грантополучатели должны </w:t>
      </w:r>
      <w:r w:rsidR="00EF2377">
        <w:rPr>
          <w:rFonts w:ascii="Times New Roman" w:hAnsi="Times New Roman"/>
          <w:sz w:val="28"/>
          <w:szCs w:val="28"/>
        </w:rPr>
        <w:t xml:space="preserve">в течение 30 дней со дня получения уведомления о предоставлении гранта представить </w:t>
      </w:r>
      <w:r w:rsidR="00B2682A">
        <w:rPr>
          <w:rFonts w:ascii="Times New Roman" w:hAnsi="Times New Roman"/>
          <w:sz w:val="28"/>
          <w:szCs w:val="28"/>
        </w:rPr>
        <w:t xml:space="preserve">в </w:t>
      </w:r>
      <w:r w:rsidR="00EF2377" w:rsidRPr="003826E6">
        <w:rPr>
          <w:rFonts w:ascii="Times New Roman" w:hAnsi="Times New Roman"/>
          <w:sz w:val="28"/>
          <w:szCs w:val="28"/>
        </w:rPr>
        <w:t>Ко</w:t>
      </w:r>
      <w:r w:rsidR="00B2682A">
        <w:rPr>
          <w:rFonts w:ascii="Times New Roman" w:hAnsi="Times New Roman"/>
          <w:sz w:val="28"/>
          <w:szCs w:val="28"/>
        </w:rPr>
        <w:t>митет</w:t>
      </w:r>
      <w:r w:rsidR="00EF2377" w:rsidRPr="003826E6">
        <w:rPr>
          <w:rFonts w:ascii="Times New Roman" w:hAnsi="Times New Roman"/>
          <w:sz w:val="28"/>
          <w:szCs w:val="28"/>
        </w:rPr>
        <w:t xml:space="preserve"> необходимые документы.</w:t>
      </w:r>
    </w:p>
    <w:p w:rsidR="00EF2377" w:rsidRDefault="00FA2844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>
        <w:rPr>
          <w:rFonts w:ascii="Times New Roman" w:hAnsi="Times New Roman"/>
          <w:sz w:val="28"/>
          <w:szCs w:val="28"/>
        </w:rPr>
        <w:t>.</w:t>
      </w:r>
      <w:r w:rsidR="002F527E">
        <w:rPr>
          <w:rFonts w:ascii="Times New Roman" w:hAnsi="Times New Roman"/>
          <w:sz w:val="28"/>
          <w:szCs w:val="28"/>
        </w:rPr>
        <w:t>4</w:t>
      </w:r>
      <w:r w:rsidR="00EF2377">
        <w:rPr>
          <w:rFonts w:ascii="Times New Roman" w:hAnsi="Times New Roman"/>
          <w:sz w:val="28"/>
          <w:szCs w:val="28"/>
        </w:rPr>
        <w:t xml:space="preserve">.1. </w:t>
      </w:r>
      <w:r w:rsidR="00EF2377" w:rsidRPr="003826E6">
        <w:rPr>
          <w:rFonts w:ascii="Times New Roman" w:hAnsi="Times New Roman"/>
          <w:sz w:val="28"/>
          <w:szCs w:val="28"/>
        </w:rPr>
        <w:t xml:space="preserve">Грантополучатели из числа участников Конкурса – физических лиц </w:t>
      </w:r>
      <w:proofErr w:type="gramStart"/>
      <w:r w:rsidR="00EF2377" w:rsidRPr="003826E6">
        <w:rPr>
          <w:rFonts w:ascii="Times New Roman" w:hAnsi="Times New Roman"/>
          <w:sz w:val="28"/>
          <w:szCs w:val="28"/>
        </w:rPr>
        <w:t>пред</w:t>
      </w:r>
      <w:r w:rsidR="006901AA">
        <w:rPr>
          <w:rFonts w:ascii="Times New Roman" w:hAnsi="Times New Roman"/>
          <w:sz w:val="28"/>
          <w:szCs w:val="28"/>
        </w:rPr>
        <w:t>о</w:t>
      </w:r>
      <w:r w:rsidR="00EF2377" w:rsidRPr="003826E6">
        <w:rPr>
          <w:rFonts w:ascii="Times New Roman" w:hAnsi="Times New Roman"/>
          <w:sz w:val="28"/>
          <w:szCs w:val="28"/>
        </w:rPr>
        <w:t>ставляют следующие документы</w:t>
      </w:r>
      <w:proofErr w:type="gramEnd"/>
      <w:r w:rsidR="00EF2377" w:rsidRPr="003826E6">
        <w:rPr>
          <w:rFonts w:ascii="Times New Roman" w:hAnsi="Times New Roman"/>
          <w:sz w:val="28"/>
          <w:szCs w:val="28"/>
        </w:rPr>
        <w:t>: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F3ABA">
        <w:rPr>
          <w:rFonts w:ascii="Times New Roman" w:hAnsi="Times New Roman"/>
          <w:sz w:val="28"/>
          <w:szCs w:val="28"/>
        </w:rPr>
        <w:t>а) при регистрации в качестве индивидуального предпринимателя:</w:t>
      </w:r>
    </w:p>
    <w:p w:rsidR="00EF2377" w:rsidRPr="00802E97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3D05AF">
        <w:rPr>
          <w:rFonts w:ascii="Times New Roman" w:hAnsi="Times New Roman"/>
          <w:sz w:val="28"/>
          <w:szCs w:val="28"/>
        </w:rPr>
        <w:t xml:space="preserve">- выписку из ЕГРИП; 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документы о расходовании собственных средств (с расчетного счета, открытого индивидуальным предпринимателем) в соответствии с заявленной в бизнес-плане проекта сметой расходов в размерах, указанных в </w:t>
      </w:r>
      <w:hyperlink w:anchor="Par675" w:history="1">
        <w:r w:rsidRPr="003D05A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3D05AF">
        <w:rPr>
          <w:rFonts w:ascii="Times New Roman" w:hAnsi="Times New Roman"/>
          <w:sz w:val="28"/>
          <w:szCs w:val="28"/>
        </w:rPr>
        <w:t>8.1</w:t>
      </w:r>
      <w:r w:rsidR="00AB488C">
        <w:rPr>
          <w:rFonts w:ascii="Times New Roman" w:hAnsi="Times New Roman"/>
          <w:sz w:val="28"/>
          <w:szCs w:val="28"/>
        </w:rPr>
        <w:t>1</w:t>
      </w:r>
      <w:r w:rsidRPr="003D05AF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реквизиты банковского счета</w:t>
      </w:r>
      <w:r w:rsidR="009F380F">
        <w:rPr>
          <w:rFonts w:ascii="Times New Roman" w:hAnsi="Times New Roman"/>
          <w:sz w:val="28"/>
          <w:szCs w:val="28"/>
        </w:rPr>
        <w:t>;</w:t>
      </w:r>
      <w:r w:rsidRPr="000F3ABA">
        <w:rPr>
          <w:rFonts w:ascii="Times New Roman" w:hAnsi="Times New Roman"/>
          <w:sz w:val="28"/>
          <w:szCs w:val="28"/>
        </w:rPr>
        <w:t xml:space="preserve"> 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0F3ABA">
        <w:rPr>
          <w:rFonts w:ascii="Times New Roman" w:hAnsi="Times New Roman"/>
          <w:sz w:val="28"/>
          <w:szCs w:val="28"/>
        </w:rPr>
        <w:t>б) при регистрации в качестве юридического лица:</w:t>
      </w:r>
    </w:p>
    <w:p w:rsidR="00EF2377" w:rsidRPr="00802E97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  <w:r w:rsidRPr="003D05AF">
        <w:rPr>
          <w:rFonts w:ascii="Times New Roman" w:hAnsi="Times New Roman"/>
          <w:sz w:val="28"/>
          <w:szCs w:val="28"/>
        </w:rPr>
        <w:t xml:space="preserve">- выписку из ЕГРЮЛ; 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копии документов, свидетельствующих о полномочиях руководителя (протокол/решение об избрании, приказ о приеме на работу);</w:t>
      </w:r>
    </w:p>
    <w:p w:rsidR="00EF2377" w:rsidRPr="003D05AF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документы о расходовании собственных средств (с расчетного счета, открытого юридическим лицом) в соответствии с заявленной в бизнес-плане проекта сметой расходов в размерах, указанных в </w:t>
      </w:r>
      <w:hyperlink w:anchor="Par675" w:history="1">
        <w:r w:rsidRPr="003D05A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3D05AF">
        <w:rPr>
          <w:rFonts w:ascii="Times New Roman" w:hAnsi="Times New Roman"/>
          <w:sz w:val="28"/>
          <w:szCs w:val="28"/>
        </w:rPr>
        <w:t>8.1</w:t>
      </w:r>
      <w:r w:rsidR="00AB488C">
        <w:rPr>
          <w:rFonts w:ascii="Times New Roman" w:hAnsi="Times New Roman"/>
          <w:sz w:val="28"/>
          <w:szCs w:val="28"/>
        </w:rPr>
        <w:t>1</w:t>
      </w:r>
      <w:r w:rsidRPr="003D05AF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EF2377" w:rsidRPr="000F3ABA" w:rsidRDefault="00EF2377" w:rsidP="00EF23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реквизиты банковского счета.</w:t>
      </w:r>
    </w:p>
    <w:p w:rsidR="00EF2377" w:rsidRPr="003826E6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2F527E">
        <w:rPr>
          <w:rFonts w:ascii="Times New Roman" w:hAnsi="Times New Roman"/>
          <w:sz w:val="28"/>
          <w:szCs w:val="28"/>
        </w:rPr>
        <w:t>.4</w:t>
      </w:r>
      <w:r w:rsidR="00EF2377">
        <w:rPr>
          <w:rFonts w:ascii="Times New Roman" w:hAnsi="Times New Roman"/>
          <w:sz w:val="28"/>
          <w:szCs w:val="28"/>
        </w:rPr>
        <w:t>.2</w:t>
      </w:r>
      <w:r w:rsidR="00EF2377" w:rsidRPr="003826E6">
        <w:rPr>
          <w:rFonts w:ascii="Times New Roman" w:hAnsi="Times New Roman"/>
          <w:sz w:val="28"/>
          <w:szCs w:val="28"/>
        </w:rPr>
        <w:t xml:space="preserve">. Грантополучатели из числа участников Конкурса – юридических лиц и индивидуальных предпринимателей </w:t>
      </w:r>
      <w:proofErr w:type="gramStart"/>
      <w:r w:rsidR="00EF2377" w:rsidRPr="003826E6">
        <w:rPr>
          <w:rFonts w:ascii="Times New Roman" w:hAnsi="Times New Roman"/>
          <w:sz w:val="28"/>
          <w:szCs w:val="28"/>
        </w:rPr>
        <w:t>пред</w:t>
      </w:r>
      <w:r w:rsidR="006901AA">
        <w:rPr>
          <w:rFonts w:ascii="Times New Roman" w:hAnsi="Times New Roman"/>
          <w:sz w:val="28"/>
          <w:szCs w:val="28"/>
        </w:rPr>
        <w:t>о</w:t>
      </w:r>
      <w:r w:rsidR="00EF2377" w:rsidRPr="003826E6">
        <w:rPr>
          <w:rFonts w:ascii="Times New Roman" w:hAnsi="Times New Roman"/>
          <w:sz w:val="28"/>
          <w:szCs w:val="28"/>
        </w:rPr>
        <w:t>ставляют следующие документы</w:t>
      </w:r>
      <w:proofErr w:type="gramEnd"/>
      <w:r w:rsidR="00EF2377" w:rsidRPr="003826E6">
        <w:rPr>
          <w:rFonts w:ascii="Times New Roman" w:hAnsi="Times New Roman"/>
          <w:sz w:val="28"/>
          <w:szCs w:val="28"/>
        </w:rPr>
        <w:t>: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>- копии документов, свидетельствующих о полномочиях руководителя (протокол/решение об избрании, приказ о приеме на работу – для юридических лиц);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документы о расходовании собственных средств (с расчетного счета, открытого индивидуальным предпринимателем или юридическим лицом) в соответствии с заявленной в бизнес-плане проекта сметой расходов в размерах, указанных в </w:t>
      </w:r>
      <w:hyperlink w:anchor="Par675" w:history="1">
        <w:r w:rsidRPr="003D05AF">
          <w:rPr>
            <w:rFonts w:ascii="Times New Roman" w:hAnsi="Times New Roman"/>
            <w:sz w:val="28"/>
            <w:szCs w:val="28"/>
          </w:rPr>
          <w:t xml:space="preserve">пункте </w:t>
        </w:r>
      </w:hyperlink>
      <w:r w:rsidRPr="003D05AF">
        <w:rPr>
          <w:rFonts w:ascii="Times New Roman" w:hAnsi="Times New Roman"/>
          <w:sz w:val="28"/>
          <w:szCs w:val="28"/>
        </w:rPr>
        <w:t>8.1</w:t>
      </w:r>
      <w:r w:rsidR="00AB488C">
        <w:rPr>
          <w:rFonts w:ascii="Times New Roman" w:hAnsi="Times New Roman"/>
          <w:sz w:val="28"/>
          <w:szCs w:val="28"/>
        </w:rPr>
        <w:t>1</w:t>
      </w:r>
      <w:r w:rsidRPr="003D05AF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EF2377" w:rsidRPr="003D05AF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D05AF">
        <w:rPr>
          <w:rFonts w:ascii="Times New Roman" w:hAnsi="Times New Roman"/>
          <w:sz w:val="28"/>
          <w:szCs w:val="28"/>
        </w:rPr>
        <w:t xml:space="preserve">- реквизиты банковского счета. </w:t>
      </w:r>
    </w:p>
    <w:p w:rsidR="00371AE9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 w:rsidRPr="00D42FE2">
        <w:rPr>
          <w:rFonts w:ascii="Times New Roman" w:hAnsi="Times New Roman"/>
          <w:sz w:val="28"/>
          <w:szCs w:val="28"/>
        </w:rPr>
        <w:t>.</w:t>
      </w:r>
      <w:r w:rsidR="002F527E">
        <w:rPr>
          <w:rFonts w:ascii="Times New Roman" w:hAnsi="Times New Roman"/>
          <w:sz w:val="28"/>
          <w:szCs w:val="28"/>
        </w:rPr>
        <w:t>5</w:t>
      </w:r>
      <w:r w:rsidR="00EF2377" w:rsidRPr="00D42FE2">
        <w:rPr>
          <w:rFonts w:ascii="Times New Roman" w:hAnsi="Times New Roman"/>
          <w:sz w:val="28"/>
          <w:szCs w:val="28"/>
        </w:rPr>
        <w:t>. В течение</w:t>
      </w:r>
      <w:r w:rsidR="00EF2377" w:rsidRPr="003826E6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>трех</w:t>
      </w:r>
      <w:r w:rsidR="00EF2377" w:rsidRPr="003826E6">
        <w:rPr>
          <w:rFonts w:ascii="Times New Roman" w:hAnsi="Times New Roman"/>
          <w:sz w:val="28"/>
          <w:szCs w:val="28"/>
        </w:rPr>
        <w:t xml:space="preserve"> рабочих дней </w:t>
      </w:r>
      <w:r w:rsidR="00EF2377">
        <w:rPr>
          <w:rFonts w:ascii="Times New Roman" w:hAnsi="Times New Roman"/>
          <w:sz w:val="28"/>
          <w:szCs w:val="28"/>
        </w:rPr>
        <w:t>со дня</w:t>
      </w:r>
      <w:r w:rsidR="00EF2377" w:rsidRPr="003826E6">
        <w:rPr>
          <w:rFonts w:ascii="Times New Roman" w:hAnsi="Times New Roman"/>
          <w:sz w:val="28"/>
          <w:szCs w:val="28"/>
        </w:rPr>
        <w:t xml:space="preserve"> предост</w:t>
      </w:r>
      <w:r w:rsidR="00EF2377" w:rsidRPr="0014399C">
        <w:rPr>
          <w:rFonts w:ascii="Times New Roman" w:hAnsi="Times New Roman"/>
          <w:sz w:val="28"/>
          <w:szCs w:val="28"/>
        </w:rPr>
        <w:t>авления необходимых документов с грантополучателем заключается Договор</w:t>
      </w:r>
      <w:r w:rsidR="002F527E">
        <w:rPr>
          <w:rFonts w:ascii="Times New Roman" w:hAnsi="Times New Roman"/>
          <w:sz w:val="28"/>
          <w:szCs w:val="28"/>
        </w:rPr>
        <w:t xml:space="preserve"> в соответствии с приложением № 6 к настоящему Положению</w:t>
      </w:r>
      <w:r w:rsidR="00EF2377">
        <w:rPr>
          <w:rFonts w:ascii="Times New Roman" w:hAnsi="Times New Roman"/>
          <w:sz w:val="28"/>
          <w:szCs w:val="28"/>
        </w:rPr>
        <w:t xml:space="preserve">. </w:t>
      </w:r>
    </w:p>
    <w:p w:rsidR="00EF2377" w:rsidRPr="00FC197A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B224D">
        <w:rPr>
          <w:rFonts w:ascii="Times New Roman" w:hAnsi="Times New Roman"/>
          <w:sz w:val="28"/>
          <w:szCs w:val="28"/>
        </w:rPr>
        <w:t>10</w:t>
      </w:r>
      <w:r w:rsidR="00371AE9" w:rsidRPr="004B224D">
        <w:rPr>
          <w:rFonts w:ascii="Times New Roman" w:hAnsi="Times New Roman"/>
          <w:sz w:val="28"/>
          <w:szCs w:val="28"/>
        </w:rPr>
        <w:t>.6. Комитет в течение пяти рабочих дней с</w:t>
      </w:r>
      <w:r w:rsidR="00495A05" w:rsidRPr="004B224D">
        <w:rPr>
          <w:rFonts w:ascii="Times New Roman" w:hAnsi="Times New Roman"/>
          <w:sz w:val="28"/>
          <w:szCs w:val="28"/>
        </w:rPr>
        <w:t xml:space="preserve">о дня </w:t>
      </w:r>
      <w:r w:rsidR="00371AE9" w:rsidRPr="004B224D">
        <w:rPr>
          <w:rFonts w:ascii="Times New Roman" w:hAnsi="Times New Roman"/>
          <w:sz w:val="28"/>
          <w:szCs w:val="28"/>
        </w:rPr>
        <w:t>заключения</w:t>
      </w:r>
      <w:r w:rsidR="00EF2377" w:rsidRPr="004B224D">
        <w:rPr>
          <w:rFonts w:ascii="Times New Roman" w:hAnsi="Times New Roman"/>
          <w:sz w:val="28"/>
          <w:szCs w:val="28"/>
        </w:rPr>
        <w:t xml:space="preserve"> Договора </w:t>
      </w:r>
      <w:r w:rsidR="00371AE9" w:rsidRPr="004B224D">
        <w:rPr>
          <w:rFonts w:ascii="Times New Roman" w:hAnsi="Times New Roman"/>
          <w:sz w:val="28"/>
          <w:szCs w:val="28"/>
        </w:rPr>
        <w:t>готовит проект</w:t>
      </w:r>
      <w:r w:rsidR="00EF2377" w:rsidRPr="004B224D">
        <w:rPr>
          <w:rFonts w:ascii="Times New Roman" w:hAnsi="Times New Roman"/>
          <w:sz w:val="28"/>
          <w:szCs w:val="28"/>
        </w:rPr>
        <w:t xml:space="preserve"> </w:t>
      </w:r>
      <w:r w:rsidR="003A375C" w:rsidRPr="004B224D">
        <w:rPr>
          <w:rFonts w:ascii="Times New Roman" w:hAnsi="Times New Roman"/>
          <w:sz w:val="28"/>
          <w:szCs w:val="28"/>
        </w:rPr>
        <w:t>П</w:t>
      </w:r>
      <w:r w:rsidR="00EF2377" w:rsidRPr="004B224D">
        <w:rPr>
          <w:rFonts w:ascii="Times New Roman" w:hAnsi="Times New Roman"/>
          <w:sz w:val="28"/>
          <w:szCs w:val="28"/>
        </w:rPr>
        <w:t>остановлени</w:t>
      </w:r>
      <w:r w:rsidR="00371AE9" w:rsidRPr="004B224D">
        <w:rPr>
          <w:rFonts w:ascii="Times New Roman" w:hAnsi="Times New Roman"/>
          <w:sz w:val="28"/>
          <w:szCs w:val="28"/>
        </w:rPr>
        <w:t>я и направляет его на согласование в соответствии с Регламентом работы администрации города Мурманска</w:t>
      </w:r>
      <w:r w:rsidR="00EF2377" w:rsidRPr="00FC197A">
        <w:rPr>
          <w:rFonts w:ascii="Times New Roman" w:hAnsi="Times New Roman"/>
          <w:sz w:val="28"/>
          <w:szCs w:val="28"/>
        </w:rPr>
        <w:t xml:space="preserve">. </w:t>
      </w:r>
    </w:p>
    <w:p w:rsidR="00EF2377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>
        <w:rPr>
          <w:rFonts w:ascii="Times New Roman" w:hAnsi="Times New Roman"/>
          <w:sz w:val="28"/>
          <w:szCs w:val="28"/>
        </w:rPr>
        <w:t>.7</w:t>
      </w:r>
      <w:r w:rsidR="00EF2377" w:rsidRPr="003826E6">
        <w:rPr>
          <w:rFonts w:ascii="Times New Roman" w:hAnsi="Times New Roman"/>
          <w:sz w:val="28"/>
          <w:szCs w:val="28"/>
        </w:rPr>
        <w:t xml:space="preserve">. Сумма гранта перечисляется </w:t>
      </w:r>
      <w:proofErr w:type="spellStart"/>
      <w:r w:rsidR="00EF2377" w:rsidRPr="00B87CB1">
        <w:rPr>
          <w:rFonts w:ascii="Times New Roman" w:hAnsi="Times New Roman"/>
          <w:sz w:val="28"/>
          <w:szCs w:val="28"/>
        </w:rPr>
        <w:t>грантодателем</w:t>
      </w:r>
      <w:proofErr w:type="spellEnd"/>
      <w:r w:rsidR="00EF2377" w:rsidRPr="003826E6">
        <w:rPr>
          <w:rFonts w:ascii="Times New Roman" w:hAnsi="Times New Roman"/>
          <w:sz w:val="28"/>
          <w:szCs w:val="28"/>
        </w:rPr>
        <w:t xml:space="preserve"> на расчетный счет грантополучателя на основании </w:t>
      </w:r>
      <w:r w:rsidR="003A375C">
        <w:rPr>
          <w:rFonts w:ascii="Times New Roman" w:hAnsi="Times New Roman"/>
          <w:sz w:val="28"/>
          <w:szCs w:val="28"/>
        </w:rPr>
        <w:t>П</w:t>
      </w:r>
      <w:r w:rsidR="00EF2377" w:rsidRPr="003826E6">
        <w:rPr>
          <w:rFonts w:ascii="Times New Roman" w:hAnsi="Times New Roman"/>
          <w:sz w:val="28"/>
          <w:szCs w:val="28"/>
        </w:rPr>
        <w:t xml:space="preserve">остановления </w:t>
      </w:r>
      <w:r w:rsidR="00EF2377" w:rsidRPr="00F87F33">
        <w:rPr>
          <w:rFonts w:ascii="Times New Roman" w:hAnsi="Times New Roman"/>
          <w:sz w:val="28"/>
          <w:szCs w:val="28"/>
        </w:rPr>
        <w:t>в течение 30 рабочих дней</w:t>
      </w:r>
      <w:r w:rsidR="00EF2377">
        <w:rPr>
          <w:rFonts w:ascii="Times New Roman" w:hAnsi="Times New Roman"/>
          <w:sz w:val="28"/>
          <w:szCs w:val="28"/>
        </w:rPr>
        <w:t xml:space="preserve"> со дня его вступления в силу</w:t>
      </w:r>
      <w:r w:rsidR="00EF2377" w:rsidRPr="00F87F33">
        <w:rPr>
          <w:rFonts w:ascii="Times New Roman" w:hAnsi="Times New Roman"/>
          <w:sz w:val="28"/>
          <w:szCs w:val="28"/>
        </w:rPr>
        <w:t>.</w:t>
      </w:r>
      <w:r w:rsidR="00EF2377">
        <w:rPr>
          <w:rFonts w:ascii="Times New Roman" w:hAnsi="Times New Roman"/>
          <w:sz w:val="28"/>
          <w:szCs w:val="28"/>
        </w:rPr>
        <w:t xml:space="preserve"> Грантодателем является Ко</w:t>
      </w:r>
      <w:r w:rsidR="00B2682A">
        <w:rPr>
          <w:rFonts w:ascii="Times New Roman" w:hAnsi="Times New Roman"/>
          <w:sz w:val="28"/>
          <w:szCs w:val="28"/>
        </w:rPr>
        <w:t>митет</w:t>
      </w:r>
      <w:r w:rsidR="00EF2377">
        <w:rPr>
          <w:rFonts w:ascii="Times New Roman" w:hAnsi="Times New Roman"/>
          <w:sz w:val="28"/>
          <w:szCs w:val="28"/>
        </w:rPr>
        <w:t>.</w:t>
      </w:r>
    </w:p>
    <w:p w:rsidR="00EF2377" w:rsidRPr="00797AA2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 w:rsidRPr="00797AA2">
        <w:rPr>
          <w:rFonts w:ascii="Times New Roman" w:hAnsi="Times New Roman"/>
          <w:sz w:val="28"/>
          <w:szCs w:val="28"/>
        </w:rPr>
        <w:t xml:space="preserve">.8. </w:t>
      </w:r>
      <w:proofErr w:type="gramStart"/>
      <w:r w:rsidR="00EF2377" w:rsidRPr="00797AA2">
        <w:rPr>
          <w:rFonts w:ascii="Times New Roman" w:hAnsi="Times New Roman"/>
          <w:sz w:val="28"/>
          <w:szCs w:val="28"/>
        </w:rPr>
        <w:t>В случае предоставления гранта</w:t>
      </w:r>
      <w:r w:rsidR="00EF2377" w:rsidRPr="00797AA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F2377" w:rsidRPr="00797AA2">
        <w:rPr>
          <w:rFonts w:ascii="Times New Roman" w:hAnsi="Times New Roman"/>
          <w:sz w:val="28"/>
          <w:szCs w:val="28"/>
        </w:rPr>
        <w:t>на оплату затрат на выплаты по передаче прав на франшизу</w:t>
      </w:r>
      <w:proofErr w:type="gramEnd"/>
      <w:r w:rsidR="00EF2377" w:rsidRPr="00797AA2">
        <w:rPr>
          <w:rFonts w:ascii="Times New Roman" w:hAnsi="Times New Roman"/>
          <w:sz w:val="28"/>
          <w:szCs w:val="28"/>
        </w:rPr>
        <w:t xml:space="preserve"> (паушальный взнос) грантополучатель в течение  одного года с даты получения гранта обязан предоставить грантодателю копии следующих документов:</w:t>
      </w:r>
    </w:p>
    <w:p w:rsidR="00EF2377" w:rsidRPr="00797AA2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97AA2">
        <w:rPr>
          <w:rFonts w:ascii="Times New Roman" w:hAnsi="Times New Roman"/>
          <w:sz w:val="28"/>
          <w:szCs w:val="28"/>
        </w:rPr>
        <w:t xml:space="preserve">- зарегистрированного в установленном порядке договора коммерческой концессии; </w:t>
      </w:r>
    </w:p>
    <w:p w:rsidR="00EF2377" w:rsidRPr="00797AA2" w:rsidRDefault="00EF2377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97AA2">
        <w:rPr>
          <w:rFonts w:ascii="Times New Roman" w:hAnsi="Times New Roman"/>
          <w:sz w:val="28"/>
          <w:szCs w:val="28"/>
        </w:rPr>
        <w:t>-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концессии.</w:t>
      </w:r>
    </w:p>
    <w:p w:rsidR="00EF2377" w:rsidRPr="00F87F33" w:rsidRDefault="00FA2844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10</w:t>
      </w:r>
      <w:r w:rsidR="00EF2377">
        <w:rPr>
          <w:rFonts w:ascii="Times New Roman" w:hAnsi="Times New Roman"/>
          <w:sz w:val="28"/>
          <w:szCs w:val="28"/>
          <w:lang w:eastAsia="en-US"/>
        </w:rPr>
        <w:t>.9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. Расходование гранта допускается только по целевому назначению в соответствии с </w:t>
      </w:r>
      <w:r w:rsidR="00E3695C">
        <w:rPr>
          <w:rFonts w:ascii="Times New Roman" w:hAnsi="Times New Roman"/>
          <w:sz w:val="28"/>
          <w:szCs w:val="28"/>
          <w:lang w:eastAsia="en-US"/>
        </w:rPr>
        <w:t>п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еречнем планируемых расходов </w:t>
      </w:r>
      <w:r w:rsidR="00EF2377">
        <w:rPr>
          <w:rFonts w:ascii="Times New Roman" w:hAnsi="Times New Roman"/>
          <w:sz w:val="28"/>
          <w:szCs w:val="28"/>
          <w:lang w:eastAsia="en-US"/>
        </w:rPr>
        <w:t>за счет сре</w:t>
      </w:r>
      <w:proofErr w:type="gramStart"/>
      <w:r w:rsidR="00EF2377">
        <w:rPr>
          <w:rFonts w:ascii="Times New Roman" w:hAnsi="Times New Roman"/>
          <w:sz w:val="28"/>
          <w:szCs w:val="28"/>
          <w:lang w:eastAsia="en-US"/>
        </w:rPr>
        <w:t>дств гр</w:t>
      </w:r>
      <w:proofErr w:type="gramEnd"/>
      <w:r w:rsidR="00EF2377">
        <w:rPr>
          <w:rFonts w:ascii="Times New Roman" w:hAnsi="Times New Roman"/>
          <w:sz w:val="28"/>
          <w:szCs w:val="28"/>
          <w:lang w:eastAsia="en-US"/>
        </w:rPr>
        <w:t xml:space="preserve">анта </w:t>
      </w:r>
      <w:r w:rsidR="00EF2377" w:rsidRPr="003826E6">
        <w:rPr>
          <w:rFonts w:ascii="Times New Roman" w:hAnsi="Times New Roman"/>
          <w:sz w:val="28"/>
          <w:szCs w:val="28"/>
          <w:lang w:eastAsia="en-US"/>
        </w:rPr>
        <w:t xml:space="preserve">(приложение </w:t>
      </w:r>
      <w:r w:rsidR="00EF2377" w:rsidRPr="00F87F33">
        <w:rPr>
          <w:rFonts w:ascii="Times New Roman" w:hAnsi="Times New Roman"/>
          <w:sz w:val="28"/>
          <w:szCs w:val="28"/>
          <w:lang w:eastAsia="en-US"/>
        </w:rPr>
        <w:t xml:space="preserve">№ </w:t>
      </w:r>
      <w:r w:rsidR="00EF2377">
        <w:rPr>
          <w:rFonts w:ascii="Times New Roman" w:hAnsi="Times New Roman"/>
          <w:sz w:val="28"/>
          <w:szCs w:val="28"/>
          <w:lang w:eastAsia="en-US"/>
        </w:rPr>
        <w:t>4</w:t>
      </w:r>
      <w:r w:rsidR="00EF2377" w:rsidRPr="00F87F33">
        <w:rPr>
          <w:rFonts w:ascii="Times New Roman" w:hAnsi="Times New Roman"/>
          <w:sz w:val="28"/>
          <w:szCs w:val="28"/>
          <w:lang w:eastAsia="en-US"/>
        </w:rPr>
        <w:t xml:space="preserve"> к настоящему Положению), сметой расходов (таблица 2 приложения № 3 к настоящему Положению)</w:t>
      </w:r>
      <w:r w:rsidR="00EF2377">
        <w:rPr>
          <w:rFonts w:ascii="Times New Roman" w:hAnsi="Times New Roman"/>
          <w:sz w:val="28"/>
          <w:szCs w:val="28"/>
          <w:lang w:eastAsia="en-US"/>
        </w:rPr>
        <w:t>, определенной в бизнес-плане проекта,</w:t>
      </w:r>
      <w:r w:rsidR="00EF2377" w:rsidRPr="00F87F33">
        <w:rPr>
          <w:rFonts w:ascii="Times New Roman" w:hAnsi="Times New Roman"/>
          <w:sz w:val="28"/>
          <w:szCs w:val="28"/>
          <w:lang w:eastAsia="en-US"/>
        </w:rPr>
        <w:t xml:space="preserve"> и заключенным Договором.</w:t>
      </w:r>
    </w:p>
    <w:p w:rsidR="00EF2377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 w:rsidRPr="00F87F33">
        <w:rPr>
          <w:rFonts w:ascii="Times New Roman" w:hAnsi="Times New Roman"/>
          <w:sz w:val="28"/>
          <w:szCs w:val="28"/>
        </w:rPr>
        <w:t>.1</w:t>
      </w:r>
      <w:r w:rsidR="00EF2377">
        <w:rPr>
          <w:rFonts w:ascii="Times New Roman" w:hAnsi="Times New Roman"/>
          <w:sz w:val="28"/>
          <w:szCs w:val="28"/>
        </w:rPr>
        <w:t>0</w:t>
      </w:r>
      <w:r w:rsidR="00EF2377" w:rsidRPr="00F87F33">
        <w:rPr>
          <w:rFonts w:ascii="Times New Roman" w:hAnsi="Times New Roman"/>
          <w:sz w:val="28"/>
          <w:szCs w:val="28"/>
        </w:rPr>
        <w:t>. Грантополучатель</w:t>
      </w:r>
      <w:r w:rsidR="00EF2377" w:rsidRPr="003826E6">
        <w:rPr>
          <w:rFonts w:ascii="Times New Roman" w:hAnsi="Times New Roman"/>
          <w:sz w:val="28"/>
          <w:szCs w:val="28"/>
        </w:rPr>
        <w:t xml:space="preserve"> обязуется использовать средства гранта на реализацию бизнес-плана</w:t>
      </w:r>
      <w:r w:rsidR="00EF2377">
        <w:rPr>
          <w:rFonts w:ascii="Times New Roman" w:hAnsi="Times New Roman"/>
          <w:sz w:val="28"/>
          <w:szCs w:val="28"/>
        </w:rPr>
        <w:t xml:space="preserve"> проекта в течение одного года со дня </w:t>
      </w:r>
      <w:r w:rsidR="00EF2377" w:rsidRPr="003826E6">
        <w:rPr>
          <w:rFonts w:ascii="Times New Roman" w:hAnsi="Times New Roman"/>
          <w:sz w:val="28"/>
          <w:szCs w:val="28"/>
        </w:rPr>
        <w:t>получения гранта.</w:t>
      </w:r>
      <w:r w:rsidR="00EF2377" w:rsidRPr="00C93415">
        <w:rPr>
          <w:rFonts w:ascii="Times New Roman" w:hAnsi="Times New Roman"/>
          <w:sz w:val="28"/>
          <w:szCs w:val="28"/>
        </w:rPr>
        <w:t xml:space="preserve"> </w:t>
      </w:r>
      <w:r w:rsidR="00EF2377">
        <w:rPr>
          <w:rFonts w:ascii="Times New Roman" w:hAnsi="Times New Roman"/>
          <w:sz w:val="28"/>
          <w:szCs w:val="28"/>
        </w:rPr>
        <w:t xml:space="preserve">Днем получения гранта считается день </w:t>
      </w:r>
      <w:r w:rsidR="00EF2377" w:rsidRPr="00F87F33">
        <w:rPr>
          <w:rFonts w:ascii="Times New Roman" w:hAnsi="Times New Roman"/>
          <w:sz w:val="28"/>
          <w:szCs w:val="28"/>
        </w:rPr>
        <w:t>перечисления сре</w:t>
      </w:r>
      <w:proofErr w:type="gramStart"/>
      <w:r w:rsidR="00EF2377" w:rsidRPr="00F87F33">
        <w:rPr>
          <w:rFonts w:ascii="Times New Roman" w:hAnsi="Times New Roman"/>
          <w:sz w:val="28"/>
          <w:szCs w:val="28"/>
        </w:rPr>
        <w:t>дств</w:t>
      </w:r>
      <w:r w:rsidR="00E979A1">
        <w:rPr>
          <w:rFonts w:ascii="Times New Roman" w:hAnsi="Times New Roman"/>
          <w:sz w:val="28"/>
          <w:szCs w:val="28"/>
        </w:rPr>
        <w:t xml:space="preserve"> г</w:t>
      </w:r>
      <w:r w:rsidR="00EF2377">
        <w:rPr>
          <w:rFonts w:ascii="Times New Roman" w:hAnsi="Times New Roman"/>
          <w:sz w:val="28"/>
          <w:szCs w:val="28"/>
        </w:rPr>
        <w:t>р</w:t>
      </w:r>
      <w:proofErr w:type="gramEnd"/>
      <w:r w:rsidR="00EF2377">
        <w:rPr>
          <w:rFonts w:ascii="Times New Roman" w:hAnsi="Times New Roman"/>
          <w:sz w:val="28"/>
          <w:szCs w:val="28"/>
        </w:rPr>
        <w:t>анта на расчетный счет грантополучателя.</w:t>
      </w:r>
    </w:p>
    <w:p w:rsidR="00EF2377" w:rsidRPr="00504FD0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F2377" w:rsidRPr="00504FD0">
        <w:rPr>
          <w:rFonts w:ascii="Times New Roman" w:hAnsi="Times New Roman"/>
          <w:sz w:val="28"/>
          <w:szCs w:val="28"/>
        </w:rPr>
        <w:t xml:space="preserve">.11. </w:t>
      </w:r>
      <w:proofErr w:type="gramStart"/>
      <w:r w:rsidR="00EF2377" w:rsidRPr="00504FD0">
        <w:rPr>
          <w:rFonts w:ascii="Times New Roman" w:hAnsi="Times New Roman"/>
          <w:sz w:val="28"/>
          <w:szCs w:val="28"/>
        </w:rPr>
        <w:t>Грантополучатель обязан осуществлять расчеты за счет средств гранта в безналичной форме.</w:t>
      </w:r>
      <w:proofErr w:type="gramEnd"/>
    </w:p>
    <w:p w:rsidR="00EF2377" w:rsidRPr="003D05AF" w:rsidRDefault="00FA2844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10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t>.12. Перечень планируемых расходов за счет сре</w:t>
      </w:r>
      <w:proofErr w:type="gramStart"/>
      <w:r w:rsidR="00EF2377" w:rsidRPr="003D05AF">
        <w:rPr>
          <w:rFonts w:ascii="Times New Roman" w:hAnsi="Times New Roman"/>
          <w:sz w:val="28"/>
          <w:szCs w:val="28"/>
          <w:lang w:eastAsia="en-US"/>
        </w:rPr>
        <w:t>дств гр</w:t>
      </w:r>
      <w:proofErr w:type="gramEnd"/>
      <w:r w:rsidR="00EF2377" w:rsidRPr="003D05AF">
        <w:rPr>
          <w:rFonts w:ascii="Times New Roman" w:hAnsi="Times New Roman"/>
          <w:sz w:val="28"/>
          <w:szCs w:val="28"/>
          <w:lang w:eastAsia="en-US"/>
        </w:rPr>
        <w:t xml:space="preserve">анта (приложение № 4 к настоящему Положению) между направлениями расходов может быть изменен в части перераспределения сумм в пределах 20% от первоначально установленных в бизнес-плане проекта; а также между </w:t>
      </w:r>
      <w:r w:rsidR="00EF2377" w:rsidRPr="003D05A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наименованиями расходов (предметами), заявленными грантополучателем, в пределах одного направления расходов. Все изменения подлежат письменному согласованию </w:t>
      </w:r>
      <w:r w:rsidR="00EF2377" w:rsidRPr="005B4236">
        <w:rPr>
          <w:rFonts w:ascii="Times New Roman" w:hAnsi="Times New Roman"/>
          <w:sz w:val="28"/>
          <w:szCs w:val="28"/>
          <w:lang w:eastAsia="en-US"/>
        </w:rPr>
        <w:t xml:space="preserve">с </w:t>
      </w:r>
      <w:proofErr w:type="spellStart"/>
      <w:r w:rsidR="00EF2377" w:rsidRPr="005B4236">
        <w:rPr>
          <w:rFonts w:ascii="Times New Roman" w:hAnsi="Times New Roman"/>
          <w:sz w:val="28"/>
          <w:szCs w:val="28"/>
          <w:lang w:eastAsia="en-US"/>
        </w:rPr>
        <w:t>грантодателем</w:t>
      </w:r>
      <w:proofErr w:type="spellEnd"/>
      <w:r w:rsidR="00EF2377" w:rsidRPr="005B4236">
        <w:rPr>
          <w:rFonts w:ascii="Times New Roman" w:hAnsi="Times New Roman"/>
          <w:sz w:val="28"/>
          <w:szCs w:val="28"/>
          <w:lang w:eastAsia="en-US"/>
        </w:rPr>
        <w:t>.</w:t>
      </w:r>
    </w:p>
    <w:p w:rsidR="00EF2377" w:rsidRDefault="00FA2844" w:rsidP="00FC19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10</w:t>
      </w:r>
      <w:r w:rsidR="00EF2377" w:rsidRPr="001A453B">
        <w:rPr>
          <w:rFonts w:ascii="Times New Roman" w:hAnsi="Times New Roman"/>
          <w:sz w:val="28"/>
          <w:szCs w:val="28"/>
          <w:lang w:eastAsia="en-US"/>
        </w:rPr>
        <w:t xml:space="preserve">.13. Направление расходов изменению не подлежит. </w:t>
      </w:r>
    </w:p>
    <w:p w:rsidR="00F958DB" w:rsidRPr="004B224D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B224D">
        <w:rPr>
          <w:rFonts w:ascii="Times New Roman" w:hAnsi="Times New Roman"/>
          <w:sz w:val="28"/>
          <w:szCs w:val="28"/>
        </w:rPr>
        <w:t>10</w:t>
      </w:r>
      <w:r w:rsidR="00F958DB" w:rsidRPr="004B224D">
        <w:rPr>
          <w:rFonts w:ascii="Times New Roman" w:hAnsi="Times New Roman"/>
          <w:sz w:val="28"/>
          <w:szCs w:val="28"/>
        </w:rPr>
        <w:t>.14. Для получения гранта каждый из грантополучателей должен заключить Договор с Комитетом с условием обязательного предоставления финансовой отчетности в сроки, предусмотренные пунктами 1</w:t>
      </w:r>
      <w:r w:rsidR="00194BA5" w:rsidRPr="004B224D">
        <w:rPr>
          <w:rFonts w:ascii="Times New Roman" w:hAnsi="Times New Roman"/>
          <w:sz w:val="28"/>
          <w:szCs w:val="28"/>
        </w:rPr>
        <w:t>1</w:t>
      </w:r>
      <w:r w:rsidR="00F958DB" w:rsidRPr="004B224D">
        <w:rPr>
          <w:rFonts w:ascii="Times New Roman" w:hAnsi="Times New Roman"/>
          <w:sz w:val="28"/>
          <w:szCs w:val="28"/>
        </w:rPr>
        <w:t>.4, 1</w:t>
      </w:r>
      <w:r w:rsidR="00194BA5" w:rsidRPr="004B224D">
        <w:rPr>
          <w:rFonts w:ascii="Times New Roman" w:hAnsi="Times New Roman"/>
          <w:sz w:val="28"/>
          <w:szCs w:val="28"/>
        </w:rPr>
        <w:t>1</w:t>
      </w:r>
      <w:r w:rsidR="00F958DB" w:rsidRPr="004B224D">
        <w:rPr>
          <w:rFonts w:ascii="Times New Roman" w:hAnsi="Times New Roman"/>
          <w:sz w:val="28"/>
          <w:szCs w:val="28"/>
        </w:rPr>
        <w:t>.6 настоящего Положения.</w:t>
      </w:r>
    </w:p>
    <w:p w:rsidR="009708F4" w:rsidRPr="009708F4" w:rsidRDefault="00FA2844" w:rsidP="00FC19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B224D">
        <w:rPr>
          <w:rFonts w:ascii="Times New Roman" w:hAnsi="Times New Roman"/>
          <w:sz w:val="28"/>
          <w:szCs w:val="28"/>
          <w:lang w:eastAsia="en-US"/>
        </w:rPr>
        <w:t>10</w:t>
      </w:r>
      <w:r w:rsidR="009708F4" w:rsidRPr="004B224D">
        <w:rPr>
          <w:rFonts w:ascii="Times New Roman" w:hAnsi="Times New Roman"/>
          <w:sz w:val="28"/>
          <w:szCs w:val="28"/>
          <w:lang w:eastAsia="en-US"/>
        </w:rPr>
        <w:t>.1</w:t>
      </w:r>
      <w:r w:rsidR="00F958DB" w:rsidRPr="004B224D">
        <w:rPr>
          <w:rFonts w:ascii="Times New Roman" w:hAnsi="Times New Roman"/>
          <w:sz w:val="28"/>
          <w:szCs w:val="28"/>
          <w:lang w:eastAsia="en-US"/>
        </w:rPr>
        <w:t>5</w:t>
      </w:r>
      <w:r w:rsidR="009708F4" w:rsidRPr="004B224D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9708F4" w:rsidRPr="004B224D">
        <w:rPr>
          <w:rFonts w:ascii="Times New Roman" w:hAnsi="Times New Roman"/>
          <w:sz w:val="28"/>
          <w:szCs w:val="28"/>
          <w:lang w:eastAsia="en-US"/>
        </w:rPr>
        <w:t xml:space="preserve">Комитет </w:t>
      </w:r>
      <w:r w:rsidR="009708F4" w:rsidRPr="004B224D">
        <w:rPr>
          <w:rFonts w:ascii="Times New Roman" w:hAnsi="Times New Roman"/>
          <w:sz w:val="28"/>
          <w:szCs w:val="28"/>
        </w:rPr>
        <w:t xml:space="preserve">включает сведения о </w:t>
      </w:r>
      <w:proofErr w:type="spellStart"/>
      <w:r w:rsidR="009708F4" w:rsidRPr="004B224D">
        <w:rPr>
          <w:rFonts w:ascii="Times New Roman" w:hAnsi="Times New Roman"/>
          <w:sz w:val="28"/>
          <w:szCs w:val="28"/>
        </w:rPr>
        <w:t>грантополучателях</w:t>
      </w:r>
      <w:proofErr w:type="spellEnd"/>
      <w:r w:rsidR="009708F4" w:rsidRPr="004B224D">
        <w:rPr>
          <w:rFonts w:ascii="Times New Roman" w:hAnsi="Times New Roman"/>
          <w:sz w:val="28"/>
          <w:szCs w:val="28"/>
        </w:rPr>
        <w:t xml:space="preserve"> в Реестр субъектов малого и среднего предпринимательства – получателей поддержки (далее – Реестр) и в течение 30 дней с вступления в силу Постановления размещает сведения, содержащиеся в Реестре, на сайте администрации города Мурманска в сети Интернет (</w:t>
      </w:r>
      <w:r w:rsidR="009708F4" w:rsidRPr="004B224D">
        <w:rPr>
          <w:rFonts w:ascii="Times New Roman" w:hAnsi="Times New Roman"/>
          <w:sz w:val="28"/>
          <w:szCs w:val="28"/>
          <w:lang w:val="en-US"/>
        </w:rPr>
        <w:t>www</w:t>
      </w:r>
      <w:r w:rsidR="009708F4" w:rsidRPr="004B224D">
        <w:rPr>
          <w:rFonts w:ascii="Times New Roman" w:hAnsi="Times New Roman"/>
          <w:sz w:val="28"/>
          <w:szCs w:val="28"/>
        </w:rPr>
        <w:t>.</w:t>
      </w:r>
      <w:proofErr w:type="spellStart"/>
      <w:r w:rsidR="009708F4" w:rsidRPr="004B224D">
        <w:rPr>
          <w:rFonts w:ascii="Times New Roman" w:hAnsi="Times New Roman"/>
          <w:sz w:val="28"/>
          <w:szCs w:val="28"/>
          <w:lang w:val="en-US"/>
        </w:rPr>
        <w:t>citymurmansk</w:t>
      </w:r>
      <w:proofErr w:type="spellEnd"/>
      <w:r w:rsidR="009708F4" w:rsidRPr="004B224D">
        <w:rPr>
          <w:rFonts w:ascii="Times New Roman" w:hAnsi="Times New Roman"/>
          <w:sz w:val="28"/>
          <w:szCs w:val="28"/>
        </w:rPr>
        <w:t>.</w:t>
      </w:r>
      <w:proofErr w:type="spellStart"/>
      <w:r w:rsidR="009708F4" w:rsidRPr="004B224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708F4" w:rsidRPr="004B224D">
        <w:rPr>
          <w:rFonts w:ascii="Times New Roman" w:hAnsi="Times New Roman"/>
          <w:sz w:val="28"/>
          <w:szCs w:val="28"/>
        </w:rPr>
        <w:t>) и на портале информационной поддержки (</w:t>
      </w:r>
      <w:r w:rsidR="009708F4" w:rsidRPr="004B224D">
        <w:rPr>
          <w:rFonts w:ascii="Times New Roman" w:hAnsi="Times New Roman"/>
          <w:sz w:val="28"/>
          <w:szCs w:val="28"/>
          <w:lang w:val="en-US"/>
        </w:rPr>
        <w:t>www</w:t>
      </w:r>
      <w:r w:rsidR="009708F4" w:rsidRPr="004B224D">
        <w:rPr>
          <w:rFonts w:ascii="Times New Roman" w:hAnsi="Times New Roman"/>
          <w:sz w:val="28"/>
          <w:szCs w:val="28"/>
        </w:rPr>
        <w:t>.</w:t>
      </w:r>
      <w:r w:rsidR="009708F4" w:rsidRPr="004B224D">
        <w:rPr>
          <w:rFonts w:ascii="Times New Roman" w:hAnsi="Times New Roman"/>
          <w:sz w:val="28"/>
          <w:szCs w:val="28"/>
          <w:lang w:val="en-US"/>
        </w:rPr>
        <w:t>mp</w:t>
      </w:r>
      <w:r w:rsidR="009708F4" w:rsidRPr="004B224D">
        <w:rPr>
          <w:rFonts w:ascii="Times New Roman" w:hAnsi="Times New Roman"/>
          <w:sz w:val="28"/>
          <w:szCs w:val="28"/>
        </w:rPr>
        <w:t>.</w:t>
      </w:r>
      <w:proofErr w:type="spellStart"/>
      <w:r w:rsidR="009708F4" w:rsidRPr="004B224D">
        <w:rPr>
          <w:rFonts w:ascii="Times New Roman" w:hAnsi="Times New Roman"/>
          <w:sz w:val="28"/>
          <w:szCs w:val="28"/>
          <w:lang w:val="en-US"/>
        </w:rPr>
        <w:t>murman</w:t>
      </w:r>
      <w:proofErr w:type="spellEnd"/>
      <w:r w:rsidR="009708F4" w:rsidRPr="004B224D">
        <w:rPr>
          <w:rFonts w:ascii="Times New Roman" w:hAnsi="Times New Roman"/>
          <w:sz w:val="28"/>
          <w:szCs w:val="28"/>
        </w:rPr>
        <w:t>.</w:t>
      </w:r>
      <w:proofErr w:type="spellStart"/>
      <w:r w:rsidR="009708F4" w:rsidRPr="004B224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708F4" w:rsidRPr="004B224D">
        <w:rPr>
          <w:rFonts w:ascii="Times New Roman" w:hAnsi="Times New Roman"/>
          <w:sz w:val="28"/>
          <w:szCs w:val="28"/>
        </w:rPr>
        <w:t>).</w:t>
      </w:r>
      <w:proofErr w:type="gramEnd"/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87F33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F87F33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соблюдения условий, целей и порядка предоставления грантов</w:t>
      </w: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495A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1</w:t>
      </w:r>
      <w:r w:rsidR="00FA2844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.1.</w:t>
      </w:r>
      <w:r w:rsidRPr="00857731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3826E6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3826E6">
        <w:rPr>
          <w:rFonts w:ascii="Times New Roman" w:hAnsi="Times New Roman"/>
          <w:sz w:val="28"/>
          <w:szCs w:val="28"/>
        </w:rPr>
        <w:t xml:space="preserve"> и органы муниципального финансового контроля муниципального образования город Мурманск в течение срока действия Договора проводят обязательные проверки </w:t>
      </w:r>
      <w:r w:rsidR="00CF33A8" w:rsidRPr="00DD6003">
        <w:rPr>
          <w:rFonts w:ascii="Times New Roman" w:hAnsi="Times New Roman"/>
          <w:sz w:val="28"/>
          <w:szCs w:val="28"/>
        </w:rPr>
        <w:t>условий, целей и порядка</w:t>
      </w:r>
      <w:r w:rsidR="00CF33A8" w:rsidRPr="003826E6">
        <w:rPr>
          <w:rFonts w:ascii="Times New Roman" w:hAnsi="Times New Roman"/>
          <w:sz w:val="28"/>
          <w:szCs w:val="28"/>
        </w:rPr>
        <w:t xml:space="preserve"> </w:t>
      </w:r>
      <w:r w:rsidRPr="003826E6">
        <w:rPr>
          <w:rFonts w:ascii="Times New Roman" w:hAnsi="Times New Roman"/>
          <w:sz w:val="28"/>
          <w:szCs w:val="28"/>
        </w:rPr>
        <w:t>предоставления</w:t>
      </w:r>
      <w:r w:rsidR="00CF33A8">
        <w:rPr>
          <w:rFonts w:ascii="Times New Roman" w:hAnsi="Times New Roman"/>
          <w:sz w:val="28"/>
          <w:szCs w:val="28"/>
        </w:rPr>
        <w:t xml:space="preserve"> гранта.</w:t>
      </w:r>
    </w:p>
    <w:p w:rsidR="00F066F2" w:rsidRDefault="00F066F2" w:rsidP="00F066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6338A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86338A">
        <w:rPr>
          <w:rFonts w:ascii="Times New Roman" w:hAnsi="Times New Roman"/>
          <w:sz w:val="28"/>
          <w:szCs w:val="28"/>
        </w:rPr>
        <w:t xml:space="preserve">.2. </w:t>
      </w:r>
      <w:r w:rsidRPr="0086338A">
        <w:rPr>
          <w:rFonts w:ascii="Times New Roman" w:hAnsi="Times New Roman"/>
          <w:sz w:val="28"/>
          <w:szCs w:val="28"/>
          <w:lang w:eastAsia="en-US"/>
        </w:rPr>
        <w:t>Обязательным</w:t>
      </w:r>
      <w:r w:rsidRPr="00B947C8">
        <w:rPr>
          <w:rFonts w:ascii="Times New Roman" w:hAnsi="Times New Roman"/>
          <w:sz w:val="28"/>
          <w:szCs w:val="28"/>
          <w:lang w:eastAsia="en-US"/>
        </w:rPr>
        <w:t xml:space="preserve"> условием предоставления гранта, включаемым в Договор, является согласие его получателя и лиц, являющихся поставщиками (подрядчиками, исполнителями) по договорам (соглашениям), заключенным в целях исполнения обязательств по Договору, на осуществление </w:t>
      </w:r>
      <w:r w:rsidR="00A777CA">
        <w:rPr>
          <w:rFonts w:ascii="Times New Roman" w:hAnsi="Times New Roman"/>
          <w:sz w:val="28"/>
          <w:szCs w:val="28"/>
          <w:lang w:eastAsia="en-US"/>
        </w:rPr>
        <w:t>Комитетом</w:t>
      </w:r>
      <w:r w:rsidRPr="00B947C8">
        <w:rPr>
          <w:rFonts w:ascii="Times New Roman" w:hAnsi="Times New Roman"/>
          <w:sz w:val="28"/>
          <w:szCs w:val="28"/>
          <w:lang w:eastAsia="en-US"/>
        </w:rPr>
        <w:t>, предоставившим грант, и органами муниципального финансового контроля проверок соблюдения ими условий, целей и порядка его предоставления.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F066F2" w:rsidRDefault="00F066F2" w:rsidP="00F066F2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Грантоп</w:t>
      </w:r>
      <w:r w:rsidRPr="000E789E">
        <w:rPr>
          <w:rFonts w:ascii="Times New Roman" w:hAnsi="Times New Roman"/>
          <w:sz w:val="28"/>
          <w:szCs w:val="28"/>
        </w:rPr>
        <w:t xml:space="preserve">олучатель </w:t>
      </w:r>
      <w:r>
        <w:rPr>
          <w:rFonts w:ascii="Times New Roman" w:hAnsi="Times New Roman"/>
          <w:sz w:val="28"/>
          <w:szCs w:val="28"/>
        </w:rPr>
        <w:t>обязуется при заключении договоров (соглашений) в целях исполнения обязательств по Договору включать в эти договоры (соглашения) пункт о согласии поставщика (подрядчика, исполнителя) на осуществление Ко</w:t>
      </w:r>
      <w:r w:rsidR="00A777CA">
        <w:rPr>
          <w:rFonts w:ascii="Times New Roman" w:hAnsi="Times New Roman"/>
          <w:sz w:val="28"/>
          <w:szCs w:val="28"/>
        </w:rPr>
        <w:t>митетом</w:t>
      </w:r>
      <w:r w:rsidRPr="000B485E">
        <w:rPr>
          <w:rFonts w:ascii="Times New Roman" w:hAnsi="Times New Roman"/>
          <w:sz w:val="28"/>
          <w:szCs w:val="28"/>
        </w:rPr>
        <w:t xml:space="preserve"> и органами муниципального финансового контроля проверок соблюдения </w:t>
      </w:r>
      <w:r>
        <w:rPr>
          <w:rFonts w:ascii="Times New Roman" w:hAnsi="Times New Roman"/>
          <w:sz w:val="28"/>
          <w:szCs w:val="28"/>
        </w:rPr>
        <w:t>гранто</w:t>
      </w:r>
      <w:r w:rsidRPr="000B485E">
        <w:rPr>
          <w:rFonts w:ascii="Times New Roman" w:hAnsi="Times New Roman"/>
          <w:sz w:val="28"/>
          <w:szCs w:val="28"/>
        </w:rPr>
        <w:t xml:space="preserve">получателем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>гранта</w:t>
      </w:r>
      <w:r w:rsidRPr="000B485E">
        <w:rPr>
          <w:rFonts w:ascii="Times New Roman" w:hAnsi="Times New Roman"/>
          <w:sz w:val="28"/>
          <w:szCs w:val="28"/>
        </w:rPr>
        <w:t>.</w:t>
      </w:r>
      <w:r w:rsidRPr="00717519">
        <w:rPr>
          <w:rFonts w:ascii="Times New Roman" w:hAnsi="Times New Roman"/>
          <w:sz w:val="28"/>
          <w:szCs w:val="28"/>
        </w:rPr>
        <w:t xml:space="preserve"> </w:t>
      </w:r>
    </w:p>
    <w:p w:rsidR="00EF2377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F87F33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F87F33">
        <w:rPr>
          <w:rFonts w:ascii="Times New Roman" w:hAnsi="Times New Roman"/>
          <w:sz w:val="28"/>
          <w:szCs w:val="28"/>
        </w:rPr>
        <w:t>.</w:t>
      </w:r>
      <w:r w:rsidR="00F066F2">
        <w:rPr>
          <w:rFonts w:ascii="Times New Roman" w:hAnsi="Times New Roman"/>
          <w:sz w:val="28"/>
          <w:szCs w:val="28"/>
        </w:rPr>
        <w:t>3</w:t>
      </w:r>
      <w:r w:rsidRPr="00F87F33">
        <w:rPr>
          <w:rFonts w:ascii="Times New Roman" w:hAnsi="Times New Roman"/>
          <w:sz w:val="28"/>
          <w:szCs w:val="28"/>
        </w:rPr>
        <w:t xml:space="preserve">. Грантополучатель в течение срока действия договора и срока реализации </w:t>
      </w:r>
      <w:r w:rsidR="009A1D34">
        <w:rPr>
          <w:rFonts w:ascii="Times New Roman" w:hAnsi="Times New Roman"/>
          <w:sz w:val="28"/>
          <w:szCs w:val="28"/>
        </w:rPr>
        <w:t xml:space="preserve">бизнес-плана </w:t>
      </w:r>
      <w:r w:rsidRPr="00F87F33">
        <w:rPr>
          <w:rFonts w:ascii="Times New Roman" w:hAnsi="Times New Roman"/>
          <w:sz w:val="28"/>
          <w:szCs w:val="28"/>
        </w:rPr>
        <w:t>проекта отчитывается за достижение показателей</w:t>
      </w:r>
      <w:r>
        <w:rPr>
          <w:rFonts w:ascii="Times New Roman" w:hAnsi="Times New Roman"/>
          <w:sz w:val="28"/>
          <w:szCs w:val="28"/>
        </w:rPr>
        <w:t xml:space="preserve"> результативности</w:t>
      </w:r>
      <w:r w:rsidRPr="00F87F33">
        <w:rPr>
          <w:rFonts w:ascii="Times New Roman" w:hAnsi="Times New Roman"/>
          <w:sz w:val="28"/>
          <w:szCs w:val="28"/>
        </w:rPr>
        <w:t>, указанных им в бизнес-плане проекта.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F2377" w:rsidRPr="003826E6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Грантополучатель по истечении 12 месяцев со дня предоставления гранта </w:t>
      </w:r>
      <w:proofErr w:type="gramStart"/>
      <w:r>
        <w:rPr>
          <w:rFonts w:ascii="Times New Roman" w:hAnsi="Times New Roman"/>
          <w:sz w:val="28"/>
          <w:szCs w:val="28"/>
        </w:rPr>
        <w:t>обязан</w:t>
      </w:r>
      <w:proofErr w:type="gramEnd"/>
      <w:r>
        <w:rPr>
          <w:rFonts w:ascii="Times New Roman" w:hAnsi="Times New Roman"/>
          <w:sz w:val="28"/>
          <w:szCs w:val="28"/>
        </w:rPr>
        <w:t xml:space="preserve"> достичь заявленны</w:t>
      </w:r>
      <w:r w:rsidR="000A621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 бизнес-плане</w:t>
      </w:r>
      <w:r w:rsidR="00464273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 показател</w:t>
      </w:r>
      <w:r w:rsidR="000A621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среднесписочной численности и среднемесячной заработной платы работников </w:t>
      </w:r>
      <w:r w:rsidRPr="00245B3C">
        <w:rPr>
          <w:rFonts w:ascii="Times New Roman" w:hAnsi="Times New Roman"/>
          <w:sz w:val="28"/>
          <w:szCs w:val="28"/>
        </w:rPr>
        <w:t xml:space="preserve">(без внешних совместителей и </w:t>
      </w:r>
      <w:r w:rsidRPr="00637522">
        <w:rPr>
          <w:rFonts w:ascii="Times New Roman" w:hAnsi="Times New Roman"/>
          <w:sz w:val="28"/>
          <w:szCs w:val="28"/>
        </w:rPr>
        <w:t>без учета заработной платы</w:t>
      </w:r>
      <w:r w:rsidRPr="00245B3C">
        <w:rPr>
          <w:rFonts w:ascii="Times New Roman" w:hAnsi="Times New Roman"/>
          <w:sz w:val="28"/>
          <w:szCs w:val="28"/>
        </w:rPr>
        <w:t xml:space="preserve"> руководителя), а та</w:t>
      </w:r>
      <w:r>
        <w:rPr>
          <w:rFonts w:ascii="Times New Roman" w:hAnsi="Times New Roman"/>
          <w:sz w:val="28"/>
          <w:szCs w:val="28"/>
        </w:rPr>
        <w:t>кже объема выручки субъекта МСП.</w:t>
      </w:r>
    </w:p>
    <w:p w:rsidR="00932BBB" w:rsidRPr="00932BBB" w:rsidRDefault="00932BBB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32BBB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932BBB"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4</w:t>
      </w:r>
      <w:r w:rsidRPr="00932BBB">
        <w:rPr>
          <w:rFonts w:ascii="Times New Roman" w:hAnsi="Times New Roman"/>
          <w:sz w:val="28"/>
          <w:szCs w:val="28"/>
        </w:rPr>
        <w:t xml:space="preserve">. Грантополучатель </w:t>
      </w:r>
      <w:proofErr w:type="gramStart"/>
      <w:r w:rsidRPr="00932BBB">
        <w:rPr>
          <w:rFonts w:ascii="Times New Roman" w:hAnsi="Times New Roman"/>
          <w:sz w:val="28"/>
          <w:szCs w:val="28"/>
        </w:rPr>
        <w:t>обязан</w:t>
      </w:r>
      <w:proofErr w:type="gramEnd"/>
      <w:r w:rsidRPr="00932BBB">
        <w:rPr>
          <w:rFonts w:ascii="Times New Roman" w:hAnsi="Times New Roman"/>
          <w:sz w:val="28"/>
          <w:szCs w:val="28"/>
        </w:rPr>
        <w:t xml:space="preserve"> в установленные сроки предоставлять грантодателю следующие документы:</w:t>
      </w:r>
    </w:p>
    <w:p w:rsidR="00932BBB" w:rsidRPr="00932BBB" w:rsidRDefault="00932BBB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32BBB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932BBB"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4</w:t>
      </w:r>
      <w:r w:rsidRPr="00932BBB">
        <w:rPr>
          <w:rFonts w:ascii="Times New Roman" w:hAnsi="Times New Roman"/>
          <w:sz w:val="28"/>
          <w:szCs w:val="28"/>
        </w:rPr>
        <w:t xml:space="preserve">.1. </w:t>
      </w:r>
      <w:r w:rsidR="00554648" w:rsidRPr="000A243F">
        <w:rPr>
          <w:rFonts w:ascii="Times New Roman" w:hAnsi="Times New Roman"/>
          <w:sz w:val="28"/>
          <w:szCs w:val="28"/>
        </w:rPr>
        <w:t>Ф</w:t>
      </w:r>
      <w:r w:rsidRPr="000A243F">
        <w:rPr>
          <w:rFonts w:ascii="Times New Roman" w:hAnsi="Times New Roman"/>
          <w:sz w:val="28"/>
          <w:szCs w:val="28"/>
        </w:rPr>
        <w:t>инансовы</w:t>
      </w:r>
      <w:r w:rsidR="000A243F">
        <w:rPr>
          <w:rFonts w:ascii="Times New Roman" w:hAnsi="Times New Roman"/>
          <w:sz w:val="28"/>
          <w:szCs w:val="28"/>
        </w:rPr>
        <w:t>й</w:t>
      </w:r>
      <w:r w:rsidRPr="000A243F">
        <w:rPr>
          <w:rFonts w:ascii="Times New Roman" w:hAnsi="Times New Roman"/>
          <w:sz w:val="28"/>
          <w:szCs w:val="28"/>
        </w:rPr>
        <w:t xml:space="preserve"> отчет</w:t>
      </w:r>
      <w:r w:rsidRPr="00932BBB">
        <w:rPr>
          <w:rFonts w:ascii="Times New Roman" w:hAnsi="Times New Roman"/>
          <w:sz w:val="28"/>
          <w:szCs w:val="28"/>
        </w:rPr>
        <w:t xml:space="preserve"> об использовании сре</w:t>
      </w:r>
      <w:proofErr w:type="gramStart"/>
      <w:r w:rsidRPr="00932BBB">
        <w:rPr>
          <w:rFonts w:ascii="Times New Roman" w:hAnsi="Times New Roman"/>
          <w:sz w:val="28"/>
          <w:szCs w:val="28"/>
        </w:rPr>
        <w:t>дств гр</w:t>
      </w:r>
      <w:proofErr w:type="gramEnd"/>
      <w:r w:rsidRPr="00932BBB">
        <w:rPr>
          <w:rFonts w:ascii="Times New Roman" w:hAnsi="Times New Roman"/>
          <w:sz w:val="28"/>
          <w:szCs w:val="28"/>
        </w:rPr>
        <w:t>анта и реализации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932BBB">
        <w:rPr>
          <w:rFonts w:ascii="Times New Roman" w:hAnsi="Times New Roman"/>
          <w:sz w:val="28"/>
          <w:szCs w:val="28"/>
        </w:rPr>
        <w:t>проекта, по форме приложения № 3 к Договору, подтвержденны</w:t>
      </w:r>
      <w:r w:rsidR="000A243F">
        <w:rPr>
          <w:rFonts w:ascii="Times New Roman" w:hAnsi="Times New Roman"/>
          <w:sz w:val="28"/>
          <w:szCs w:val="28"/>
        </w:rPr>
        <w:t>й</w:t>
      </w:r>
      <w:r w:rsidRPr="00932BBB">
        <w:rPr>
          <w:rFonts w:ascii="Times New Roman" w:hAnsi="Times New Roman"/>
          <w:sz w:val="28"/>
          <w:szCs w:val="28"/>
        </w:rPr>
        <w:t xml:space="preserve"> </w:t>
      </w:r>
      <w:r w:rsidRPr="00932BBB">
        <w:rPr>
          <w:rFonts w:ascii="Times New Roman" w:hAnsi="Times New Roman"/>
          <w:sz w:val="28"/>
          <w:szCs w:val="28"/>
        </w:rPr>
        <w:lastRenderedPageBreak/>
        <w:t>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грантополучателя:</w:t>
      </w:r>
    </w:p>
    <w:p w:rsidR="00932BBB" w:rsidRPr="00932BBB" w:rsidRDefault="00932BBB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32BBB">
        <w:rPr>
          <w:rFonts w:ascii="Times New Roman" w:hAnsi="Times New Roman"/>
          <w:sz w:val="28"/>
          <w:szCs w:val="28"/>
        </w:rPr>
        <w:t>– в срок до 30 апреля финансового года, следующего за годом получения гранта;</w:t>
      </w:r>
    </w:p>
    <w:p w:rsidR="00932BBB" w:rsidRPr="00932BBB" w:rsidRDefault="00932BBB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32BBB">
        <w:rPr>
          <w:rFonts w:ascii="Times New Roman" w:hAnsi="Times New Roman"/>
          <w:sz w:val="28"/>
          <w:szCs w:val="28"/>
        </w:rPr>
        <w:t>– в срок до 30 сентября финансового года, следующего за годом получения гранта.</w:t>
      </w:r>
    </w:p>
    <w:p w:rsidR="00932BBB" w:rsidRDefault="00932BBB" w:rsidP="007B3B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32BBB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932BBB"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4</w:t>
      </w:r>
      <w:r w:rsidRPr="00932BBB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554648" w:rsidRPr="000A243F">
        <w:rPr>
          <w:rFonts w:ascii="Times New Roman" w:hAnsi="Times New Roman"/>
          <w:sz w:val="28"/>
          <w:szCs w:val="28"/>
        </w:rPr>
        <w:t>Ф</w:t>
      </w:r>
      <w:r w:rsidRPr="000A243F">
        <w:rPr>
          <w:rFonts w:ascii="Times New Roman" w:hAnsi="Times New Roman"/>
          <w:sz w:val="28"/>
          <w:szCs w:val="28"/>
        </w:rPr>
        <w:t>инансовый отчет об</w:t>
      </w:r>
      <w:r w:rsidRPr="00932BBB">
        <w:rPr>
          <w:rFonts w:ascii="Times New Roman" w:hAnsi="Times New Roman"/>
          <w:sz w:val="28"/>
          <w:szCs w:val="28"/>
        </w:rPr>
        <w:t xml:space="preserve"> использовании средств гранта и реализации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932BBB">
        <w:rPr>
          <w:rFonts w:ascii="Times New Roman" w:hAnsi="Times New Roman"/>
          <w:sz w:val="28"/>
          <w:szCs w:val="28"/>
        </w:rPr>
        <w:t>проекта, по форме приложения № 3 к Договору, подтвержденный 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грантополучателя (за исключением документов, предоставленных ранее в соответствии с пунктом 1</w:t>
      </w:r>
      <w:r w:rsidR="00735E21" w:rsidRPr="00735E21">
        <w:rPr>
          <w:rFonts w:ascii="Times New Roman" w:hAnsi="Times New Roman"/>
          <w:sz w:val="28"/>
          <w:szCs w:val="28"/>
        </w:rPr>
        <w:t>1</w:t>
      </w:r>
      <w:r w:rsidRPr="00932BBB">
        <w:rPr>
          <w:rFonts w:ascii="Times New Roman" w:hAnsi="Times New Roman"/>
          <w:sz w:val="28"/>
          <w:szCs w:val="28"/>
        </w:rPr>
        <w:t>.</w:t>
      </w:r>
      <w:r w:rsidR="00735E21" w:rsidRPr="00735E21">
        <w:rPr>
          <w:rFonts w:ascii="Times New Roman" w:hAnsi="Times New Roman"/>
          <w:sz w:val="28"/>
          <w:szCs w:val="28"/>
        </w:rPr>
        <w:t>4</w:t>
      </w:r>
      <w:r w:rsidRPr="00932BBB">
        <w:rPr>
          <w:rFonts w:ascii="Times New Roman" w:hAnsi="Times New Roman"/>
          <w:sz w:val="28"/>
          <w:szCs w:val="28"/>
        </w:rPr>
        <w:t>.1 Положения), а также отчет о достижении значений</w:t>
      </w:r>
      <w:proofErr w:type="gramEnd"/>
      <w:r w:rsidRPr="00932BBB">
        <w:rPr>
          <w:rFonts w:ascii="Times New Roman" w:hAnsi="Times New Roman"/>
          <w:sz w:val="28"/>
          <w:szCs w:val="28"/>
        </w:rPr>
        <w:t xml:space="preserve"> показателей результативности согласно приложению № 2 к Договору</w:t>
      </w:r>
      <w:r w:rsidR="007B3BBB">
        <w:rPr>
          <w:rFonts w:ascii="Times New Roman" w:hAnsi="Times New Roman"/>
          <w:sz w:val="28"/>
          <w:szCs w:val="28"/>
        </w:rPr>
        <w:t xml:space="preserve"> </w:t>
      </w:r>
      <w:r w:rsidRPr="00932BBB">
        <w:rPr>
          <w:rFonts w:ascii="Times New Roman" w:hAnsi="Times New Roman"/>
          <w:sz w:val="28"/>
          <w:szCs w:val="28"/>
        </w:rPr>
        <w:t>в течение пяти рабочих дней после даты предоставления гранта в</w:t>
      </w:r>
      <w:r w:rsidRPr="00932BB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2BBB">
        <w:rPr>
          <w:rFonts w:ascii="Times New Roman" w:hAnsi="Times New Roman"/>
          <w:sz w:val="28"/>
          <w:szCs w:val="28"/>
        </w:rPr>
        <w:t>финансовом году, следующим за годом получения гранта, с приложением пояснительной записки о стадиях реализации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932BBB">
        <w:rPr>
          <w:rFonts w:ascii="Times New Roman" w:hAnsi="Times New Roman"/>
          <w:sz w:val="28"/>
          <w:szCs w:val="28"/>
        </w:rPr>
        <w:t>проекта и достижении показателей, указанных в бизнес-плане проекта.</w:t>
      </w:r>
    </w:p>
    <w:p w:rsidR="00EF2377" w:rsidRPr="00FB5B99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0E2"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 w:rsidRPr="00A160E2"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5</w:t>
      </w:r>
      <w:r w:rsidRPr="00A160E2">
        <w:rPr>
          <w:rFonts w:ascii="Times New Roman" w:hAnsi="Times New Roman"/>
          <w:sz w:val="28"/>
          <w:szCs w:val="28"/>
        </w:rPr>
        <w:t>. В случае</w:t>
      </w:r>
      <w:proofErr w:type="gramStart"/>
      <w:r w:rsidRPr="00A160E2">
        <w:rPr>
          <w:rFonts w:ascii="Times New Roman" w:hAnsi="Times New Roman"/>
          <w:sz w:val="28"/>
          <w:szCs w:val="28"/>
        </w:rPr>
        <w:t>,</w:t>
      </w:r>
      <w:proofErr w:type="gramEnd"/>
      <w:r w:rsidRPr="00A160E2">
        <w:rPr>
          <w:rFonts w:ascii="Times New Roman" w:hAnsi="Times New Roman"/>
          <w:sz w:val="28"/>
          <w:szCs w:val="28"/>
        </w:rPr>
        <w:t xml:space="preserve"> если по истечени</w:t>
      </w:r>
      <w:r w:rsidR="00E3695C">
        <w:rPr>
          <w:rFonts w:ascii="Times New Roman" w:hAnsi="Times New Roman"/>
          <w:sz w:val="28"/>
          <w:szCs w:val="28"/>
        </w:rPr>
        <w:t>и</w:t>
      </w:r>
      <w:r w:rsidRPr="00A160E2">
        <w:rPr>
          <w:rFonts w:ascii="Times New Roman" w:hAnsi="Times New Roman"/>
          <w:sz w:val="28"/>
          <w:szCs w:val="28"/>
        </w:rPr>
        <w:t xml:space="preserve"> 12 календарных месяцев с даты перечисления гранта Грантодателем при осуществлении мониторинга деятельности грантополучателей обнаружен факт отклонения одновременно двух и более показателей, указанных в приложении № 1 к Договору, более чем на 50%, </w:t>
      </w:r>
      <w:proofErr w:type="spellStart"/>
      <w:r w:rsidRPr="00A160E2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A160E2">
        <w:rPr>
          <w:rFonts w:ascii="Times New Roman" w:hAnsi="Times New Roman"/>
          <w:sz w:val="28"/>
          <w:szCs w:val="28"/>
        </w:rPr>
        <w:t xml:space="preserve"> направляет в управление финансов администрации города Мурманска предложение для включения грантополучателя, у которого обнаружен факт такого отклонения, в план проведения контрольных мероприятий на следующий финансовый год.</w:t>
      </w:r>
    </w:p>
    <w:p w:rsidR="00EF2377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826E6">
        <w:rPr>
          <w:rFonts w:ascii="Times New Roman" w:hAnsi="Times New Roman"/>
          <w:sz w:val="28"/>
          <w:szCs w:val="28"/>
        </w:rPr>
        <w:t xml:space="preserve">Грантополучатель по запросу грантодателя </w:t>
      </w:r>
      <w:proofErr w:type="gramStart"/>
      <w:r w:rsidRPr="003826E6">
        <w:rPr>
          <w:rFonts w:ascii="Times New Roman" w:hAnsi="Times New Roman"/>
          <w:sz w:val="28"/>
          <w:szCs w:val="28"/>
        </w:rPr>
        <w:t>обязан</w:t>
      </w:r>
      <w:proofErr w:type="gramEnd"/>
      <w:r w:rsidRPr="003826E6">
        <w:rPr>
          <w:rFonts w:ascii="Times New Roman" w:hAnsi="Times New Roman"/>
          <w:sz w:val="28"/>
          <w:szCs w:val="28"/>
        </w:rPr>
        <w:t xml:space="preserve"> в течение 1-го и 2-го года после года представления финансовой отчетности пред</w:t>
      </w:r>
      <w:r>
        <w:rPr>
          <w:rFonts w:ascii="Times New Roman" w:hAnsi="Times New Roman"/>
          <w:sz w:val="28"/>
          <w:szCs w:val="28"/>
        </w:rPr>
        <w:t>о</w:t>
      </w:r>
      <w:r w:rsidRPr="003826E6">
        <w:rPr>
          <w:rFonts w:ascii="Times New Roman" w:hAnsi="Times New Roman"/>
          <w:sz w:val="28"/>
          <w:szCs w:val="28"/>
        </w:rPr>
        <w:t>ставлять следующие документы:</w:t>
      </w:r>
    </w:p>
    <w:p w:rsidR="00EF2377" w:rsidRPr="003826E6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6</w:t>
      </w:r>
      <w:r w:rsidRPr="00F87F33">
        <w:rPr>
          <w:rFonts w:ascii="Times New Roman" w:hAnsi="Times New Roman"/>
          <w:sz w:val="28"/>
          <w:szCs w:val="28"/>
        </w:rPr>
        <w:t>.1. Отчет о достижении значений показателей результативности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F87F33">
        <w:rPr>
          <w:rFonts w:ascii="Times New Roman" w:hAnsi="Times New Roman"/>
          <w:sz w:val="28"/>
          <w:szCs w:val="28"/>
        </w:rPr>
        <w:t xml:space="preserve"> № 2 к Договору.</w:t>
      </w:r>
    </w:p>
    <w:p w:rsidR="00EF2377" w:rsidRPr="003826E6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6</w:t>
      </w:r>
      <w:r w:rsidRPr="00382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3826E6">
        <w:rPr>
          <w:rFonts w:ascii="Times New Roman" w:hAnsi="Times New Roman"/>
          <w:sz w:val="28"/>
          <w:szCs w:val="28"/>
        </w:rPr>
        <w:t xml:space="preserve"> Ежегодный отчет о реализации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3826E6">
        <w:rPr>
          <w:rFonts w:ascii="Times New Roman" w:hAnsi="Times New Roman"/>
          <w:sz w:val="28"/>
          <w:szCs w:val="28"/>
        </w:rPr>
        <w:t xml:space="preserve">проекта по форме в соответствии с приложением № </w:t>
      </w:r>
      <w:r>
        <w:rPr>
          <w:rFonts w:ascii="Times New Roman" w:hAnsi="Times New Roman"/>
          <w:sz w:val="28"/>
          <w:szCs w:val="28"/>
        </w:rPr>
        <w:t>4</w:t>
      </w:r>
      <w:r w:rsidRPr="003826E6">
        <w:rPr>
          <w:rFonts w:ascii="Times New Roman" w:hAnsi="Times New Roman"/>
          <w:sz w:val="28"/>
          <w:szCs w:val="28"/>
        </w:rPr>
        <w:t xml:space="preserve"> к Договору с пояснительной запиской с информацией о стадиях реализации бизнес-</w:t>
      </w:r>
      <w:r w:rsidR="00464273">
        <w:rPr>
          <w:rFonts w:ascii="Times New Roman" w:hAnsi="Times New Roman"/>
          <w:sz w:val="28"/>
          <w:szCs w:val="28"/>
        </w:rPr>
        <w:t xml:space="preserve">плана </w:t>
      </w:r>
      <w:r w:rsidRPr="003826E6">
        <w:rPr>
          <w:rFonts w:ascii="Times New Roman" w:hAnsi="Times New Roman"/>
          <w:sz w:val="28"/>
          <w:szCs w:val="28"/>
        </w:rPr>
        <w:t>проекта и достижении показателей, у</w:t>
      </w:r>
      <w:r>
        <w:rPr>
          <w:rFonts w:ascii="Times New Roman" w:hAnsi="Times New Roman"/>
          <w:sz w:val="28"/>
          <w:szCs w:val="28"/>
        </w:rPr>
        <w:t>казанных в бизнес-плане проекта.</w:t>
      </w:r>
      <w:r w:rsidRPr="003826E6">
        <w:rPr>
          <w:rFonts w:ascii="Times New Roman" w:hAnsi="Times New Roman"/>
          <w:sz w:val="28"/>
          <w:szCs w:val="28"/>
        </w:rPr>
        <w:t xml:space="preserve"> </w:t>
      </w:r>
    </w:p>
    <w:p w:rsidR="00EF2377" w:rsidRDefault="00490E66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.6</w:t>
      </w:r>
      <w:r w:rsidR="00EF2377">
        <w:rPr>
          <w:rFonts w:ascii="Times New Roman" w:hAnsi="Times New Roman"/>
          <w:sz w:val="28"/>
          <w:szCs w:val="28"/>
        </w:rPr>
        <w:t>.3</w:t>
      </w:r>
      <w:r w:rsidR="00EF2377" w:rsidRPr="003826E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F2377" w:rsidRPr="003826E6">
        <w:rPr>
          <w:rFonts w:ascii="Times New Roman" w:eastAsia="Calibri" w:hAnsi="Times New Roman"/>
          <w:sz w:val="28"/>
          <w:szCs w:val="28"/>
        </w:rPr>
        <w:t>Копии годовой бухгалтерской отчетности (форма № 1 «Бухгалтерский баланс» и № 2 «Отчет о прибылях и убытках») или документы, замещающие ее при применении специального налогового режима за предшествующий календарный год с отметкой налогового органа или с приложением копии уведомления, подтверждающего направление документов в налоговые органы по почте или в электронном виде, заверенной грантополучателем.</w:t>
      </w:r>
      <w:proofErr w:type="gramEnd"/>
    </w:p>
    <w:p w:rsidR="00EF2377" w:rsidRDefault="00EF2377" w:rsidP="00AF1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2765D">
        <w:rPr>
          <w:rFonts w:ascii="Times New Roman" w:hAnsi="Times New Roman"/>
          <w:sz w:val="28"/>
          <w:szCs w:val="28"/>
        </w:rPr>
        <w:t>Ко</w:t>
      </w:r>
      <w:r w:rsidR="00B2682A">
        <w:rPr>
          <w:rFonts w:ascii="Times New Roman" w:hAnsi="Times New Roman"/>
          <w:sz w:val="28"/>
          <w:szCs w:val="28"/>
        </w:rPr>
        <w:t>митет</w:t>
      </w:r>
      <w:r w:rsidRPr="00C2765D">
        <w:rPr>
          <w:rFonts w:ascii="Times New Roman" w:hAnsi="Times New Roman"/>
          <w:sz w:val="28"/>
          <w:szCs w:val="28"/>
        </w:rPr>
        <w:t xml:space="preserve"> </w:t>
      </w:r>
      <w:r w:rsidRPr="006D463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Pr="006D463E">
        <w:rPr>
          <w:rFonts w:ascii="Times New Roman" w:hAnsi="Times New Roman" w:cs="Times New Roman"/>
          <w:sz w:val="28"/>
          <w:szCs w:val="28"/>
        </w:rPr>
        <w:t xml:space="preserve">проверку соблюдения условий, целей и порядка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6D463E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Договором</w:t>
      </w:r>
      <w:r w:rsidRPr="006D463E">
        <w:rPr>
          <w:rFonts w:ascii="Times New Roman" w:hAnsi="Times New Roman" w:cs="Times New Roman"/>
          <w:sz w:val="28"/>
          <w:szCs w:val="28"/>
        </w:rPr>
        <w:t xml:space="preserve"> по предоставленному </w:t>
      </w:r>
      <w:r>
        <w:rPr>
          <w:rFonts w:ascii="Times New Roman" w:hAnsi="Times New Roman" w:cs="Times New Roman"/>
          <w:sz w:val="28"/>
          <w:szCs w:val="28"/>
        </w:rPr>
        <w:t>грантополучателем</w:t>
      </w:r>
      <w:r w:rsidRPr="006D46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финансовому </w:t>
      </w:r>
      <w:r w:rsidRPr="006D463E">
        <w:rPr>
          <w:rFonts w:ascii="Times New Roman" w:hAnsi="Times New Roman" w:cs="Times New Roman"/>
          <w:sz w:val="28"/>
          <w:szCs w:val="28"/>
        </w:rPr>
        <w:t xml:space="preserve">отчету </w:t>
      </w:r>
      <w:r>
        <w:rPr>
          <w:rFonts w:ascii="Times New Roman" w:hAnsi="Times New Roman" w:cs="Times New Roman"/>
          <w:sz w:val="28"/>
          <w:szCs w:val="28"/>
        </w:rPr>
        <w:t>об использовании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sz w:val="28"/>
          <w:szCs w:val="28"/>
        </w:rPr>
        <w:t>анта и реализации бизнес-</w:t>
      </w:r>
      <w:r w:rsidR="00464273">
        <w:rPr>
          <w:rFonts w:ascii="Times New Roman" w:hAnsi="Times New Roman" w:cs="Times New Roman"/>
          <w:sz w:val="28"/>
          <w:szCs w:val="28"/>
        </w:rPr>
        <w:t xml:space="preserve">плана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D463E">
        <w:rPr>
          <w:rFonts w:ascii="Times New Roman" w:hAnsi="Times New Roman" w:cs="Times New Roman"/>
          <w:sz w:val="28"/>
          <w:szCs w:val="28"/>
        </w:rPr>
        <w:t>и подтверждающих документов в течение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предоставления отчета.</w:t>
      </w:r>
    </w:p>
    <w:p w:rsidR="00EF2377" w:rsidRPr="006B7873" w:rsidRDefault="00FA2844" w:rsidP="00AF13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F2377" w:rsidRPr="00F87F33">
        <w:rPr>
          <w:rFonts w:ascii="Times New Roman" w:hAnsi="Times New Roman" w:cs="Times New Roman"/>
          <w:sz w:val="28"/>
          <w:szCs w:val="28"/>
        </w:rPr>
        <w:t>.</w:t>
      </w:r>
      <w:r w:rsidR="00490E66">
        <w:rPr>
          <w:rFonts w:ascii="Times New Roman" w:hAnsi="Times New Roman" w:cs="Times New Roman"/>
          <w:sz w:val="28"/>
          <w:szCs w:val="28"/>
        </w:rPr>
        <w:t>8</w:t>
      </w:r>
      <w:r w:rsidR="00EF2377" w:rsidRPr="00F87F3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F2377" w:rsidRPr="00F87F3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EF2377" w:rsidRPr="0014399C">
        <w:rPr>
          <w:rFonts w:ascii="Times New Roman" w:hAnsi="Times New Roman" w:cs="Times New Roman"/>
          <w:sz w:val="28"/>
          <w:szCs w:val="28"/>
        </w:rPr>
        <w:t xml:space="preserve">в течение срока действия Договора проводит мониторинг реализации </w:t>
      </w:r>
      <w:r w:rsidR="009A1D34">
        <w:rPr>
          <w:rFonts w:ascii="Times New Roman" w:hAnsi="Times New Roman" w:cs="Times New Roman"/>
          <w:sz w:val="28"/>
          <w:szCs w:val="28"/>
        </w:rPr>
        <w:t xml:space="preserve">бизнес-плана </w:t>
      </w:r>
      <w:r w:rsidR="00EF2377" w:rsidRPr="0014399C">
        <w:rPr>
          <w:rFonts w:ascii="Times New Roman" w:hAnsi="Times New Roman" w:cs="Times New Roman"/>
          <w:sz w:val="28"/>
          <w:szCs w:val="28"/>
        </w:rPr>
        <w:t>проекта на основании пред</w:t>
      </w:r>
      <w:r w:rsidR="006901AA">
        <w:rPr>
          <w:rFonts w:ascii="Times New Roman" w:hAnsi="Times New Roman" w:cs="Times New Roman"/>
          <w:sz w:val="28"/>
          <w:szCs w:val="28"/>
        </w:rPr>
        <w:t>о</w:t>
      </w:r>
      <w:r w:rsidR="00EF2377" w:rsidRPr="0014399C">
        <w:rPr>
          <w:rFonts w:ascii="Times New Roman" w:hAnsi="Times New Roman" w:cs="Times New Roman"/>
          <w:sz w:val="28"/>
          <w:szCs w:val="28"/>
        </w:rPr>
        <w:t xml:space="preserve">ставляемых </w:t>
      </w:r>
      <w:r w:rsidR="00EF2377" w:rsidRPr="006F7229">
        <w:rPr>
          <w:rFonts w:ascii="Times New Roman" w:hAnsi="Times New Roman" w:cs="Times New Roman"/>
          <w:sz w:val="28"/>
          <w:szCs w:val="28"/>
        </w:rPr>
        <w:t>грантополучателем отчетов</w:t>
      </w:r>
      <w:r w:rsidR="009A1D34" w:rsidRPr="006F7229">
        <w:rPr>
          <w:rFonts w:ascii="Times New Roman" w:hAnsi="Times New Roman" w:cs="Times New Roman"/>
          <w:sz w:val="28"/>
          <w:szCs w:val="28"/>
        </w:rPr>
        <w:t xml:space="preserve"> и документов в соответствии с п</w:t>
      </w:r>
      <w:r w:rsidR="003B3977">
        <w:rPr>
          <w:rFonts w:ascii="Times New Roman" w:hAnsi="Times New Roman" w:cs="Times New Roman"/>
          <w:sz w:val="28"/>
          <w:szCs w:val="28"/>
        </w:rPr>
        <w:t>унктами</w:t>
      </w:r>
      <w:r w:rsidR="009A1D34" w:rsidRPr="006F7229">
        <w:rPr>
          <w:rFonts w:ascii="Times New Roman" w:hAnsi="Times New Roman" w:cs="Times New Roman"/>
          <w:sz w:val="28"/>
          <w:szCs w:val="28"/>
        </w:rPr>
        <w:t xml:space="preserve"> 1</w:t>
      </w:r>
      <w:r w:rsidR="00617F02" w:rsidRPr="00617F02">
        <w:rPr>
          <w:rFonts w:ascii="Times New Roman" w:hAnsi="Times New Roman" w:cs="Times New Roman"/>
          <w:sz w:val="28"/>
          <w:szCs w:val="28"/>
        </w:rPr>
        <w:t>1</w:t>
      </w:r>
      <w:r w:rsidR="009A1D34" w:rsidRPr="006F7229">
        <w:rPr>
          <w:rFonts w:ascii="Times New Roman" w:hAnsi="Times New Roman" w:cs="Times New Roman"/>
          <w:sz w:val="28"/>
          <w:szCs w:val="28"/>
        </w:rPr>
        <w:t>.4, 1</w:t>
      </w:r>
      <w:r w:rsidR="00617F02" w:rsidRPr="00617F02">
        <w:rPr>
          <w:rFonts w:ascii="Times New Roman" w:hAnsi="Times New Roman" w:cs="Times New Roman"/>
          <w:sz w:val="28"/>
          <w:szCs w:val="28"/>
        </w:rPr>
        <w:t>1</w:t>
      </w:r>
      <w:r w:rsidR="009A1D34" w:rsidRPr="006F7229">
        <w:rPr>
          <w:rFonts w:ascii="Times New Roman" w:hAnsi="Times New Roman" w:cs="Times New Roman"/>
          <w:sz w:val="28"/>
          <w:szCs w:val="28"/>
        </w:rPr>
        <w:t>.6</w:t>
      </w:r>
      <w:r w:rsidR="00EF2377" w:rsidRPr="006F7229">
        <w:rPr>
          <w:rFonts w:ascii="Times New Roman" w:hAnsi="Times New Roman" w:cs="Times New Roman"/>
          <w:sz w:val="28"/>
          <w:szCs w:val="28"/>
        </w:rPr>
        <w:t>, а также</w:t>
      </w:r>
      <w:r w:rsidR="00EF2377" w:rsidRPr="0014399C">
        <w:rPr>
          <w:rFonts w:ascii="Times New Roman" w:hAnsi="Times New Roman" w:cs="Times New Roman"/>
          <w:sz w:val="28"/>
          <w:szCs w:val="28"/>
        </w:rPr>
        <w:t xml:space="preserve"> в ходе выступления</w:t>
      </w:r>
      <w:r w:rsidR="00F066F2">
        <w:rPr>
          <w:rFonts w:ascii="Times New Roman" w:hAnsi="Times New Roman" w:cs="Times New Roman"/>
          <w:sz w:val="28"/>
          <w:szCs w:val="28"/>
        </w:rPr>
        <w:t>, осуществляемого грантополучателем по запросу Комитета,</w:t>
      </w:r>
      <w:r w:rsidR="00EF2377" w:rsidRPr="0014399C">
        <w:rPr>
          <w:rFonts w:ascii="Times New Roman" w:hAnsi="Times New Roman" w:cs="Times New Roman"/>
          <w:sz w:val="28"/>
          <w:szCs w:val="28"/>
        </w:rPr>
        <w:t xml:space="preserve"> перед членами Координационного совета по вопросам малого и среднего предпринимательства при администрации города Мурманска о стадиях реализации </w:t>
      </w:r>
      <w:r w:rsidR="009A1D34">
        <w:rPr>
          <w:rFonts w:ascii="Times New Roman" w:hAnsi="Times New Roman" w:cs="Times New Roman"/>
          <w:sz w:val="28"/>
          <w:szCs w:val="28"/>
        </w:rPr>
        <w:t xml:space="preserve">бизнес-плана </w:t>
      </w:r>
      <w:r w:rsidR="00EF2377" w:rsidRPr="0014399C">
        <w:rPr>
          <w:rFonts w:ascii="Times New Roman" w:hAnsi="Times New Roman" w:cs="Times New Roman"/>
          <w:sz w:val="28"/>
          <w:szCs w:val="28"/>
        </w:rPr>
        <w:t>проекта.</w:t>
      </w:r>
      <w:r w:rsidR="00EF2377" w:rsidRPr="00D20C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F2377" w:rsidRPr="00C2765D" w:rsidRDefault="00EF2377" w:rsidP="00AF131F">
      <w:pPr>
        <w:pStyle w:val="af0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A284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490E66">
        <w:rPr>
          <w:sz w:val="28"/>
          <w:szCs w:val="28"/>
        </w:rPr>
        <w:t>9</w:t>
      </w:r>
      <w:r w:rsidRPr="00C2765D">
        <w:rPr>
          <w:sz w:val="28"/>
          <w:szCs w:val="28"/>
        </w:rPr>
        <w:t xml:space="preserve">. Орган внешнего муниципального финансового контроля осуществляет проверку соблюдения условий предоставления </w:t>
      </w:r>
      <w:r>
        <w:rPr>
          <w:sz w:val="28"/>
          <w:szCs w:val="28"/>
        </w:rPr>
        <w:t>гранта</w:t>
      </w:r>
      <w:r w:rsidRPr="00C2765D">
        <w:rPr>
          <w:sz w:val="28"/>
          <w:szCs w:val="28"/>
        </w:rPr>
        <w:t xml:space="preserve">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EF2377" w:rsidRPr="003826E6" w:rsidRDefault="00EF2377" w:rsidP="00AF13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A284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10</w:t>
      </w:r>
      <w:r w:rsidRPr="00C2765D">
        <w:rPr>
          <w:rFonts w:ascii="Times New Roman" w:hAnsi="Times New Roman"/>
          <w:sz w:val="28"/>
          <w:szCs w:val="28"/>
        </w:rPr>
        <w:t xml:space="preserve">. Орган внутреннего муниципального финансового контроля осуществляет проверку соблюдения условий, целей и порядка предоставления </w:t>
      </w:r>
      <w:r>
        <w:rPr>
          <w:rFonts w:ascii="Times New Roman" w:hAnsi="Times New Roman"/>
          <w:sz w:val="28"/>
          <w:szCs w:val="28"/>
        </w:rPr>
        <w:t>грантов</w:t>
      </w:r>
      <w:r w:rsidRPr="00C2765D">
        <w:rPr>
          <w:rFonts w:ascii="Times New Roman" w:hAnsi="Times New Roman"/>
          <w:sz w:val="28"/>
          <w:szCs w:val="28"/>
        </w:rPr>
        <w:t xml:space="preserve"> в соответствии с требованиями Порядка осуществления управлением финансов администрации города Мурманска 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№ 3126.</w:t>
      </w:r>
    </w:p>
    <w:p w:rsidR="00EF2377" w:rsidRDefault="00EF2377" w:rsidP="00EF23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</w:p>
    <w:p w:rsidR="00EF2377" w:rsidRPr="003826E6" w:rsidRDefault="00EF2377" w:rsidP="00EF23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/>
          <w:sz w:val="28"/>
          <w:szCs w:val="28"/>
        </w:rPr>
      </w:pPr>
      <w:r w:rsidRPr="00391504">
        <w:rPr>
          <w:rFonts w:ascii="Times New Roman" w:eastAsia="Calibri" w:hAnsi="Times New Roman"/>
          <w:sz w:val="28"/>
          <w:szCs w:val="28"/>
        </w:rPr>
        <w:t xml:space="preserve">12. </w:t>
      </w:r>
      <w:r w:rsidR="00CF33A8" w:rsidRPr="00DD6003">
        <w:rPr>
          <w:rFonts w:ascii="Times New Roman" w:eastAsia="Calibri" w:hAnsi="Times New Roman"/>
          <w:sz w:val="28"/>
          <w:szCs w:val="28"/>
        </w:rPr>
        <w:t>Порядок возврата грантов</w:t>
      </w:r>
      <w:r w:rsidR="00CF33A8">
        <w:rPr>
          <w:rFonts w:ascii="Times New Roman" w:eastAsia="Calibri" w:hAnsi="Times New Roman"/>
          <w:sz w:val="28"/>
          <w:szCs w:val="28"/>
        </w:rPr>
        <w:t xml:space="preserve"> в бюджеты соответствующих уровней</w:t>
      </w:r>
    </w:p>
    <w:p w:rsidR="00EF2377" w:rsidRPr="003826E6" w:rsidRDefault="00EF2377" w:rsidP="00EF2377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26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3826E6">
        <w:rPr>
          <w:rFonts w:ascii="Times New Roman" w:hAnsi="Times New Roman"/>
          <w:sz w:val="28"/>
          <w:szCs w:val="28"/>
        </w:rPr>
        <w:t xml:space="preserve">.1. В случае </w:t>
      </w:r>
      <w:r w:rsidRPr="001A68F1">
        <w:rPr>
          <w:rFonts w:ascii="Times New Roman" w:hAnsi="Times New Roman"/>
          <w:sz w:val="28"/>
          <w:szCs w:val="28"/>
        </w:rPr>
        <w:t>выявления Ко</w:t>
      </w:r>
      <w:r w:rsidR="005F2D9C">
        <w:rPr>
          <w:rFonts w:ascii="Times New Roman" w:hAnsi="Times New Roman"/>
          <w:sz w:val="28"/>
          <w:szCs w:val="28"/>
        </w:rPr>
        <w:t>митетом</w:t>
      </w:r>
      <w:r w:rsidRPr="001A68F1">
        <w:rPr>
          <w:rFonts w:ascii="Times New Roman" w:hAnsi="Times New Roman"/>
          <w:sz w:val="28"/>
          <w:szCs w:val="28"/>
        </w:rPr>
        <w:t xml:space="preserve"> нарушений условий, целей и порядка предоставления грантов, предусмотренных настоящим Положением </w:t>
      </w:r>
      <w:r w:rsidRPr="003826E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7873">
        <w:rPr>
          <w:rFonts w:ascii="Times New Roman" w:hAnsi="Times New Roman"/>
          <w:sz w:val="28"/>
          <w:szCs w:val="28"/>
        </w:rPr>
        <w:t>(или)</w:t>
      </w:r>
      <w:r w:rsidRPr="003826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Договором,</w:t>
      </w:r>
      <w:r w:rsidRPr="003826E6">
        <w:rPr>
          <w:rFonts w:ascii="Times New Roman" w:hAnsi="Times New Roman"/>
          <w:sz w:val="28"/>
          <w:szCs w:val="28"/>
        </w:rPr>
        <w:t xml:space="preserve"> со стороны грантополучателя, грантополучатель </w:t>
      </w:r>
      <w:proofErr w:type="gramStart"/>
      <w:r w:rsidRPr="003826E6">
        <w:rPr>
          <w:rFonts w:ascii="Times New Roman" w:hAnsi="Times New Roman"/>
          <w:sz w:val="28"/>
          <w:szCs w:val="28"/>
        </w:rPr>
        <w:t>обязан</w:t>
      </w:r>
      <w:proofErr w:type="gramEnd"/>
      <w:r w:rsidRPr="003826E6">
        <w:rPr>
          <w:rFonts w:ascii="Times New Roman" w:hAnsi="Times New Roman"/>
          <w:sz w:val="28"/>
          <w:szCs w:val="28"/>
        </w:rPr>
        <w:t xml:space="preserve"> вернуть выделенные ему бюджетные средства в соответствии с </w:t>
      </w:r>
      <w:r w:rsidRPr="006B7873">
        <w:rPr>
          <w:rFonts w:ascii="Times New Roman" w:hAnsi="Times New Roman"/>
          <w:sz w:val="28"/>
          <w:szCs w:val="28"/>
        </w:rPr>
        <w:t>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, на основании </w:t>
      </w:r>
      <w:r w:rsidR="00E33B7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ребования о возврате </w:t>
      </w:r>
      <w:r w:rsidRPr="006B7873">
        <w:rPr>
          <w:rFonts w:ascii="Times New Roman" w:hAnsi="Times New Roman"/>
          <w:sz w:val="28"/>
          <w:szCs w:val="28"/>
        </w:rPr>
        <w:t>средств гранта (далее – Требование)</w:t>
      </w:r>
      <w:r>
        <w:rPr>
          <w:rFonts w:ascii="Times New Roman" w:hAnsi="Times New Roman"/>
          <w:sz w:val="28"/>
          <w:szCs w:val="28"/>
        </w:rPr>
        <w:t>, направляемого Ко</w:t>
      </w:r>
      <w:r w:rsidR="005F2D9C">
        <w:rPr>
          <w:rFonts w:ascii="Times New Roman" w:hAnsi="Times New Roman"/>
          <w:sz w:val="28"/>
          <w:szCs w:val="28"/>
        </w:rPr>
        <w:t>митетом</w:t>
      </w:r>
      <w:r>
        <w:rPr>
          <w:rFonts w:ascii="Times New Roman" w:hAnsi="Times New Roman"/>
          <w:sz w:val="28"/>
          <w:szCs w:val="28"/>
        </w:rPr>
        <w:t>.</w:t>
      </w:r>
    </w:p>
    <w:p w:rsidR="00EF2377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382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3826E6">
        <w:rPr>
          <w:rFonts w:ascii="Times New Roman" w:hAnsi="Times New Roman"/>
          <w:sz w:val="28"/>
          <w:szCs w:val="28"/>
        </w:rPr>
        <w:t xml:space="preserve">. </w:t>
      </w:r>
      <w:r w:rsidRPr="007D6DAE">
        <w:rPr>
          <w:rFonts w:ascii="Times New Roman" w:hAnsi="Times New Roman"/>
          <w:sz w:val="28"/>
          <w:szCs w:val="28"/>
        </w:rPr>
        <w:t>Ко</w:t>
      </w:r>
      <w:r w:rsidR="00157A73">
        <w:rPr>
          <w:rFonts w:ascii="Times New Roman" w:hAnsi="Times New Roman"/>
          <w:sz w:val="28"/>
          <w:szCs w:val="28"/>
        </w:rPr>
        <w:t>митет</w:t>
      </w:r>
      <w:r w:rsidRPr="007D6DAE">
        <w:rPr>
          <w:rFonts w:ascii="Times New Roman" w:hAnsi="Times New Roman"/>
          <w:sz w:val="28"/>
          <w:szCs w:val="28"/>
        </w:rPr>
        <w:t xml:space="preserve"> уведомляет грантополучателя </w:t>
      </w:r>
      <w:proofErr w:type="gramStart"/>
      <w:r w:rsidRPr="007D6DAE">
        <w:rPr>
          <w:rFonts w:ascii="Times New Roman" w:hAnsi="Times New Roman"/>
          <w:sz w:val="28"/>
          <w:szCs w:val="28"/>
        </w:rPr>
        <w:t xml:space="preserve">о необходимости возврата суммы гранта путем направления Требования в течение трех рабочих дней с даты поступления в </w:t>
      </w:r>
      <w:r w:rsidR="00157A73">
        <w:rPr>
          <w:rFonts w:ascii="Times New Roman" w:hAnsi="Times New Roman"/>
          <w:sz w:val="28"/>
          <w:szCs w:val="28"/>
        </w:rPr>
        <w:t>К</w:t>
      </w:r>
      <w:r w:rsidRPr="007D6DAE">
        <w:rPr>
          <w:rFonts w:ascii="Times New Roman" w:hAnsi="Times New Roman"/>
          <w:sz w:val="28"/>
          <w:szCs w:val="28"/>
        </w:rPr>
        <w:t>омитет отчета о результатах</w:t>
      </w:r>
      <w:proofErr w:type="gramEnd"/>
      <w:r w:rsidRPr="007D6DAE">
        <w:rPr>
          <w:rFonts w:ascii="Times New Roman" w:hAnsi="Times New Roman"/>
          <w:sz w:val="28"/>
          <w:szCs w:val="28"/>
        </w:rPr>
        <w:t xml:space="preserve"> проведенной проверки (в случае, указанном в п</w:t>
      </w:r>
      <w:r w:rsidR="003B3977">
        <w:rPr>
          <w:rFonts w:ascii="Times New Roman" w:hAnsi="Times New Roman"/>
          <w:sz w:val="28"/>
          <w:szCs w:val="28"/>
        </w:rPr>
        <w:t>ункте</w:t>
      </w:r>
      <w:r w:rsidRPr="007D6DAE">
        <w:rPr>
          <w:rFonts w:ascii="Times New Roman" w:hAnsi="Times New Roman"/>
          <w:sz w:val="28"/>
          <w:szCs w:val="28"/>
        </w:rPr>
        <w:t xml:space="preserve"> 1</w:t>
      </w:r>
      <w:r w:rsidR="005F39BB">
        <w:rPr>
          <w:rFonts w:ascii="Times New Roman" w:hAnsi="Times New Roman"/>
          <w:sz w:val="28"/>
          <w:szCs w:val="28"/>
        </w:rPr>
        <w:t>1</w:t>
      </w:r>
      <w:r w:rsidRPr="007D6DAE">
        <w:rPr>
          <w:rFonts w:ascii="Times New Roman" w:hAnsi="Times New Roman"/>
          <w:sz w:val="28"/>
          <w:szCs w:val="28"/>
        </w:rPr>
        <w:t>.</w:t>
      </w:r>
      <w:r w:rsidR="00490E66">
        <w:rPr>
          <w:rFonts w:ascii="Times New Roman" w:hAnsi="Times New Roman"/>
          <w:sz w:val="28"/>
          <w:szCs w:val="28"/>
        </w:rPr>
        <w:t>5</w:t>
      </w:r>
      <w:r w:rsidRPr="007D6DAE">
        <w:rPr>
          <w:rFonts w:ascii="Times New Roman" w:hAnsi="Times New Roman"/>
          <w:sz w:val="28"/>
          <w:szCs w:val="28"/>
        </w:rPr>
        <w:t xml:space="preserve"> настоящего Положения). Требование направляется по реквизитам, указанным в Договоре: посредством направления заказного письма с уведомлением о вручении и (или) посредством направления письма по электронной почте.</w:t>
      </w:r>
    </w:p>
    <w:p w:rsidR="00EF2377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12.3. Возврат сре</w:t>
      </w:r>
      <w:proofErr w:type="gramStart"/>
      <w:r>
        <w:rPr>
          <w:rFonts w:ascii="Times New Roman" w:hAnsi="Times New Roman"/>
          <w:sz w:val="28"/>
          <w:szCs w:val="28"/>
        </w:rPr>
        <w:t>дств гр</w:t>
      </w:r>
      <w:proofErr w:type="gramEnd"/>
      <w:r>
        <w:rPr>
          <w:rFonts w:ascii="Times New Roman" w:hAnsi="Times New Roman"/>
          <w:sz w:val="28"/>
          <w:szCs w:val="28"/>
        </w:rPr>
        <w:t xml:space="preserve">анта должен быть осуществлен грантополучателем </w:t>
      </w:r>
      <w:r w:rsidRPr="006B7873">
        <w:rPr>
          <w:rFonts w:ascii="Times New Roman" w:hAnsi="Times New Roman"/>
          <w:sz w:val="28"/>
          <w:szCs w:val="28"/>
        </w:rPr>
        <w:t>в течение 20</w:t>
      </w:r>
      <w:r w:rsidR="00141002">
        <w:rPr>
          <w:rFonts w:ascii="Times New Roman" w:hAnsi="Times New Roman"/>
          <w:sz w:val="28"/>
          <w:szCs w:val="28"/>
        </w:rPr>
        <w:t xml:space="preserve"> </w:t>
      </w:r>
      <w:r w:rsidRPr="006B7873">
        <w:rPr>
          <w:rFonts w:ascii="Times New Roman" w:hAnsi="Times New Roman"/>
          <w:sz w:val="28"/>
          <w:szCs w:val="28"/>
        </w:rPr>
        <w:t xml:space="preserve">рабочих дней со дня направления Требования в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B7873">
        <w:rPr>
          <w:rFonts w:ascii="Times New Roman" w:hAnsi="Times New Roman"/>
          <w:sz w:val="28"/>
          <w:szCs w:val="28"/>
        </w:rPr>
        <w:t>адрес по реквизитам и коду классификации доходов бюджета Российской Федерации, указанным в Требовании.</w:t>
      </w:r>
    </w:p>
    <w:p w:rsidR="00EF2377" w:rsidRPr="00E479C7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12.4. </w:t>
      </w:r>
      <w:proofErr w:type="gramStart"/>
      <w:r w:rsidRPr="00E479C7">
        <w:rPr>
          <w:rFonts w:ascii="Times New Roman" w:hAnsi="Times New Roman"/>
          <w:sz w:val="28"/>
          <w:szCs w:val="28"/>
        </w:rPr>
        <w:t xml:space="preserve">В случае неиспользования средств гранта в соответствии с пунктом </w:t>
      </w:r>
      <w:r w:rsidR="005F39B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.10</w:t>
      </w:r>
      <w:r w:rsidRPr="00E479C7">
        <w:rPr>
          <w:rFonts w:ascii="Times New Roman" w:hAnsi="Times New Roman"/>
          <w:sz w:val="28"/>
          <w:szCs w:val="28"/>
        </w:rPr>
        <w:t xml:space="preserve"> настоящего Положения грантополучатель обязан возвратить </w:t>
      </w:r>
      <w:r>
        <w:rPr>
          <w:rFonts w:ascii="Times New Roman" w:hAnsi="Times New Roman"/>
          <w:sz w:val="28"/>
          <w:szCs w:val="28"/>
        </w:rPr>
        <w:t xml:space="preserve">неиспользованные </w:t>
      </w:r>
      <w:r w:rsidRPr="00E479C7">
        <w:rPr>
          <w:rFonts w:ascii="Times New Roman" w:hAnsi="Times New Roman"/>
          <w:sz w:val="28"/>
          <w:szCs w:val="28"/>
        </w:rPr>
        <w:t xml:space="preserve">остатки гранта в течение 20 рабочих дней со дня направления Требования </w:t>
      </w:r>
      <w:r>
        <w:rPr>
          <w:rFonts w:ascii="Times New Roman" w:hAnsi="Times New Roman"/>
          <w:sz w:val="28"/>
          <w:szCs w:val="28"/>
        </w:rPr>
        <w:t>Ко</w:t>
      </w:r>
      <w:r w:rsidR="00B2682A">
        <w:rPr>
          <w:rFonts w:ascii="Times New Roman" w:hAnsi="Times New Roman"/>
          <w:sz w:val="28"/>
          <w:szCs w:val="28"/>
        </w:rPr>
        <w:t>митетом</w:t>
      </w:r>
      <w:r w:rsidRPr="00E479C7">
        <w:rPr>
          <w:rFonts w:ascii="Times New Roman" w:hAnsi="Times New Roman"/>
          <w:sz w:val="28"/>
          <w:szCs w:val="28"/>
        </w:rPr>
        <w:t xml:space="preserve"> в адрес грантополучателя по реквизитам и коду классификации доходов бюджета Российской Федерации, указанным в </w:t>
      </w:r>
      <w:r>
        <w:rPr>
          <w:rFonts w:ascii="Times New Roman" w:hAnsi="Times New Roman"/>
          <w:sz w:val="28"/>
          <w:szCs w:val="28"/>
        </w:rPr>
        <w:t>Требовании</w:t>
      </w:r>
      <w:r w:rsidRPr="00E479C7">
        <w:rPr>
          <w:rFonts w:ascii="Times New Roman" w:hAnsi="Times New Roman"/>
          <w:sz w:val="28"/>
          <w:szCs w:val="28"/>
        </w:rPr>
        <w:t>.</w:t>
      </w:r>
      <w:proofErr w:type="gramEnd"/>
    </w:p>
    <w:p w:rsidR="00EF2377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12.5. В случае непредставления документов в установленные сроки согласно п</w:t>
      </w:r>
      <w:r w:rsidR="00EF5736">
        <w:rPr>
          <w:rFonts w:ascii="Times New Roman" w:hAnsi="Times New Roman"/>
          <w:sz w:val="28"/>
          <w:szCs w:val="28"/>
        </w:rPr>
        <w:t>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F39BB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.8 настоящего Положения грант подлежит возврату в полном объеме. </w:t>
      </w:r>
    </w:p>
    <w:p w:rsidR="00EF2377" w:rsidRPr="003826E6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79C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479C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E479C7">
        <w:rPr>
          <w:rFonts w:ascii="Times New Roman" w:hAnsi="Times New Roman"/>
          <w:sz w:val="28"/>
          <w:szCs w:val="28"/>
        </w:rPr>
        <w:t>. В случае</w:t>
      </w:r>
      <w:proofErr w:type="gramStart"/>
      <w:r w:rsidRPr="00E479C7">
        <w:rPr>
          <w:rFonts w:ascii="Times New Roman" w:hAnsi="Times New Roman"/>
          <w:sz w:val="28"/>
          <w:szCs w:val="28"/>
        </w:rPr>
        <w:t>,</w:t>
      </w:r>
      <w:proofErr w:type="gramEnd"/>
      <w:r w:rsidRPr="00E479C7">
        <w:rPr>
          <w:rFonts w:ascii="Times New Roman" w:hAnsi="Times New Roman"/>
          <w:sz w:val="28"/>
          <w:szCs w:val="28"/>
        </w:rPr>
        <w:t xml:space="preserve"> если грантополучатель не произвел возврат средств гранта в сроки, установленные пунктами 12.</w:t>
      </w:r>
      <w:r>
        <w:rPr>
          <w:rFonts w:ascii="Times New Roman" w:hAnsi="Times New Roman"/>
          <w:sz w:val="28"/>
          <w:szCs w:val="28"/>
        </w:rPr>
        <w:t>3</w:t>
      </w:r>
      <w:r w:rsidRPr="00E479C7">
        <w:rPr>
          <w:rFonts w:ascii="Times New Roman" w:hAnsi="Times New Roman"/>
          <w:sz w:val="28"/>
          <w:szCs w:val="28"/>
        </w:rPr>
        <w:t xml:space="preserve"> и (или) 12.</w:t>
      </w:r>
      <w:r>
        <w:rPr>
          <w:rFonts w:ascii="Times New Roman" w:hAnsi="Times New Roman"/>
          <w:sz w:val="28"/>
          <w:szCs w:val="28"/>
        </w:rPr>
        <w:t>4</w:t>
      </w:r>
      <w:r w:rsidRPr="00E479C7">
        <w:rPr>
          <w:rFonts w:ascii="Times New Roman" w:hAnsi="Times New Roman"/>
          <w:sz w:val="28"/>
          <w:szCs w:val="28"/>
        </w:rPr>
        <w:t xml:space="preserve"> настоящего Положения, </w:t>
      </w:r>
      <w:proofErr w:type="spellStart"/>
      <w:r w:rsidRPr="00E479C7">
        <w:rPr>
          <w:rFonts w:ascii="Times New Roman" w:hAnsi="Times New Roman"/>
          <w:sz w:val="28"/>
          <w:szCs w:val="28"/>
        </w:rPr>
        <w:t>грантодатель</w:t>
      </w:r>
      <w:proofErr w:type="spellEnd"/>
      <w:r w:rsidRPr="00E479C7">
        <w:rPr>
          <w:rFonts w:ascii="Times New Roman" w:hAnsi="Times New Roman"/>
          <w:sz w:val="28"/>
          <w:szCs w:val="28"/>
        </w:rPr>
        <w:t xml:space="preserve"> в течение 30 рабочих дней</w:t>
      </w:r>
      <w:r>
        <w:rPr>
          <w:rFonts w:ascii="Times New Roman" w:hAnsi="Times New Roman"/>
          <w:sz w:val="28"/>
          <w:szCs w:val="28"/>
        </w:rPr>
        <w:t xml:space="preserve"> со дня истечения сроков, установленных </w:t>
      </w:r>
      <w:r w:rsidRPr="00E479C7">
        <w:rPr>
          <w:rFonts w:ascii="Times New Roman" w:hAnsi="Times New Roman"/>
          <w:sz w:val="28"/>
          <w:szCs w:val="28"/>
        </w:rPr>
        <w:t>пунктами 12.</w:t>
      </w:r>
      <w:r>
        <w:rPr>
          <w:rFonts w:ascii="Times New Roman" w:hAnsi="Times New Roman"/>
          <w:sz w:val="28"/>
          <w:szCs w:val="28"/>
        </w:rPr>
        <w:t>3</w:t>
      </w:r>
      <w:r w:rsidRPr="00E479C7">
        <w:rPr>
          <w:rFonts w:ascii="Times New Roman" w:hAnsi="Times New Roman"/>
          <w:sz w:val="28"/>
          <w:szCs w:val="28"/>
        </w:rPr>
        <w:t xml:space="preserve"> и (или) 12.</w:t>
      </w:r>
      <w:r>
        <w:rPr>
          <w:rFonts w:ascii="Times New Roman" w:hAnsi="Times New Roman"/>
          <w:sz w:val="28"/>
          <w:szCs w:val="28"/>
        </w:rPr>
        <w:t>4</w:t>
      </w:r>
      <w:r w:rsidRPr="00E479C7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,</w:t>
      </w:r>
      <w:r w:rsidRPr="00E479C7">
        <w:rPr>
          <w:rFonts w:ascii="Times New Roman" w:hAnsi="Times New Roman"/>
          <w:sz w:val="28"/>
          <w:szCs w:val="28"/>
        </w:rPr>
        <w:t xml:space="preserve"> принимает меры по взысканию средств гранта в судебном порядке в соответствии с действующим законодательством Российской Федерации.</w:t>
      </w:r>
    </w:p>
    <w:p w:rsidR="00EF2377" w:rsidRPr="003826E6" w:rsidRDefault="00EF2377" w:rsidP="001A671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54648">
        <w:rPr>
          <w:rFonts w:ascii="Times New Roman" w:hAnsi="Times New Roman"/>
          <w:sz w:val="28"/>
          <w:szCs w:val="28"/>
        </w:rPr>
        <w:t xml:space="preserve">12.7. Информация о нарушении грантополучателем </w:t>
      </w:r>
      <w:r w:rsidR="00FA2844" w:rsidRPr="00554648">
        <w:rPr>
          <w:rFonts w:ascii="Times New Roman" w:hAnsi="Times New Roman"/>
          <w:sz w:val="28"/>
          <w:szCs w:val="28"/>
        </w:rPr>
        <w:t>условий</w:t>
      </w:r>
      <w:r w:rsidR="004B224D" w:rsidRPr="00554648">
        <w:rPr>
          <w:rFonts w:ascii="Times New Roman" w:hAnsi="Times New Roman"/>
          <w:sz w:val="28"/>
          <w:szCs w:val="28"/>
        </w:rPr>
        <w:t>, целей и порядка</w:t>
      </w:r>
      <w:r w:rsidRPr="00554648">
        <w:rPr>
          <w:rFonts w:ascii="Times New Roman" w:hAnsi="Times New Roman"/>
          <w:sz w:val="28"/>
          <w:szCs w:val="28"/>
        </w:rPr>
        <w:t xml:space="preserve"> предоставления гранта вносится</w:t>
      </w:r>
      <w:r w:rsidR="00FA2844" w:rsidRPr="00554648">
        <w:rPr>
          <w:rFonts w:ascii="Times New Roman" w:hAnsi="Times New Roman"/>
          <w:sz w:val="28"/>
          <w:szCs w:val="28"/>
        </w:rPr>
        <w:t xml:space="preserve"> </w:t>
      </w:r>
      <w:r w:rsidR="004B224D" w:rsidRPr="00554648">
        <w:rPr>
          <w:rFonts w:ascii="Times New Roman" w:hAnsi="Times New Roman"/>
          <w:sz w:val="28"/>
          <w:szCs w:val="28"/>
        </w:rPr>
        <w:t xml:space="preserve">Комитетом </w:t>
      </w:r>
      <w:r w:rsidR="00FA2844" w:rsidRPr="00554648">
        <w:rPr>
          <w:rFonts w:ascii="Times New Roman" w:hAnsi="Times New Roman"/>
          <w:sz w:val="28"/>
          <w:szCs w:val="28"/>
        </w:rPr>
        <w:t>в Реестр</w:t>
      </w:r>
      <w:r w:rsidRPr="00554648">
        <w:rPr>
          <w:rFonts w:ascii="Times New Roman" w:hAnsi="Times New Roman"/>
          <w:sz w:val="28"/>
          <w:szCs w:val="28"/>
        </w:rPr>
        <w:t xml:space="preserve"> </w:t>
      </w:r>
      <w:r w:rsidR="00141002" w:rsidRPr="00554648">
        <w:rPr>
          <w:rFonts w:ascii="Times New Roman" w:hAnsi="Times New Roman"/>
          <w:sz w:val="28"/>
          <w:szCs w:val="28"/>
        </w:rPr>
        <w:t xml:space="preserve">в </w:t>
      </w:r>
      <w:r w:rsidRPr="00554648">
        <w:rPr>
          <w:rFonts w:ascii="Times New Roman" w:hAnsi="Times New Roman"/>
          <w:sz w:val="28"/>
          <w:szCs w:val="28"/>
        </w:rPr>
        <w:t>течени</w:t>
      </w:r>
      <w:r w:rsidR="00E8256A" w:rsidRPr="00554648">
        <w:rPr>
          <w:rFonts w:ascii="Times New Roman" w:hAnsi="Times New Roman"/>
          <w:sz w:val="28"/>
          <w:szCs w:val="28"/>
        </w:rPr>
        <w:t>е</w:t>
      </w:r>
      <w:r w:rsidRPr="00554648">
        <w:rPr>
          <w:rFonts w:ascii="Times New Roman" w:hAnsi="Times New Roman"/>
          <w:sz w:val="28"/>
          <w:szCs w:val="28"/>
        </w:rPr>
        <w:t xml:space="preserve"> 30 дней со дня </w:t>
      </w:r>
      <w:r w:rsidR="00FA2844" w:rsidRPr="00554648">
        <w:rPr>
          <w:rFonts w:ascii="Times New Roman" w:hAnsi="Times New Roman"/>
          <w:sz w:val="28"/>
          <w:szCs w:val="28"/>
        </w:rPr>
        <w:t>получения данной информации</w:t>
      </w:r>
      <w:r w:rsidRPr="00554648">
        <w:rPr>
          <w:rFonts w:ascii="Times New Roman" w:hAnsi="Times New Roman"/>
          <w:sz w:val="28"/>
          <w:szCs w:val="28"/>
        </w:rPr>
        <w:t>.</w:t>
      </w:r>
    </w:p>
    <w:p w:rsidR="00EF2377" w:rsidRPr="00D5713F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1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EF2377" w:rsidRDefault="00EF2377" w:rsidP="00EF237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EF2377" w:rsidRPr="00005444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 xml:space="preserve">Председателю комитета </w:t>
      </w:r>
    </w:p>
    <w:p w:rsidR="00EF2377" w:rsidRPr="00005444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>по экономическому развитию</w:t>
      </w:r>
    </w:p>
    <w:p w:rsidR="00EF2377" w:rsidRPr="00005444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>администрации города Мурманска</w:t>
      </w:r>
    </w:p>
    <w:p w:rsidR="00EF2377" w:rsidRPr="00005444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>______________________________</w:t>
      </w:r>
    </w:p>
    <w:p w:rsidR="00EF2377" w:rsidRPr="00005444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5444">
        <w:rPr>
          <w:rFonts w:ascii="Times New Roman" w:hAnsi="Times New Roman"/>
          <w:sz w:val="24"/>
          <w:szCs w:val="24"/>
          <w:lang w:eastAsia="en-US"/>
        </w:rPr>
        <w:t xml:space="preserve">от ____________________________ </w:t>
      </w:r>
    </w:p>
    <w:p w:rsidR="00EF2377" w:rsidRPr="003A1C6D" w:rsidRDefault="00EF2377" w:rsidP="00EF2377">
      <w:pPr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A1C6D">
        <w:rPr>
          <w:rFonts w:ascii="Times New Roman" w:hAnsi="Times New Roman"/>
          <w:bCs/>
          <w:sz w:val="24"/>
          <w:szCs w:val="24"/>
          <w:lang w:eastAsia="en-US"/>
        </w:rPr>
        <w:t>Заявка</w:t>
      </w:r>
    </w:p>
    <w:p w:rsidR="00EF2377" w:rsidRPr="003A1C6D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A1C6D">
        <w:rPr>
          <w:rFonts w:ascii="Times New Roman" w:hAnsi="Times New Roman"/>
          <w:bCs/>
          <w:sz w:val="24"/>
          <w:szCs w:val="24"/>
          <w:lang w:eastAsia="en-US"/>
        </w:rPr>
        <w:t xml:space="preserve">на участие в Конкурсе на предоставление грантов </w:t>
      </w:r>
    </w:p>
    <w:p w:rsidR="00EF2377" w:rsidRPr="003A1C6D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A1C6D">
        <w:rPr>
          <w:rFonts w:ascii="Times New Roman" w:hAnsi="Times New Roman"/>
          <w:bCs/>
          <w:sz w:val="24"/>
          <w:szCs w:val="24"/>
          <w:lang w:eastAsia="en-US"/>
        </w:rPr>
        <w:t>начинающим предпринимателям (</w:t>
      </w:r>
      <w:r w:rsidRPr="00554648">
        <w:rPr>
          <w:rFonts w:ascii="Times New Roman" w:hAnsi="Times New Roman"/>
          <w:bCs/>
          <w:sz w:val="24"/>
          <w:szCs w:val="24"/>
          <w:lang w:eastAsia="en-US"/>
        </w:rPr>
        <w:t>для физических лиц</w:t>
      </w:r>
      <w:r w:rsidRPr="003A1C6D"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:rsidR="00EF2377" w:rsidRPr="003A1C6D" w:rsidRDefault="00EF2377" w:rsidP="00EF23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1. Название 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проекта ___________________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>_______________________________</w:t>
      </w:r>
    </w:p>
    <w:p w:rsidR="00EF2377" w:rsidRPr="003A1C6D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2. Автор (ФИО)_________________________________________________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="001A6710">
        <w:rPr>
          <w:rFonts w:ascii="Times New Roman" w:eastAsia="MS Mincho" w:hAnsi="Times New Roman"/>
          <w:sz w:val="24"/>
          <w:szCs w:val="24"/>
          <w:lang w:eastAsia="ja-JP"/>
        </w:rPr>
        <w:t>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3. Место учебы (работы)_____________________________________________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4. Занимаемая должность (для студентов </w:t>
      </w:r>
      <w:r w:rsidR="006711EB">
        <w:rPr>
          <w:rFonts w:ascii="Times New Roman" w:eastAsia="MS Mincho" w:hAnsi="Times New Roman"/>
          <w:sz w:val="24"/>
          <w:szCs w:val="24"/>
          <w:lang w:eastAsia="ja-JP"/>
        </w:rPr>
        <w:t>–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 курс, специальность) 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5. Образование (общее/средне-специальное/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высшее)______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6. Дата рождения _________________________________________________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7. Паспортные данные: </w:t>
      </w:r>
      <w:proofErr w:type="spellStart"/>
      <w:r w:rsidRPr="003A1C6D">
        <w:rPr>
          <w:rFonts w:ascii="Times New Roman" w:eastAsia="MS Mincho" w:hAnsi="Times New Roman"/>
          <w:sz w:val="24"/>
          <w:szCs w:val="24"/>
          <w:lang w:eastAsia="ja-JP"/>
        </w:rPr>
        <w:t>серия___</w:t>
      </w:r>
      <w:r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__номер</w:t>
      </w:r>
      <w:proofErr w:type="spellEnd"/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 кем выдан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____дата выдачи _________________________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8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Идентификационный номер налогоплательщика (ИНН)_______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9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Адрес местожительства/регистрации_________________________________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</w:t>
      </w:r>
    </w:p>
    <w:p w:rsidR="00EF2377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</w:p>
    <w:p w:rsidR="00EF2377" w:rsidRPr="003A1C6D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0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. Контактный телефон__________________________________________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</w:t>
      </w:r>
    </w:p>
    <w:p w:rsidR="00EF2377" w:rsidRPr="003A1C6D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A1C6D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1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 xml:space="preserve">. Для осуществления </w:t>
      </w:r>
      <w:r w:rsidR="00157A73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проекта планирую привлечь собственные средства в размере_______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</w:t>
      </w:r>
      <w:r w:rsidRPr="003A1C6D">
        <w:rPr>
          <w:rFonts w:ascii="Times New Roman" w:eastAsia="MS Mincho" w:hAnsi="Times New Roman"/>
          <w:sz w:val="24"/>
          <w:szCs w:val="24"/>
          <w:lang w:eastAsia="ja-JP"/>
        </w:rPr>
        <w:t>_______руб.</w:t>
      </w:r>
    </w:p>
    <w:p w:rsidR="00EF2377" w:rsidRPr="009A1A6E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5C1CA2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. Настоящим гарантирую достоверность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ставленной мной в заявлении информации и подтверждаю право Конкурсной комиссии запрашивать у меня и в уполномоченных органах власти</w:t>
      </w:r>
      <w:r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>информацию, уточняющую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5C1CA2">
        <w:rPr>
          <w:rFonts w:ascii="Times New Roman" w:eastAsia="MS Mincho" w:hAnsi="Times New Roman"/>
          <w:sz w:val="24"/>
          <w:szCs w:val="24"/>
          <w:lang w:eastAsia="ja-JP"/>
        </w:rPr>
        <w:t xml:space="preserve">ставленные мною сведения. </w:t>
      </w:r>
      <w:r w:rsidRPr="009A1A6E">
        <w:rPr>
          <w:rFonts w:ascii="Times New Roman" w:eastAsia="MS Mincho" w:hAnsi="Times New Roman"/>
          <w:sz w:val="24"/>
          <w:szCs w:val="24"/>
          <w:lang w:eastAsia="ja-JP"/>
        </w:rPr>
        <w:t>Против включения информации в базы данных не возражаю.</w:t>
      </w:r>
    </w:p>
    <w:p w:rsidR="00CF33A8" w:rsidRPr="005C1CA2" w:rsidRDefault="00CF33A8" w:rsidP="00CF3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648">
        <w:rPr>
          <w:rFonts w:ascii="Times New Roman" w:eastAsia="MS Mincho" w:hAnsi="Times New Roman"/>
          <w:sz w:val="24"/>
          <w:szCs w:val="24"/>
          <w:lang w:eastAsia="ja-JP"/>
        </w:rPr>
        <w:t xml:space="preserve">13. Настоящим гарантирую, что </w:t>
      </w:r>
      <w:r w:rsidRPr="00554648">
        <w:rPr>
          <w:rFonts w:ascii="Times New Roman" w:hAnsi="Times New Roman"/>
          <w:sz w:val="24"/>
          <w:szCs w:val="24"/>
        </w:rPr>
        <w:t xml:space="preserve">не имею просроченной задолженности по начисленным налогам, сборам и иным обязательным платежам в бюджеты бюджетной системы Российской Федерации, просроченных финансовых обязательств перед кредитными организациями на дату подачи заявки на участие в Конкурсе, в отношении меня не осуществляется </w:t>
      </w:r>
      <w:r w:rsidR="004C6395" w:rsidRPr="00554648">
        <w:rPr>
          <w:rFonts w:ascii="Times New Roman" w:hAnsi="Times New Roman"/>
          <w:sz w:val="24"/>
          <w:szCs w:val="24"/>
        </w:rPr>
        <w:t xml:space="preserve">процедура банкротства, </w:t>
      </w:r>
      <w:r w:rsidRPr="00554648">
        <w:rPr>
          <w:rFonts w:ascii="Times New Roman" w:hAnsi="Times New Roman"/>
          <w:sz w:val="24"/>
          <w:szCs w:val="24"/>
        </w:rPr>
        <w:t>исполнительное производство, на имущество не наложен арест.</w:t>
      </w:r>
      <w:r w:rsidRPr="005C1CA2">
        <w:rPr>
          <w:rFonts w:ascii="Times New Roman" w:hAnsi="Times New Roman"/>
          <w:sz w:val="24"/>
          <w:szCs w:val="24"/>
        </w:rPr>
        <w:t xml:space="preserve"> </w:t>
      </w:r>
    </w:p>
    <w:p w:rsidR="00CF33A8" w:rsidRDefault="00CF33A8" w:rsidP="00CF33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14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. Настоящим подтверждаю, что </w:t>
      </w:r>
      <w:proofErr w:type="gramStart"/>
      <w:r w:rsidRPr="007F247A">
        <w:rPr>
          <w:rFonts w:ascii="Times New Roman" w:eastAsia="MS Mincho" w:hAnsi="Times New Roman"/>
          <w:sz w:val="24"/>
          <w:szCs w:val="24"/>
          <w:lang w:eastAsia="ja-JP"/>
        </w:rPr>
        <w:t>ознакомлен</w:t>
      </w:r>
      <w:proofErr w:type="gramEnd"/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 и согласен с условиями проведения конкурса</w:t>
      </w:r>
      <w:r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 предоставления грант</w:t>
      </w:r>
      <w:r>
        <w:rPr>
          <w:rFonts w:ascii="Times New Roman" w:eastAsia="MS Mincho" w:hAnsi="Times New Roman"/>
          <w:sz w:val="24"/>
          <w:szCs w:val="24"/>
          <w:lang w:eastAsia="ja-JP"/>
        </w:rPr>
        <w:t>ов</w:t>
      </w:r>
      <w:r w:rsidRPr="007F247A">
        <w:rPr>
          <w:rFonts w:ascii="Times New Roman" w:eastAsia="MS Mincho" w:hAnsi="Times New Roman"/>
          <w:sz w:val="24"/>
          <w:szCs w:val="24"/>
          <w:lang w:eastAsia="ja-JP"/>
        </w:rPr>
        <w:t xml:space="preserve"> и требованиями, предъявляемыми к грантополучателям.</w:t>
      </w:r>
    </w:p>
    <w:p w:rsidR="00CF33A8" w:rsidRPr="007F247A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 xml:space="preserve">15. </w:t>
      </w:r>
      <w:r w:rsidRPr="007F247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Pr="007F247A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7F247A">
        <w:rPr>
          <w:rFonts w:ascii="Times New Roman" w:hAnsi="Times New Roman"/>
          <w:sz w:val="24"/>
          <w:szCs w:val="24"/>
        </w:rPr>
        <w:t xml:space="preserve"> 152-ФЗ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7F247A">
        <w:rPr>
          <w:rFonts w:ascii="Times New Roman" w:hAnsi="Times New Roman"/>
          <w:sz w:val="24"/>
          <w:szCs w:val="24"/>
        </w:rPr>
        <w:t>О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»</w:t>
      </w:r>
      <w:r w:rsidRPr="007F247A">
        <w:rPr>
          <w:rFonts w:ascii="Times New Roman" w:hAnsi="Times New Roman"/>
          <w:sz w:val="24"/>
          <w:szCs w:val="24"/>
        </w:rPr>
        <w:t xml:space="preserve"> выражаю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данных, переданных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247A">
        <w:rPr>
          <w:rFonts w:ascii="Times New Roman" w:hAnsi="Times New Roman"/>
          <w:sz w:val="24"/>
          <w:szCs w:val="24"/>
        </w:rPr>
        <w:t>в базах учреждений (организаций).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FA0814" w:rsidRDefault="00EF2377" w:rsidP="00FA08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3A1C6D">
        <w:rPr>
          <w:rFonts w:ascii="Times New Roman" w:hAnsi="Times New Roman"/>
          <w:sz w:val="24"/>
          <w:szCs w:val="24"/>
        </w:rPr>
        <w:t>Дата _______________</w:t>
      </w:r>
      <w:r w:rsidR="00FA0814">
        <w:rPr>
          <w:rFonts w:ascii="Times New Roman" w:hAnsi="Times New Roman"/>
          <w:sz w:val="24"/>
          <w:szCs w:val="24"/>
        </w:rPr>
        <w:t xml:space="preserve">  </w:t>
      </w:r>
      <w:r w:rsidRPr="00F87F33">
        <w:rPr>
          <w:rFonts w:ascii="Times New Roman" w:hAnsi="Times New Roman"/>
          <w:sz w:val="28"/>
          <w:szCs w:val="28"/>
        </w:rPr>
        <w:t>________________________  ____________________</w:t>
      </w:r>
      <w:r w:rsidR="00FA0814">
        <w:rPr>
          <w:rFonts w:ascii="Times New Roman" w:hAnsi="Times New Roman"/>
          <w:sz w:val="20"/>
          <w:szCs w:val="20"/>
        </w:rPr>
        <w:t xml:space="preserve"> </w:t>
      </w:r>
    </w:p>
    <w:p w:rsidR="00EF2377" w:rsidRPr="00F87F33" w:rsidRDefault="00FA0814" w:rsidP="00FA081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 w:rsidR="00EF2377" w:rsidRPr="00F87F33">
        <w:rPr>
          <w:rFonts w:ascii="Times New Roman" w:hAnsi="Times New Roman"/>
          <w:sz w:val="20"/>
          <w:szCs w:val="20"/>
        </w:rPr>
        <w:t>(ФИО)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="00EF2377" w:rsidRPr="00F87F33">
        <w:rPr>
          <w:rFonts w:ascii="Times New Roman" w:hAnsi="Times New Roman"/>
          <w:sz w:val="20"/>
          <w:szCs w:val="20"/>
        </w:rPr>
        <w:t>(Подпись)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87F33">
        <w:rPr>
          <w:rFonts w:ascii="Times New Roman" w:hAnsi="Times New Roman"/>
          <w:sz w:val="28"/>
          <w:szCs w:val="28"/>
        </w:rPr>
        <w:t>__________________________</w:t>
      </w:r>
    </w:p>
    <w:p w:rsidR="00EF2377" w:rsidRPr="00D5713F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en-US"/>
        </w:rPr>
        <w:t>2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 xml:space="preserve">Председателю комитета 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по экономическому развитию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администрации города Мурманска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______________________________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 xml:space="preserve">от ____________________________ </w:t>
      </w:r>
    </w:p>
    <w:p w:rsidR="00EF2377" w:rsidRPr="00797AA2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en-US"/>
        </w:rPr>
      </w:pP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>Заявка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 участие в Конкурсе на предоставление грантов 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начинающим предпринимателям </w:t>
      </w:r>
    </w:p>
    <w:p w:rsidR="00EF2377" w:rsidRPr="00554648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A243F">
        <w:rPr>
          <w:rFonts w:ascii="Times New Roman" w:hAnsi="Times New Roman"/>
          <w:bCs/>
          <w:sz w:val="24"/>
          <w:szCs w:val="24"/>
          <w:lang w:eastAsia="en-US"/>
        </w:rPr>
        <w:t xml:space="preserve">(для </w:t>
      </w:r>
      <w:r w:rsidR="00554648" w:rsidRPr="000A243F">
        <w:rPr>
          <w:rFonts w:ascii="Times New Roman" w:hAnsi="Times New Roman"/>
          <w:bCs/>
          <w:sz w:val="24"/>
          <w:szCs w:val="24"/>
          <w:lang w:eastAsia="en-US"/>
        </w:rPr>
        <w:t>индивидуальных предпринимателей и юридических лиц</w:t>
      </w:r>
      <w:r w:rsidRPr="000A243F"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:rsidR="00EF2377" w:rsidRPr="00554648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0"/>
          <w:szCs w:val="20"/>
          <w:lang w:eastAsia="ja-JP"/>
        </w:rPr>
      </w:pP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1. Название 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______________________________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>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2. Автор (наименование организации, ИП)_________________________________________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3. Дата регистрации предприятия/предпринимателя____________________________________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4. Учредители (ФИО, дата рождения, паспортные данные)______________________________</w:t>
      </w:r>
    </w:p>
    <w:p w:rsidR="00EF2377" w:rsidRPr="00372699" w:rsidRDefault="00EF2377" w:rsidP="00EF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Основные виды деятельности (ОКВЭД)___________________________________________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6. Идентификационный номер налогоплательщика (ИНН/КПП)________________________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7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Юридический адрес_________________________________________________________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8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Почтовый (фактический) адрес________________________________________________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9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Контактный телефон__________________________________________________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0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. Для осуществления </w:t>
      </w:r>
      <w:r w:rsidR="00157A73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планируется привлечь собственные средства в размере____________________________________________________________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________руб.</w:t>
      </w:r>
    </w:p>
    <w:p w:rsidR="00EF2377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29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2901">
        <w:rPr>
          <w:rFonts w:ascii="Times New Roman" w:hAnsi="Times New Roman" w:cs="Times New Roman"/>
          <w:sz w:val="24"/>
          <w:szCs w:val="24"/>
        </w:rPr>
        <w:t>. Настоящим заявляю, что 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A10F2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условиям </w:t>
      </w:r>
    </w:p>
    <w:p w:rsidR="00EF2377" w:rsidRPr="00482901" w:rsidRDefault="00EF2377" w:rsidP="00EF237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82901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482901">
        <w:rPr>
          <w:rFonts w:ascii="Times New Roman" w:hAnsi="Times New Roman" w:cs="Times New Roman"/>
          <w:sz w:val="18"/>
          <w:szCs w:val="18"/>
        </w:rPr>
        <w:t>(</w:t>
      </w:r>
      <w:r w:rsidR="00141002">
        <w:rPr>
          <w:rFonts w:ascii="Times New Roman" w:hAnsi="Times New Roman" w:cs="Times New Roman"/>
          <w:sz w:val="18"/>
          <w:szCs w:val="18"/>
        </w:rPr>
        <w:t>н</w:t>
      </w:r>
      <w:r w:rsidRPr="00482901">
        <w:rPr>
          <w:rFonts w:ascii="Times New Roman" w:hAnsi="Times New Roman" w:cs="Times New Roman"/>
          <w:sz w:val="18"/>
          <w:szCs w:val="18"/>
        </w:rPr>
        <w:t>аименование организации, ИП)</w:t>
      </w:r>
    </w:p>
    <w:p w:rsidR="00EF2377" w:rsidRDefault="00EF2377" w:rsidP="00EF2377">
      <w:pPr>
        <w:pStyle w:val="ConsPlusNonformat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отнесения к субъектам малого </w:t>
      </w:r>
      <w:r w:rsidRPr="00482901">
        <w:rPr>
          <w:rFonts w:ascii="Times New Roman" w:hAnsi="Times New Roman" w:cs="Times New Roman"/>
          <w:sz w:val="24"/>
          <w:szCs w:val="24"/>
        </w:rPr>
        <w:t>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01">
        <w:rPr>
          <w:rFonts w:ascii="Times New Roman" w:hAnsi="Times New Roman" w:cs="Times New Roman"/>
          <w:sz w:val="24"/>
          <w:szCs w:val="24"/>
        </w:rPr>
        <w:t xml:space="preserve">предпринимательства, установленным Федеральным </w:t>
      </w:r>
      <w:hyperlink r:id="rId16" w:history="1">
        <w:r w:rsidRPr="00D871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2901">
        <w:rPr>
          <w:rFonts w:ascii="Times New Roman" w:hAnsi="Times New Roman" w:cs="Times New Roman"/>
          <w:sz w:val="24"/>
          <w:szCs w:val="24"/>
        </w:rPr>
        <w:t xml:space="preserve"> от 24</w:t>
      </w:r>
      <w:r w:rsidR="00141002">
        <w:rPr>
          <w:rFonts w:ascii="Times New Roman" w:hAnsi="Times New Roman" w:cs="Times New Roman"/>
          <w:sz w:val="24"/>
          <w:szCs w:val="24"/>
        </w:rPr>
        <w:t>.07.</w:t>
      </w:r>
      <w:r w:rsidRPr="0048290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82901">
        <w:rPr>
          <w:rFonts w:ascii="Times New Roman" w:hAnsi="Times New Roman" w:cs="Times New Roman"/>
          <w:sz w:val="24"/>
          <w:szCs w:val="24"/>
        </w:rPr>
        <w:t xml:space="preserve"> 209-ФЗ </w:t>
      </w:r>
      <w:r w:rsidR="00141002">
        <w:rPr>
          <w:rFonts w:ascii="Times New Roman" w:hAnsi="Times New Roman" w:cs="Times New Roman"/>
          <w:sz w:val="24"/>
          <w:szCs w:val="24"/>
        </w:rPr>
        <w:t>«</w:t>
      </w:r>
      <w:r w:rsidRPr="00482901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Настоящим гарантирую достоверность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ставленной в заявлении информации и подтверждаю право Конкурсной комиссии запрашивать у меня и в уполномоченных органах власти информацию, уточняющую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ставленные мною в нем сведения. </w:t>
      </w:r>
    </w:p>
    <w:p w:rsidR="00EF2377" w:rsidRPr="00DB478F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B478F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3</w:t>
      </w:r>
      <w:r w:rsidRPr="00DB478F">
        <w:rPr>
          <w:rFonts w:ascii="Times New Roman" w:eastAsia="MS Mincho" w:hAnsi="Times New Roman"/>
          <w:sz w:val="24"/>
          <w:szCs w:val="24"/>
          <w:lang w:eastAsia="ja-JP"/>
        </w:rPr>
        <w:t>. Против включения информации в базы данных не возражаю.</w:t>
      </w:r>
    </w:p>
    <w:p w:rsidR="00CF33A8" w:rsidRPr="00197A93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CA2">
        <w:rPr>
          <w:rFonts w:ascii="Times New Roman" w:eastAsia="MS Mincho" w:hAnsi="Times New Roman"/>
          <w:sz w:val="24"/>
          <w:szCs w:val="24"/>
          <w:lang w:eastAsia="ja-JP"/>
        </w:rPr>
        <w:t xml:space="preserve">14. </w:t>
      </w:r>
      <w:proofErr w:type="gramStart"/>
      <w:r w:rsidRPr="00470613">
        <w:rPr>
          <w:rFonts w:ascii="Times New Roman" w:eastAsia="MS Mincho" w:hAnsi="Times New Roman"/>
          <w:sz w:val="24"/>
          <w:szCs w:val="24"/>
          <w:lang w:eastAsia="ja-JP"/>
        </w:rPr>
        <w:t xml:space="preserve">Настоящим гарантирую, что </w:t>
      </w:r>
      <w:r w:rsidRPr="00470613">
        <w:rPr>
          <w:rFonts w:ascii="Times New Roman" w:hAnsi="Times New Roman"/>
          <w:sz w:val="24"/>
          <w:szCs w:val="24"/>
        </w:rPr>
        <w:t>просроченной задолженности по начисленным налогам, сборам и иным обязательным платежам в бюджеты бюджетной системы Российской Федерации, просроченных финансовых обязательств перед кредитными организациями на дату подачи заявки на участие в Конкурсе</w:t>
      </w:r>
      <w:r w:rsidR="00F226FF" w:rsidRPr="00470613">
        <w:rPr>
          <w:rFonts w:ascii="Times New Roman" w:hAnsi="Times New Roman"/>
          <w:sz w:val="24"/>
          <w:szCs w:val="24"/>
        </w:rPr>
        <w:t xml:space="preserve"> не имеется;</w:t>
      </w:r>
      <w:r w:rsidRPr="00470613">
        <w:rPr>
          <w:rFonts w:ascii="Times New Roman" w:hAnsi="Times New Roman"/>
          <w:sz w:val="24"/>
          <w:szCs w:val="24"/>
        </w:rPr>
        <w:t xml:space="preserve"> участником соглашений о разделе продукции</w:t>
      </w:r>
      <w:r w:rsidR="00F226FF" w:rsidRPr="00470613">
        <w:rPr>
          <w:rFonts w:ascii="Times New Roman" w:hAnsi="Times New Roman"/>
          <w:sz w:val="24"/>
          <w:szCs w:val="24"/>
        </w:rPr>
        <w:t xml:space="preserve"> не являюсь;</w:t>
      </w:r>
      <w:r w:rsidRPr="00470613">
        <w:rPr>
          <w:rFonts w:ascii="Times New Roman" w:hAnsi="Times New Roman"/>
          <w:sz w:val="24"/>
          <w:szCs w:val="24"/>
        </w:rPr>
        <w:t xml:space="preserve"> </w:t>
      </w:r>
      <w:r w:rsidR="00F226FF" w:rsidRPr="00470613">
        <w:rPr>
          <w:rFonts w:ascii="Times New Roman" w:hAnsi="Times New Roman"/>
          <w:sz w:val="24"/>
          <w:szCs w:val="24"/>
        </w:rPr>
        <w:t>деятельность не приостановлена в установленном законодательством порядке</w:t>
      </w:r>
      <w:r w:rsidRPr="00470613">
        <w:rPr>
          <w:rFonts w:ascii="Times New Roman" w:hAnsi="Times New Roman"/>
          <w:sz w:val="24"/>
          <w:szCs w:val="24"/>
        </w:rPr>
        <w:t>, на имущество не наложен арест</w:t>
      </w:r>
      <w:r w:rsidR="00F226FF" w:rsidRPr="00470613">
        <w:rPr>
          <w:rFonts w:ascii="Times New Roman" w:hAnsi="Times New Roman"/>
          <w:sz w:val="24"/>
          <w:szCs w:val="24"/>
        </w:rPr>
        <w:t>;</w:t>
      </w:r>
      <w:proofErr w:type="gramEnd"/>
      <w:r w:rsidRPr="00470613">
        <w:rPr>
          <w:rFonts w:ascii="Times New Roman" w:hAnsi="Times New Roman"/>
          <w:sz w:val="24"/>
          <w:szCs w:val="24"/>
        </w:rPr>
        <w:t xml:space="preserve"> в стадии реорганизации, ликвидации, банкротства</w:t>
      </w:r>
      <w:r w:rsidR="00F226FF" w:rsidRPr="00470613">
        <w:rPr>
          <w:rFonts w:ascii="Times New Roman" w:hAnsi="Times New Roman"/>
          <w:sz w:val="24"/>
          <w:szCs w:val="24"/>
        </w:rPr>
        <w:t xml:space="preserve"> не нахожусь</w:t>
      </w:r>
      <w:r w:rsidRPr="00470613">
        <w:rPr>
          <w:rFonts w:ascii="Times New Roman" w:hAnsi="Times New Roman"/>
          <w:sz w:val="24"/>
          <w:szCs w:val="24"/>
        </w:rPr>
        <w:t>.</w:t>
      </w:r>
    </w:p>
    <w:p w:rsidR="00CF33A8" w:rsidRPr="00EA0E54" w:rsidRDefault="00CF33A8" w:rsidP="00CF33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15. Настоящим подтверждаю, что </w:t>
      </w:r>
      <w:proofErr w:type="gramStart"/>
      <w:r w:rsidRPr="00EA0E54">
        <w:rPr>
          <w:rFonts w:ascii="Times New Roman" w:eastAsia="MS Mincho" w:hAnsi="Times New Roman"/>
          <w:sz w:val="24"/>
          <w:szCs w:val="24"/>
          <w:lang w:eastAsia="ja-JP"/>
        </w:rPr>
        <w:t>ознакомлен</w:t>
      </w:r>
      <w:proofErr w:type="gramEnd"/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 и согласен с условиями проведения конкурса предоставления гранта и требованиями, предъявляемыми к грантополучателям.</w:t>
      </w:r>
    </w:p>
    <w:p w:rsidR="00CF33A8" w:rsidRPr="00EA0E54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Pr="00EA0E5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Pr="00EA0E54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A0E54">
        <w:rPr>
          <w:rFonts w:ascii="Times New Roman" w:hAnsi="Times New Roman"/>
          <w:sz w:val="24"/>
          <w:szCs w:val="24"/>
        </w:rPr>
        <w:t xml:space="preserve"> 152-ФЗ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A0E54">
        <w:rPr>
          <w:rFonts w:ascii="Times New Roman" w:hAnsi="Times New Roman"/>
          <w:sz w:val="24"/>
          <w:szCs w:val="24"/>
        </w:rPr>
        <w:t>О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»</w:t>
      </w:r>
      <w:r w:rsidRPr="00EA0E54">
        <w:rPr>
          <w:rFonts w:ascii="Times New Roman" w:hAnsi="Times New Roman"/>
          <w:sz w:val="24"/>
          <w:szCs w:val="24"/>
        </w:rPr>
        <w:t xml:space="preserve"> выражаю согласие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данных, переданных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в базах учреждений (организаций).</w:t>
      </w:r>
    </w:p>
    <w:p w:rsidR="00EF2377" w:rsidRPr="00482901" w:rsidRDefault="00EF2377" w:rsidP="00EF237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372699">
        <w:rPr>
          <w:rFonts w:ascii="Times New Roman" w:hAnsi="Times New Roman"/>
          <w:sz w:val="24"/>
          <w:szCs w:val="24"/>
        </w:rPr>
        <w:t>Дата 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_________________________       ____________________</w:t>
      </w:r>
      <w:r w:rsidRPr="003826E6">
        <w:rPr>
          <w:rFonts w:ascii="Times New Roman" w:hAnsi="Times New Roman"/>
          <w:sz w:val="28"/>
          <w:szCs w:val="28"/>
        </w:rPr>
        <w:t xml:space="preserve"> </w:t>
      </w:r>
      <w:r w:rsidRPr="007A56EC">
        <w:rPr>
          <w:rFonts w:ascii="Times New Roman" w:hAnsi="Times New Roman"/>
          <w:sz w:val="20"/>
          <w:szCs w:val="20"/>
        </w:rPr>
        <w:tab/>
      </w:r>
      <w:r w:rsidRPr="007A56EC">
        <w:rPr>
          <w:rFonts w:ascii="Times New Roman" w:hAnsi="Times New Roman"/>
          <w:sz w:val="20"/>
          <w:szCs w:val="20"/>
        </w:rPr>
        <w:tab/>
      </w:r>
      <w:r w:rsidRPr="007A56EC">
        <w:rPr>
          <w:rFonts w:ascii="Times New Roman" w:hAnsi="Times New Roman"/>
          <w:sz w:val="20"/>
          <w:szCs w:val="20"/>
        </w:rPr>
        <w:tab/>
        <w:t xml:space="preserve"> (ФИО)</w:t>
      </w:r>
      <w:r w:rsidRPr="007A56EC">
        <w:rPr>
          <w:rFonts w:ascii="Times New Roman" w:hAnsi="Times New Roman"/>
          <w:sz w:val="20"/>
          <w:szCs w:val="20"/>
        </w:rPr>
        <w:tab/>
      </w:r>
      <w:r w:rsidRPr="007A56EC">
        <w:rPr>
          <w:rFonts w:ascii="Times New Roman" w:hAnsi="Times New Roman"/>
          <w:sz w:val="20"/>
          <w:szCs w:val="20"/>
        </w:rPr>
        <w:tab/>
      </w:r>
      <w:r w:rsidRPr="007A56EC">
        <w:rPr>
          <w:rFonts w:ascii="Times New Roman" w:hAnsi="Times New Roman"/>
          <w:sz w:val="20"/>
          <w:szCs w:val="20"/>
        </w:rPr>
        <w:tab/>
      </w:r>
      <w:r w:rsidRPr="007A56EC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</w:t>
      </w:r>
      <w:r w:rsidRPr="007A56EC">
        <w:rPr>
          <w:rFonts w:ascii="Times New Roman" w:hAnsi="Times New Roman"/>
          <w:sz w:val="20"/>
          <w:szCs w:val="20"/>
        </w:rPr>
        <w:t>(Подпись)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</w:t>
      </w:r>
    </w:p>
    <w:p w:rsidR="00EF2377" w:rsidRPr="00D5713F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en-US"/>
        </w:rPr>
        <w:t>3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858E2" w:rsidRDefault="00A858E2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Бизнес-план проекта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EF2377" w:rsidRPr="00A12A0A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A12A0A">
        <w:rPr>
          <w:rFonts w:ascii="Times New Roman" w:hAnsi="Times New Roman"/>
          <w:sz w:val="20"/>
          <w:szCs w:val="20"/>
        </w:rPr>
        <w:t>(наименование проекта)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Участник: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Контактная информация: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F2377" w:rsidRPr="00372699" w:rsidTr="00EF2377">
        <w:trPr>
          <w:trHeight w:val="499"/>
        </w:trPr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381" w:type="dxa"/>
            <w:gridSpan w:val="2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стационарный</w:t>
            </w: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Телефон мобильный</w:t>
            </w: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EF2377" w:rsidRPr="00372699" w:rsidTr="00EF2377"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F2377" w:rsidRPr="00372699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Основные разделы бизнес-плана</w:t>
      </w:r>
      <w:r w:rsidR="00464273">
        <w:rPr>
          <w:rFonts w:ascii="Times New Roman" w:hAnsi="Times New Roman"/>
          <w:sz w:val="24"/>
          <w:szCs w:val="24"/>
        </w:rPr>
        <w:t xml:space="preserve"> проекта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1. Резюме.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2. Описание (анализ) продукции/услуги.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3. Анализ положения дел в отрасли и на рынке.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4. План маркетинга (</w:t>
      </w:r>
      <w:r>
        <w:rPr>
          <w:rFonts w:ascii="Times New Roman" w:hAnsi="Times New Roman"/>
          <w:sz w:val="24"/>
          <w:szCs w:val="24"/>
        </w:rPr>
        <w:t>реализация</w:t>
      </w:r>
      <w:r w:rsidRPr="00372699">
        <w:rPr>
          <w:rFonts w:ascii="Times New Roman" w:hAnsi="Times New Roman"/>
          <w:sz w:val="24"/>
          <w:szCs w:val="24"/>
        </w:rPr>
        <w:t>, реклама и продвижение).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Производственный план.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6. Организационный раздел.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7. Юридический раздел.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8. Финансовый план.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9. Оценка и прогноз рисков.</w:t>
      </w:r>
      <w:r w:rsidRPr="00372699">
        <w:rPr>
          <w:rFonts w:ascii="Times New Roman" w:hAnsi="Times New Roman"/>
          <w:sz w:val="24"/>
          <w:szCs w:val="24"/>
        </w:rPr>
        <w:tab/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 xml:space="preserve">10. Социальная и бюджетная эффективность </w:t>
      </w:r>
      <w:r w:rsidR="00A63720">
        <w:rPr>
          <w:rFonts w:ascii="Times New Roman" w:hAnsi="Times New Roman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z w:val="24"/>
          <w:szCs w:val="24"/>
        </w:rPr>
        <w:t>проекта для города Мурманска.</w:t>
      </w:r>
    </w:p>
    <w:p w:rsidR="00EF2377" w:rsidRPr="00372699" w:rsidRDefault="00FA10F2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Приложения.</w:t>
      </w: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br w:type="page"/>
      </w:r>
      <w:r w:rsidRPr="00372699">
        <w:rPr>
          <w:rFonts w:ascii="Times New Roman" w:hAnsi="Times New Roman"/>
          <w:sz w:val="24"/>
          <w:szCs w:val="24"/>
        </w:rPr>
        <w:lastRenderedPageBreak/>
        <w:t xml:space="preserve">Основные расчеты по </w:t>
      </w:r>
      <w:r w:rsidR="00A63720">
        <w:rPr>
          <w:rFonts w:ascii="Times New Roman" w:hAnsi="Times New Roman"/>
          <w:sz w:val="24"/>
          <w:szCs w:val="24"/>
        </w:rPr>
        <w:t xml:space="preserve">бизнес-плану </w:t>
      </w:r>
      <w:r w:rsidRPr="00372699">
        <w:rPr>
          <w:rFonts w:ascii="Times New Roman" w:hAnsi="Times New Roman"/>
          <w:sz w:val="24"/>
          <w:szCs w:val="24"/>
        </w:rPr>
        <w:t>проект</w:t>
      </w:r>
      <w:r w:rsidR="00A63720">
        <w:rPr>
          <w:rFonts w:ascii="Times New Roman" w:hAnsi="Times New Roman"/>
          <w:sz w:val="24"/>
          <w:szCs w:val="24"/>
        </w:rPr>
        <w:t>а</w:t>
      </w:r>
      <w:r w:rsidRPr="00372699">
        <w:rPr>
          <w:rFonts w:ascii="Times New Roman" w:hAnsi="Times New Roman"/>
          <w:sz w:val="24"/>
          <w:szCs w:val="24"/>
        </w:rPr>
        <w:t>:</w:t>
      </w: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1</w:t>
      </w:r>
    </w:p>
    <w:p w:rsidR="00EF2377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Источники средств на начало реализации </w:t>
      </w:r>
      <w:r w:rsidR="00A63720"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</w:t>
      </w: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96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88"/>
        <w:gridCol w:w="2584"/>
      </w:tblGrid>
      <w:tr w:rsidR="00EF2377" w:rsidRPr="00372699" w:rsidTr="00EF2377">
        <w:tc>
          <w:tcPr>
            <w:tcW w:w="7088" w:type="dxa"/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источников</w:t>
            </w:r>
          </w:p>
        </w:tc>
        <w:tc>
          <w:tcPr>
            <w:tcW w:w="2584" w:type="dxa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средств (рублей)</w:t>
            </w:r>
          </w:p>
        </w:tc>
      </w:tr>
      <w:tr w:rsidR="00EF2377" w:rsidRPr="00372699" w:rsidTr="00EF2377">
        <w:trPr>
          <w:trHeight w:val="442"/>
        </w:trPr>
        <w:tc>
          <w:tcPr>
            <w:tcW w:w="9672" w:type="dxa"/>
            <w:gridSpan w:val="2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</w:t>
            </w: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Взносы в уставный капитал в денежной форме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Нераспределенная прибыль (фонд накопления)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Неиспользованная амортизация основных средств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Амортизация нематериальных активов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9A7731" w:rsidP="009A773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</w:t>
            </w:r>
            <w:r w:rsidR="00B82111"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указать</w:t>
            </w:r>
            <w:r w:rsidR="00B82111"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35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Собственные средства, всего (сумма показателей пунктов 1-5)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389"/>
        </w:trPr>
        <w:tc>
          <w:tcPr>
            <w:tcW w:w="9672" w:type="dxa"/>
            <w:gridSpan w:val="2"/>
            <w:vAlign w:val="center"/>
          </w:tcPr>
          <w:p w:rsidR="00EF2377" w:rsidRPr="00372699" w:rsidRDefault="00EF2377" w:rsidP="00EF2377">
            <w:pPr>
              <w:keepNext/>
              <w:spacing w:before="120" w:after="0" w:line="240" w:lineRule="auto"/>
              <w:jc w:val="center"/>
              <w:outlineLvl w:val="7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Заемные и привлеченные средства</w:t>
            </w:r>
          </w:p>
        </w:tc>
      </w:tr>
      <w:tr w:rsidR="00EF2377" w:rsidRPr="00372699" w:rsidTr="00EF2377">
        <w:trPr>
          <w:trHeight w:val="252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Кредиты банков (по всем видам кредитов) 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52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Заемные средства других организаций 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52"/>
        </w:trPr>
        <w:tc>
          <w:tcPr>
            <w:tcW w:w="7088" w:type="dxa"/>
          </w:tcPr>
          <w:p w:rsidR="00EF2377" w:rsidRPr="00372699" w:rsidRDefault="009A7731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7061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Другие источники (указать)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193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Заемные и привлеченные средства, всего (сумма показателей пунктов 7-9)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198"/>
        </w:trPr>
        <w:tc>
          <w:tcPr>
            <w:tcW w:w="7088" w:type="dxa"/>
          </w:tcPr>
          <w:p w:rsidR="00EF2377" w:rsidRPr="00372699" w:rsidRDefault="00EF2377" w:rsidP="004C4AF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Предполагаемая муниципальная поддержка </w:t>
            </w:r>
            <w:r w:rsidR="007E08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бизнес-плана 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c>
          <w:tcPr>
            <w:tcW w:w="7088" w:type="dxa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 (сумма п. 6, п. 9, п. 11)</w:t>
            </w:r>
          </w:p>
        </w:tc>
        <w:tc>
          <w:tcPr>
            <w:tcW w:w="2584" w:type="dxa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t>Таблица 2</w:t>
      </w:r>
    </w:p>
    <w:p w:rsidR="00EF2377" w:rsidRPr="00372699" w:rsidRDefault="00EF2377" w:rsidP="00EF23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Смета расходов</w:t>
      </w:r>
    </w:p>
    <w:p w:rsidR="00EF2377" w:rsidRPr="00372699" w:rsidRDefault="00EF2377" w:rsidP="00EF23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2721"/>
        <w:gridCol w:w="2007"/>
        <w:gridCol w:w="1985"/>
        <w:gridCol w:w="2359"/>
      </w:tblGrid>
      <w:tr w:rsidR="00EF2377" w:rsidRPr="00372699" w:rsidTr="00EF2377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статьи расходов</w:t>
            </w:r>
          </w:p>
        </w:tc>
        <w:tc>
          <w:tcPr>
            <w:tcW w:w="6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Сумма расходов, рублей</w:t>
            </w:r>
          </w:p>
        </w:tc>
      </w:tr>
      <w:tr w:rsidR="00EF2377" w:rsidRPr="00372699" w:rsidTr="00EF2377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собственных средств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 счет сре</w:t>
            </w:r>
            <w:proofErr w:type="gramStart"/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дств гр</w:t>
            </w:r>
            <w:proofErr w:type="gramEnd"/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анта</w:t>
            </w:r>
          </w:p>
        </w:tc>
      </w:tr>
      <w:tr w:rsidR="00EF2377" w:rsidRPr="00372699" w:rsidTr="00EF237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rPr>
          <w:trHeight w:val="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EF23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Pr="00372699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  <w:sectPr w:rsidR="00EF2377" w:rsidRPr="00372699" w:rsidSect="00611BBB">
          <w:pgSz w:w="11906" w:h="16838" w:code="9"/>
          <w:pgMar w:top="1134" w:right="567" w:bottom="1134" w:left="1701" w:header="567" w:footer="164" w:gutter="0"/>
          <w:pgNumType w:start="1"/>
          <w:cols w:space="720"/>
          <w:titlePg/>
          <w:docGrid w:linePitch="299"/>
        </w:sectPr>
      </w:pPr>
    </w:p>
    <w:p w:rsidR="00EF2377" w:rsidRPr="00EF5736" w:rsidRDefault="00EF2377" w:rsidP="00EF2377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EF5736">
        <w:rPr>
          <w:rFonts w:ascii="Times New Roman" w:eastAsia="Calibri" w:hAnsi="Times New Roman"/>
          <w:sz w:val="24"/>
          <w:szCs w:val="24"/>
          <w:lang w:eastAsia="en-US"/>
        </w:rPr>
        <w:lastRenderedPageBreak/>
        <w:t>Таблица 3</w:t>
      </w:r>
    </w:p>
    <w:p w:rsidR="00EF2377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План </w:t>
      </w:r>
      <w:r>
        <w:rPr>
          <w:rFonts w:ascii="Times New Roman" w:hAnsi="Times New Roman"/>
          <w:snapToGrid w:val="0"/>
          <w:sz w:val="24"/>
          <w:szCs w:val="24"/>
        </w:rPr>
        <w:t>реализации</w:t>
      </w:r>
    </w:p>
    <w:p w:rsidR="00EF2377" w:rsidRPr="00372699" w:rsidRDefault="00EF2377" w:rsidP="00EF2377">
      <w:pPr>
        <w:keepNext/>
        <w:widowControl w:val="0"/>
        <w:tabs>
          <w:tab w:val="center" w:pos="4818"/>
          <w:tab w:val="right" w:pos="9637"/>
        </w:tabs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4A0"/>
      </w:tblPr>
      <w:tblGrid>
        <w:gridCol w:w="605"/>
        <w:gridCol w:w="2230"/>
        <w:gridCol w:w="1276"/>
        <w:gridCol w:w="4961"/>
        <w:gridCol w:w="4819"/>
        <w:gridCol w:w="993"/>
      </w:tblGrid>
      <w:tr w:rsidR="00EF2377" w:rsidRPr="00372699" w:rsidTr="009A7731">
        <w:trPr>
          <w:trHeight w:val="107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7269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7269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Первый год (по кварталам)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Второй год (по кварталам)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Третий год</w:t>
            </w:r>
          </w:p>
        </w:tc>
      </w:tr>
    </w:tbl>
    <w:p w:rsidR="00DE5587" w:rsidRDefault="00DE558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DE5587" w:rsidSect="009876BE">
          <w:headerReference w:type="default" r:id="rId18"/>
          <w:footerReference w:type="default" r:id="rId19"/>
          <w:headerReference w:type="first" r:id="rId20"/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DE5587" w:rsidRDefault="00DE558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  <w:sectPr w:rsidR="00DE5587" w:rsidSect="00DE5587">
          <w:type w:val="continuous"/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tbl>
      <w:tblPr>
        <w:tblW w:w="14884" w:type="dxa"/>
        <w:tblInd w:w="108" w:type="dxa"/>
        <w:tblLayout w:type="fixed"/>
        <w:tblLook w:val="04A0"/>
      </w:tblPr>
      <w:tblGrid>
        <w:gridCol w:w="605"/>
        <w:gridCol w:w="2230"/>
        <w:gridCol w:w="1276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850"/>
        <w:gridCol w:w="993"/>
      </w:tblGrid>
      <w:tr w:rsidR="00EF2377" w:rsidRPr="00372699" w:rsidTr="009A7731">
        <w:trPr>
          <w:trHeight w:val="7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r w:rsidRPr="00316274">
              <w:rPr>
                <w:rStyle w:val="ab"/>
                <w:rFonts w:ascii="Times New Roman" w:hAnsi="Times New Roman"/>
                <w:bCs/>
              </w:rPr>
              <w:footnoteReference w:id="4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1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2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3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16274" w:rsidRDefault="00EF2377" w:rsidP="00DE5587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316274">
              <w:rPr>
                <w:rFonts w:ascii="Times New Roman" w:hAnsi="Times New Roman"/>
                <w:bCs/>
              </w:rPr>
              <w:t>4 период</w:t>
            </w:r>
            <w:proofErr w:type="gramStart"/>
            <w:r w:rsidR="00DE5587">
              <w:rPr>
                <w:rFonts w:ascii="Times New Roman" w:hAnsi="Times New Roman"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EF2377" w:rsidRPr="00372699" w:rsidTr="009A7731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699"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z w:val="24"/>
                <w:szCs w:val="24"/>
              </w:rPr>
              <w:t>Наименование продукции/услуги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Цена за ед.,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377" w:rsidRPr="00372699" w:rsidTr="009A7731"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9A7731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7731">
              <w:rPr>
                <w:rFonts w:ascii="Times New Roman" w:hAnsi="Times New Roman"/>
              </w:rPr>
              <w:t>Сумма,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377" w:rsidRPr="00372699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b/>
          <w:snapToGrid w:val="0"/>
          <w:sz w:val="24"/>
          <w:szCs w:val="24"/>
        </w:rPr>
      </w:pPr>
    </w:p>
    <w:p w:rsidR="00EF2377" w:rsidRPr="00EF5736" w:rsidRDefault="00EF2377" w:rsidP="00EF2377">
      <w:pPr>
        <w:keepNext/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4</w:t>
      </w:r>
    </w:p>
    <w:p w:rsidR="00EF2377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Численность </w:t>
      </w:r>
      <w:r>
        <w:rPr>
          <w:rFonts w:ascii="Times New Roman" w:hAnsi="Times New Roman"/>
          <w:snapToGrid w:val="0"/>
          <w:sz w:val="24"/>
          <w:szCs w:val="24"/>
        </w:rPr>
        <w:t>работников</w:t>
      </w:r>
      <w:r w:rsidRPr="00372699">
        <w:rPr>
          <w:rFonts w:ascii="Times New Roman" w:hAnsi="Times New Roman"/>
          <w:snapToGrid w:val="0"/>
          <w:sz w:val="24"/>
          <w:szCs w:val="24"/>
        </w:rPr>
        <w:t>, расходы на оплату труда</w:t>
      </w:r>
      <w:r w:rsidRPr="00372699">
        <w:rPr>
          <w:rFonts w:ascii="Times New Roman" w:hAnsi="Times New Roman"/>
          <w:snapToGrid w:val="0"/>
          <w:sz w:val="24"/>
          <w:szCs w:val="24"/>
        </w:rPr>
        <w:br/>
        <w:t>и отчисления на социальные нужды</w:t>
      </w:r>
    </w:p>
    <w:p w:rsidR="00EF2377" w:rsidRPr="00372699" w:rsidRDefault="00EF2377" w:rsidP="00EF2377">
      <w:pPr>
        <w:keepNext/>
        <w:widowControl w:val="0"/>
        <w:spacing w:after="0" w:line="240" w:lineRule="auto"/>
        <w:jc w:val="center"/>
        <w:outlineLvl w:val="2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15189" w:type="dxa"/>
        <w:tblInd w:w="-582" w:type="dxa"/>
        <w:tblLayout w:type="fixed"/>
        <w:tblLook w:val="04A0"/>
      </w:tblPr>
      <w:tblGrid>
        <w:gridCol w:w="588"/>
        <w:gridCol w:w="1701"/>
        <w:gridCol w:w="1418"/>
        <w:gridCol w:w="992"/>
        <w:gridCol w:w="992"/>
        <w:gridCol w:w="993"/>
        <w:gridCol w:w="992"/>
        <w:gridCol w:w="1134"/>
        <w:gridCol w:w="992"/>
        <w:gridCol w:w="992"/>
        <w:gridCol w:w="993"/>
        <w:gridCol w:w="992"/>
        <w:gridCol w:w="992"/>
        <w:gridCol w:w="1418"/>
      </w:tblGrid>
      <w:tr w:rsidR="00EF2377" w:rsidRPr="00A12A0A" w:rsidTr="00141002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A12A0A">
              <w:rPr>
                <w:rFonts w:ascii="Times New Roman" w:hAnsi="Times New Roman"/>
                <w:bCs/>
              </w:rPr>
              <w:t>п</w:t>
            </w:r>
            <w:proofErr w:type="gramEnd"/>
            <w:r w:rsidRPr="00A12A0A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Наименование должности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Показатели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Первый год (по кварталам)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Второй год (по кварталам)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Третий год</w:t>
            </w:r>
          </w:p>
        </w:tc>
      </w:tr>
      <w:tr w:rsidR="00EF2377" w:rsidRPr="00A12A0A" w:rsidTr="00141002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r w:rsidRPr="00A12A0A">
              <w:rPr>
                <w:rStyle w:val="ab"/>
                <w:rFonts w:ascii="Times New Roman" w:hAnsi="Times New Roman"/>
                <w:bCs/>
              </w:rPr>
              <w:footnoteReference w:id="5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3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5D4E5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4 период</w:t>
            </w:r>
            <w:proofErr w:type="gramStart"/>
            <w:r w:rsidR="005D4E5D">
              <w:rPr>
                <w:rFonts w:ascii="Times New Roman" w:hAnsi="Times New Roman"/>
                <w:bCs/>
                <w:vertAlign w:val="superscript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Итого</w:t>
            </w:r>
          </w:p>
        </w:tc>
      </w:tr>
      <w:tr w:rsidR="00EF2377" w:rsidRPr="00A12A0A" w:rsidTr="00141002">
        <w:trPr>
          <w:trHeight w:val="323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Всего по персоналу (п. 1 + п.2):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EF2377">
        <w:trPr>
          <w:trHeight w:val="475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Административный персонал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</w:t>
            </w:r>
            <w:proofErr w:type="gramStart"/>
            <w:r w:rsidRPr="00A12A0A">
              <w:rPr>
                <w:rFonts w:ascii="Times New Roman" w:hAnsi="Times New Roman"/>
                <w:iCs/>
              </w:rPr>
              <w:t>п</w:t>
            </w:r>
            <w:proofErr w:type="gramEnd"/>
            <w:r w:rsidRPr="00A12A0A">
              <w:rPr>
                <w:rFonts w:ascii="Times New Roman" w:hAnsi="Times New Roman"/>
                <w:iCs/>
              </w:rPr>
              <w:t>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1.2.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</w:t>
            </w:r>
            <w:proofErr w:type="gramStart"/>
            <w:r w:rsidRPr="00A12A0A">
              <w:rPr>
                <w:rFonts w:ascii="Times New Roman" w:hAnsi="Times New Roman"/>
                <w:iCs/>
              </w:rPr>
              <w:t>п</w:t>
            </w:r>
            <w:proofErr w:type="gramEnd"/>
            <w:r w:rsidRPr="00A12A0A">
              <w:rPr>
                <w:rFonts w:ascii="Times New Roman" w:hAnsi="Times New Roman"/>
                <w:iCs/>
              </w:rPr>
              <w:t>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Производственный 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</w:t>
            </w:r>
            <w:proofErr w:type="gramStart"/>
            <w:r w:rsidRPr="00A12A0A">
              <w:rPr>
                <w:rFonts w:ascii="Times New Roman" w:hAnsi="Times New Roman"/>
                <w:iCs/>
              </w:rPr>
              <w:t>п</w:t>
            </w:r>
            <w:proofErr w:type="gramEnd"/>
            <w:r w:rsidRPr="00A12A0A">
              <w:rPr>
                <w:rFonts w:ascii="Times New Roman" w:hAnsi="Times New Roman"/>
                <w:iCs/>
              </w:rPr>
              <w:t>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2.2.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Наименование должности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Кол-во, чел.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20"/>
        </w:trPr>
        <w:tc>
          <w:tcPr>
            <w:tcW w:w="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A12A0A">
              <w:rPr>
                <w:rFonts w:ascii="Times New Roman" w:hAnsi="Times New Roman"/>
                <w:iCs/>
              </w:rPr>
              <w:t>Размер з/</w:t>
            </w:r>
            <w:proofErr w:type="gramStart"/>
            <w:r w:rsidRPr="00A12A0A">
              <w:rPr>
                <w:rFonts w:ascii="Times New Roman" w:hAnsi="Times New Roman"/>
                <w:iCs/>
              </w:rPr>
              <w:t>п</w:t>
            </w:r>
            <w:proofErr w:type="gramEnd"/>
            <w:r w:rsidRPr="00A12A0A">
              <w:rPr>
                <w:rFonts w:ascii="Times New Roman" w:hAnsi="Times New Roman"/>
                <w:iCs/>
              </w:rPr>
              <w:t>, 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F2377" w:rsidRPr="00A12A0A" w:rsidTr="00EF2377">
        <w:trPr>
          <w:trHeight w:val="365"/>
        </w:trPr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2A0A">
              <w:rPr>
                <w:rFonts w:ascii="Times New Roman" w:hAnsi="Times New Roman"/>
              </w:rPr>
              <w:t xml:space="preserve">Страховые взносы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</w:tr>
      <w:tr w:rsidR="00EF2377" w:rsidRPr="00A12A0A" w:rsidTr="00EF2377">
        <w:trPr>
          <w:trHeight w:val="332"/>
        </w:trPr>
        <w:tc>
          <w:tcPr>
            <w:tcW w:w="37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 xml:space="preserve">Итого фонд оплаты труда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</w:p>
          <w:p w:rsidR="00EF2377" w:rsidRPr="00A12A0A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bCs/>
              </w:rPr>
            </w:pPr>
            <w:r w:rsidRPr="00A12A0A">
              <w:rPr>
                <w:rFonts w:ascii="Times New Roman" w:hAnsi="Times New Roman"/>
                <w:bCs/>
              </w:rPr>
              <w:t> </w:t>
            </w:r>
          </w:p>
        </w:tc>
      </w:tr>
    </w:tbl>
    <w:p w:rsidR="00EF2377" w:rsidRPr="00372699" w:rsidRDefault="00EF2377" w:rsidP="00EF2377">
      <w:pPr>
        <w:keepNext/>
        <w:widowControl w:val="0"/>
        <w:spacing w:before="240" w:after="0" w:line="240" w:lineRule="auto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keepNext/>
        <w:widowControl w:val="0"/>
        <w:spacing w:before="240" w:after="0" w:line="240" w:lineRule="auto"/>
        <w:jc w:val="right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keepNext/>
        <w:pageBreakBefore/>
        <w:widowControl w:val="0"/>
        <w:spacing w:before="240" w:after="0" w:line="240" w:lineRule="auto"/>
        <w:jc w:val="right"/>
        <w:outlineLvl w:val="0"/>
        <w:rPr>
          <w:rFonts w:ascii="Times New Roman" w:hAnsi="Times New Roman"/>
          <w:i/>
          <w:snapToGrid w:val="0"/>
          <w:sz w:val="24"/>
          <w:szCs w:val="24"/>
        </w:rPr>
        <w:sectPr w:rsidR="00EF2377" w:rsidRPr="00372699" w:rsidSect="00DE5587">
          <w:footnotePr>
            <w:numRestart w:val="eachSect"/>
          </w:footnotePr>
          <w:type w:val="continuous"/>
          <w:pgSz w:w="16838" w:h="11906" w:orient="landscape" w:code="9"/>
          <w:pgMar w:top="1701" w:right="1134" w:bottom="567" w:left="1134" w:header="567" w:footer="164" w:gutter="0"/>
          <w:cols w:space="720"/>
          <w:titlePg/>
          <w:docGrid w:linePitch="299"/>
        </w:sectPr>
      </w:pPr>
    </w:p>
    <w:p w:rsidR="00EF2377" w:rsidRPr="00EF5736" w:rsidRDefault="00EF2377" w:rsidP="00EF2377">
      <w:pPr>
        <w:keepNext/>
        <w:pageBreakBefore/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lastRenderedPageBreak/>
        <w:t>Таблица 5</w:t>
      </w:r>
    </w:p>
    <w:p w:rsidR="00EF2377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Финансовые результаты производственной и деятельности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по реализации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372699">
        <w:rPr>
          <w:rFonts w:ascii="Times New Roman" w:eastAsia="Calibri" w:hAnsi="Times New Roman"/>
          <w:sz w:val="24"/>
          <w:szCs w:val="24"/>
          <w:lang w:eastAsia="en-US"/>
        </w:rPr>
        <w:t>(на годовой объем)</w:t>
      </w:r>
    </w:p>
    <w:p w:rsidR="00EF2377" w:rsidRPr="00372699" w:rsidRDefault="00EF2377" w:rsidP="00EF2377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92"/>
        <w:gridCol w:w="709"/>
        <w:gridCol w:w="708"/>
        <w:gridCol w:w="567"/>
        <w:gridCol w:w="567"/>
        <w:gridCol w:w="567"/>
        <w:gridCol w:w="567"/>
        <w:gridCol w:w="851"/>
        <w:gridCol w:w="425"/>
        <w:gridCol w:w="425"/>
        <w:gridCol w:w="425"/>
        <w:gridCol w:w="426"/>
        <w:gridCol w:w="850"/>
      </w:tblGrid>
      <w:tr w:rsidR="00EF2377" w:rsidRPr="00372699" w:rsidTr="006224C9">
        <w:trPr>
          <w:cantSplit/>
          <w:trHeight w:val="272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 xml:space="preserve">1 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hanging="31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3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</w:t>
            </w:r>
          </w:p>
          <w:p w:rsidR="00EF2377" w:rsidRPr="00372699" w:rsidRDefault="00EF2377" w:rsidP="00EF2377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napToGrid w:val="0"/>
                <w:spacing w:val="-2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napToGrid w:val="0"/>
                <w:spacing w:val="-2"/>
                <w:sz w:val="24"/>
                <w:szCs w:val="24"/>
              </w:rPr>
              <w:t>Всего</w:t>
            </w:r>
          </w:p>
        </w:tc>
      </w:tr>
      <w:tr w:rsidR="00EF2377" w:rsidRPr="00372699" w:rsidTr="006224C9">
        <w:trPr>
          <w:cantSplit/>
          <w:trHeight w:val="145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keepNext/>
              <w:widowControl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napToGrid w:val="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кварталам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keepNext/>
              <w:widowControl w:val="0"/>
              <w:spacing w:after="0" w:line="240" w:lineRule="auto"/>
              <w:jc w:val="center"/>
              <w:outlineLvl w:val="4"/>
              <w:rPr>
                <w:rFonts w:ascii="Times New Roman" w:hAnsi="Times New Roman"/>
                <w:snapToGrid w:val="0"/>
                <w:spacing w:val="-2"/>
                <w:sz w:val="24"/>
                <w:szCs w:val="24"/>
              </w:rPr>
            </w:pPr>
            <w:r w:rsidRPr="00372699">
              <w:rPr>
                <w:rFonts w:ascii="Times New Roman" w:hAnsi="Times New Roman"/>
                <w:snapToGrid w:val="0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кварталам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6224C9">
        <w:trPr>
          <w:cantSplit/>
          <w:trHeight w:val="145"/>
        </w:trPr>
        <w:tc>
          <w:tcPr>
            <w:tcW w:w="2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6224C9">
        <w:trPr>
          <w:trHeight w:val="257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FA10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Общая выручка от реализации продукции/ оказания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6224C9">
        <w:trPr>
          <w:trHeight w:val="25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Общие затраты на производство и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реализацию</w:t>
            </w: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продукции/ оказание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372699" w:rsidTr="006224C9">
        <w:trPr>
          <w:trHeight w:val="233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377" w:rsidRPr="0037269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Финансовый результат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377" w:rsidRPr="00372699" w:rsidRDefault="00EF2377" w:rsidP="00EF237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269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377" w:rsidRPr="00372699" w:rsidRDefault="00EF2377" w:rsidP="00EF237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Pr="00EF5736" w:rsidRDefault="00EF2377" w:rsidP="00EF2377">
      <w:pPr>
        <w:keepNext/>
        <w:widowControl w:val="0"/>
        <w:spacing w:before="240" w:after="0" w:line="240" w:lineRule="auto"/>
        <w:jc w:val="right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EF5736">
        <w:rPr>
          <w:rFonts w:ascii="Times New Roman" w:hAnsi="Times New Roman"/>
          <w:snapToGrid w:val="0"/>
          <w:sz w:val="24"/>
          <w:szCs w:val="24"/>
        </w:rPr>
        <w:t xml:space="preserve">Таблица 6 </w:t>
      </w:r>
    </w:p>
    <w:p w:rsidR="00EF2377" w:rsidRPr="00372699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EF2377" w:rsidRPr="00372699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372699">
        <w:rPr>
          <w:rFonts w:ascii="Times New Roman" w:hAnsi="Times New Roman"/>
          <w:snapToGrid w:val="0"/>
          <w:sz w:val="24"/>
          <w:szCs w:val="24"/>
        </w:rPr>
        <w:t xml:space="preserve">Бюджетный эффект от реализации </w:t>
      </w:r>
      <w:r w:rsidR="00A63720">
        <w:rPr>
          <w:rFonts w:ascii="Times New Roman" w:hAnsi="Times New Roman"/>
          <w:snapToGrid w:val="0"/>
          <w:sz w:val="24"/>
          <w:szCs w:val="24"/>
        </w:rPr>
        <w:t xml:space="preserve">бизнес-плана </w:t>
      </w:r>
      <w:r w:rsidRPr="00372699">
        <w:rPr>
          <w:rFonts w:ascii="Times New Roman" w:hAnsi="Times New Roman"/>
          <w:snapToGrid w:val="0"/>
          <w:sz w:val="24"/>
          <w:szCs w:val="24"/>
        </w:rPr>
        <w:t>проекта, рублей</w:t>
      </w:r>
    </w:p>
    <w:p w:rsidR="00EF2377" w:rsidRPr="00372699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  <w:gridCol w:w="1134"/>
        <w:gridCol w:w="1134"/>
        <w:gridCol w:w="1240"/>
      </w:tblGrid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Наименование статьи</w:t>
            </w:r>
          </w:p>
        </w:tc>
        <w:tc>
          <w:tcPr>
            <w:tcW w:w="113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2 год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3 год</w:t>
            </w: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1. Предполагаемая муниципальная поддержка </w:t>
            </w:r>
            <w:r w:rsidR="00A6372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бизнес-плана </w:t>
            </w: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проекта, руб.</w:t>
            </w:r>
          </w:p>
        </w:tc>
        <w:tc>
          <w:tcPr>
            <w:tcW w:w="3508" w:type="dxa"/>
            <w:gridSpan w:val="3"/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2. Режим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3. Количество вновь созданных рабочих мест, ед.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  <w:vAlign w:val="center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napToGrid w:val="0"/>
                <w:sz w:val="24"/>
                <w:szCs w:val="24"/>
              </w:rPr>
              <w:t>4. Объем налогов (обязательных отчислений), уплаченных в бюджеты всех уровней, руб.:</w:t>
            </w:r>
          </w:p>
        </w:tc>
        <w:tc>
          <w:tcPr>
            <w:tcW w:w="1134" w:type="dxa"/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63752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ЕНВД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УСН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патент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НДФЛ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прибыль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землю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налог на имущество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страховые взносы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>- НДС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EF2377" w:rsidRPr="00637522" w:rsidTr="006224C9">
        <w:tc>
          <w:tcPr>
            <w:tcW w:w="6204" w:type="dxa"/>
          </w:tcPr>
          <w:p w:rsidR="00EF2377" w:rsidRPr="00637522" w:rsidRDefault="00EF2377" w:rsidP="009B03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752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70613">
              <w:rPr>
                <w:rFonts w:ascii="Times New Roman" w:hAnsi="Times New Roman"/>
                <w:sz w:val="24"/>
                <w:szCs w:val="24"/>
              </w:rPr>
              <w:t>и</w:t>
            </w:r>
            <w:r w:rsidR="006779CA" w:rsidRPr="00470613">
              <w:rPr>
                <w:rFonts w:ascii="Times New Roman" w:hAnsi="Times New Roman"/>
                <w:sz w:val="24"/>
                <w:szCs w:val="24"/>
              </w:rPr>
              <w:t>ны</w:t>
            </w:r>
            <w:r w:rsidRPr="00470613">
              <w:rPr>
                <w:rFonts w:ascii="Times New Roman" w:hAnsi="Times New Roman"/>
                <w:sz w:val="24"/>
                <w:szCs w:val="24"/>
              </w:rPr>
              <w:t>е</w:t>
            </w:r>
            <w:r w:rsidR="006779CA" w:rsidRPr="00470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59E" w:rsidRPr="00470613">
              <w:rPr>
                <w:rFonts w:ascii="Times New Roman" w:hAnsi="Times New Roman"/>
                <w:sz w:val="24"/>
                <w:szCs w:val="24"/>
              </w:rPr>
              <w:t>(указать уплаченные налоги (обязательные отчисления), не перечисленные выше)</w:t>
            </w:r>
          </w:p>
        </w:tc>
        <w:tc>
          <w:tcPr>
            <w:tcW w:w="1134" w:type="dxa"/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EF2377" w:rsidRPr="00FA10F2" w:rsidRDefault="00EF2377" w:rsidP="00EF2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EF2377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F2377" w:rsidRDefault="00EF2377" w:rsidP="00EF2377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F2377" w:rsidRDefault="00EF2377" w:rsidP="00EF2377">
      <w:pPr>
        <w:widowControl w:val="0"/>
        <w:tabs>
          <w:tab w:val="left" w:pos="2835"/>
          <w:tab w:val="left" w:pos="6804"/>
        </w:tabs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__________________________</w:t>
      </w:r>
    </w:p>
    <w:p w:rsidR="00EF2377" w:rsidRPr="00D5713F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eastAsia="en-US"/>
        </w:rPr>
        <w:t>4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7B4DD5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7B4DD5">
        <w:rPr>
          <w:rFonts w:ascii="Times New Roman" w:hAnsi="Times New Roman"/>
          <w:sz w:val="24"/>
          <w:szCs w:val="24"/>
          <w:lang w:eastAsia="en-US"/>
        </w:rPr>
        <w:t xml:space="preserve">Перечень </w:t>
      </w:r>
    </w:p>
    <w:p w:rsidR="00EF2377" w:rsidRPr="00A12A0A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A12A0A">
        <w:rPr>
          <w:rFonts w:ascii="Times New Roman" w:hAnsi="Times New Roman"/>
          <w:sz w:val="24"/>
          <w:szCs w:val="24"/>
          <w:lang w:eastAsia="en-US"/>
        </w:rPr>
        <w:t>планируемых расходов за счет сре</w:t>
      </w:r>
      <w:proofErr w:type="gramStart"/>
      <w:r w:rsidRPr="00A12A0A">
        <w:rPr>
          <w:rFonts w:ascii="Times New Roman" w:hAnsi="Times New Roman"/>
          <w:sz w:val="24"/>
          <w:szCs w:val="24"/>
          <w:lang w:eastAsia="en-US"/>
        </w:rPr>
        <w:t>дств гр</w:t>
      </w:r>
      <w:proofErr w:type="gramEnd"/>
      <w:r w:rsidRPr="00A12A0A">
        <w:rPr>
          <w:rFonts w:ascii="Times New Roman" w:hAnsi="Times New Roman"/>
          <w:sz w:val="24"/>
          <w:szCs w:val="24"/>
          <w:lang w:eastAsia="en-US"/>
        </w:rPr>
        <w:t>анта</w:t>
      </w:r>
    </w:p>
    <w:p w:rsidR="00EF2377" w:rsidRPr="00A12A0A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63A08" w:rsidRDefault="00E63A08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  <w:sectPr w:rsidR="00E63A08" w:rsidSect="00F03D6E">
          <w:headerReference w:type="default" r:id="rId21"/>
          <w:headerReference w:type="first" r:id="rId22"/>
          <w:footnotePr>
            <w:pos w:val="beneathText"/>
          </w:footnotePr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p w:rsidR="00E63A08" w:rsidRDefault="00E63A08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  <w:sectPr w:rsidR="00E63A08" w:rsidSect="00E63A08">
          <w:footnotePr>
            <w:pos w:val="beneathText"/>
          </w:footnotePr>
          <w:type w:val="continuous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055"/>
        <w:gridCol w:w="2423"/>
        <w:gridCol w:w="2200"/>
      </w:tblGrid>
      <w:tr w:rsidR="00EF2377" w:rsidRPr="00A12A0A" w:rsidTr="00EF2377">
        <w:tc>
          <w:tcPr>
            <w:tcW w:w="5055" w:type="dxa"/>
            <w:shd w:val="clear" w:color="auto" w:fill="auto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Направление расходов</w:t>
            </w:r>
          </w:p>
        </w:tc>
        <w:tc>
          <w:tcPr>
            <w:tcW w:w="2423" w:type="dxa"/>
            <w:shd w:val="clear" w:color="auto" w:fill="auto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расходов (предмет), планируемых в рамках бизнес-плана</w:t>
            </w:r>
            <w:r w:rsidR="0046427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2200" w:type="dxa"/>
            <w:shd w:val="clear" w:color="auto" w:fill="auto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Планируемая сумма расходов за счет сре</w:t>
            </w:r>
            <w:proofErr w:type="gramStart"/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дств гр</w:t>
            </w:r>
            <w:proofErr w:type="gramEnd"/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анта, руб.</w:t>
            </w:r>
            <w:r w:rsidRPr="00A12A0A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footnoteReference w:id="6"/>
            </w:r>
          </w:p>
        </w:tc>
      </w:tr>
      <w:tr w:rsidR="00EF2377" w:rsidRPr="001458F8" w:rsidTr="003C4ED3">
        <w:trPr>
          <w:trHeight w:val="1194"/>
        </w:trPr>
        <w:tc>
          <w:tcPr>
            <w:tcW w:w="5055" w:type="dxa"/>
            <w:shd w:val="clear" w:color="auto" w:fill="auto"/>
          </w:tcPr>
          <w:p w:rsidR="007F0C96" w:rsidRPr="007F0C96" w:rsidRDefault="001458F8" w:rsidP="00141CA5">
            <w:pPr>
              <w:pStyle w:val="af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7F0C96">
              <w:rPr>
                <w:sz w:val="24"/>
                <w:szCs w:val="24"/>
              </w:rPr>
              <w:t>1.</w:t>
            </w:r>
            <w:r w:rsidR="003C4ED3" w:rsidRPr="007F0C96">
              <w:rPr>
                <w:sz w:val="24"/>
                <w:szCs w:val="24"/>
              </w:rPr>
              <w:t xml:space="preserve"> </w:t>
            </w:r>
            <w:r w:rsidR="00EF2377" w:rsidRPr="007F0C96">
              <w:rPr>
                <w:sz w:val="24"/>
                <w:szCs w:val="24"/>
              </w:rPr>
              <w:t>Приобретение основных сре</w:t>
            </w:r>
            <w:proofErr w:type="gramStart"/>
            <w:r w:rsidR="00EF2377" w:rsidRPr="007F0C96">
              <w:rPr>
                <w:sz w:val="24"/>
                <w:szCs w:val="24"/>
              </w:rPr>
              <w:t>дств дл</w:t>
            </w:r>
            <w:proofErr w:type="gramEnd"/>
            <w:r w:rsidR="00EF2377" w:rsidRPr="007F0C96">
              <w:rPr>
                <w:sz w:val="24"/>
                <w:szCs w:val="24"/>
              </w:rPr>
              <w:t>я целей ведения предпринимательской деятельности (</w:t>
            </w:r>
            <w:r w:rsidR="007F0C96" w:rsidRPr="00E1314A">
              <w:rPr>
                <w:sz w:val="24"/>
                <w:szCs w:val="24"/>
              </w:rPr>
              <w:t>оборудование, оргтехника, мебель, инвентарь,</w:t>
            </w:r>
            <w:r w:rsidR="00141CA5" w:rsidRPr="00E1314A">
              <w:rPr>
                <w:sz w:val="24"/>
                <w:szCs w:val="24"/>
              </w:rPr>
              <w:t xml:space="preserve"> экипировка</w:t>
            </w:r>
            <w:r w:rsidR="00141CA5">
              <w:rPr>
                <w:sz w:val="24"/>
                <w:szCs w:val="24"/>
              </w:rPr>
              <w:t>,</w:t>
            </w:r>
            <w:r w:rsidR="007F0C96" w:rsidRPr="007F0C96">
              <w:rPr>
                <w:sz w:val="24"/>
                <w:szCs w:val="24"/>
              </w:rPr>
              <w:t xml:space="preserve"> необходимые для осуществления предпринимательской деятельности в целях реализации пред</w:t>
            </w:r>
            <w:r w:rsidR="006901AA">
              <w:rPr>
                <w:sz w:val="24"/>
                <w:szCs w:val="24"/>
              </w:rPr>
              <w:t>о</w:t>
            </w:r>
            <w:r w:rsidR="007F0C96" w:rsidRPr="007F0C96">
              <w:rPr>
                <w:sz w:val="24"/>
                <w:szCs w:val="24"/>
              </w:rPr>
              <w:t>ставленного бизнес-</w:t>
            </w:r>
            <w:r w:rsidR="00464273">
              <w:rPr>
                <w:sz w:val="24"/>
                <w:szCs w:val="24"/>
              </w:rPr>
              <w:t xml:space="preserve">плана </w:t>
            </w:r>
            <w:r w:rsidR="007F0C96" w:rsidRPr="007F0C96">
              <w:rPr>
                <w:sz w:val="24"/>
                <w:szCs w:val="24"/>
              </w:rPr>
              <w:t>проекта</w:t>
            </w:r>
            <w:r w:rsidR="00EF2377" w:rsidRPr="007F0C96">
              <w:rPr>
                <w:sz w:val="24"/>
                <w:szCs w:val="24"/>
              </w:rPr>
              <w:t>)</w:t>
            </w:r>
          </w:p>
        </w:tc>
        <w:tc>
          <w:tcPr>
            <w:tcW w:w="2423" w:type="dxa"/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200" w:type="dxa"/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458F8" w:rsidTr="00EF2377">
        <w:trPr>
          <w:trHeight w:val="609"/>
        </w:trPr>
        <w:tc>
          <w:tcPr>
            <w:tcW w:w="5055" w:type="dxa"/>
            <w:tcBorders>
              <w:bottom w:val="single" w:sz="4" w:space="0" w:color="auto"/>
            </w:tcBorders>
            <w:shd w:val="clear" w:color="auto" w:fill="auto"/>
          </w:tcPr>
          <w:p w:rsidR="00EF2377" w:rsidRPr="001458F8" w:rsidRDefault="001458F8" w:rsidP="00145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2.</w:t>
            </w:r>
            <w:r w:rsidR="003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377" w:rsidRPr="001458F8">
              <w:rPr>
                <w:rFonts w:ascii="Times New Roman" w:hAnsi="Times New Roman"/>
                <w:sz w:val="24"/>
                <w:szCs w:val="24"/>
              </w:rPr>
              <w:t>Оплата аренды помещения не более 20% от суммы гранта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458F8" w:rsidTr="00EF2377">
        <w:trPr>
          <w:trHeight w:val="960"/>
        </w:trPr>
        <w:tc>
          <w:tcPr>
            <w:tcW w:w="5055" w:type="dxa"/>
            <w:tcBorders>
              <w:top w:val="single" w:sz="4" w:space="0" w:color="auto"/>
            </w:tcBorders>
            <w:shd w:val="clear" w:color="auto" w:fill="auto"/>
          </w:tcPr>
          <w:p w:rsidR="00EF2377" w:rsidRPr="001458F8" w:rsidRDefault="001458F8" w:rsidP="00145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8F8">
              <w:rPr>
                <w:rFonts w:ascii="Times New Roman" w:hAnsi="Times New Roman"/>
                <w:sz w:val="24"/>
                <w:szCs w:val="24"/>
              </w:rPr>
              <w:t>3.</w:t>
            </w:r>
            <w:r w:rsidR="003C4E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2377" w:rsidRPr="001458F8">
              <w:rPr>
                <w:rFonts w:ascii="Times New Roman" w:hAnsi="Times New Roman"/>
                <w:sz w:val="24"/>
                <w:szCs w:val="24"/>
              </w:rPr>
              <w:t>Расходы по государственной регистрации юридического лица и индивидуального предпринимателя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458F8" w:rsidTr="00EF2377">
        <w:trPr>
          <w:trHeight w:val="650"/>
        </w:trPr>
        <w:tc>
          <w:tcPr>
            <w:tcW w:w="5055" w:type="dxa"/>
            <w:shd w:val="clear" w:color="auto" w:fill="auto"/>
          </w:tcPr>
          <w:p w:rsidR="00EF2377" w:rsidRPr="001458F8" w:rsidRDefault="001458F8" w:rsidP="001458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  <w:r w:rsidR="003C4ED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EF2377"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="00EF2377" w:rsidRPr="001458F8">
              <w:rPr>
                <w:rFonts w:ascii="Times New Roman" w:hAnsi="Times New Roman"/>
                <w:sz w:val="24"/>
                <w:szCs w:val="24"/>
              </w:rPr>
              <w:t>плата затрат на выплаты по передаче прав на франшизу (паушальный взнос)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458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EF2377" w:rsidRPr="001458F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A12A0A" w:rsidTr="00EF2377">
        <w:trPr>
          <w:trHeight w:val="421"/>
        </w:trPr>
        <w:tc>
          <w:tcPr>
            <w:tcW w:w="7478" w:type="dxa"/>
            <w:gridSpan w:val="2"/>
            <w:shd w:val="clear" w:color="auto" w:fill="auto"/>
          </w:tcPr>
          <w:p w:rsidR="00EF2377" w:rsidRPr="00A12A0A" w:rsidRDefault="00EF2377" w:rsidP="00EF2377">
            <w:pPr>
              <w:tabs>
                <w:tab w:val="center" w:pos="1103"/>
                <w:tab w:val="right" w:pos="2207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12A0A">
              <w:rPr>
                <w:rFonts w:ascii="Times New Roman" w:hAnsi="Times New Roman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EF2377" w:rsidRPr="00A12A0A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141002" w:rsidRPr="00141002" w:rsidRDefault="00141002" w:rsidP="00EF2377">
      <w:pPr>
        <w:tabs>
          <w:tab w:val="left" w:pos="2835"/>
          <w:tab w:val="left" w:pos="666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D028F8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 w:rsidR="00CB3DDE" w:rsidRPr="00D028F8">
        <w:rPr>
          <w:rFonts w:ascii="Times New Roman" w:hAnsi="Times New Roman"/>
          <w:sz w:val="24"/>
          <w:szCs w:val="24"/>
          <w:lang w:eastAsia="en-US"/>
        </w:rPr>
        <w:t>5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spacing w:after="0" w:line="240" w:lineRule="auto"/>
        <w:ind w:left="517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B67FD9" w:rsidRDefault="00EF2377" w:rsidP="00EF2377">
      <w:pPr>
        <w:spacing w:after="0" w:line="240" w:lineRule="auto"/>
        <w:ind w:left="517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401981" w:rsidRDefault="00DD1EF4" w:rsidP="00DD1E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Лист о</w:t>
      </w:r>
      <w:r w:rsidRPr="00797EF8">
        <w:rPr>
          <w:rFonts w:ascii="Times New Roman" w:hAnsi="Times New Roman"/>
          <w:sz w:val="24"/>
          <w:szCs w:val="24"/>
        </w:rPr>
        <w:t>ценк</w:t>
      </w:r>
      <w:r>
        <w:rPr>
          <w:rFonts w:ascii="Times New Roman" w:hAnsi="Times New Roman"/>
          <w:sz w:val="24"/>
          <w:szCs w:val="24"/>
        </w:rPr>
        <w:t>и</w:t>
      </w:r>
      <w:r w:rsidRPr="00797EF8">
        <w:rPr>
          <w:rFonts w:ascii="Times New Roman" w:hAnsi="Times New Roman"/>
          <w:sz w:val="24"/>
          <w:szCs w:val="24"/>
        </w:rPr>
        <w:t xml:space="preserve"> бизнес-план</w:t>
      </w:r>
      <w:r>
        <w:rPr>
          <w:rFonts w:ascii="Times New Roman" w:hAnsi="Times New Roman"/>
          <w:sz w:val="24"/>
          <w:szCs w:val="24"/>
        </w:rPr>
        <w:t>а</w:t>
      </w:r>
      <w:r w:rsidRPr="00797EF8"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</w:rPr>
        <w:t>а</w:t>
      </w:r>
      <w:r w:rsidRPr="00797EF8">
        <w:rPr>
          <w:rFonts w:ascii="Times New Roman" w:hAnsi="Times New Roman"/>
          <w:sz w:val="24"/>
          <w:szCs w:val="24"/>
        </w:rPr>
        <w:t>, пред</w:t>
      </w:r>
      <w:r w:rsidR="006901AA">
        <w:rPr>
          <w:rFonts w:ascii="Times New Roman" w:hAnsi="Times New Roman"/>
          <w:sz w:val="24"/>
          <w:szCs w:val="24"/>
        </w:rPr>
        <w:t>о</w:t>
      </w:r>
      <w:r w:rsidRPr="00797EF8">
        <w:rPr>
          <w:rFonts w:ascii="Times New Roman" w:hAnsi="Times New Roman"/>
          <w:sz w:val="24"/>
          <w:szCs w:val="24"/>
        </w:rPr>
        <w:t>ставленн</w:t>
      </w:r>
      <w:r>
        <w:rPr>
          <w:rFonts w:ascii="Times New Roman" w:hAnsi="Times New Roman"/>
          <w:sz w:val="24"/>
          <w:szCs w:val="24"/>
        </w:rPr>
        <w:t>ого</w:t>
      </w:r>
      <w:r w:rsidRPr="00797EF8">
        <w:rPr>
          <w:rFonts w:ascii="Times New Roman" w:hAnsi="Times New Roman"/>
          <w:sz w:val="24"/>
          <w:szCs w:val="24"/>
        </w:rPr>
        <w:t xml:space="preserve"> на Конкурс </w:t>
      </w:r>
    </w:p>
    <w:p w:rsidR="00DD1EF4" w:rsidRPr="00797EF8" w:rsidRDefault="00DD1EF4" w:rsidP="00DD1EF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предоставление грантов начинающим предпринимателям</w:t>
      </w:r>
      <w:r w:rsidRPr="00797EF8">
        <w:rPr>
          <w:rFonts w:ascii="Times New Roman" w:hAnsi="Times New Roman"/>
          <w:sz w:val="24"/>
          <w:szCs w:val="24"/>
        </w:rPr>
        <w:t xml:space="preserve"> 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B67FD9">
        <w:rPr>
          <w:rFonts w:ascii="Times New Roman" w:eastAsia="MS Mincho" w:hAnsi="Times New Roman"/>
          <w:sz w:val="24"/>
          <w:szCs w:val="24"/>
          <w:lang w:eastAsia="ja-JP"/>
        </w:rPr>
        <w:t>Автор __________________________________________________________________________</w:t>
      </w: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Название </w:t>
      </w:r>
      <w:r w:rsidR="007E083A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проекта 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>Краткое содержание (суть) бизнес-плана</w:t>
      </w:r>
      <w:r w:rsidR="00464273">
        <w:rPr>
          <w:rFonts w:ascii="Times New Roman" w:hAnsi="Times New Roman"/>
          <w:sz w:val="24"/>
          <w:szCs w:val="24"/>
        </w:rPr>
        <w:t xml:space="preserve"> проекта</w:t>
      </w:r>
      <w:r w:rsidRPr="00D5713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_______</w:t>
      </w:r>
      <w:r w:rsidRPr="00D5713F">
        <w:rPr>
          <w:rFonts w:ascii="Times New Roman" w:hAnsi="Times New Roman"/>
          <w:sz w:val="24"/>
          <w:szCs w:val="24"/>
        </w:rPr>
        <w:t>_____</w:t>
      </w:r>
      <w:r w:rsidR="00464273">
        <w:rPr>
          <w:rFonts w:ascii="Times New Roman" w:hAnsi="Times New Roman"/>
          <w:sz w:val="24"/>
          <w:szCs w:val="24"/>
        </w:rPr>
        <w:t>_________________________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 xml:space="preserve">Преимущества </w:t>
      </w:r>
      <w:r w:rsidR="007E083A">
        <w:rPr>
          <w:rFonts w:ascii="Times New Roman" w:hAnsi="Times New Roman"/>
          <w:sz w:val="24"/>
          <w:szCs w:val="24"/>
        </w:rPr>
        <w:t xml:space="preserve">бизнес-плана </w:t>
      </w:r>
      <w:r w:rsidRPr="00D5713F">
        <w:rPr>
          <w:rFonts w:ascii="Times New Roman" w:hAnsi="Times New Roman"/>
          <w:sz w:val="24"/>
          <w:szCs w:val="24"/>
        </w:rPr>
        <w:t xml:space="preserve">проекта: </w:t>
      </w:r>
      <w:r>
        <w:rPr>
          <w:rFonts w:ascii="Times New Roman" w:hAnsi="Times New Roman"/>
          <w:sz w:val="24"/>
          <w:szCs w:val="24"/>
        </w:rPr>
        <w:t>_______</w:t>
      </w:r>
      <w:r w:rsidRPr="00D5713F">
        <w:rPr>
          <w:rFonts w:ascii="Times New Roman" w:hAnsi="Times New Roman"/>
          <w:sz w:val="24"/>
          <w:szCs w:val="24"/>
        </w:rPr>
        <w:t>____________________</w:t>
      </w:r>
      <w:r w:rsidR="007E083A">
        <w:rPr>
          <w:rFonts w:ascii="Times New Roman" w:hAnsi="Times New Roman"/>
          <w:sz w:val="24"/>
          <w:szCs w:val="24"/>
        </w:rPr>
        <w:t>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713F">
        <w:rPr>
          <w:rFonts w:ascii="Times New Roman" w:hAnsi="Times New Roman"/>
          <w:sz w:val="24"/>
          <w:szCs w:val="24"/>
        </w:rPr>
        <w:t xml:space="preserve">Недостатки </w:t>
      </w:r>
      <w:r w:rsidR="007E083A">
        <w:rPr>
          <w:rFonts w:ascii="Times New Roman" w:hAnsi="Times New Roman"/>
          <w:sz w:val="24"/>
          <w:szCs w:val="24"/>
        </w:rPr>
        <w:t xml:space="preserve">бизнес-плана </w:t>
      </w:r>
      <w:r w:rsidRPr="00D5713F">
        <w:rPr>
          <w:rFonts w:ascii="Times New Roman" w:hAnsi="Times New Roman"/>
          <w:sz w:val="24"/>
          <w:szCs w:val="24"/>
        </w:rPr>
        <w:t xml:space="preserve">проекта: </w:t>
      </w:r>
      <w:r>
        <w:rPr>
          <w:rFonts w:ascii="Times New Roman" w:hAnsi="Times New Roman"/>
          <w:sz w:val="24"/>
          <w:szCs w:val="24"/>
        </w:rPr>
        <w:t>________</w:t>
      </w:r>
      <w:r w:rsidRPr="00D5713F">
        <w:rPr>
          <w:rFonts w:ascii="Times New Roman" w:hAnsi="Times New Roman"/>
          <w:sz w:val="24"/>
          <w:szCs w:val="24"/>
        </w:rPr>
        <w:t>______________________________________</w:t>
      </w:r>
      <w:r w:rsidR="007E083A">
        <w:rPr>
          <w:rFonts w:ascii="Times New Roman" w:hAnsi="Times New Roman"/>
          <w:sz w:val="24"/>
          <w:szCs w:val="24"/>
        </w:rPr>
        <w:t>____</w:t>
      </w:r>
    </w:p>
    <w:p w:rsidR="00EF2377" w:rsidRPr="00D5713F" w:rsidRDefault="00EF2377" w:rsidP="00EF2377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D5713F">
        <w:rPr>
          <w:rFonts w:ascii="Times New Roman" w:eastAsia="MS Mincho" w:hAnsi="Times New Roman"/>
          <w:sz w:val="24"/>
          <w:szCs w:val="24"/>
          <w:lang w:eastAsia="ja-JP"/>
        </w:rPr>
        <w:t>ФИО члена К</w:t>
      </w:r>
      <w:r w:rsidR="00B743CD">
        <w:rPr>
          <w:rFonts w:ascii="Times New Roman" w:eastAsia="MS Mincho" w:hAnsi="Times New Roman"/>
          <w:sz w:val="24"/>
          <w:szCs w:val="24"/>
          <w:lang w:eastAsia="ja-JP"/>
        </w:rPr>
        <w:t>онкурсной к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 xml:space="preserve">омиссии </w:t>
      </w:r>
      <w:r>
        <w:rPr>
          <w:rFonts w:ascii="Times New Roman" w:eastAsia="MS Mincho" w:hAnsi="Times New Roman"/>
          <w:sz w:val="24"/>
          <w:szCs w:val="24"/>
          <w:lang w:eastAsia="ja-JP"/>
        </w:rPr>
        <w:t>______</w:t>
      </w:r>
      <w:r w:rsidRPr="00D5713F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</w:t>
      </w:r>
    </w:p>
    <w:p w:rsidR="00EF2377" w:rsidRPr="00D5713F" w:rsidRDefault="00EF2377" w:rsidP="00EF23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7"/>
        <w:gridCol w:w="1638"/>
        <w:gridCol w:w="1502"/>
      </w:tblGrid>
      <w:tr w:rsidR="002D7CB4" w:rsidRPr="00A12A0A" w:rsidTr="006224C9">
        <w:trPr>
          <w:trHeight w:val="313"/>
        </w:trPr>
        <w:tc>
          <w:tcPr>
            <w:tcW w:w="6607" w:type="dxa"/>
            <w:tcBorders>
              <w:top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2D7CB4" w:rsidRPr="00A12A0A" w:rsidRDefault="00395515" w:rsidP="007E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Значение критерия по </w:t>
            </w:r>
            <w:r w:rsidR="007E083A">
              <w:rPr>
                <w:rFonts w:ascii="Times New Roman" w:hAnsi="Times New Roman"/>
                <w:bCs/>
              </w:rPr>
              <w:t xml:space="preserve">бизнес-плану </w:t>
            </w:r>
            <w:r>
              <w:rPr>
                <w:rFonts w:ascii="Times New Roman" w:hAnsi="Times New Roman"/>
                <w:bCs/>
              </w:rPr>
              <w:t>проект</w:t>
            </w:r>
            <w:r w:rsidR="007E083A">
              <w:rPr>
                <w:rFonts w:ascii="Times New Roman" w:hAnsi="Times New Roman"/>
                <w:bCs/>
              </w:rPr>
              <w:t>а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2D7CB4" w:rsidRPr="00A12A0A" w:rsidRDefault="00395515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317">
              <w:rPr>
                <w:rFonts w:ascii="Times New Roman" w:hAnsi="Times New Roman"/>
                <w:bCs/>
              </w:rPr>
              <w:t>Бал</w:t>
            </w:r>
            <w:r>
              <w:rPr>
                <w:rFonts w:ascii="Times New Roman" w:hAnsi="Times New Roman"/>
                <w:bCs/>
              </w:rPr>
              <w:t>льная оценка</w:t>
            </w:r>
          </w:p>
        </w:tc>
      </w:tr>
      <w:tr w:rsidR="009B0389" w:rsidRPr="00A12A0A" w:rsidTr="006224C9">
        <w:trPr>
          <w:trHeight w:val="313"/>
        </w:trPr>
        <w:tc>
          <w:tcPr>
            <w:tcW w:w="6607" w:type="dxa"/>
            <w:tcBorders>
              <w:top w:val="single" w:sz="4" w:space="0" w:color="auto"/>
            </w:tcBorders>
          </w:tcPr>
          <w:p w:rsidR="009B0389" w:rsidRPr="00A12A0A" w:rsidRDefault="009B0389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9B0389" w:rsidRDefault="009B0389" w:rsidP="007E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</w:tcBorders>
          </w:tcPr>
          <w:p w:rsidR="009B0389" w:rsidRPr="007E6317" w:rsidRDefault="009B0389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2D7CB4" w:rsidRPr="00A12A0A" w:rsidTr="006224C9">
        <w:trPr>
          <w:trHeight w:val="1175"/>
        </w:trPr>
        <w:tc>
          <w:tcPr>
            <w:tcW w:w="6607" w:type="dxa"/>
            <w:shd w:val="clear" w:color="auto" w:fill="auto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1. Сфера реализации </w:t>
            </w:r>
            <w:r w:rsidR="007E083A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производственная сфера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услуги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прочее</w:t>
            </w:r>
          </w:p>
        </w:tc>
        <w:tc>
          <w:tcPr>
            <w:tcW w:w="1638" w:type="dxa"/>
          </w:tcPr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7CB4" w:rsidRPr="00A12A0A" w:rsidRDefault="00D028F8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02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6224C9">
        <w:trPr>
          <w:trHeight w:val="200"/>
        </w:trPr>
        <w:tc>
          <w:tcPr>
            <w:tcW w:w="6607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2. Наличие календарного плана реализации </w:t>
            </w:r>
            <w:r w:rsidR="00A63720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нет</w:t>
            </w:r>
          </w:p>
        </w:tc>
        <w:tc>
          <w:tcPr>
            <w:tcW w:w="1638" w:type="dxa"/>
          </w:tcPr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6224C9">
        <w:trPr>
          <w:trHeight w:val="659"/>
        </w:trPr>
        <w:tc>
          <w:tcPr>
            <w:tcW w:w="6607" w:type="dxa"/>
          </w:tcPr>
          <w:p w:rsidR="002D7CB4" w:rsidRPr="00245B3C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B3C">
              <w:rPr>
                <w:rFonts w:ascii="Times New Roman" w:hAnsi="Times New Roman"/>
                <w:sz w:val="24"/>
                <w:szCs w:val="24"/>
              </w:rPr>
              <w:t>3. Среднемесячная заработная плата, рублей:</w:t>
            </w:r>
          </w:p>
          <w:p w:rsidR="002D7CB4" w:rsidRPr="00245B3C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245B3C">
              <w:rPr>
                <w:rFonts w:ascii="Times New Roman" w:hAnsi="Times New Roman"/>
                <w:sz w:val="24"/>
                <w:szCs w:val="24"/>
              </w:rPr>
              <w:t xml:space="preserve"> превышает размер, установленный 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2D7CB4" w:rsidRPr="00245B3C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2D7CB4" w:rsidRPr="00245B3C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245B3C">
              <w:rPr>
                <w:rFonts w:ascii="Times New Roman" w:hAnsi="Times New Roman"/>
                <w:sz w:val="24"/>
                <w:szCs w:val="24"/>
              </w:rPr>
              <w:t xml:space="preserve">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2D7CB4" w:rsidRPr="00245B3C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245B3C">
              <w:rPr>
                <w:rFonts w:ascii="Times New Roman" w:hAnsi="Times New Roman"/>
                <w:sz w:val="24"/>
                <w:szCs w:val="24"/>
              </w:rPr>
              <w:t xml:space="preserve"> показатель отсутствует</w:t>
            </w:r>
          </w:p>
        </w:tc>
        <w:tc>
          <w:tcPr>
            <w:tcW w:w="1638" w:type="dxa"/>
          </w:tcPr>
          <w:p w:rsidR="002D7CB4" w:rsidRPr="00245B3C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245B3C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D7CB4" w:rsidRPr="00245B3C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45B3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6224C9">
        <w:trPr>
          <w:trHeight w:val="659"/>
        </w:trPr>
        <w:tc>
          <w:tcPr>
            <w:tcW w:w="6607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4. В тексте бизнес-плана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или в приложениях есть отдельный блок расчета налоговых платежей и расчет бюджетной эффективности </w:t>
            </w:r>
            <w:r w:rsidR="007E083A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638" w:type="dxa"/>
          </w:tcPr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6224C9">
        <w:trPr>
          <w:trHeight w:val="291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>5. Категория, к которой относится заявитель в соответствии с п. 3.3 Положения: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относится к приоритетной группе</w:t>
            </w:r>
            <w:r w:rsidR="002D7CB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2D7CB4"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относится к приоритетной группе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6224C9">
        <w:trPr>
          <w:trHeight w:val="860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6. Вложение собственных сре</w:t>
            </w:r>
            <w:proofErr w:type="gramStart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дств в р</w:t>
            </w:r>
            <w:proofErr w:type="gramEnd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еализацию</w:t>
            </w:r>
            <w:r w:rsidR="007E083A">
              <w:rPr>
                <w:rFonts w:ascii="Times New Roman" w:hAnsi="Times New Roman"/>
                <w:bCs/>
                <w:sz w:val="24"/>
                <w:szCs w:val="24"/>
              </w:rPr>
              <w:t xml:space="preserve"> бизнес-плана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 составляет: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свыше 40%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20% до 40%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15% до 20%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504FD0" w:rsidTr="006224C9">
        <w:trPr>
          <w:trHeight w:val="165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504FD0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7. Сроки окупаемости </w:t>
            </w:r>
            <w:r w:rsidR="00805F0E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2D7CB4" w:rsidRPr="00504FD0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до 2 лет;</w:t>
            </w:r>
          </w:p>
          <w:p w:rsidR="002D7CB4" w:rsidRPr="00504FD0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от 2 до 3 лет;</w:t>
            </w:r>
          </w:p>
          <w:p w:rsidR="002D7CB4" w:rsidRPr="00504FD0" w:rsidRDefault="003D6D2E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504FD0">
              <w:rPr>
                <w:rFonts w:ascii="Times New Roman" w:hAnsi="Times New Roman"/>
                <w:bCs/>
                <w:sz w:val="24"/>
                <w:szCs w:val="24"/>
              </w:rPr>
              <w:t xml:space="preserve"> свыше 3 лет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504FD0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504FD0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7CB4" w:rsidRPr="00504FD0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D7CB4" w:rsidRPr="00504FD0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04FD0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504FD0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B0389" w:rsidRDefault="009B0389"/>
    <w:p w:rsidR="009B0389" w:rsidRDefault="009B0389"/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07"/>
        <w:gridCol w:w="1638"/>
        <w:gridCol w:w="1608"/>
      </w:tblGrid>
      <w:tr w:rsidR="009B0389" w:rsidRPr="00A12A0A" w:rsidTr="009B0389">
        <w:trPr>
          <w:trHeight w:val="274"/>
        </w:trPr>
        <w:tc>
          <w:tcPr>
            <w:tcW w:w="6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389" w:rsidRPr="00A12A0A" w:rsidRDefault="009B0389" w:rsidP="009B03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389" w:rsidRPr="009B0389" w:rsidRDefault="009B0389" w:rsidP="009B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3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0389" w:rsidRPr="009B0389" w:rsidRDefault="009B0389" w:rsidP="009B0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03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2D7CB4" w:rsidRPr="00A12A0A" w:rsidTr="002D7CB4">
        <w:trPr>
          <w:trHeight w:val="1747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Default="002D7CB4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8. Планируемое количество созданных рабочих мест </w:t>
            </w:r>
          </w:p>
          <w:p w:rsidR="002D7CB4" w:rsidRPr="00A12A0A" w:rsidRDefault="002D7CB4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gramStart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на конец</w:t>
            </w:r>
            <w:proofErr w:type="gramEnd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="003D6D2E">
              <w:rPr>
                <w:rFonts w:ascii="Times New Roman" w:hAnsi="Times New Roman"/>
                <w:bCs/>
                <w:sz w:val="24"/>
                <w:szCs w:val="24"/>
              </w:rPr>
              <w:t>-го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года реализации </w:t>
            </w:r>
            <w:r w:rsidR="00A63720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проекта):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свыше 5 новых мест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3 до 5 новых мест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 1 до 3 новых мест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 планируется создание новых рабочих мест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2D7CB4" w:rsidRPr="00A12A0A" w:rsidRDefault="002D7CB4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7CB4" w:rsidRPr="00A12A0A" w:rsidTr="00C269AA">
        <w:trPr>
          <w:trHeight w:val="289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9. Общая оценка проработки бизнес-плана проекта: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бизнес-план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проработа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полностью по каждому разделу;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некоторые разделы бизнес-плана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отсутствуют, раздел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проработаны не в полном объеме;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слабая проработка бизнес-плана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2D7CB4" w:rsidRPr="00A12A0A" w:rsidRDefault="003D6D2E" w:rsidP="00EF2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B103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бизнес-план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 соответствует требованиям, предъявляемым к его разработке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B103AF" w:rsidP="00B10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0 до </w:t>
            </w:r>
            <w:r w:rsidR="002D7CB4"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2D7CB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2D7CB4" w:rsidRPr="00A12A0A" w:rsidRDefault="002D7CB4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69AA" w:rsidRPr="00A12A0A" w:rsidTr="00C269AA">
        <w:trPr>
          <w:trHeight w:val="289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10. Проанализирован рынок сбыта, изучена конкуренция, сезонность, сформулированы несколько сценариев развития </w:t>
            </w:r>
            <w:r w:rsidR="00805F0E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проекта: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все пункты описаны подробно, дают полную картину развития </w:t>
            </w:r>
            <w:r w:rsidR="00805F0E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проекта;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рассмотрены не все разделы, но дают четкое представлени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полной их проработанности;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рассмотрены не все разделы, разделы не изучены полностью;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конкуренция не изучена, нет описания рынка сбыта, сезонность </w:t>
            </w:r>
            <w:r w:rsidR="00805F0E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проекта не отражена, рассмотрен только один вариант развития </w:t>
            </w:r>
            <w:r w:rsidR="00EB085A">
              <w:rPr>
                <w:rFonts w:ascii="Times New Roman" w:hAnsi="Times New Roman"/>
                <w:bCs/>
                <w:sz w:val="24"/>
                <w:szCs w:val="24"/>
              </w:rPr>
              <w:t xml:space="preserve">бизнес-плана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проекта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D14FF5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8 до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C269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D14FF5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5 до 7</w:t>
            </w:r>
            <w:r w:rsidR="00C269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14FF5" w:rsidRDefault="00D14FF5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D14FF5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 1 до 4</w:t>
            </w:r>
            <w:r w:rsidR="00C269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D14FF5" w:rsidRDefault="00D14FF5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69AA" w:rsidRPr="00A12A0A" w:rsidTr="00C269AA">
        <w:trPr>
          <w:trHeight w:val="289"/>
        </w:trPr>
        <w:tc>
          <w:tcPr>
            <w:tcW w:w="6607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11. Общая оценка проработки бизнес-плана проекта: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бизнес-план 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проекта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проработал полностью по каждому разделу;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некоторые разделы бизнес-плана 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проекта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отсутствуют, раздел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проработаны не в полном объеме;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слабая проработка бизнес-плана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269AA" w:rsidRPr="00A12A0A" w:rsidRDefault="003D6D2E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5713F">
              <w:rPr>
                <w:rFonts w:ascii="Times New Roman" w:hAnsi="Times New Roman"/>
                <w:sz w:val="24"/>
                <w:szCs w:val="24"/>
                <w:lang w:eastAsia="en-US"/>
              </w:rPr>
              <w:t>–</w:t>
            </w:r>
            <w:r w:rsidR="00B103A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>бизнес-план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="00C269AA"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не соответствует требованиям, предъявляемым к его разработке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:rsidR="00C269AA" w:rsidRPr="00A12A0A" w:rsidRDefault="00C269AA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69AA" w:rsidRPr="00A12A0A" w:rsidTr="002D7CB4">
        <w:trPr>
          <w:trHeight w:val="289"/>
        </w:trPr>
        <w:tc>
          <w:tcPr>
            <w:tcW w:w="6607" w:type="dxa"/>
            <w:tcBorders>
              <w:top w:val="single" w:sz="4" w:space="0" w:color="auto"/>
            </w:tcBorders>
          </w:tcPr>
          <w:p w:rsidR="00C269AA" w:rsidRPr="00A12A0A" w:rsidRDefault="00C269AA" w:rsidP="005156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12. Бизнес-план</w:t>
            </w:r>
            <w:r w:rsidR="00464273">
              <w:rPr>
                <w:rFonts w:ascii="Times New Roman" w:hAnsi="Times New Roman"/>
                <w:bCs/>
                <w:sz w:val="24"/>
                <w:szCs w:val="24"/>
              </w:rPr>
              <w:t xml:space="preserve"> проекта</w:t>
            </w: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позволяет </w:t>
            </w:r>
            <w:proofErr w:type="gramStart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определить</w:t>
            </w:r>
            <w:proofErr w:type="gramEnd"/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 xml:space="preserve"> как будет функционировать бизнес, какие основные бизнес-процессы и элементы существуют в его работе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:rsidR="00C269AA" w:rsidRPr="00A12A0A" w:rsidRDefault="00C269AA" w:rsidP="005156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A0A">
              <w:rPr>
                <w:rFonts w:ascii="Times New Roman" w:hAnsi="Times New Roman"/>
                <w:bCs/>
                <w:sz w:val="24"/>
                <w:szCs w:val="24"/>
              </w:rPr>
              <w:t>от 0 до 5</w:t>
            </w:r>
          </w:p>
        </w:tc>
        <w:tc>
          <w:tcPr>
            <w:tcW w:w="1608" w:type="dxa"/>
            <w:tcBorders>
              <w:top w:val="single" w:sz="4" w:space="0" w:color="auto"/>
            </w:tcBorders>
          </w:tcPr>
          <w:p w:rsidR="00C269AA" w:rsidRPr="00A12A0A" w:rsidRDefault="00C269AA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F2377" w:rsidRPr="00A12A0A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B59B4" w:rsidRDefault="00BB59B4" w:rsidP="00BB59B4">
      <w:pPr>
        <w:tabs>
          <w:tab w:val="left" w:pos="1560"/>
          <w:tab w:val="left" w:pos="552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245B3C">
        <w:rPr>
          <w:rFonts w:ascii="Times New Roman" w:hAnsi="Times New Roman"/>
          <w:sz w:val="26"/>
          <w:szCs w:val="26"/>
        </w:rPr>
        <w:t xml:space="preserve">* </w:t>
      </w:r>
      <w:r w:rsidRPr="00245B3C">
        <w:rPr>
          <w:rFonts w:ascii="Times New Roman" w:hAnsi="Times New Roman"/>
          <w:sz w:val="24"/>
          <w:szCs w:val="24"/>
        </w:rPr>
        <w:t xml:space="preserve">Размер минимальной заработной платы штатных работников должен быть не ниже минимального </w:t>
      </w:r>
      <w:proofErr w:type="gramStart"/>
      <w:r w:rsidRPr="00245B3C">
        <w:rPr>
          <w:rFonts w:ascii="Times New Roman" w:hAnsi="Times New Roman"/>
          <w:sz w:val="24"/>
          <w:szCs w:val="24"/>
        </w:rPr>
        <w:t>размера оплаты труда</w:t>
      </w:r>
      <w:proofErr w:type="gramEnd"/>
      <w:r w:rsidRPr="00245B3C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законодательства, с учетом районного коэффициента и процентной надбавки за работу в районах Крайнего Севера и приравненных к ним местностях.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733BF" w:rsidRPr="00D5713F" w:rsidRDefault="00E733BF" w:rsidP="009B0389">
      <w:pPr>
        <w:pStyle w:val="a7"/>
        <w:jc w:val="both"/>
        <w:rPr>
          <w:bCs/>
          <w:iCs/>
          <w:color w:val="000000"/>
        </w:rPr>
      </w:pPr>
      <w:r w:rsidRPr="00D5713F">
        <w:rPr>
          <w:bCs/>
          <w:iCs/>
          <w:color w:val="000000"/>
        </w:rPr>
        <w:t>В случае отсутствия информации по какому-либо из указанных критериев количественная оценка по нему равна «0» баллов.</w:t>
      </w:r>
    </w:p>
    <w:p w:rsidR="00E733BF" w:rsidRDefault="00E733BF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A12A0A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A12A0A">
        <w:rPr>
          <w:rFonts w:ascii="Times New Roman" w:hAnsi="Times New Roman"/>
          <w:sz w:val="24"/>
          <w:szCs w:val="24"/>
          <w:lang w:eastAsia="en-US"/>
        </w:rPr>
        <w:t>Дата _________</w:t>
      </w:r>
      <w:r w:rsidR="00261FE4">
        <w:rPr>
          <w:rFonts w:ascii="Times New Roman" w:hAnsi="Times New Roman"/>
          <w:sz w:val="24"/>
          <w:szCs w:val="24"/>
          <w:lang w:eastAsia="en-US"/>
        </w:rPr>
        <w:t>___</w:t>
      </w:r>
      <w:r w:rsidR="005156E1">
        <w:rPr>
          <w:rFonts w:ascii="Times New Roman" w:hAnsi="Times New Roman"/>
          <w:sz w:val="24"/>
          <w:szCs w:val="24"/>
          <w:lang w:eastAsia="en-US"/>
        </w:rPr>
        <w:t>___</w:t>
      </w:r>
      <w:r w:rsidR="00261FE4">
        <w:rPr>
          <w:rFonts w:ascii="Times New Roman" w:hAnsi="Times New Roman"/>
          <w:sz w:val="24"/>
          <w:szCs w:val="24"/>
          <w:lang w:eastAsia="en-US"/>
        </w:rPr>
        <w:t xml:space="preserve">_________ </w:t>
      </w:r>
      <w:r w:rsidRPr="00A12A0A">
        <w:rPr>
          <w:rFonts w:ascii="Times New Roman" w:hAnsi="Times New Roman"/>
          <w:sz w:val="24"/>
          <w:szCs w:val="24"/>
          <w:lang w:eastAsia="en-US"/>
        </w:rPr>
        <w:t>Подпись __</w:t>
      </w:r>
      <w:r w:rsidR="005156E1">
        <w:rPr>
          <w:rFonts w:ascii="Times New Roman" w:hAnsi="Times New Roman"/>
          <w:sz w:val="24"/>
          <w:szCs w:val="24"/>
          <w:lang w:eastAsia="en-US"/>
        </w:rPr>
        <w:t>_____</w:t>
      </w:r>
      <w:r w:rsidRPr="00A12A0A">
        <w:rPr>
          <w:rFonts w:ascii="Times New Roman" w:hAnsi="Times New Roman"/>
          <w:sz w:val="24"/>
          <w:szCs w:val="24"/>
          <w:lang w:eastAsia="en-US"/>
        </w:rPr>
        <w:t>______________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F2377" w:rsidRPr="003826E6" w:rsidRDefault="00EF2377" w:rsidP="00EF237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_______________________</w:t>
      </w:r>
    </w:p>
    <w:p w:rsidR="00EF2377" w:rsidRPr="00CB3DDE" w:rsidRDefault="00EF2377" w:rsidP="00EF2377">
      <w:pPr>
        <w:pageBreakBefore/>
        <w:tabs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 w:rsidR="00CB3DDE" w:rsidRPr="009D07A8">
        <w:rPr>
          <w:rFonts w:ascii="Times New Roman" w:hAnsi="Times New Roman"/>
          <w:sz w:val="24"/>
          <w:szCs w:val="24"/>
          <w:lang w:eastAsia="en-US"/>
        </w:rPr>
        <w:t>6</w:t>
      </w:r>
    </w:p>
    <w:p w:rsidR="00EF2377" w:rsidRPr="00D5713F" w:rsidRDefault="00EF2377" w:rsidP="00EF2377">
      <w:pPr>
        <w:tabs>
          <w:tab w:val="left" w:pos="6237"/>
          <w:tab w:val="left" w:pos="6521"/>
          <w:tab w:val="left" w:pos="7088"/>
          <w:tab w:val="left" w:pos="7371"/>
          <w:tab w:val="left" w:pos="7655"/>
        </w:tabs>
        <w:spacing w:after="0" w:line="240" w:lineRule="auto"/>
        <w:ind w:left="7797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5713F">
        <w:rPr>
          <w:rFonts w:ascii="Times New Roman" w:hAnsi="Times New Roman"/>
          <w:sz w:val="24"/>
          <w:szCs w:val="24"/>
          <w:lang w:eastAsia="en-US"/>
        </w:rPr>
        <w:t>к Положению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10B5" w:rsidRDefault="00F310B5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Договор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о предоставлении муниципального гранта</w:t>
      </w:r>
      <w:r w:rsidR="002F4D05">
        <w:rPr>
          <w:rFonts w:ascii="Times New Roman" w:hAnsi="Times New Roman"/>
          <w:sz w:val="24"/>
          <w:szCs w:val="24"/>
        </w:rPr>
        <w:t xml:space="preserve"> </w:t>
      </w:r>
      <w:r w:rsidRPr="00B67FD9">
        <w:rPr>
          <w:rFonts w:ascii="Times New Roman" w:hAnsi="Times New Roman"/>
          <w:sz w:val="24"/>
          <w:szCs w:val="24"/>
        </w:rPr>
        <w:t>№ _______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CF33A8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г. Мурманск</w:t>
      </w:r>
      <w:r w:rsidRPr="00B67FD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B67FD9">
        <w:rPr>
          <w:rFonts w:ascii="Times New Roman" w:hAnsi="Times New Roman"/>
          <w:sz w:val="24"/>
          <w:szCs w:val="24"/>
        </w:rPr>
        <w:t>«__» _______ 20__г.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Комитет по экономическому развитию администрации города Мурманска, именуемый в дальнейшем «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>», в лице председателя комитета ____________________________________, дейст</w:t>
      </w:r>
      <w:r w:rsidR="00462B60">
        <w:rPr>
          <w:rFonts w:ascii="Times New Roman" w:hAnsi="Times New Roman"/>
          <w:sz w:val="24"/>
          <w:szCs w:val="24"/>
        </w:rPr>
        <w:t xml:space="preserve">вующего на основании Положения </w:t>
      </w:r>
      <w:r w:rsidRPr="00B67FD9">
        <w:rPr>
          <w:rFonts w:ascii="Times New Roman" w:hAnsi="Times New Roman"/>
          <w:sz w:val="24"/>
          <w:szCs w:val="24"/>
        </w:rPr>
        <w:t>о комитете по экономическому развитию администрации города Мурманска, утвержденного решением Совета депутатов города Мурманска от 30.05.2011 № 37-479, с одной стороны, и ____________________________________________________________</w:t>
      </w:r>
      <w:r w:rsidR="009B0389">
        <w:rPr>
          <w:rFonts w:ascii="Times New Roman" w:hAnsi="Times New Roman"/>
          <w:sz w:val="24"/>
          <w:szCs w:val="24"/>
        </w:rPr>
        <w:t>______________</w:t>
      </w:r>
      <w:r w:rsidRPr="00B67FD9">
        <w:rPr>
          <w:rFonts w:ascii="Times New Roman" w:hAnsi="Times New Roman"/>
          <w:sz w:val="24"/>
          <w:szCs w:val="24"/>
        </w:rPr>
        <w:t>_____,</w:t>
      </w:r>
    </w:p>
    <w:p w:rsidR="00EF2377" w:rsidRPr="009B038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B0389">
        <w:rPr>
          <w:rFonts w:ascii="Times New Roman" w:hAnsi="Times New Roman"/>
        </w:rPr>
        <w:t>(полное наименование организации, индивидуального предпринимателя)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FD9">
        <w:rPr>
          <w:rFonts w:ascii="Times New Roman" w:hAnsi="Times New Roman"/>
          <w:sz w:val="24"/>
          <w:szCs w:val="24"/>
        </w:rPr>
        <w:t>именуемый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(-</w:t>
      </w:r>
      <w:proofErr w:type="spellStart"/>
      <w:r w:rsidRPr="00B67FD9">
        <w:rPr>
          <w:rFonts w:ascii="Times New Roman" w:hAnsi="Times New Roman"/>
          <w:sz w:val="24"/>
          <w:szCs w:val="24"/>
        </w:rPr>
        <w:t>ая</w:t>
      </w:r>
      <w:proofErr w:type="spellEnd"/>
      <w:r w:rsidRPr="00B67FD9">
        <w:rPr>
          <w:rFonts w:ascii="Times New Roman" w:hAnsi="Times New Roman"/>
          <w:sz w:val="24"/>
          <w:szCs w:val="24"/>
        </w:rPr>
        <w:t>) в дальнейшем «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>», в лице _________________________________________________________________________</w:t>
      </w:r>
      <w:r w:rsidR="009B0389">
        <w:rPr>
          <w:rFonts w:ascii="Times New Roman" w:hAnsi="Times New Roman"/>
          <w:sz w:val="24"/>
          <w:szCs w:val="24"/>
        </w:rPr>
        <w:t>______</w:t>
      </w:r>
      <w:r w:rsidRPr="00B67FD9">
        <w:rPr>
          <w:rFonts w:ascii="Times New Roman" w:hAnsi="Times New Roman"/>
          <w:sz w:val="24"/>
          <w:szCs w:val="24"/>
        </w:rPr>
        <w:t>,</w:t>
      </w:r>
    </w:p>
    <w:p w:rsidR="00EF2377" w:rsidRPr="009B038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B0389">
        <w:rPr>
          <w:rFonts w:ascii="Times New Roman" w:hAnsi="Times New Roman"/>
        </w:rPr>
        <w:t>(должность, фамилия, имя, отчество руководителя организации, ИП)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7FD9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на основании ______________________________________________________,</w:t>
      </w:r>
    </w:p>
    <w:p w:rsidR="00EF2377" w:rsidRPr="009B0389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67FD9">
        <w:rPr>
          <w:rFonts w:ascii="Times New Roman" w:hAnsi="Times New Roman"/>
          <w:sz w:val="24"/>
          <w:szCs w:val="24"/>
        </w:rPr>
        <w:t xml:space="preserve">                      </w:t>
      </w:r>
      <w:r w:rsidR="009B0389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B67FD9">
        <w:rPr>
          <w:rFonts w:ascii="Times New Roman" w:hAnsi="Times New Roman"/>
          <w:sz w:val="24"/>
          <w:szCs w:val="24"/>
        </w:rPr>
        <w:t xml:space="preserve"> </w:t>
      </w:r>
      <w:r w:rsidRPr="009B0389">
        <w:rPr>
          <w:rFonts w:ascii="Times New Roman" w:hAnsi="Times New Roman"/>
        </w:rPr>
        <w:t>(указывается документ и его реквизиты)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с другой стороны, вместе именуемые «Стороны», действуя в соответствии с Положением о порядке и условиях проведения Конкурса на предоставление грантов начинающим предпринимателям, утвержденным постановлением администрации города Мурманска от 16.07.2015 № 1942 (далее – Положение), заключили настоящий договор о предоставлении муниципального гранта (далее – договор) о нижеследующем: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1. Предмет договора</w:t>
      </w:r>
    </w:p>
    <w:p w:rsidR="002F4D05" w:rsidRDefault="002F4D05" w:rsidP="00EF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передает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грантополучателю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для целевого использования денежные средства, выделяемые безвозмездно из бюджета муниципального образования город Мурманск с последующим отчетом об их использовании (далее </w:t>
      </w:r>
      <w:r w:rsidR="00EB085A" w:rsidRPr="00B67FD9">
        <w:rPr>
          <w:rFonts w:ascii="Times New Roman" w:hAnsi="Times New Roman"/>
          <w:sz w:val="24"/>
          <w:szCs w:val="24"/>
        </w:rPr>
        <w:t>–</w:t>
      </w:r>
      <w:r w:rsidRPr="00B67FD9">
        <w:rPr>
          <w:rFonts w:ascii="Times New Roman" w:hAnsi="Times New Roman"/>
          <w:sz w:val="24"/>
          <w:szCs w:val="24"/>
        </w:rPr>
        <w:t xml:space="preserve"> грант), а грантополучатель обязуется принять грант и распорядиться им в соответствии с бизнес-планом проекта, и условиями настоящего договора.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2. Цели гранта</w:t>
      </w:r>
    </w:p>
    <w:p w:rsidR="002F4D05" w:rsidRDefault="002F4D05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2.1. Грант предоставлен для реализации:________________________________________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9B0389">
        <w:rPr>
          <w:rFonts w:ascii="Times New Roman" w:hAnsi="Times New Roman"/>
          <w:sz w:val="24"/>
          <w:szCs w:val="24"/>
        </w:rPr>
        <w:t>______</w:t>
      </w:r>
    </w:p>
    <w:p w:rsidR="00EF2377" w:rsidRPr="009B038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B0389">
        <w:rPr>
          <w:rFonts w:ascii="Times New Roman" w:hAnsi="Times New Roman"/>
        </w:rPr>
        <w:t>(название бизнес-</w:t>
      </w:r>
      <w:r w:rsidR="00464273" w:rsidRPr="009B0389">
        <w:rPr>
          <w:rFonts w:ascii="Times New Roman" w:hAnsi="Times New Roman"/>
        </w:rPr>
        <w:t xml:space="preserve">плана </w:t>
      </w:r>
      <w:r w:rsidRPr="009B0389">
        <w:rPr>
          <w:rFonts w:ascii="Times New Roman" w:hAnsi="Times New Roman"/>
        </w:rPr>
        <w:t>проекта)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в соответствии </w:t>
      </w:r>
      <w:proofErr w:type="gramStart"/>
      <w:r w:rsidRPr="00B67FD9">
        <w:rPr>
          <w:rFonts w:ascii="Times New Roman" w:hAnsi="Times New Roman"/>
          <w:sz w:val="24"/>
          <w:szCs w:val="24"/>
        </w:rPr>
        <w:t>с</w:t>
      </w:r>
      <w:proofErr w:type="gramEnd"/>
      <w:r w:rsidRPr="00B67FD9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EF2377" w:rsidRPr="009B0389" w:rsidRDefault="00D23C76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B0389">
        <w:rPr>
          <w:rFonts w:ascii="Times New Roman" w:hAnsi="Times New Roman"/>
        </w:rPr>
        <w:t xml:space="preserve">                 </w:t>
      </w:r>
      <w:r w:rsidR="00EF2377" w:rsidRPr="009B0389">
        <w:rPr>
          <w:rFonts w:ascii="Times New Roman" w:hAnsi="Times New Roman"/>
        </w:rPr>
        <w:t xml:space="preserve">(решение </w:t>
      </w:r>
      <w:r w:rsidR="00A769F8" w:rsidRPr="009B0389">
        <w:rPr>
          <w:rFonts w:ascii="Times New Roman" w:hAnsi="Times New Roman"/>
        </w:rPr>
        <w:t>К</w:t>
      </w:r>
      <w:r w:rsidR="00EF2377" w:rsidRPr="009B0389">
        <w:rPr>
          <w:rFonts w:ascii="Times New Roman" w:hAnsi="Times New Roman"/>
        </w:rPr>
        <w:t xml:space="preserve">онкурсной комиссии: </w:t>
      </w:r>
      <w:r w:rsidRPr="009B0389">
        <w:rPr>
          <w:rFonts w:ascii="Times New Roman" w:hAnsi="Times New Roman"/>
        </w:rPr>
        <w:t xml:space="preserve">номер и дата </w:t>
      </w:r>
      <w:r w:rsidR="00EF2377" w:rsidRPr="009B0389">
        <w:rPr>
          <w:rFonts w:ascii="Times New Roman" w:hAnsi="Times New Roman"/>
        </w:rPr>
        <w:t>протокола)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2.2. Грантополучатель в соответствии с п. 4 Положения о порядке и условиях проведения Конкурса на предоставление грантов начинающим предпринимателям и перечнем планируемых расходов обязуется использовать средства гранта для следующих расходов: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- ______________________________________________________________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- ______________________________________________________________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3. Размер гранта</w:t>
      </w:r>
    </w:p>
    <w:p w:rsidR="002F4D05" w:rsidRDefault="002F4D05" w:rsidP="002F4D05">
      <w:pPr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right="67"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Размер гранта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7FD9">
        <w:rPr>
          <w:rFonts w:ascii="Times New Roman" w:hAnsi="Times New Roman"/>
          <w:sz w:val="24"/>
          <w:szCs w:val="24"/>
        </w:rPr>
        <w:t>___________________________________________</w:t>
      </w:r>
      <w:r w:rsidR="002F4D05">
        <w:rPr>
          <w:rFonts w:ascii="Times New Roman" w:hAnsi="Times New Roman"/>
          <w:sz w:val="24"/>
          <w:szCs w:val="24"/>
        </w:rPr>
        <w:t>_____</w:t>
      </w:r>
      <w:r w:rsidRPr="00B67FD9">
        <w:rPr>
          <w:rFonts w:ascii="Times New Roman" w:hAnsi="Times New Roman"/>
          <w:sz w:val="24"/>
          <w:szCs w:val="24"/>
        </w:rPr>
        <w:t>___.</w:t>
      </w:r>
    </w:p>
    <w:p w:rsidR="00EF2377" w:rsidRPr="002F4D05" w:rsidRDefault="00AA7E3F" w:rsidP="00EF2377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EF2377" w:rsidRPr="00B67FD9">
        <w:rPr>
          <w:rFonts w:ascii="Times New Roman" w:hAnsi="Times New Roman"/>
          <w:sz w:val="24"/>
          <w:szCs w:val="24"/>
        </w:rPr>
        <w:t xml:space="preserve"> </w:t>
      </w:r>
      <w:r w:rsidR="00EF2377" w:rsidRPr="002F4D05">
        <w:rPr>
          <w:rFonts w:ascii="Times New Roman" w:hAnsi="Times New Roman"/>
        </w:rPr>
        <w:t xml:space="preserve">(сумма </w:t>
      </w:r>
      <w:r w:rsidRPr="002F4D05">
        <w:rPr>
          <w:rFonts w:ascii="Times New Roman" w:hAnsi="Times New Roman"/>
        </w:rPr>
        <w:t xml:space="preserve">цифрами и </w:t>
      </w:r>
      <w:r w:rsidR="00EF2377" w:rsidRPr="002F4D05">
        <w:rPr>
          <w:rFonts w:ascii="Times New Roman" w:hAnsi="Times New Roman"/>
        </w:rPr>
        <w:t>прописью в рублях)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lastRenderedPageBreak/>
        <w:t>4. Права и обязанности грантодателя</w:t>
      </w:r>
    </w:p>
    <w:p w:rsidR="002F4D05" w:rsidRDefault="002F4D05" w:rsidP="002F4D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4.1.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обязуется перечислить на расчетный счет грантополучателя грант в объеме, указанном в разделе 3 настоящего договора, в течение 30 рабочих дней со дня вступления в силу постановления администрации города Мурманска о предоставлении грантов. 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4.2.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в рамках проведения проверки вправе запрашивать у грантополучателя дополнительные документы, подтверждающие целевое расходование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анта.</w:t>
      </w:r>
    </w:p>
    <w:p w:rsidR="00EF2377" w:rsidRPr="00B67FD9" w:rsidRDefault="00EF2377" w:rsidP="002F4D05">
      <w:pPr>
        <w:pStyle w:val="af0"/>
        <w:tabs>
          <w:tab w:val="left" w:pos="1276"/>
        </w:tabs>
        <w:ind w:left="0" w:firstLine="567"/>
        <w:jc w:val="both"/>
        <w:rPr>
          <w:strike/>
          <w:sz w:val="24"/>
          <w:szCs w:val="24"/>
        </w:rPr>
      </w:pPr>
      <w:r w:rsidRPr="00B67FD9">
        <w:rPr>
          <w:sz w:val="24"/>
          <w:szCs w:val="24"/>
        </w:rPr>
        <w:t xml:space="preserve">4.3. </w:t>
      </w:r>
      <w:proofErr w:type="gramStart"/>
      <w:r w:rsidRPr="00B67FD9">
        <w:rPr>
          <w:sz w:val="24"/>
          <w:szCs w:val="24"/>
        </w:rPr>
        <w:t xml:space="preserve">В случае нарушения условий, целей и порядка предоставления гранта, в том числе </w:t>
      </w:r>
      <w:proofErr w:type="spellStart"/>
      <w:r w:rsidRPr="00B67FD9">
        <w:rPr>
          <w:sz w:val="24"/>
          <w:szCs w:val="24"/>
        </w:rPr>
        <w:t>непред</w:t>
      </w:r>
      <w:r w:rsidR="006901AA">
        <w:rPr>
          <w:sz w:val="24"/>
          <w:szCs w:val="24"/>
        </w:rPr>
        <w:t>о</w:t>
      </w:r>
      <w:r w:rsidRPr="00B67FD9">
        <w:rPr>
          <w:sz w:val="24"/>
          <w:szCs w:val="24"/>
        </w:rPr>
        <w:t>ставления</w:t>
      </w:r>
      <w:proofErr w:type="spellEnd"/>
      <w:r w:rsidRPr="00B67FD9">
        <w:rPr>
          <w:sz w:val="24"/>
          <w:szCs w:val="24"/>
        </w:rPr>
        <w:t xml:space="preserve"> </w:t>
      </w:r>
      <w:proofErr w:type="spellStart"/>
      <w:r w:rsidRPr="00B67FD9">
        <w:rPr>
          <w:sz w:val="24"/>
          <w:szCs w:val="24"/>
        </w:rPr>
        <w:t>грантополучателем</w:t>
      </w:r>
      <w:proofErr w:type="spellEnd"/>
      <w:r w:rsidRPr="00B67FD9">
        <w:rPr>
          <w:sz w:val="24"/>
          <w:szCs w:val="24"/>
        </w:rPr>
        <w:t xml:space="preserve"> финансовой отчет</w:t>
      </w:r>
      <w:r w:rsidR="000F7BC4">
        <w:rPr>
          <w:sz w:val="24"/>
          <w:szCs w:val="24"/>
        </w:rPr>
        <w:t>ности, предусмотренной п</w:t>
      </w:r>
      <w:r w:rsidR="00123873">
        <w:rPr>
          <w:sz w:val="24"/>
          <w:szCs w:val="24"/>
        </w:rPr>
        <w:t>.</w:t>
      </w:r>
      <w:r w:rsidR="000F7BC4">
        <w:rPr>
          <w:sz w:val="24"/>
          <w:szCs w:val="24"/>
        </w:rPr>
        <w:t>п. 6.1</w:t>
      </w:r>
      <w:r w:rsidRPr="00B67FD9">
        <w:rPr>
          <w:sz w:val="24"/>
          <w:szCs w:val="24"/>
        </w:rPr>
        <w:t xml:space="preserve">, 6.2 настоящего договора, и (или) в случае выявления нецелевого использования грантополучателем денежных средств гранта, а также в случае принятия решения о возврате средств гранта при </w:t>
      </w:r>
      <w:proofErr w:type="spellStart"/>
      <w:r w:rsidRPr="00B67FD9">
        <w:rPr>
          <w:sz w:val="24"/>
          <w:szCs w:val="24"/>
        </w:rPr>
        <w:t>недостижении</w:t>
      </w:r>
      <w:proofErr w:type="spellEnd"/>
      <w:r w:rsidRPr="00B67FD9">
        <w:rPr>
          <w:sz w:val="24"/>
          <w:szCs w:val="24"/>
        </w:rPr>
        <w:t xml:space="preserve"> показателей результативности, </w:t>
      </w:r>
      <w:proofErr w:type="spellStart"/>
      <w:r w:rsidRPr="00B67FD9">
        <w:rPr>
          <w:sz w:val="24"/>
          <w:szCs w:val="24"/>
        </w:rPr>
        <w:t>Грантодатель</w:t>
      </w:r>
      <w:proofErr w:type="spellEnd"/>
      <w:r w:rsidRPr="00B67FD9">
        <w:rPr>
          <w:sz w:val="24"/>
          <w:szCs w:val="24"/>
        </w:rPr>
        <w:t xml:space="preserve"> в течение </w:t>
      </w:r>
      <w:r w:rsidR="000F7BC4">
        <w:rPr>
          <w:sz w:val="24"/>
          <w:szCs w:val="24"/>
        </w:rPr>
        <w:t>трех</w:t>
      </w:r>
      <w:r w:rsidRPr="00B67FD9">
        <w:rPr>
          <w:sz w:val="24"/>
          <w:szCs w:val="24"/>
        </w:rPr>
        <w:t xml:space="preserve"> рабочих дней с даты поступления в комитет отчета</w:t>
      </w:r>
      <w:proofErr w:type="gramEnd"/>
      <w:r w:rsidRPr="00B67FD9">
        <w:rPr>
          <w:sz w:val="24"/>
          <w:szCs w:val="24"/>
        </w:rPr>
        <w:t xml:space="preserve"> о результатах проведенной проверки направляет </w:t>
      </w:r>
      <w:proofErr w:type="spellStart"/>
      <w:r w:rsidRPr="00B67FD9">
        <w:rPr>
          <w:sz w:val="24"/>
          <w:szCs w:val="24"/>
        </w:rPr>
        <w:t>Грантополучателю</w:t>
      </w:r>
      <w:proofErr w:type="spellEnd"/>
      <w:r w:rsidRPr="00B67FD9">
        <w:rPr>
          <w:sz w:val="24"/>
          <w:szCs w:val="24"/>
        </w:rPr>
        <w:t xml:space="preserve"> требование о возврате гранта.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4.4. В случае невозврата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анта в течение 20 рабочих дней со дня направления требования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в срок не позднее 30 рабочих дней принимает меры по взысканию предоставленной суммы гранта в судебном порядке.</w:t>
      </w:r>
    </w:p>
    <w:p w:rsidR="00E344EA" w:rsidRPr="00E344EA" w:rsidRDefault="00EF2377" w:rsidP="00E344E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E1314A">
        <w:rPr>
          <w:rFonts w:ascii="Times New Roman" w:hAnsi="Times New Roman"/>
          <w:sz w:val="24"/>
          <w:szCs w:val="24"/>
        </w:rPr>
        <w:t xml:space="preserve">4.5. </w:t>
      </w:r>
      <w:r w:rsidR="00E344EA" w:rsidRPr="00E1314A">
        <w:rPr>
          <w:rFonts w:ascii="Times New Roman" w:hAnsi="Times New Roman"/>
          <w:sz w:val="24"/>
          <w:szCs w:val="24"/>
        </w:rPr>
        <w:t>В случае нарушения грантополучателем условий</w:t>
      </w:r>
      <w:r w:rsidR="00F226FF" w:rsidRPr="00E1314A">
        <w:rPr>
          <w:rFonts w:ascii="Times New Roman" w:hAnsi="Times New Roman"/>
          <w:sz w:val="24"/>
          <w:szCs w:val="24"/>
        </w:rPr>
        <w:t>, целей и порядка</w:t>
      </w:r>
      <w:r w:rsidR="00E344EA" w:rsidRPr="00E1314A">
        <w:rPr>
          <w:rFonts w:ascii="Times New Roman" w:hAnsi="Times New Roman"/>
          <w:sz w:val="24"/>
          <w:szCs w:val="24"/>
        </w:rPr>
        <w:t xml:space="preserve"> предоставления гранта информация о нарушении вносится</w:t>
      </w:r>
      <w:r w:rsidR="00F226FF" w:rsidRPr="00E131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26FF" w:rsidRPr="00E1314A">
        <w:rPr>
          <w:rFonts w:ascii="Times New Roman" w:hAnsi="Times New Roman"/>
          <w:sz w:val="24"/>
          <w:szCs w:val="24"/>
        </w:rPr>
        <w:t>грантодателем</w:t>
      </w:r>
      <w:proofErr w:type="spellEnd"/>
      <w:r w:rsidR="00E344EA" w:rsidRPr="00E1314A">
        <w:rPr>
          <w:rFonts w:ascii="Times New Roman" w:hAnsi="Times New Roman"/>
          <w:sz w:val="24"/>
          <w:szCs w:val="24"/>
        </w:rPr>
        <w:t xml:space="preserve"> в Реестр субъектов малого и среднего предпринимательства – получателей поддержки в течение 30 дней со дня получения данной информации.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 Права и обязанности грантополучателя</w:t>
      </w:r>
    </w:p>
    <w:p w:rsidR="00EF2377" w:rsidRDefault="00EF2377" w:rsidP="00EF2377">
      <w:pPr>
        <w:tabs>
          <w:tab w:val="left" w:pos="1276"/>
          <w:tab w:val="left" w:pos="16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tabs>
          <w:tab w:val="left" w:pos="1276"/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5.1. Грантополучатель обязуется соблюдать условия договора и использовать грант исключительно на цели, определенные настоящим договором. Расходование гранта допускается только по целевому назначению в соответствии с Перечнем расходов, определенным бизнес-планом проекта, и настоящим договором.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5.2. Грантополучатель обязуется использовать средства гранта в полном объеме в течение </w:t>
      </w:r>
      <w:r>
        <w:rPr>
          <w:rFonts w:ascii="Times New Roman" w:hAnsi="Times New Roman"/>
          <w:sz w:val="24"/>
          <w:szCs w:val="24"/>
        </w:rPr>
        <w:t>одного</w:t>
      </w:r>
      <w:r w:rsidRPr="00B67FD9">
        <w:rPr>
          <w:rFonts w:ascii="Times New Roman" w:hAnsi="Times New Roman"/>
          <w:sz w:val="24"/>
          <w:szCs w:val="24"/>
        </w:rPr>
        <w:t xml:space="preserve"> года со дня получения гранта. Днем получения гранта считается день перечисления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 на расчетный счет грантополучателя.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5.3. Грантополучатель обязуется осуществлять расчеты за счет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 в безналичной форме.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5.4. Грантополучатель ведет учет и отчетность об использовании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 в соответствии с требованиями законодательства Российской Федерации.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5.5. Грантополучатель в течение срока действия договора и срока реализации </w:t>
      </w:r>
      <w:r w:rsidR="00805F0E">
        <w:rPr>
          <w:rFonts w:ascii="Times New Roman" w:hAnsi="Times New Roman"/>
          <w:sz w:val="24"/>
          <w:szCs w:val="24"/>
        </w:rPr>
        <w:t xml:space="preserve">бизнес-плана </w:t>
      </w:r>
      <w:r w:rsidRPr="00B67FD9">
        <w:rPr>
          <w:rFonts w:ascii="Times New Roman" w:hAnsi="Times New Roman"/>
          <w:sz w:val="24"/>
          <w:szCs w:val="24"/>
        </w:rPr>
        <w:t xml:space="preserve">проекта </w:t>
      </w:r>
      <w:proofErr w:type="gramStart"/>
      <w:r w:rsidRPr="00B67FD9">
        <w:rPr>
          <w:rFonts w:ascii="Times New Roman" w:hAnsi="Times New Roman"/>
          <w:sz w:val="24"/>
          <w:szCs w:val="24"/>
        </w:rPr>
        <w:t xml:space="preserve">отчитывается </w:t>
      </w:r>
      <w:r w:rsidR="007B3BBB">
        <w:rPr>
          <w:rFonts w:ascii="Times New Roman" w:hAnsi="Times New Roman"/>
          <w:sz w:val="24"/>
          <w:szCs w:val="24"/>
        </w:rPr>
        <w:t>о</w:t>
      </w:r>
      <w:r w:rsidRPr="00B67FD9">
        <w:rPr>
          <w:rFonts w:ascii="Times New Roman" w:hAnsi="Times New Roman"/>
          <w:sz w:val="24"/>
          <w:szCs w:val="24"/>
        </w:rPr>
        <w:t xml:space="preserve"> достижени</w:t>
      </w:r>
      <w:r w:rsidR="007B3BBB">
        <w:rPr>
          <w:rFonts w:ascii="Times New Roman" w:hAnsi="Times New Roman"/>
          <w:sz w:val="24"/>
          <w:szCs w:val="24"/>
        </w:rPr>
        <w:t>и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показателей, утвержденных приложением № 1 к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>оговору согласно показателям, установленным грантополучателем в бизнес-плане проекта.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5.6. Грантополучатель по истечени</w:t>
      </w:r>
      <w:r w:rsidR="00141002">
        <w:rPr>
          <w:rFonts w:ascii="Times New Roman" w:hAnsi="Times New Roman"/>
          <w:sz w:val="24"/>
          <w:szCs w:val="24"/>
        </w:rPr>
        <w:t>и</w:t>
      </w:r>
      <w:r w:rsidRPr="00B67FD9">
        <w:rPr>
          <w:rFonts w:ascii="Times New Roman" w:hAnsi="Times New Roman"/>
          <w:sz w:val="24"/>
          <w:szCs w:val="24"/>
        </w:rPr>
        <w:t xml:space="preserve"> 12 месяцев со дня предоставления гранта </w:t>
      </w:r>
      <w:proofErr w:type="gramStart"/>
      <w:r w:rsidRPr="00B67FD9">
        <w:rPr>
          <w:rFonts w:ascii="Times New Roman" w:hAnsi="Times New Roman"/>
          <w:sz w:val="24"/>
          <w:szCs w:val="24"/>
        </w:rPr>
        <w:t>обязан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обеспечить достижение заявленных в бизнес-плане проекта показателей результативности, указанных в приложении 1 к настоящему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>оговору.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5.7. Грантополучатель </w:t>
      </w:r>
      <w:proofErr w:type="gramStart"/>
      <w:r w:rsidRPr="00B67FD9">
        <w:rPr>
          <w:rFonts w:ascii="Times New Roman" w:hAnsi="Times New Roman"/>
          <w:sz w:val="24"/>
          <w:szCs w:val="24"/>
        </w:rPr>
        <w:t>обязан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вернуть средства гранта в случае, если по истечени</w:t>
      </w:r>
      <w:r w:rsidR="000F7BC4">
        <w:rPr>
          <w:rFonts w:ascii="Times New Roman" w:hAnsi="Times New Roman"/>
          <w:sz w:val="24"/>
          <w:szCs w:val="24"/>
        </w:rPr>
        <w:t>и</w:t>
      </w:r>
      <w:r w:rsidRPr="00B67FD9">
        <w:rPr>
          <w:rFonts w:ascii="Times New Roman" w:hAnsi="Times New Roman"/>
          <w:sz w:val="24"/>
          <w:szCs w:val="24"/>
        </w:rPr>
        <w:t xml:space="preserve"> 12 календарных месяцев с даты перечисления гранта отклонение одновременно двух и более показателей, указанных в приложении № 1 к настоящему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 xml:space="preserve">оговору, составляет более 50%, на основании отчета о результатах проведенной проверки. 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5.8. Грантополучатель обязуется по окончании срока использования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анта, предусмотренного п</w:t>
      </w:r>
      <w:r w:rsidR="0050088B">
        <w:rPr>
          <w:rFonts w:ascii="Times New Roman" w:hAnsi="Times New Roman"/>
          <w:sz w:val="24"/>
          <w:szCs w:val="24"/>
        </w:rPr>
        <w:t>.</w:t>
      </w:r>
      <w:r w:rsidRPr="00B67FD9">
        <w:rPr>
          <w:rFonts w:ascii="Times New Roman" w:hAnsi="Times New Roman"/>
          <w:sz w:val="24"/>
          <w:szCs w:val="24"/>
        </w:rPr>
        <w:t xml:space="preserve"> 5.2 настоящего договора, возвратить грантодателю неиспользованные остатки гранта в течение 20 рабочих дней со дня направления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грантодателем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соответствующего требования, путем перечисления денежных средств в соответствии с реквизитами, указанными в требовании.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7FD9">
        <w:rPr>
          <w:rFonts w:ascii="Times New Roman" w:hAnsi="Times New Roman"/>
          <w:sz w:val="24"/>
          <w:szCs w:val="24"/>
          <w:lang w:eastAsia="en-US"/>
        </w:rPr>
        <w:lastRenderedPageBreak/>
        <w:t xml:space="preserve">5.9. </w:t>
      </w:r>
      <w:proofErr w:type="gramStart"/>
      <w:r w:rsidRPr="00B67FD9">
        <w:rPr>
          <w:rFonts w:ascii="Times New Roman" w:hAnsi="Times New Roman"/>
          <w:sz w:val="24"/>
          <w:szCs w:val="24"/>
          <w:lang w:eastAsia="en-US"/>
        </w:rPr>
        <w:t>Грантополучатель (юридическое лицо) обязуется не приобретать за счет полученных средств гранта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гранта указанным юридическим лицам.</w:t>
      </w:r>
      <w:proofErr w:type="gramEnd"/>
    </w:p>
    <w:p w:rsidR="00D07AD8" w:rsidRPr="007B7596" w:rsidRDefault="00D07AD8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7FD9">
        <w:rPr>
          <w:rFonts w:ascii="Times New Roman" w:hAnsi="Times New Roman"/>
          <w:sz w:val="24"/>
          <w:szCs w:val="24"/>
          <w:lang w:eastAsia="en-US"/>
        </w:rPr>
        <w:t xml:space="preserve">5.10. </w:t>
      </w:r>
      <w:r>
        <w:rPr>
          <w:rFonts w:ascii="Times New Roman" w:hAnsi="Times New Roman"/>
          <w:sz w:val="24"/>
          <w:szCs w:val="24"/>
          <w:lang w:eastAsia="en-US"/>
        </w:rPr>
        <w:t xml:space="preserve">Грантополучатель </w:t>
      </w:r>
      <w:r w:rsidRPr="007B7596">
        <w:rPr>
          <w:rFonts w:ascii="Times New Roman" w:hAnsi="Times New Roman"/>
          <w:sz w:val="24"/>
          <w:szCs w:val="24"/>
          <w:lang w:eastAsia="en-US"/>
        </w:rPr>
        <w:t xml:space="preserve">дает свое согласие на осуществление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грантодателем</w:t>
      </w:r>
      <w:proofErr w:type="spellEnd"/>
      <w:r w:rsidRPr="007B7596">
        <w:rPr>
          <w:rFonts w:ascii="Times New Roman" w:hAnsi="Times New Roman"/>
          <w:sz w:val="24"/>
          <w:szCs w:val="24"/>
          <w:lang w:eastAsia="en-US"/>
        </w:rPr>
        <w:t xml:space="preserve"> и органами муниципального финансового контроля проверок соблюдения </w:t>
      </w:r>
      <w:r>
        <w:rPr>
          <w:rFonts w:ascii="Times New Roman" w:hAnsi="Times New Roman"/>
          <w:sz w:val="24"/>
          <w:szCs w:val="24"/>
          <w:lang w:eastAsia="en-US"/>
        </w:rPr>
        <w:t>грантополучателем</w:t>
      </w:r>
      <w:r w:rsidRPr="007B7596">
        <w:rPr>
          <w:rFonts w:ascii="Times New Roman" w:hAnsi="Times New Roman"/>
          <w:sz w:val="24"/>
          <w:szCs w:val="24"/>
          <w:lang w:eastAsia="en-US"/>
        </w:rPr>
        <w:t xml:space="preserve"> условий, целей и порядка предоставления </w:t>
      </w:r>
      <w:r>
        <w:rPr>
          <w:rFonts w:ascii="Times New Roman" w:hAnsi="Times New Roman"/>
          <w:sz w:val="24"/>
          <w:szCs w:val="24"/>
          <w:lang w:eastAsia="en-US"/>
        </w:rPr>
        <w:t>сре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дств гр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>анта</w:t>
      </w:r>
      <w:r w:rsidRPr="007B7596">
        <w:rPr>
          <w:rFonts w:ascii="Times New Roman" w:hAnsi="Times New Roman"/>
          <w:sz w:val="24"/>
          <w:szCs w:val="24"/>
          <w:lang w:eastAsia="en-US"/>
        </w:rPr>
        <w:t>.</w:t>
      </w:r>
    </w:p>
    <w:p w:rsidR="00D07AD8" w:rsidRPr="00D07AD8" w:rsidRDefault="00D07AD8" w:rsidP="002F4D05">
      <w:pPr>
        <w:pStyle w:val="af0"/>
        <w:tabs>
          <w:tab w:val="left" w:pos="1418"/>
        </w:tabs>
        <w:autoSpaceDE w:val="0"/>
        <w:autoSpaceDN w:val="0"/>
        <w:adjustRightInd w:val="0"/>
        <w:ind w:left="0" w:firstLine="567"/>
        <w:contextualSpacing w:val="0"/>
        <w:jc w:val="both"/>
        <w:outlineLvl w:val="1"/>
        <w:rPr>
          <w:sz w:val="24"/>
          <w:szCs w:val="24"/>
          <w:lang w:eastAsia="en-US"/>
        </w:rPr>
      </w:pPr>
      <w:r w:rsidRPr="00D07AD8">
        <w:rPr>
          <w:sz w:val="24"/>
          <w:szCs w:val="24"/>
          <w:lang w:eastAsia="en-US"/>
        </w:rPr>
        <w:t xml:space="preserve">5.11. Грантополучатель обязуется при заключении договоров (соглашений) в целях исполнения обязательств по </w:t>
      </w:r>
      <w:r w:rsidR="00EF5736">
        <w:rPr>
          <w:sz w:val="24"/>
          <w:szCs w:val="24"/>
          <w:lang w:eastAsia="en-US"/>
        </w:rPr>
        <w:t>д</w:t>
      </w:r>
      <w:r w:rsidRPr="00D07AD8">
        <w:rPr>
          <w:sz w:val="24"/>
          <w:szCs w:val="24"/>
          <w:lang w:eastAsia="en-US"/>
        </w:rPr>
        <w:t>оговору включать в эти договоры (соглашения) пункт о согласии поставщика (подрядчика,</w:t>
      </w:r>
      <w:r w:rsidR="00462B60">
        <w:rPr>
          <w:sz w:val="24"/>
          <w:szCs w:val="24"/>
          <w:lang w:eastAsia="en-US"/>
        </w:rPr>
        <w:t xml:space="preserve"> исполнителя) на осуществление </w:t>
      </w:r>
      <w:proofErr w:type="spellStart"/>
      <w:r w:rsidRPr="00D07AD8">
        <w:rPr>
          <w:sz w:val="24"/>
          <w:szCs w:val="24"/>
          <w:lang w:eastAsia="en-US"/>
        </w:rPr>
        <w:t>грантодателем</w:t>
      </w:r>
      <w:proofErr w:type="spellEnd"/>
      <w:r w:rsidRPr="00D07AD8">
        <w:rPr>
          <w:sz w:val="24"/>
          <w:szCs w:val="24"/>
          <w:lang w:eastAsia="en-US"/>
        </w:rPr>
        <w:t xml:space="preserve"> и органами муниципального финансового контроля проверок соблюдения грантополучателем условий, целей и порядка предоставления сре</w:t>
      </w:r>
      <w:proofErr w:type="gramStart"/>
      <w:r w:rsidRPr="00D07AD8">
        <w:rPr>
          <w:sz w:val="24"/>
          <w:szCs w:val="24"/>
          <w:lang w:eastAsia="en-US"/>
        </w:rPr>
        <w:t>дств гр</w:t>
      </w:r>
      <w:proofErr w:type="gramEnd"/>
      <w:r w:rsidRPr="00D07AD8">
        <w:rPr>
          <w:sz w:val="24"/>
          <w:szCs w:val="24"/>
          <w:lang w:eastAsia="en-US"/>
        </w:rPr>
        <w:t xml:space="preserve">анта. </w:t>
      </w:r>
    </w:p>
    <w:p w:rsidR="00D07AD8" w:rsidRPr="00B67FD9" w:rsidRDefault="00D07AD8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7AD8">
        <w:rPr>
          <w:rFonts w:ascii="Times New Roman" w:hAnsi="Times New Roman"/>
          <w:sz w:val="24"/>
          <w:szCs w:val="24"/>
          <w:lang w:eastAsia="en-US"/>
        </w:rPr>
        <w:t>5.12. Грантополучатель обязуется обеспечить доступ грантодателю и органам муниципального финансового контроля муниципального образования город Мурманск к осуществлению проверок соблюдения условий, целей и порядка предоставления гранта.</w:t>
      </w:r>
    </w:p>
    <w:p w:rsidR="00EF2377" w:rsidRPr="00B67FD9" w:rsidRDefault="00EF2377" w:rsidP="002F4D05">
      <w:pPr>
        <w:pStyle w:val="ConsPlusNormal"/>
        <w:tabs>
          <w:tab w:val="left" w:pos="1276"/>
          <w:tab w:val="num" w:pos="362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FD9">
        <w:rPr>
          <w:rFonts w:ascii="Times New Roman" w:hAnsi="Times New Roman" w:cs="Times New Roman"/>
          <w:sz w:val="24"/>
          <w:szCs w:val="24"/>
          <w:lang w:eastAsia="en-US"/>
        </w:rPr>
        <w:t>5.1</w:t>
      </w:r>
      <w:r w:rsidR="00EF5736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B67FD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B67FD9">
        <w:rPr>
          <w:rFonts w:ascii="Times New Roman" w:hAnsi="Times New Roman" w:cs="Times New Roman"/>
          <w:sz w:val="24"/>
          <w:szCs w:val="24"/>
        </w:rPr>
        <w:t>Грантополуч</w:t>
      </w:r>
      <w:r w:rsidR="000F7BC4">
        <w:rPr>
          <w:rFonts w:ascii="Times New Roman" w:hAnsi="Times New Roman" w:cs="Times New Roman"/>
          <w:sz w:val="24"/>
          <w:szCs w:val="24"/>
        </w:rPr>
        <w:t>атель в течение срока действия д</w:t>
      </w:r>
      <w:r w:rsidRPr="00B67FD9">
        <w:rPr>
          <w:rFonts w:ascii="Times New Roman" w:hAnsi="Times New Roman" w:cs="Times New Roman"/>
          <w:sz w:val="24"/>
          <w:szCs w:val="24"/>
        </w:rPr>
        <w:t xml:space="preserve">оговора по запросу Комитета выступает с докладом перед членами Координационного совета по вопросам малого и среднего предпринимательства при администрации города Мурманска о стадиях реализации </w:t>
      </w:r>
      <w:r w:rsidR="00805F0E"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B67FD9">
        <w:rPr>
          <w:rFonts w:ascii="Times New Roman" w:hAnsi="Times New Roman" w:cs="Times New Roman"/>
          <w:sz w:val="24"/>
          <w:szCs w:val="24"/>
        </w:rPr>
        <w:t>проекта.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6. Отчетность и контроль</w:t>
      </w:r>
    </w:p>
    <w:p w:rsidR="00EF2377" w:rsidRDefault="00EF2377" w:rsidP="00EF2377">
      <w:pPr>
        <w:tabs>
          <w:tab w:val="left" w:pos="143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61565" w:rsidRP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 xml:space="preserve">6.1. Грантополучатель </w:t>
      </w:r>
      <w:proofErr w:type="gramStart"/>
      <w:r w:rsidRPr="00361565">
        <w:rPr>
          <w:rFonts w:ascii="Times New Roman" w:hAnsi="Times New Roman"/>
          <w:sz w:val="24"/>
          <w:szCs w:val="24"/>
        </w:rPr>
        <w:t>обязан</w:t>
      </w:r>
      <w:proofErr w:type="gramEnd"/>
      <w:r w:rsidRPr="00361565">
        <w:rPr>
          <w:rFonts w:ascii="Times New Roman" w:hAnsi="Times New Roman"/>
          <w:sz w:val="24"/>
          <w:szCs w:val="24"/>
        </w:rPr>
        <w:t xml:space="preserve"> в установленные сроки предоставить грантодателю следующие документы:</w:t>
      </w:r>
    </w:p>
    <w:p w:rsidR="00361565" w:rsidRP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 xml:space="preserve">6.1.1. </w:t>
      </w:r>
      <w:r w:rsidR="009D2C43">
        <w:rPr>
          <w:rFonts w:ascii="Times New Roman" w:hAnsi="Times New Roman"/>
          <w:sz w:val="24"/>
          <w:szCs w:val="24"/>
        </w:rPr>
        <w:t>Ф</w:t>
      </w:r>
      <w:r w:rsidRPr="00361565">
        <w:rPr>
          <w:rFonts w:ascii="Times New Roman" w:hAnsi="Times New Roman"/>
          <w:sz w:val="24"/>
          <w:szCs w:val="24"/>
        </w:rPr>
        <w:t>инансовы</w:t>
      </w:r>
      <w:r w:rsidR="009D2C43">
        <w:rPr>
          <w:rFonts w:ascii="Times New Roman" w:hAnsi="Times New Roman"/>
          <w:sz w:val="24"/>
          <w:szCs w:val="24"/>
        </w:rPr>
        <w:t>й</w:t>
      </w:r>
      <w:r w:rsidRPr="00361565">
        <w:rPr>
          <w:rFonts w:ascii="Times New Roman" w:hAnsi="Times New Roman"/>
          <w:sz w:val="24"/>
          <w:szCs w:val="24"/>
        </w:rPr>
        <w:t xml:space="preserve"> отчет об использовании сре</w:t>
      </w:r>
      <w:proofErr w:type="gramStart"/>
      <w:r w:rsidRPr="00361565">
        <w:rPr>
          <w:rFonts w:ascii="Times New Roman" w:hAnsi="Times New Roman"/>
          <w:sz w:val="24"/>
          <w:szCs w:val="24"/>
        </w:rPr>
        <w:t>дств гр</w:t>
      </w:r>
      <w:proofErr w:type="gramEnd"/>
      <w:r w:rsidRPr="00361565">
        <w:rPr>
          <w:rFonts w:ascii="Times New Roman" w:hAnsi="Times New Roman"/>
          <w:sz w:val="24"/>
          <w:szCs w:val="24"/>
        </w:rPr>
        <w:t>анта и реализации бизнес-</w:t>
      </w:r>
      <w:r w:rsidR="007914FB">
        <w:rPr>
          <w:rFonts w:ascii="Times New Roman" w:hAnsi="Times New Roman"/>
          <w:sz w:val="24"/>
          <w:szCs w:val="24"/>
        </w:rPr>
        <w:t xml:space="preserve">плана </w:t>
      </w:r>
      <w:r w:rsidRPr="00361565">
        <w:rPr>
          <w:rFonts w:ascii="Times New Roman" w:hAnsi="Times New Roman"/>
          <w:sz w:val="24"/>
          <w:szCs w:val="24"/>
        </w:rPr>
        <w:t xml:space="preserve">проекта, по форме приложения № 3 к </w:t>
      </w:r>
      <w:r w:rsidR="00EF5736">
        <w:rPr>
          <w:rFonts w:ascii="Times New Roman" w:hAnsi="Times New Roman"/>
          <w:sz w:val="24"/>
          <w:szCs w:val="24"/>
        </w:rPr>
        <w:t>д</w:t>
      </w:r>
      <w:r w:rsidRPr="00361565">
        <w:rPr>
          <w:rFonts w:ascii="Times New Roman" w:hAnsi="Times New Roman"/>
          <w:sz w:val="24"/>
          <w:szCs w:val="24"/>
        </w:rPr>
        <w:t>оговору, подтвержденны</w:t>
      </w:r>
      <w:r w:rsidR="009D2C43">
        <w:rPr>
          <w:rFonts w:ascii="Times New Roman" w:hAnsi="Times New Roman"/>
          <w:sz w:val="24"/>
          <w:szCs w:val="24"/>
        </w:rPr>
        <w:t>й</w:t>
      </w:r>
      <w:r w:rsidRPr="00361565">
        <w:rPr>
          <w:rFonts w:ascii="Times New Roman" w:hAnsi="Times New Roman"/>
          <w:sz w:val="24"/>
          <w:szCs w:val="24"/>
        </w:rPr>
        <w:t xml:space="preserve"> 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грантополучателя:</w:t>
      </w:r>
    </w:p>
    <w:p w:rsidR="00361565" w:rsidRP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>– в срок до 30 апреля 20__ года;</w:t>
      </w:r>
    </w:p>
    <w:p w:rsidR="00361565" w:rsidRP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>– в срок до 30 сентября 20__ года.</w:t>
      </w:r>
    </w:p>
    <w:p w:rsidR="00361565" w:rsidRP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 xml:space="preserve">6.1.2. </w:t>
      </w:r>
      <w:proofErr w:type="gramStart"/>
      <w:r w:rsidR="009D2C43">
        <w:rPr>
          <w:rFonts w:ascii="Times New Roman" w:hAnsi="Times New Roman"/>
          <w:sz w:val="24"/>
          <w:szCs w:val="24"/>
        </w:rPr>
        <w:t>Ф</w:t>
      </w:r>
      <w:r w:rsidRPr="00361565">
        <w:rPr>
          <w:rFonts w:ascii="Times New Roman" w:hAnsi="Times New Roman"/>
          <w:sz w:val="24"/>
          <w:szCs w:val="24"/>
        </w:rPr>
        <w:t>инансовый отчет об использовании средств гранта и реализации бизнес-</w:t>
      </w:r>
      <w:r w:rsidR="007914FB">
        <w:rPr>
          <w:rFonts w:ascii="Times New Roman" w:hAnsi="Times New Roman"/>
          <w:sz w:val="24"/>
          <w:szCs w:val="24"/>
        </w:rPr>
        <w:t xml:space="preserve">плана </w:t>
      </w:r>
      <w:r w:rsidRPr="00361565">
        <w:rPr>
          <w:rFonts w:ascii="Times New Roman" w:hAnsi="Times New Roman"/>
          <w:sz w:val="24"/>
          <w:szCs w:val="24"/>
        </w:rPr>
        <w:t xml:space="preserve">проекта, по форме приложения № 3 к </w:t>
      </w:r>
      <w:r w:rsidR="00EF5736">
        <w:rPr>
          <w:rFonts w:ascii="Times New Roman" w:hAnsi="Times New Roman"/>
          <w:sz w:val="24"/>
          <w:szCs w:val="24"/>
        </w:rPr>
        <w:t>д</w:t>
      </w:r>
      <w:r w:rsidRPr="00361565">
        <w:rPr>
          <w:rFonts w:ascii="Times New Roman" w:hAnsi="Times New Roman"/>
          <w:sz w:val="24"/>
          <w:szCs w:val="24"/>
        </w:rPr>
        <w:t>оговору, подтвержденный банковской выпиской о состоянии расчетного счета на отчетную дату, с приложением документов о расходовании средств гранта, включая выписки банка, подтверждающие произведенные расходы с расчетного счета грантополучателя (за исключением документов, предоставленных ранее в соответствии с п</w:t>
      </w:r>
      <w:r w:rsidR="0050088B">
        <w:rPr>
          <w:rFonts w:ascii="Times New Roman" w:hAnsi="Times New Roman"/>
          <w:sz w:val="24"/>
          <w:szCs w:val="24"/>
        </w:rPr>
        <w:t>п.</w:t>
      </w:r>
      <w:r w:rsidRPr="00361565">
        <w:rPr>
          <w:rFonts w:ascii="Times New Roman" w:hAnsi="Times New Roman"/>
          <w:sz w:val="24"/>
          <w:szCs w:val="24"/>
        </w:rPr>
        <w:t xml:space="preserve"> 6.1.1 </w:t>
      </w:r>
      <w:r w:rsidR="00EF5736">
        <w:rPr>
          <w:rFonts w:ascii="Times New Roman" w:hAnsi="Times New Roman"/>
          <w:sz w:val="24"/>
          <w:szCs w:val="24"/>
        </w:rPr>
        <w:t>д</w:t>
      </w:r>
      <w:r w:rsidRPr="00361565">
        <w:rPr>
          <w:rFonts w:ascii="Times New Roman" w:hAnsi="Times New Roman"/>
          <w:sz w:val="24"/>
          <w:szCs w:val="24"/>
        </w:rPr>
        <w:t>оговора), а также отчет о достижении значений</w:t>
      </w:r>
      <w:proofErr w:type="gramEnd"/>
      <w:r w:rsidRPr="00361565">
        <w:rPr>
          <w:rFonts w:ascii="Times New Roman" w:hAnsi="Times New Roman"/>
          <w:sz w:val="24"/>
          <w:szCs w:val="24"/>
        </w:rPr>
        <w:t xml:space="preserve"> показателей результативности согласно приложению № 2 к </w:t>
      </w:r>
      <w:r w:rsidR="00EF5736">
        <w:rPr>
          <w:rFonts w:ascii="Times New Roman" w:hAnsi="Times New Roman"/>
          <w:sz w:val="24"/>
          <w:szCs w:val="24"/>
        </w:rPr>
        <w:t>д</w:t>
      </w:r>
      <w:r w:rsidRPr="00361565">
        <w:rPr>
          <w:rFonts w:ascii="Times New Roman" w:hAnsi="Times New Roman"/>
          <w:sz w:val="24"/>
          <w:szCs w:val="24"/>
        </w:rPr>
        <w:t>оговору:</w:t>
      </w:r>
    </w:p>
    <w:p w:rsidR="00361565" w:rsidRDefault="00361565" w:rsidP="002F4D0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361565">
        <w:rPr>
          <w:rFonts w:ascii="Times New Roman" w:hAnsi="Times New Roman"/>
          <w:sz w:val="24"/>
          <w:szCs w:val="24"/>
        </w:rPr>
        <w:t>– в течение пяти рабочих дней после даты предоставления гранта в</w:t>
      </w:r>
      <w:r w:rsidRPr="0036156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61565">
        <w:rPr>
          <w:rFonts w:ascii="Times New Roman" w:hAnsi="Times New Roman"/>
          <w:sz w:val="24"/>
          <w:szCs w:val="24"/>
        </w:rPr>
        <w:t>финансовом году, следующим за годом получения гранта, с приложением пояснительной записки о стадиях реализации бизнес-</w:t>
      </w:r>
      <w:r w:rsidR="007914FB">
        <w:rPr>
          <w:rFonts w:ascii="Times New Roman" w:hAnsi="Times New Roman"/>
          <w:sz w:val="24"/>
          <w:szCs w:val="24"/>
        </w:rPr>
        <w:t xml:space="preserve">плана </w:t>
      </w:r>
      <w:r w:rsidRPr="00361565">
        <w:rPr>
          <w:rFonts w:ascii="Times New Roman" w:hAnsi="Times New Roman"/>
          <w:sz w:val="24"/>
          <w:szCs w:val="24"/>
        </w:rPr>
        <w:t>проекта и достижении показателей, указанных в бизнес-плане проекта.</w:t>
      </w:r>
    </w:p>
    <w:p w:rsidR="00EF2377" w:rsidRPr="00B67FD9" w:rsidRDefault="001C2064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EF2377" w:rsidRPr="00B67FD9">
        <w:rPr>
          <w:rFonts w:ascii="Times New Roman" w:hAnsi="Times New Roman"/>
          <w:sz w:val="24"/>
          <w:szCs w:val="24"/>
        </w:rPr>
        <w:t>Грантополучатель по истечени</w:t>
      </w:r>
      <w:r w:rsidR="000F7BC4">
        <w:rPr>
          <w:rFonts w:ascii="Times New Roman" w:hAnsi="Times New Roman"/>
          <w:sz w:val="24"/>
          <w:szCs w:val="24"/>
        </w:rPr>
        <w:t>и</w:t>
      </w:r>
      <w:r w:rsidR="00EF2377" w:rsidRPr="00B67FD9">
        <w:rPr>
          <w:rFonts w:ascii="Times New Roman" w:hAnsi="Times New Roman"/>
          <w:sz w:val="24"/>
          <w:szCs w:val="24"/>
        </w:rPr>
        <w:t xml:space="preserve"> 12 месяцев со дня предоставления гранта </w:t>
      </w:r>
      <w:proofErr w:type="gramStart"/>
      <w:r w:rsidR="00EF2377" w:rsidRPr="00B67FD9">
        <w:rPr>
          <w:rFonts w:ascii="Times New Roman" w:hAnsi="Times New Roman"/>
          <w:sz w:val="24"/>
          <w:szCs w:val="24"/>
        </w:rPr>
        <w:t>обязан</w:t>
      </w:r>
      <w:proofErr w:type="gramEnd"/>
      <w:r w:rsidR="00EF2377" w:rsidRPr="00B67FD9">
        <w:rPr>
          <w:rFonts w:ascii="Times New Roman" w:hAnsi="Times New Roman"/>
          <w:sz w:val="24"/>
          <w:szCs w:val="24"/>
        </w:rPr>
        <w:t xml:space="preserve"> достичь заявленные в бизнес-плане</w:t>
      </w:r>
      <w:r w:rsidR="007914FB">
        <w:rPr>
          <w:rFonts w:ascii="Times New Roman" w:hAnsi="Times New Roman"/>
          <w:sz w:val="24"/>
          <w:szCs w:val="24"/>
        </w:rPr>
        <w:t xml:space="preserve"> проекта</w:t>
      </w:r>
      <w:r w:rsidR="00EF2377" w:rsidRPr="00B67FD9">
        <w:rPr>
          <w:rFonts w:ascii="Times New Roman" w:hAnsi="Times New Roman"/>
          <w:sz w:val="24"/>
          <w:szCs w:val="24"/>
        </w:rPr>
        <w:t xml:space="preserve"> показатели среднесписочной численности и среднемесячной заработной платы работников (без внешних совместителей и без учета заработной платы руководителя) и объема выручки субъекта МСП.</w:t>
      </w:r>
    </w:p>
    <w:p w:rsidR="00EF2377" w:rsidRPr="00B67FD9" w:rsidRDefault="00EF2377" w:rsidP="002F4D0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6.</w:t>
      </w:r>
      <w:r w:rsidR="001C2064">
        <w:rPr>
          <w:rFonts w:ascii="Times New Roman" w:hAnsi="Times New Roman"/>
          <w:sz w:val="24"/>
          <w:szCs w:val="24"/>
        </w:rPr>
        <w:t>3</w:t>
      </w:r>
      <w:r w:rsidRPr="00B67FD9">
        <w:rPr>
          <w:rFonts w:ascii="Times New Roman" w:hAnsi="Times New Roman"/>
          <w:sz w:val="24"/>
          <w:szCs w:val="24"/>
        </w:rPr>
        <w:t xml:space="preserve">. Грантополучатель обязан в течение 20__ г. и 20__ г. по запросу грантодателя </w:t>
      </w:r>
      <w:proofErr w:type="gramStart"/>
      <w:r w:rsidRPr="00B67FD9">
        <w:rPr>
          <w:rFonts w:ascii="Times New Roman" w:hAnsi="Times New Roman"/>
          <w:sz w:val="24"/>
          <w:szCs w:val="24"/>
        </w:rPr>
        <w:t>пред</w:t>
      </w:r>
      <w:r w:rsidR="006901AA">
        <w:rPr>
          <w:rFonts w:ascii="Times New Roman" w:hAnsi="Times New Roman"/>
          <w:sz w:val="24"/>
          <w:szCs w:val="24"/>
        </w:rPr>
        <w:t>о</w:t>
      </w:r>
      <w:r w:rsidRPr="00B67FD9">
        <w:rPr>
          <w:rFonts w:ascii="Times New Roman" w:hAnsi="Times New Roman"/>
          <w:sz w:val="24"/>
          <w:szCs w:val="24"/>
        </w:rPr>
        <w:t>ставлять следующие документы</w:t>
      </w:r>
      <w:proofErr w:type="gramEnd"/>
      <w:r w:rsidRPr="00B67FD9">
        <w:rPr>
          <w:rFonts w:ascii="Times New Roman" w:hAnsi="Times New Roman"/>
          <w:sz w:val="24"/>
          <w:szCs w:val="24"/>
        </w:rPr>
        <w:t>:</w:t>
      </w:r>
    </w:p>
    <w:p w:rsidR="00EF2377" w:rsidRPr="00B67FD9" w:rsidRDefault="00EF2377" w:rsidP="002F4D0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lastRenderedPageBreak/>
        <w:t>6.</w:t>
      </w:r>
      <w:r w:rsidR="001C2064">
        <w:rPr>
          <w:rFonts w:ascii="Times New Roman" w:hAnsi="Times New Roman"/>
          <w:sz w:val="24"/>
          <w:szCs w:val="24"/>
        </w:rPr>
        <w:t>3</w:t>
      </w:r>
      <w:r w:rsidRPr="00B67FD9">
        <w:rPr>
          <w:rFonts w:ascii="Times New Roman" w:hAnsi="Times New Roman"/>
          <w:sz w:val="24"/>
          <w:szCs w:val="24"/>
        </w:rPr>
        <w:t>.1. Отчет о достижении значений показателей результативности согласно приложению № 2 к договору.</w:t>
      </w:r>
    </w:p>
    <w:p w:rsidR="00EF2377" w:rsidRPr="00B67FD9" w:rsidRDefault="00EF2377" w:rsidP="002F4D0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6.</w:t>
      </w:r>
      <w:r w:rsidR="001C2064">
        <w:rPr>
          <w:rFonts w:ascii="Times New Roman" w:hAnsi="Times New Roman"/>
          <w:sz w:val="24"/>
          <w:szCs w:val="24"/>
        </w:rPr>
        <w:t>3</w:t>
      </w:r>
      <w:r w:rsidRPr="00B67FD9">
        <w:rPr>
          <w:rFonts w:ascii="Times New Roman" w:hAnsi="Times New Roman"/>
          <w:sz w:val="24"/>
          <w:szCs w:val="24"/>
        </w:rPr>
        <w:t>.2. Ежегодный отчет о реализации бизнес-</w:t>
      </w:r>
      <w:r w:rsidR="007914FB">
        <w:rPr>
          <w:rFonts w:ascii="Times New Roman" w:hAnsi="Times New Roman"/>
          <w:sz w:val="24"/>
          <w:szCs w:val="24"/>
        </w:rPr>
        <w:t xml:space="preserve">плана </w:t>
      </w:r>
      <w:r w:rsidRPr="00B67FD9">
        <w:rPr>
          <w:rFonts w:ascii="Times New Roman" w:hAnsi="Times New Roman"/>
          <w:sz w:val="24"/>
          <w:szCs w:val="24"/>
        </w:rPr>
        <w:t>проекта по форме в соответствии с приложением № 4 к договору</w:t>
      </w:r>
      <w:r w:rsidR="002C19A9">
        <w:rPr>
          <w:rFonts w:ascii="Times New Roman" w:hAnsi="Times New Roman"/>
          <w:sz w:val="24"/>
          <w:szCs w:val="24"/>
        </w:rPr>
        <w:t>,</w:t>
      </w:r>
      <w:r w:rsidRPr="00B67FD9">
        <w:rPr>
          <w:rFonts w:ascii="Times New Roman" w:hAnsi="Times New Roman"/>
          <w:sz w:val="24"/>
          <w:szCs w:val="24"/>
        </w:rPr>
        <w:t xml:space="preserve"> с</w:t>
      </w:r>
      <w:r w:rsidR="002C19A9">
        <w:rPr>
          <w:rFonts w:ascii="Times New Roman" w:hAnsi="Times New Roman"/>
          <w:sz w:val="24"/>
          <w:szCs w:val="24"/>
        </w:rPr>
        <w:t xml:space="preserve"> приложением</w:t>
      </w:r>
      <w:r w:rsidRPr="00B67FD9">
        <w:rPr>
          <w:rFonts w:ascii="Times New Roman" w:hAnsi="Times New Roman"/>
          <w:sz w:val="24"/>
          <w:szCs w:val="24"/>
        </w:rPr>
        <w:t xml:space="preserve"> пояснительной  записк</w:t>
      </w:r>
      <w:r w:rsidR="002C19A9">
        <w:rPr>
          <w:rFonts w:ascii="Times New Roman" w:hAnsi="Times New Roman"/>
          <w:sz w:val="24"/>
          <w:szCs w:val="24"/>
        </w:rPr>
        <w:t>и</w:t>
      </w:r>
      <w:r w:rsidRPr="00B67FD9">
        <w:rPr>
          <w:rFonts w:ascii="Times New Roman" w:hAnsi="Times New Roman"/>
          <w:sz w:val="24"/>
          <w:szCs w:val="24"/>
        </w:rPr>
        <w:t xml:space="preserve"> о стадиях реализации бизнес-</w:t>
      </w:r>
      <w:r w:rsidR="007914FB">
        <w:rPr>
          <w:rFonts w:ascii="Times New Roman" w:hAnsi="Times New Roman"/>
          <w:sz w:val="24"/>
          <w:szCs w:val="24"/>
        </w:rPr>
        <w:t xml:space="preserve">плана </w:t>
      </w:r>
      <w:r w:rsidRPr="00B67FD9">
        <w:rPr>
          <w:rFonts w:ascii="Times New Roman" w:hAnsi="Times New Roman"/>
          <w:sz w:val="24"/>
          <w:szCs w:val="24"/>
        </w:rPr>
        <w:t xml:space="preserve">проекта и достижении показателей, указанных в бизнес-плане проекта, </w:t>
      </w:r>
      <w:r w:rsidRPr="00B67FD9">
        <w:rPr>
          <w:rFonts w:ascii="Times New Roman" w:eastAsia="Calibri" w:hAnsi="Times New Roman"/>
          <w:sz w:val="24"/>
          <w:szCs w:val="24"/>
        </w:rPr>
        <w:t>а также документов, подтверждающих показатели, указанные в ежегодном отчете.</w:t>
      </w:r>
    </w:p>
    <w:p w:rsidR="00EF2377" w:rsidRPr="00B67FD9" w:rsidRDefault="00EF2377" w:rsidP="002F4D0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6.</w:t>
      </w:r>
      <w:r w:rsidR="001C2064">
        <w:rPr>
          <w:rFonts w:ascii="Times New Roman" w:hAnsi="Times New Roman"/>
          <w:sz w:val="24"/>
          <w:szCs w:val="24"/>
        </w:rPr>
        <w:t>3</w:t>
      </w:r>
      <w:r w:rsidRPr="00B67FD9">
        <w:rPr>
          <w:rFonts w:ascii="Times New Roman" w:hAnsi="Times New Roman"/>
          <w:sz w:val="24"/>
          <w:szCs w:val="24"/>
        </w:rPr>
        <w:t xml:space="preserve">.3. </w:t>
      </w:r>
      <w:proofErr w:type="gramStart"/>
      <w:r w:rsidRPr="00B67FD9">
        <w:rPr>
          <w:rFonts w:ascii="Times New Roman" w:hAnsi="Times New Roman"/>
          <w:sz w:val="24"/>
          <w:szCs w:val="24"/>
        </w:rPr>
        <w:t>Копии годовой бухгалтерской отчетности (форма № 1 «Бухгалтерский баланс» и № 2 «Отчет о прибылях и убытках») или документы, замещающие ее при применении специального налогового режима за предшествующий</w:t>
      </w:r>
      <w:r w:rsidR="000F7BC4">
        <w:rPr>
          <w:rFonts w:ascii="Times New Roman" w:hAnsi="Times New Roman"/>
          <w:sz w:val="24"/>
          <w:szCs w:val="24"/>
        </w:rPr>
        <w:t xml:space="preserve"> </w:t>
      </w:r>
      <w:r w:rsidRPr="00B67FD9">
        <w:rPr>
          <w:rFonts w:ascii="Times New Roman" w:hAnsi="Times New Roman"/>
          <w:sz w:val="24"/>
          <w:szCs w:val="24"/>
        </w:rPr>
        <w:t>календарный год с отметкой налогового органа или с приложением копии уведомления, подтверждающего направление документов в налоговые органы по почте или в электронном виде, заверенной грантополучателем.</w:t>
      </w:r>
      <w:proofErr w:type="gramEnd"/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7. Особые условия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и органы муниципального финансового контроля муниципального образования город Мурманск в течение срока действия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>оговора проводят обязательные проверки порядка, условий</w:t>
      </w:r>
      <w:r>
        <w:rPr>
          <w:rFonts w:ascii="Times New Roman" w:hAnsi="Times New Roman"/>
          <w:sz w:val="24"/>
          <w:szCs w:val="24"/>
        </w:rPr>
        <w:t xml:space="preserve"> и целей предоставления гранта.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7.2. Обязательным условием предоставления гранта, включаемым в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 xml:space="preserve">оговор, является согласие его получателя и лиц, являющихся поставщиками (подрядчиками, исполнителями) по договорам (соглашениям), заключенным в целях исполнения обязательств по </w:t>
      </w:r>
      <w:r w:rsidR="000F7BC4">
        <w:rPr>
          <w:rFonts w:ascii="Times New Roman" w:hAnsi="Times New Roman"/>
          <w:sz w:val="24"/>
          <w:szCs w:val="24"/>
        </w:rPr>
        <w:t>д</w:t>
      </w:r>
      <w:r w:rsidRPr="00B67FD9">
        <w:rPr>
          <w:rFonts w:ascii="Times New Roman" w:hAnsi="Times New Roman"/>
          <w:sz w:val="24"/>
          <w:szCs w:val="24"/>
        </w:rPr>
        <w:t xml:space="preserve">оговору, на осуществление главным распорядителем бюджетных средств, предоставившим грант, и органами муниципального финансового контроля проверок соблюдения </w:t>
      </w:r>
      <w:r>
        <w:rPr>
          <w:rFonts w:ascii="Times New Roman" w:hAnsi="Times New Roman"/>
          <w:sz w:val="24"/>
          <w:szCs w:val="24"/>
        </w:rPr>
        <w:t xml:space="preserve">ими </w:t>
      </w:r>
      <w:r w:rsidRPr="00B67FD9">
        <w:rPr>
          <w:rFonts w:ascii="Times New Roman" w:hAnsi="Times New Roman"/>
          <w:sz w:val="24"/>
          <w:szCs w:val="24"/>
        </w:rPr>
        <w:t>условий, целей и порядка его предоставления.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8. Ответственность грантополучателя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8.1. В случае нарушения условий, целей и порядка предоставления грантов, предусмотренных настоящим договором, Положением, со стороны грантополучателя, грантополучатель </w:t>
      </w:r>
      <w:proofErr w:type="gramStart"/>
      <w:r w:rsidRPr="00B67FD9">
        <w:rPr>
          <w:rFonts w:ascii="Times New Roman" w:hAnsi="Times New Roman"/>
          <w:sz w:val="24"/>
          <w:szCs w:val="24"/>
        </w:rPr>
        <w:t>обязан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вернуть выделенные ему бюджетные средства в соответствии с действующим законодательством, на основании </w:t>
      </w:r>
      <w:r w:rsidR="00C92794">
        <w:rPr>
          <w:rFonts w:ascii="Times New Roman" w:hAnsi="Times New Roman"/>
          <w:sz w:val="24"/>
          <w:szCs w:val="24"/>
        </w:rPr>
        <w:t>т</w:t>
      </w:r>
      <w:r w:rsidRPr="00B67FD9">
        <w:rPr>
          <w:rFonts w:ascii="Times New Roman" w:hAnsi="Times New Roman"/>
          <w:sz w:val="24"/>
          <w:szCs w:val="24"/>
        </w:rPr>
        <w:t xml:space="preserve">ребования о возврате средств гранта </w:t>
      </w:r>
      <w:r w:rsidR="00C92794">
        <w:rPr>
          <w:rFonts w:ascii="Times New Roman" w:hAnsi="Times New Roman"/>
          <w:sz w:val="24"/>
          <w:szCs w:val="24"/>
        </w:rPr>
        <w:t xml:space="preserve">  </w:t>
      </w:r>
      <w:r w:rsidRPr="00B67FD9">
        <w:rPr>
          <w:rFonts w:ascii="Times New Roman" w:hAnsi="Times New Roman"/>
          <w:sz w:val="24"/>
          <w:szCs w:val="24"/>
        </w:rPr>
        <w:t xml:space="preserve">(далее – Требование), направляемого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</w:t>
      </w:r>
      <w:bookmarkStart w:id="6" w:name="_GoBack"/>
      <w:bookmarkEnd w:id="6"/>
      <w:r w:rsidRPr="00B67FD9">
        <w:rPr>
          <w:rFonts w:ascii="Times New Roman" w:hAnsi="Times New Roman"/>
          <w:sz w:val="24"/>
          <w:szCs w:val="24"/>
        </w:rPr>
        <w:t>телем</w:t>
      </w:r>
      <w:proofErr w:type="spellEnd"/>
      <w:r w:rsidRPr="00B67FD9">
        <w:rPr>
          <w:rFonts w:ascii="Times New Roman" w:hAnsi="Times New Roman"/>
          <w:sz w:val="24"/>
          <w:szCs w:val="24"/>
        </w:rPr>
        <w:t>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8.2. Возврат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гр</w:t>
      </w:r>
      <w:proofErr w:type="gramEnd"/>
      <w:r w:rsidRPr="00B67FD9">
        <w:rPr>
          <w:rFonts w:ascii="Times New Roman" w:hAnsi="Times New Roman"/>
          <w:sz w:val="24"/>
          <w:szCs w:val="24"/>
        </w:rPr>
        <w:t>анта должен быть осуществлен грантополучателем в течение 20 рабочих дней со дня направления Требования в его адрес, по реквизитам и коду классификации доходов бюджета Российской Федерации, указанным в Требовании.</w:t>
      </w:r>
    </w:p>
    <w:p w:rsidR="00EF2377" w:rsidRPr="00B67FD9" w:rsidRDefault="00EF2377" w:rsidP="002F4D05">
      <w:pPr>
        <w:tabs>
          <w:tab w:val="left" w:pos="16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8.3. </w:t>
      </w:r>
      <w:proofErr w:type="gramStart"/>
      <w:r w:rsidRPr="00B67FD9">
        <w:rPr>
          <w:rFonts w:ascii="Times New Roman" w:hAnsi="Times New Roman"/>
          <w:sz w:val="24"/>
          <w:szCs w:val="24"/>
        </w:rPr>
        <w:t>В случае неиспользования средств гранта в течение срока, указанного в п</w:t>
      </w:r>
      <w:r w:rsidR="00211BA6">
        <w:rPr>
          <w:rFonts w:ascii="Times New Roman" w:hAnsi="Times New Roman"/>
          <w:sz w:val="24"/>
          <w:szCs w:val="24"/>
        </w:rPr>
        <w:t>.</w:t>
      </w:r>
      <w:r w:rsidRPr="00B67FD9">
        <w:rPr>
          <w:rFonts w:ascii="Times New Roman" w:hAnsi="Times New Roman"/>
          <w:sz w:val="24"/>
          <w:szCs w:val="24"/>
        </w:rPr>
        <w:t xml:space="preserve"> 5.2 настоящего Договора, грантополучатель обязан возвратить неиспользованны</w:t>
      </w:r>
      <w:r w:rsidR="000F7BC4">
        <w:rPr>
          <w:rFonts w:ascii="Times New Roman" w:hAnsi="Times New Roman"/>
          <w:sz w:val="24"/>
          <w:szCs w:val="24"/>
        </w:rPr>
        <w:t xml:space="preserve">е средства гранта в течение 20 </w:t>
      </w:r>
      <w:r w:rsidRPr="00B67FD9">
        <w:rPr>
          <w:rFonts w:ascii="Times New Roman" w:hAnsi="Times New Roman"/>
          <w:sz w:val="24"/>
          <w:szCs w:val="24"/>
        </w:rPr>
        <w:t xml:space="preserve">рабочих дней со дня направления Требования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грантодателем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в адрес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грантополучателя</w:t>
      </w:r>
      <w:proofErr w:type="spellEnd"/>
      <w:r w:rsidRPr="00B67FD9">
        <w:rPr>
          <w:rFonts w:ascii="Times New Roman" w:hAnsi="Times New Roman"/>
          <w:sz w:val="24"/>
          <w:szCs w:val="24"/>
        </w:rPr>
        <w:t>, по реквизитам и коду классификации доходов бюджета Российской Федерации, указанным в Требовании.</w:t>
      </w:r>
      <w:proofErr w:type="gramEnd"/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8.4. В случае прекращения реализации </w:t>
      </w:r>
      <w:r w:rsidR="00EB085A">
        <w:rPr>
          <w:rFonts w:ascii="Times New Roman" w:hAnsi="Times New Roman"/>
          <w:sz w:val="24"/>
          <w:szCs w:val="24"/>
        </w:rPr>
        <w:t xml:space="preserve">бизнес-плана </w:t>
      </w:r>
      <w:r w:rsidRPr="00B67FD9">
        <w:rPr>
          <w:rFonts w:ascii="Times New Roman" w:hAnsi="Times New Roman"/>
          <w:sz w:val="24"/>
          <w:szCs w:val="24"/>
        </w:rPr>
        <w:t xml:space="preserve">проекта и (или) ликвидации юридического лица, реализующего </w:t>
      </w:r>
      <w:r w:rsidR="00805F0E">
        <w:rPr>
          <w:rFonts w:ascii="Times New Roman" w:hAnsi="Times New Roman"/>
          <w:sz w:val="24"/>
          <w:szCs w:val="24"/>
        </w:rPr>
        <w:t xml:space="preserve">бизнес-план </w:t>
      </w:r>
      <w:r w:rsidRPr="00B67FD9">
        <w:rPr>
          <w:rFonts w:ascii="Times New Roman" w:hAnsi="Times New Roman"/>
          <w:sz w:val="24"/>
          <w:szCs w:val="24"/>
        </w:rPr>
        <w:t>проект</w:t>
      </w:r>
      <w:r w:rsidR="00805F0E">
        <w:rPr>
          <w:rFonts w:ascii="Times New Roman" w:hAnsi="Times New Roman"/>
          <w:sz w:val="24"/>
          <w:szCs w:val="24"/>
        </w:rPr>
        <w:t>а</w:t>
      </w:r>
      <w:r w:rsidRPr="00B67FD9">
        <w:rPr>
          <w:rFonts w:ascii="Times New Roman" w:hAnsi="Times New Roman"/>
          <w:sz w:val="24"/>
          <w:szCs w:val="24"/>
        </w:rPr>
        <w:t xml:space="preserve">, в течение </w:t>
      </w:r>
      <w:r w:rsidR="00D10546">
        <w:rPr>
          <w:rFonts w:ascii="Times New Roman" w:hAnsi="Times New Roman"/>
          <w:sz w:val="24"/>
          <w:szCs w:val="24"/>
        </w:rPr>
        <w:t>трех</w:t>
      </w:r>
      <w:r w:rsidRPr="00B67FD9">
        <w:rPr>
          <w:rFonts w:ascii="Times New Roman" w:hAnsi="Times New Roman"/>
          <w:sz w:val="24"/>
          <w:szCs w:val="24"/>
        </w:rPr>
        <w:t xml:space="preserve"> лет с момента получения гранта грантополучатель обязан письменно уведомить об этом  грантодателя в течение </w:t>
      </w:r>
      <w:r w:rsidR="00D10546">
        <w:rPr>
          <w:rFonts w:ascii="Times New Roman" w:hAnsi="Times New Roman"/>
          <w:sz w:val="24"/>
          <w:szCs w:val="24"/>
        </w:rPr>
        <w:t>пяти</w:t>
      </w:r>
      <w:r w:rsidRPr="00B67FD9">
        <w:rPr>
          <w:rFonts w:ascii="Times New Roman" w:hAnsi="Times New Roman"/>
          <w:sz w:val="24"/>
          <w:szCs w:val="24"/>
        </w:rPr>
        <w:t xml:space="preserve"> рабочих дней.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9. Прочие условия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9.1. Настоящий </w:t>
      </w:r>
      <w:proofErr w:type="gramStart"/>
      <w:r w:rsidRPr="00B67FD9">
        <w:rPr>
          <w:rFonts w:ascii="Times New Roman" w:hAnsi="Times New Roman"/>
          <w:sz w:val="24"/>
          <w:szCs w:val="24"/>
        </w:rPr>
        <w:t>договор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либо по иным основаниям, установленным действующим законодательством.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9.2.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lastRenderedPageBreak/>
        <w:t>9.3. Не допускается изменение (дополнение) условий договора, ухудшающих положение грантополучателя.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9.4. В случае досрочного прекращения действия договора грантополучатель отчитывается за использование фактически полученных денежных сре</w:t>
      </w:r>
      <w:proofErr w:type="gramStart"/>
      <w:r w:rsidRPr="00B67FD9">
        <w:rPr>
          <w:rFonts w:ascii="Times New Roman" w:hAnsi="Times New Roman"/>
          <w:sz w:val="24"/>
          <w:szCs w:val="24"/>
        </w:rPr>
        <w:t>дств в п</w:t>
      </w:r>
      <w:proofErr w:type="gramEnd"/>
      <w:r w:rsidRPr="00B67FD9">
        <w:rPr>
          <w:rFonts w:ascii="Times New Roman" w:hAnsi="Times New Roman"/>
          <w:sz w:val="24"/>
          <w:szCs w:val="24"/>
        </w:rPr>
        <w:t>орядке, установленном разделом 6 настоящего договора.</w:t>
      </w:r>
    </w:p>
    <w:p w:rsidR="00EF2377" w:rsidRPr="00B67FD9" w:rsidRDefault="00EF2377" w:rsidP="002F4D0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9.5. В случае изменения у </w:t>
      </w:r>
      <w:proofErr w:type="gramStart"/>
      <w:r w:rsidRPr="00B67FD9">
        <w:rPr>
          <w:rFonts w:ascii="Times New Roman" w:hAnsi="Times New Roman"/>
          <w:sz w:val="24"/>
          <w:szCs w:val="24"/>
        </w:rPr>
        <w:t>какой-либо</w:t>
      </w:r>
      <w:proofErr w:type="gramEnd"/>
      <w:r w:rsidRPr="00B67FD9">
        <w:rPr>
          <w:rFonts w:ascii="Times New Roman" w:hAnsi="Times New Roman"/>
          <w:sz w:val="24"/>
          <w:szCs w:val="24"/>
        </w:rPr>
        <w:t xml:space="preserve"> из Сторон наименования, юридического или почтового адресов, банковских реквизитов и прочих сведений, данная Сторона обязана в течение </w:t>
      </w:r>
      <w:r>
        <w:rPr>
          <w:rFonts w:ascii="Times New Roman" w:hAnsi="Times New Roman"/>
          <w:sz w:val="24"/>
          <w:szCs w:val="24"/>
        </w:rPr>
        <w:t>пяти</w:t>
      </w:r>
      <w:r w:rsidRPr="00B67FD9">
        <w:rPr>
          <w:rFonts w:ascii="Times New Roman" w:hAnsi="Times New Roman"/>
          <w:sz w:val="24"/>
          <w:szCs w:val="24"/>
        </w:rPr>
        <w:t xml:space="preserve"> рабочих дней известить об этом другую Сторону с одновременным направлением соответствующего дополнительного проекта соглашения к настоящему договору.</w:t>
      </w: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10. Разрешение споров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 xml:space="preserve">10.1. В случае возникновения споров по настоящему договору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грантодатель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67FD9">
        <w:rPr>
          <w:rFonts w:ascii="Times New Roman" w:hAnsi="Times New Roman"/>
          <w:sz w:val="24"/>
          <w:szCs w:val="24"/>
        </w:rPr>
        <w:t>грантополучатель</w:t>
      </w:r>
      <w:proofErr w:type="spellEnd"/>
      <w:r w:rsidRPr="00B67FD9">
        <w:rPr>
          <w:rFonts w:ascii="Times New Roman" w:hAnsi="Times New Roman"/>
          <w:sz w:val="24"/>
          <w:szCs w:val="24"/>
        </w:rPr>
        <w:t xml:space="preserve"> примут все меры к разрешению их путем переговоров между собой.</w:t>
      </w:r>
    </w:p>
    <w:p w:rsidR="00EF2377" w:rsidRPr="00B67FD9" w:rsidRDefault="00EF2377" w:rsidP="002F4D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10.2. В случае невозможности урегулирования споров по настоящему договору путем переговоров споры разрешаются в Арбитражном суде Мурманской области в соответствии с действующим законодательством.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11. Заключительные положения</w:t>
      </w:r>
    </w:p>
    <w:p w:rsidR="00EF2377" w:rsidRDefault="00EF2377" w:rsidP="00EF2377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F2377" w:rsidRPr="00B67FD9" w:rsidRDefault="00EF2377" w:rsidP="002F4D0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7FD9">
        <w:rPr>
          <w:rFonts w:ascii="Times New Roman" w:eastAsia="Calibri" w:hAnsi="Times New Roman"/>
          <w:sz w:val="24"/>
          <w:szCs w:val="24"/>
          <w:lang w:eastAsia="en-US"/>
        </w:rPr>
        <w:t>11.1. Договор вступает в силу со дня подписания и действует до 31 декабря 20__ г.</w:t>
      </w:r>
    </w:p>
    <w:p w:rsidR="00EF2377" w:rsidRPr="00B67FD9" w:rsidRDefault="00EF2377" w:rsidP="002F4D0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67FD9">
        <w:rPr>
          <w:rFonts w:ascii="Times New Roman" w:eastAsia="Calibri" w:hAnsi="Times New Roman"/>
          <w:sz w:val="24"/>
          <w:szCs w:val="24"/>
          <w:lang w:eastAsia="en-US"/>
        </w:rPr>
        <w:t>11.2. Договор составлен в двух экземплярах, имеющих одинаковую юридическую силу, по одному экземпляру для каждой из сторон.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F2377" w:rsidRPr="00B67FD9" w:rsidRDefault="00EF2377" w:rsidP="00EF23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B67FD9">
        <w:rPr>
          <w:rFonts w:ascii="Times New Roman" w:hAnsi="Times New Roman"/>
          <w:sz w:val="24"/>
          <w:szCs w:val="24"/>
        </w:rPr>
        <w:t>12. Реквизиты сторон</w:t>
      </w:r>
    </w:p>
    <w:p w:rsidR="00EF2377" w:rsidRDefault="00EF2377" w:rsidP="00EF2377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</w:p>
    <w:p w:rsidR="00EF2377" w:rsidRPr="00B67FD9" w:rsidRDefault="00EF2377" w:rsidP="00EF2377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B67FD9">
        <w:rPr>
          <w:rFonts w:ascii="Times New Roman" w:eastAsia="MS Mincho" w:hAnsi="Times New Roman"/>
          <w:sz w:val="24"/>
          <w:szCs w:val="24"/>
          <w:lang w:eastAsia="ja-JP"/>
        </w:rPr>
        <w:t>Грантодатель</w:t>
      </w:r>
      <w:proofErr w:type="spellEnd"/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r w:rsidRPr="00B67FD9">
        <w:rPr>
          <w:rFonts w:ascii="Times New Roman" w:eastAsia="MS Mincho" w:hAnsi="Times New Roman"/>
          <w:sz w:val="24"/>
          <w:szCs w:val="24"/>
          <w:lang w:eastAsia="ja-JP"/>
        </w:rPr>
        <w:tab/>
      </w:r>
      <w:proofErr w:type="spellStart"/>
      <w:r w:rsidRPr="00B67FD9">
        <w:rPr>
          <w:rFonts w:ascii="Times New Roman" w:eastAsia="MS Mincho" w:hAnsi="Times New Roman"/>
          <w:sz w:val="24"/>
          <w:szCs w:val="24"/>
          <w:lang w:eastAsia="ja-JP"/>
        </w:rPr>
        <w:t>Грантополучатель</w:t>
      </w:r>
      <w:proofErr w:type="spellEnd"/>
    </w:p>
    <w:tbl>
      <w:tblPr>
        <w:tblW w:w="10314" w:type="dxa"/>
        <w:tblLayout w:type="fixed"/>
        <w:tblLook w:val="0000"/>
      </w:tblPr>
      <w:tblGrid>
        <w:gridCol w:w="4928"/>
        <w:gridCol w:w="5386"/>
      </w:tblGrid>
      <w:tr w:rsidR="00EF2377" w:rsidRPr="00B67FD9" w:rsidTr="00EF2377">
        <w:trPr>
          <w:trHeight w:val="4819"/>
        </w:trPr>
        <w:tc>
          <w:tcPr>
            <w:tcW w:w="4928" w:type="dxa"/>
            <w:shd w:val="clear" w:color="auto" w:fill="auto"/>
          </w:tcPr>
          <w:p w:rsidR="00EF2377" w:rsidRPr="00B67FD9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Комитет по экономическому развитию</w:t>
            </w:r>
          </w:p>
          <w:p w:rsidR="00EF2377" w:rsidRPr="00B67FD9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администрации города Мурманска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Адрес: 183006, г. Мурманск,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пр. Ленина, дом 75;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тел. (8152)45-85-60;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67FD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ekonomika</w:t>
            </w:r>
            <w:proofErr w:type="spellEnd"/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B67FD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citymurmansk</w:t>
            </w:r>
            <w:proofErr w:type="spellEnd"/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B67FD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EF2377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ИНН/КПП _______________________</w:t>
            </w:r>
          </w:p>
          <w:p w:rsidR="00EF2377" w:rsidRPr="00B67FD9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ОГРН ___________________________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</w:t>
            </w:r>
            <w:proofErr w:type="gramEnd"/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/с ______________________________</w:t>
            </w:r>
          </w:p>
          <w:p w:rsidR="00EF2377" w:rsidRPr="00B67FD9" w:rsidRDefault="00EF2377" w:rsidP="00EF2377">
            <w:pPr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</w:t>
            </w:r>
          </w:p>
          <w:p w:rsidR="00EF2377" w:rsidRPr="00B67FD9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БИК ____________________________</w:t>
            </w:r>
          </w:p>
          <w:p w:rsidR="00EF2377" w:rsidRPr="00B67FD9" w:rsidRDefault="00EF2377" w:rsidP="00EF237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_____________________/ ___________/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EF2377" w:rsidRPr="00B67FD9" w:rsidRDefault="00EF2377" w:rsidP="00EF237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EF2377" w:rsidRPr="00B67FD9" w:rsidRDefault="00EF2377" w:rsidP="00EF23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7FD9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______________________________</w:t>
            </w:r>
          </w:p>
          <w:p w:rsidR="00EF2377" w:rsidRPr="00B67FD9" w:rsidRDefault="00EF2377" w:rsidP="00EF23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F2377" w:rsidRPr="00B67FD9" w:rsidRDefault="00EF2377" w:rsidP="00EF23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7FD9">
              <w:rPr>
                <w:rFonts w:ascii="Times New Roman" w:hAnsi="Times New Roman"/>
                <w:sz w:val="24"/>
                <w:szCs w:val="24"/>
                <w:lang w:eastAsia="ar-SA"/>
              </w:rPr>
              <w:t>Адрес: ________________________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 xml:space="preserve">Тел./факс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B67FD9">
              <w:rPr>
                <w:rFonts w:ascii="Times New Roman" w:hAnsi="Times New Roman"/>
                <w:sz w:val="24"/>
                <w:szCs w:val="24"/>
              </w:rPr>
              <w:t>-</w:t>
            </w:r>
            <w:r w:rsidRPr="00B67FD9"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r w:rsidRPr="00B67F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ИНН/КПП _________________________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bCs/>
                <w:sz w:val="24"/>
                <w:szCs w:val="24"/>
              </w:rPr>
              <w:t>Банковские реквизиты:</w:t>
            </w:r>
            <w:r w:rsidRPr="00B67F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67FD9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67FD9">
              <w:rPr>
                <w:rFonts w:ascii="Times New Roman" w:hAnsi="Times New Roman"/>
                <w:sz w:val="24"/>
                <w:szCs w:val="24"/>
              </w:rPr>
              <w:t xml:space="preserve">/с________________________________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 xml:space="preserve">Банк ______________________________ 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БИК ___________К/с________________</w:t>
            </w:r>
          </w:p>
          <w:p w:rsidR="00EF2377" w:rsidRPr="00B67FD9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ОКОНХ ______/ОКПО_______________</w:t>
            </w:r>
          </w:p>
          <w:p w:rsidR="00EF2377" w:rsidRPr="00B67FD9" w:rsidRDefault="00EF2377" w:rsidP="00EF2377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67FD9">
              <w:rPr>
                <w:rFonts w:ascii="Times New Roman" w:hAnsi="Times New Roman"/>
                <w:sz w:val="24"/>
                <w:szCs w:val="24"/>
                <w:lang w:eastAsia="ar-SA"/>
              </w:rPr>
              <w:t>ОГРН ___________________</w:t>
            </w:r>
          </w:p>
          <w:p w:rsidR="00EF2377" w:rsidRPr="00B67FD9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EF2377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  <w:p w:rsidR="00EF2377" w:rsidRPr="00B67FD9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B67FD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____________________________</w:t>
            </w:r>
          </w:p>
          <w:p w:rsidR="00EF2377" w:rsidRPr="00B67FD9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  <w:r w:rsidRPr="00B67FD9"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  <w:t>______________/_______________/</w:t>
            </w:r>
          </w:p>
          <w:p w:rsidR="00EF2377" w:rsidRPr="00B67FD9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9">
              <w:rPr>
                <w:rFonts w:ascii="Times New Roman" w:hAnsi="Times New Roman"/>
                <w:sz w:val="24"/>
                <w:szCs w:val="24"/>
              </w:rPr>
              <w:t>МП</w:t>
            </w:r>
            <w:r w:rsidR="00E1314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1314A" w:rsidRPr="00E1314A">
              <w:rPr>
                <w:rFonts w:ascii="Times New Roman" w:hAnsi="Times New Roman"/>
                <w:sz w:val="20"/>
                <w:szCs w:val="20"/>
              </w:rPr>
              <w:t>(при наличии)</w:t>
            </w:r>
          </w:p>
          <w:p w:rsidR="00EF2377" w:rsidRPr="00B67FD9" w:rsidRDefault="00EF2377" w:rsidP="00EF23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firstLine="709"/>
              <w:rPr>
                <w:rFonts w:ascii="Times New Roman" w:eastAsia="Arial Unicode MS" w:hAnsi="Times New Roman"/>
                <w:bCs/>
                <w:sz w:val="24"/>
                <w:szCs w:val="24"/>
                <w:lang w:eastAsia="ar-SA"/>
              </w:rPr>
            </w:pPr>
          </w:p>
        </w:tc>
      </w:tr>
    </w:tbl>
    <w:p w:rsidR="00EF2377" w:rsidRDefault="00EF2377" w:rsidP="00EF2377">
      <w:pPr>
        <w:tabs>
          <w:tab w:val="left" w:pos="7088"/>
          <w:tab w:val="left" w:pos="7797"/>
        </w:tabs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3826E6">
        <w:rPr>
          <w:rFonts w:ascii="Times New Roman" w:hAnsi="Times New Roman"/>
          <w:sz w:val="28"/>
          <w:szCs w:val="28"/>
          <w:lang w:eastAsia="en-US"/>
        </w:rPr>
        <w:br w:type="page"/>
      </w:r>
      <w:r w:rsidRPr="009D78C8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1</w:t>
      </w:r>
    </w:p>
    <w:p w:rsidR="00EF2377" w:rsidRPr="009D78C8" w:rsidRDefault="00EF5736" w:rsidP="00EF2377">
      <w:pPr>
        <w:tabs>
          <w:tab w:val="left" w:pos="7088"/>
          <w:tab w:val="left" w:pos="7797"/>
        </w:tabs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д</w:t>
      </w:r>
      <w:r w:rsidR="00EF2377" w:rsidRPr="009D78C8">
        <w:rPr>
          <w:rFonts w:ascii="Times New Roman" w:hAnsi="Times New Roman"/>
          <w:sz w:val="24"/>
          <w:szCs w:val="24"/>
          <w:lang w:eastAsia="en-US"/>
        </w:rPr>
        <w:t>оговору</w:t>
      </w:r>
    </w:p>
    <w:p w:rsidR="00EF2377" w:rsidRDefault="00EF2377" w:rsidP="00EF2377">
      <w:pPr>
        <w:spacing w:after="0" w:line="240" w:lineRule="auto"/>
        <w:ind w:left="5170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ind w:left="5170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Показатели результативности </w:t>
      </w:r>
      <w:r w:rsidR="00EB085A"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 xml:space="preserve">проекта </w:t>
      </w:r>
    </w:p>
    <w:p w:rsidR="00EF2377" w:rsidRPr="009D78C8" w:rsidRDefault="00EF2377" w:rsidP="00EF23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«_____________________________________»</w:t>
      </w:r>
    </w:p>
    <w:p w:rsidR="00EF2377" w:rsidRPr="009D78C8" w:rsidRDefault="00EF2377" w:rsidP="00EF2377">
      <w:pPr>
        <w:pStyle w:val="ConsPlusNormal"/>
        <w:jc w:val="both"/>
        <w:rPr>
          <w:sz w:val="24"/>
          <w:szCs w:val="24"/>
        </w:rPr>
      </w:pPr>
    </w:p>
    <w:p w:rsidR="00C92794" w:rsidRDefault="00C92794" w:rsidP="00EF23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92794" w:rsidSect="00E63A08">
          <w:footnotePr>
            <w:pos w:val="beneathText"/>
            <w:numRestart w:val="eachSect"/>
          </w:footnotePr>
          <w:type w:val="continuous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p w:rsidR="00C92794" w:rsidRDefault="00C92794" w:rsidP="00EF237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C92794" w:rsidSect="00E63A08">
          <w:footnotePr>
            <w:pos w:val="beneathText"/>
            <w:numRestart w:val="eachSect"/>
          </w:footnotePr>
          <w:type w:val="continuous"/>
          <w:pgSz w:w="11906" w:h="16838" w:code="9"/>
          <w:pgMar w:top="1134" w:right="567" w:bottom="1134" w:left="1701" w:header="567" w:footer="164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663"/>
        <w:gridCol w:w="1559"/>
        <w:gridCol w:w="1701"/>
        <w:gridCol w:w="2127"/>
      </w:tblGrid>
      <w:tr w:rsidR="00EF2377" w:rsidRPr="009D78C8" w:rsidTr="00123873">
        <w:trPr>
          <w:trHeight w:val="1150"/>
        </w:trPr>
        <w:tc>
          <w:tcPr>
            <w:tcW w:w="510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3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  <w:r w:rsidRPr="009D78C8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2127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Срок, на который запланировано достижение показателя</w:t>
            </w:r>
          </w:p>
        </w:tc>
      </w:tr>
      <w:tr w:rsidR="00EF2377" w:rsidRPr="009D78C8" w:rsidTr="00123873">
        <w:trPr>
          <w:trHeight w:val="142"/>
        </w:trPr>
        <w:tc>
          <w:tcPr>
            <w:tcW w:w="510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708"/>
            <w:bookmarkEnd w:id="7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712"/>
            <w:bookmarkEnd w:id="8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2377" w:rsidRPr="009D78C8" w:rsidTr="00123873">
        <w:tc>
          <w:tcPr>
            <w:tcW w:w="510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3" w:type="dxa"/>
          </w:tcPr>
          <w:p w:rsidR="00EF2377" w:rsidRPr="009D78C8" w:rsidRDefault="00EF2377" w:rsidP="00EF2377">
            <w:pPr>
              <w:pStyle w:val="ConsPlusNormal"/>
              <w:tabs>
                <w:tab w:val="left" w:pos="6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 xml:space="preserve">Объем выручки от реализации </w:t>
            </w:r>
            <w:proofErr w:type="gramStart"/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продукции/оказания услуг/производства товаров</w:t>
            </w:r>
            <w:proofErr w:type="gramEnd"/>
          </w:p>
        </w:tc>
        <w:tc>
          <w:tcPr>
            <w:tcW w:w="1559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77" w:rsidRPr="009D78C8" w:rsidTr="00123873">
        <w:tc>
          <w:tcPr>
            <w:tcW w:w="510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3" w:type="dxa"/>
          </w:tcPr>
          <w:p w:rsidR="00EF2377" w:rsidRPr="009D78C8" w:rsidRDefault="00EF2377" w:rsidP="00EF2377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59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377" w:rsidRPr="009D78C8" w:rsidTr="00123873">
        <w:tc>
          <w:tcPr>
            <w:tcW w:w="510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3" w:type="dxa"/>
          </w:tcPr>
          <w:p w:rsidR="00EF2377" w:rsidRPr="009D78C8" w:rsidRDefault="00EF2377" w:rsidP="00EF2377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(без внешних совместителей и без учета заработной платы руководителя)</w:t>
            </w:r>
          </w:p>
        </w:tc>
        <w:tc>
          <w:tcPr>
            <w:tcW w:w="1559" w:type="dxa"/>
          </w:tcPr>
          <w:p w:rsidR="00EF2377" w:rsidRPr="009D78C8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701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F2377" w:rsidRPr="009D78C8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377" w:rsidRPr="000F7BC4" w:rsidRDefault="00EF2377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0F7BC4">
        <w:rPr>
          <w:rFonts w:ascii="Times New Roman" w:hAnsi="Times New Roman"/>
          <w:sz w:val="28"/>
          <w:szCs w:val="28"/>
          <w:highlight w:val="yellow"/>
          <w:lang w:eastAsia="en-US"/>
        </w:rPr>
        <w:br w:type="page"/>
      </w:r>
      <w:r w:rsidRPr="009D78C8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2 </w:t>
      </w:r>
    </w:p>
    <w:p w:rsidR="00EF2377" w:rsidRPr="009D78C8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 xml:space="preserve">к </w:t>
      </w:r>
      <w:r w:rsidR="00EF5736">
        <w:rPr>
          <w:rFonts w:ascii="Times New Roman" w:hAnsi="Times New Roman"/>
          <w:sz w:val="24"/>
          <w:szCs w:val="24"/>
          <w:lang w:eastAsia="en-US"/>
        </w:rPr>
        <w:t>д</w:t>
      </w:r>
      <w:r w:rsidRPr="009D78C8">
        <w:rPr>
          <w:rFonts w:ascii="Times New Roman" w:hAnsi="Times New Roman"/>
          <w:sz w:val="24"/>
          <w:szCs w:val="24"/>
          <w:lang w:eastAsia="en-US"/>
        </w:rPr>
        <w:t xml:space="preserve">оговору 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___________________________</w:t>
      </w:r>
    </w:p>
    <w:p w:rsidR="00EF2377" w:rsidRPr="000D4681" w:rsidRDefault="001920C7" w:rsidP="00EF2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</w:t>
      </w:r>
      <w:r w:rsidR="00EF2377" w:rsidRPr="000D4681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EF2377" w:rsidRDefault="00EF2377" w:rsidP="00EF2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F2377" w:rsidRPr="009D78C8" w:rsidRDefault="00EF2377" w:rsidP="00EF2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ОТЧЕТ</w:t>
      </w:r>
    </w:p>
    <w:p w:rsidR="00EF2377" w:rsidRPr="009D78C8" w:rsidRDefault="00EF2377" w:rsidP="00EF2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</w:t>
      </w:r>
    </w:p>
    <w:p w:rsidR="00EF2377" w:rsidRPr="009D78C8" w:rsidRDefault="00EF2377" w:rsidP="00EF23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по состоянию на _</w:t>
      </w:r>
      <w:r w:rsidR="001132B9" w:rsidRPr="009D78C8">
        <w:rPr>
          <w:rFonts w:ascii="Times New Roman" w:hAnsi="Times New Roman" w:cs="Times New Roman"/>
          <w:sz w:val="24"/>
          <w:szCs w:val="24"/>
        </w:rPr>
        <w:t>_</w:t>
      </w:r>
      <w:r w:rsidRPr="009D78C8">
        <w:rPr>
          <w:rFonts w:ascii="Times New Roman" w:hAnsi="Times New Roman" w:cs="Times New Roman"/>
          <w:sz w:val="24"/>
          <w:szCs w:val="24"/>
        </w:rPr>
        <w:t>_ __</w:t>
      </w:r>
      <w:r w:rsidR="001132B9" w:rsidRPr="009D78C8">
        <w:rPr>
          <w:rFonts w:ascii="Times New Roman" w:hAnsi="Times New Roman" w:cs="Times New Roman"/>
          <w:sz w:val="24"/>
          <w:szCs w:val="24"/>
        </w:rPr>
        <w:t>________</w:t>
      </w:r>
      <w:r w:rsidRPr="009D78C8">
        <w:rPr>
          <w:rFonts w:ascii="Times New Roman" w:hAnsi="Times New Roman" w:cs="Times New Roman"/>
          <w:sz w:val="24"/>
          <w:szCs w:val="24"/>
        </w:rPr>
        <w:t>___ 20_</w:t>
      </w:r>
      <w:r w:rsidR="001132B9" w:rsidRPr="009D78C8">
        <w:rPr>
          <w:rFonts w:ascii="Times New Roman" w:hAnsi="Times New Roman" w:cs="Times New Roman"/>
          <w:sz w:val="24"/>
          <w:szCs w:val="24"/>
        </w:rPr>
        <w:t>__</w:t>
      </w:r>
      <w:r w:rsidRPr="009D78C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D78C8">
        <w:rPr>
          <w:rStyle w:val="ab"/>
          <w:rFonts w:ascii="Times New Roman" w:hAnsi="Times New Roman"/>
          <w:sz w:val="24"/>
          <w:szCs w:val="24"/>
        </w:rPr>
        <w:footnoteReference w:id="8"/>
      </w:r>
    </w:p>
    <w:p w:rsidR="00EF2377" w:rsidRPr="009D78C8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Pr="009D78C8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>Наименование грантополучателя ________________________________________</w:t>
      </w:r>
    </w:p>
    <w:p w:rsidR="00EF2377" w:rsidRPr="009D78C8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78C8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05F0E">
        <w:rPr>
          <w:rFonts w:ascii="Times New Roman" w:hAnsi="Times New Roman" w:cs="Times New Roman"/>
          <w:sz w:val="24"/>
          <w:szCs w:val="24"/>
        </w:rPr>
        <w:t xml:space="preserve">бизнес-плана </w:t>
      </w:r>
      <w:r w:rsidRPr="009D78C8">
        <w:rPr>
          <w:rFonts w:ascii="Times New Roman" w:hAnsi="Times New Roman" w:cs="Times New Roman"/>
          <w:sz w:val="24"/>
          <w:szCs w:val="24"/>
        </w:rPr>
        <w:t>проекта: ________________</w:t>
      </w:r>
      <w:r w:rsidR="00805F0E">
        <w:rPr>
          <w:rFonts w:ascii="Times New Roman" w:hAnsi="Times New Roman" w:cs="Times New Roman"/>
          <w:sz w:val="24"/>
          <w:szCs w:val="24"/>
        </w:rPr>
        <w:t>_____________</w:t>
      </w:r>
      <w:r w:rsidRPr="009D78C8">
        <w:rPr>
          <w:rFonts w:ascii="Times New Roman" w:hAnsi="Times New Roman" w:cs="Times New Roman"/>
          <w:sz w:val="24"/>
          <w:szCs w:val="24"/>
        </w:rPr>
        <w:t>________</w:t>
      </w:r>
    </w:p>
    <w:p w:rsidR="00EF2377" w:rsidRDefault="00EF2377" w:rsidP="00EF23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79"/>
        <w:gridCol w:w="1269"/>
        <w:gridCol w:w="1282"/>
        <w:gridCol w:w="1843"/>
        <w:gridCol w:w="1417"/>
        <w:gridCol w:w="1701"/>
      </w:tblGrid>
      <w:tr w:rsidR="00EF2377" w:rsidRPr="002F0B1D" w:rsidTr="007700B1">
        <w:trPr>
          <w:trHeight w:val="2051"/>
        </w:trPr>
        <w:tc>
          <w:tcPr>
            <w:tcW w:w="510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7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82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</w:t>
            </w:r>
          </w:p>
        </w:tc>
        <w:tc>
          <w:tcPr>
            <w:tcW w:w="1843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701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F2377" w:rsidRPr="002F0B1D" w:rsidTr="00EF2377">
        <w:tc>
          <w:tcPr>
            <w:tcW w:w="510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793"/>
            <w:bookmarkEnd w:id="9"/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B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F2377" w:rsidRPr="002F0B1D" w:rsidTr="00EF2377">
        <w:trPr>
          <w:trHeight w:val="225"/>
        </w:trPr>
        <w:tc>
          <w:tcPr>
            <w:tcW w:w="510" w:type="dxa"/>
          </w:tcPr>
          <w:p w:rsidR="00EF2377" w:rsidRPr="002F0B1D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:rsidR="00EF2377" w:rsidRPr="002F0B1D" w:rsidRDefault="00EF2377" w:rsidP="00EF2377">
            <w:pPr>
              <w:pStyle w:val="ConsPlusNormal"/>
              <w:tabs>
                <w:tab w:val="left" w:pos="690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</w:tcPr>
          <w:p w:rsidR="00EF2377" w:rsidRPr="002F0B1D" w:rsidRDefault="00EF2377" w:rsidP="00EF237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</w:tcPr>
          <w:p w:rsidR="00EF2377" w:rsidRPr="002F0B1D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2377" w:rsidRPr="002F0B1D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2377" w:rsidRPr="002F0B1D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2377" w:rsidRPr="002F0B1D" w:rsidRDefault="00EF2377" w:rsidP="00EF23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2377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F2377" w:rsidRPr="002F0B1D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 xml:space="preserve">Руководитель организации - грантополучателя </w:t>
      </w:r>
    </w:p>
    <w:p w:rsidR="00EF2377" w:rsidRPr="002F0B1D" w:rsidRDefault="00EF2377" w:rsidP="00EF23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1D">
        <w:rPr>
          <w:rFonts w:ascii="Times New Roman" w:hAnsi="Times New Roman" w:cs="Times New Roman"/>
          <w:sz w:val="24"/>
          <w:szCs w:val="24"/>
        </w:rPr>
        <w:t>(уполномоченное лицо)   _______________ _________ _____________________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2F0B1D">
        <w:rPr>
          <w:rFonts w:ascii="Times New Roman" w:hAnsi="Times New Roman"/>
          <w:sz w:val="20"/>
          <w:szCs w:val="20"/>
        </w:rPr>
        <w:t>(должность)           (подпись)        (расшифровка подписи</w:t>
      </w:r>
      <w:r w:rsidRPr="002F0B1D">
        <w:rPr>
          <w:rFonts w:ascii="Times New Roman" w:hAnsi="Times New Roman"/>
          <w:sz w:val="24"/>
          <w:szCs w:val="24"/>
        </w:rPr>
        <w:t>)</w:t>
      </w:r>
    </w:p>
    <w:p w:rsidR="00EF2377" w:rsidRPr="009D78C8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2F0B1D">
        <w:rPr>
          <w:rFonts w:ascii="Times New Roman" w:hAnsi="Times New Roman"/>
          <w:sz w:val="24"/>
          <w:szCs w:val="24"/>
          <w:lang w:eastAsia="en-US"/>
        </w:rPr>
        <w:br w:type="page"/>
      </w:r>
      <w:r w:rsidRPr="009D78C8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3</w:t>
      </w:r>
    </w:p>
    <w:p w:rsidR="00EF2377" w:rsidRPr="009D78C8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 xml:space="preserve">к </w:t>
      </w:r>
      <w:r w:rsidR="00EF5736">
        <w:rPr>
          <w:rFonts w:ascii="Times New Roman" w:hAnsi="Times New Roman"/>
          <w:sz w:val="24"/>
          <w:szCs w:val="24"/>
          <w:lang w:eastAsia="en-US"/>
        </w:rPr>
        <w:t>д</w:t>
      </w:r>
      <w:r w:rsidRPr="009D78C8">
        <w:rPr>
          <w:rFonts w:ascii="Times New Roman" w:hAnsi="Times New Roman"/>
          <w:sz w:val="24"/>
          <w:szCs w:val="24"/>
          <w:lang w:eastAsia="en-US"/>
        </w:rPr>
        <w:t xml:space="preserve">оговору 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___________________________</w:t>
      </w:r>
    </w:p>
    <w:p w:rsidR="00EF2377" w:rsidRPr="009D78C8" w:rsidRDefault="00E14FB8" w:rsidP="00EF2377">
      <w:pPr>
        <w:spacing w:after="0" w:line="240" w:lineRule="auto"/>
        <w:ind w:left="595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   </w:t>
      </w:r>
      <w:r w:rsidR="00EF2377" w:rsidRPr="009D78C8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Финансовый отчет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об использовании сре</w:t>
      </w:r>
      <w:proofErr w:type="gramStart"/>
      <w:r w:rsidRPr="009D78C8">
        <w:rPr>
          <w:rFonts w:ascii="Times New Roman" w:hAnsi="Times New Roman"/>
          <w:sz w:val="24"/>
          <w:szCs w:val="24"/>
          <w:lang w:eastAsia="en-US"/>
        </w:rPr>
        <w:t>дств гр</w:t>
      </w:r>
      <w:proofErr w:type="gramEnd"/>
      <w:r w:rsidRPr="009D78C8">
        <w:rPr>
          <w:rFonts w:ascii="Times New Roman" w:hAnsi="Times New Roman"/>
          <w:sz w:val="24"/>
          <w:szCs w:val="24"/>
          <w:lang w:eastAsia="en-US"/>
        </w:rPr>
        <w:t>анта и реализации бизнес-</w:t>
      </w:r>
      <w:r w:rsidR="007914FB">
        <w:rPr>
          <w:rFonts w:ascii="Times New Roman" w:hAnsi="Times New Roman"/>
          <w:sz w:val="24"/>
          <w:szCs w:val="24"/>
          <w:lang w:eastAsia="en-US"/>
        </w:rPr>
        <w:t xml:space="preserve">плана </w:t>
      </w:r>
      <w:r w:rsidRPr="009D78C8">
        <w:rPr>
          <w:rFonts w:ascii="Times New Roman" w:hAnsi="Times New Roman"/>
          <w:sz w:val="24"/>
          <w:szCs w:val="24"/>
          <w:lang w:eastAsia="en-US"/>
        </w:rPr>
        <w:t>проекта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«________________________________________»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9D78C8">
        <w:rPr>
          <w:rFonts w:ascii="Times New Roman" w:hAnsi="Times New Roman"/>
          <w:sz w:val="20"/>
          <w:szCs w:val="20"/>
          <w:lang w:eastAsia="en-US"/>
        </w:rPr>
        <w:t xml:space="preserve">наименование </w:t>
      </w:r>
      <w:r w:rsidR="00805F0E">
        <w:rPr>
          <w:rFonts w:ascii="Times New Roman" w:hAnsi="Times New Roman"/>
          <w:sz w:val="20"/>
          <w:szCs w:val="20"/>
          <w:lang w:eastAsia="en-US"/>
        </w:rPr>
        <w:t xml:space="preserve">бизнес-плана </w:t>
      </w:r>
      <w:r w:rsidRPr="009D78C8">
        <w:rPr>
          <w:rFonts w:ascii="Times New Roman" w:hAnsi="Times New Roman"/>
          <w:sz w:val="20"/>
          <w:szCs w:val="20"/>
          <w:lang w:eastAsia="en-US"/>
        </w:rPr>
        <w:t>проекта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1559"/>
        <w:gridCol w:w="1843"/>
        <w:gridCol w:w="1701"/>
        <w:gridCol w:w="1843"/>
      </w:tblGrid>
      <w:tr w:rsidR="00EF2377" w:rsidRPr="009D78C8" w:rsidTr="00123873">
        <w:trPr>
          <w:trHeight w:val="405"/>
        </w:trPr>
        <w:tc>
          <w:tcPr>
            <w:tcW w:w="7797" w:type="dxa"/>
            <w:gridSpan w:val="5"/>
            <w:vMerge w:val="restart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Выделено по гранту:</w:t>
            </w: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Сумма (руб.)</w:t>
            </w:r>
          </w:p>
        </w:tc>
      </w:tr>
      <w:tr w:rsidR="00EF2377" w:rsidRPr="009D78C8" w:rsidTr="00123873">
        <w:trPr>
          <w:trHeight w:val="403"/>
        </w:trPr>
        <w:tc>
          <w:tcPr>
            <w:tcW w:w="7797" w:type="dxa"/>
            <w:gridSpan w:val="5"/>
            <w:vMerge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</w:p>
        </w:tc>
      </w:tr>
      <w:tr w:rsidR="00EF2377" w:rsidRPr="009D78C8" w:rsidTr="00123873">
        <w:trPr>
          <w:trHeight w:val="165"/>
        </w:trPr>
        <w:tc>
          <w:tcPr>
            <w:tcW w:w="568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№</w:t>
            </w:r>
          </w:p>
          <w:p w:rsidR="00EF2377" w:rsidRPr="009D78C8" w:rsidRDefault="00EF2377" w:rsidP="00EF23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D78C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D78C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Align w:val="center"/>
          </w:tcPr>
          <w:p w:rsidR="00EF2377" w:rsidRPr="009D78C8" w:rsidRDefault="00EF2377" w:rsidP="000F7BC4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Статья расходов в соответствии с </w:t>
            </w:r>
            <w:r w:rsidR="000F7BC4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</w:t>
            </w: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еречнем расходов </w:t>
            </w:r>
          </w:p>
        </w:tc>
        <w:tc>
          <w:tcPr>
            <w:tcW w:w="1559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50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Получатель средств</w:t>
            </w: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0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Наименование, номер и дата платежного документа</w:t>
            </w: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Фактически израсходовано </w:t>
            </w:r>
          </w:p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ind w:left="-108" w:right="-138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 (руб.)</w:t>
            </w: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keepNext/>
              <w:tabs>
                <w:tab w:val="left" w:pos="2268"/>
                <w:tab w:val="left" w:pos="10205"/>
              </w:tabs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Остаток средств  (руб.)</w:t>
            </w:r>
          </w:p>
        </w:tc>
      </w:tr>
      <w:tr w:rsidR="00EF2377" w:rsidRPr="009D78C8" w:rsidTr="00123873">
        <w:trPr>
          <w:trHeight w:val="293"/>
        </w:trPr>
        <w:tc>
          <w:tcPr>
            <w:tcW w:w="568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377" w:rsidRPr="009D78C8" w:rsidTr="00123873">
        <w:trPr>
          <w:trHeight w:val="165"/>
        </w:trPr>
        <w:tc>
          <w:tcPr>
            <w:tcW w:w="568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2377" w:rsidRPr="009D78C8" w:rsidTr="00123873">
        <w:trPr>
          <w:trHeight w:val="150"/>
        </w:trPr>
        <w:tc>
          <w:tcPr>
            <w:tcW w:w="6096" w:type="dxa"/>
            <w:gridSpan w:val="4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78C8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F2377" w:rsidRPr="009D78C8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2377" w:rsidRPr="009D78C8" w:rsidRDefault="00EF2377" w:rsidP="00EF2377">
      <w:pPr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Руководитель организации-грантополучателя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ФИО_____________________________ Подпись _________________________</w:t>
      </w:r>
    </w:p>
    <w:p w:rsidR="00EF2377" w:rsidRPr="001567F2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 w:rsidR="001567F2">
        <w:rPr>
          <w:rFonts w:ascii="Times New Roman" w:hAnsi="Times New Roman"/>
          <w:sz w:val="24"/>
          <w:szCs w:val="24"/>
        </w:rPr>
        <w:t xml:space="preserve"> </w:t>
      </w:r>
      <w:r w:rsidR="001567F2" w:rsidRPr="001567F2">
        <w:rPr>
          <w:rFonts w:ascii="Times New Roman" w:hAnsi="Times New Roman"/>
          <w:sz w:val="20"/>
          <w:szCs w:val="20"/>
        </w:rPr>
        <w:t>(при наличии)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Дата______________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 xml:space="preserve">Главный бухгалтер организации-грантополучателя 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ФИО_____________________________ Подпись _________________________</w:t>
      </w:r>
    </w:p>
    <w:p w:rsidR="00EF2377" w:rsidRPr="001567F2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9D78C8">
        <w:rPr>
          <w:rFonts w:ascii="Times New Roman" w:hAnsi="Times New Roman"/>
          <w:sz w:val="24"/>
          <w:szCs w:val="24"/>
        </w:rPr>
        <w:t>М.П.</w:t>
      </w:r>
      <w:r w:rsidR="001567F2">
        <w:rPr>
          <w:rFonts w:ascii="Times New Roman" w:hAnsi="Times New Roman"/>
          <w:sz w:val="24"/>
          <w:szCs w:val="24"/>
        </w:rPr>
        <w:t xml:space="preserve"> </w:t>
      </w:r>
      <w:r w:rsidR="001567F2" w:rsidRPr="001567F2">
        <w:rPr>
          <w:rFonts w:ascii="Times New Roman" w:hAnsi="Times New Roman"/>
          <w:sz w:val="20"/>
          <w:szCs w:val="20"/>
        </w:rPr>
        <w:t>(при наличии)</w:t>
      </w:r>
    </w:p>
    <w:p w:rsidR="00EF2377" w:rsidRPr="009D78C8" w:rsidRDefault="00EF2377" w:rsidP="00EF23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Дата_____________</w:t>
      </w: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D78C8">
        <w:rPr>
          <w:rFonts w:ascii="Times New Roman" w:hAnsi="Times New Roman"/>
          <w:sz w:val="24"/>
          <w:szCs w:val="24"/>
        </w:rPr>
        <w:t xml:space="preserve">Финансовый отчет </w:t>
      </w:r>
      <w:r w:rsidR="001567F2">
        <w:rPr>
          <w:rFonts w:ascii="Times New Roman" w:hAnsi="Times New Roman"/>
          <w:sz w:val="24"/>
          <w:szCs w:val="24"/>
        </w:rPr>
        <w:t xml:space="preserve">об использовании средств гранта и реализации бизнес-плана проекта </w:t>
      </w:r>
      <w:r w:rsidRPr="009D78C8">
        <w:rPr>
          <w:rFonts w:ascii="Times New Roman" w:hAnsi="Times New Roman"/>
          <w:sz w:val="24"/>
          <w:szCs w:val="24"/>
        </w:rPr>
        <w:t>должен содержать полную и исчерпывающую информацию о расходовании средств гранта за отчетный период с приложением копий всех финансовых и иных первичных документов, подтверждающих целевое назначение произведенных расходов в соответствии с требованиями законодательства (счет, счет-фактура, накладная</w:t>
      </w:r>
      <w:r w:rsidR="00D64702">
        <w:rPr>
          <w:rFonts w:ascii="Times New Roman" w:hAnsi="Times New Roman"/>
          <w:sz w:val="24"/>
          <w:szCs w:val="24"/>
        </w:rPr>
        <w:t>,</w:t>
      </w:r>
      <w:r w:rsidRPr="009D78C8">
        <w:rPr>
          <w:rFonts w:ascii="Times New Roman" w:hAnsi="Times New Roman"/>
          <w:sz w:val="24"/>
          <w:szCs w:val="24"/>
        </w:rPr>
        <w:t xml:space="preserve"> платежное поручение с отметкой банка, договор).</w:t>
      </w:r>
      <w:proofErr w:type="gramEnd"/>
    </w:p>
    <w:p w:rsidR="00EF2377" w:rsidRPr="009D78C8" w:rsidRDefault="00EF2377" w:rsidP="00EF237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F2377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3826E6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D78C8">
        <w:rPr>
          <w:rFonts w:ascii="Times New Roman" w:hAnsi="Times New Roman"/>
          <w:sz w:val="24"/>
          <w:szCs w:val="24"/>
        </w:rPr>
        <w:t>____________________________</w:t>
      </w:r>
    </w:p>
    <w:p w:rsidR="00EF2377" w:rsidRPr="009D78C8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br w:type="page"/>
      </w:r>
      <w:r w:rsidRPr="009D78C8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4 </w:t>
      </w:r>
    </w:p>
    <w:p w:rsidR="00EF2377" w:rsidRPr="009D78C8" w:rsidRDefault="00EF5736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д</w:t>
      </w:r>
      <w:r w:rsidR="00EF2377" w:rsidRPr="009D78C8">
        <w:rPr>
          <w:rFonts w:ascii="Times New Roman" w:hAnsi="Times New Roman"/>
          <w:sz w:val="24"/>
          <w:szCs w:val="24"/>
          <w:lang w:eastAsia="en-US"/>
        </w:rPr>
        <w:t xml:space="preserve">оговору </w:t>
      </w:r>
    </w:p>
    <w:p w:rsidR="00EF2377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Председателю комитета по экономическому развитию администрации города Мурманска</w:t>
      </w:r>
    </w:p>
    <w:p w:rsidR="00EF2377" w:rsidRPr="009D78C8" w:rsidRDefault="00EF2377" w:rsidP="00EF2377">
      <w:pPr>
        <w:spacing w:after="0" w:line="240" w:lineRule="auto"/>
        <w:ind w:left="5954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от ____________________________</w:t>
      </w:r>
    </w:p>
    <w:p w:rsidR="00EF2377" w:rsidRPr="009D78C8" w:rsidRDefault="00DE1C2B" w:rsidP="00EF237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   </w:t>
      </w:r>
      <w:r w:rsidR="00EF2377" w:rsidRPr="009D78C8">
        <w:rPr>
          <w:rFonts w:ascii="Times New Roman" w:hAnsi="Times New Roman"/>
          <w:sz w:val="20"/>
          <w:szCs w:val="20"/>
          <w:lang w:eastAsia="en-US"/>
        </w:rPr>
        <w:t>(название организации, ФИО, ИНН)</w:t>
      </w: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Ежегодный отчет о реализации бизнес-</w:t>
      </w:r>
      <w:r w:rsidR="000344FA">
        <w:rPr>
          <w:rFonts w:ascii="Times New Roman" w:hAnsi="Times New Roman"/>
          <w:sz w:val="24"/>
          <w:szCs w:val="24"/>
          <w:lang w:eastAsia="en-US"/>
        </w:rPr>
        <w:t xml:space="preserve">плана </w:t>
      </w:r>
      <w:r w:rsidRPr="009D78C8">
        <w:rPr>
          <w:rFonts w:ascii="Times New Roman" w:hAnsi="Times New Roman"/>
          <w:sz w:val="24"/>
          <w:szCs w:val="24"/>
          <w:lang w:eastAsia="en-US"/>
        </w:rPr>
        <w:t>проекта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9D78C8">
        <w:rPr>
          <w:rFonts w:ascii="Times New Roman" w:hAnsi="Times New Roman"/>
          <w:sz w:val="24"/>
          <w:szCs w:val="24"/>
          <w:lang w:eastAsia="en-US"/>
        </w:rPr>
        <w:t>«________________________________________»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9D78C8">
        <w:rPr>
          <w:rFonts w:ascii="Times New Roman" w:hAnsi="Times New Roman"/>
          <w:sz w:val="20"/>
          <w:szCs w:val="20"/>
          <w:lang w:eastAsia="en-US"/>
        </w:rPr>
        <w:t xml:space="preserve">(наименование </w:t>
      </w:r>
      <w:r w:rsidR="004B3372">
        <w:rPr>
          <w:rFonts w:ascii="Times New Roman" w:hAnsi="Times New Roman"/>
          <w:sz w:val="20"/>
          <w:szCs w:val="20"/>
          <w:lang w:eastAsia="en-US"/>
        </w:rPr>
        <w:t xml:space="preserve">бизнес-плана </w:t>
      </w:r>
      <w:r w:rsidRPr="009D78C8">
        <w:rPr>
          <w:rFonts w:ascii="Times New Roman" w:hAnsi="Times New Roman"/>
          <w:sz w:val="20"/>
          <w:szCs w:val="20"/>
          <w:lang w:eastAsia="en-US"/>
        </w:rPr>
        <w:t>проекта)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0"/>
        <w:gridCol w:w="1275"/>
      </w:tblGrid>
      <w:tr w:rsidR="00EF2377" w:rsidRPr="00FA461B" w:rsidTr="00123873">
        <w:tc>
          <w:tcPr>
            <w:tcW w:w="8330" w:type="dxa"/>
          </w:tcPr>
          <w:p w:rsidR="00EF2377" w:rsidRPr="00FA461B" w:rsidRDefault="00EF2377" w:rsidP="00EF2377">
            <w:pPr>
              <w:spacing w:after="0" w:line="240" w:lineRule="auto"/>
              <w:ind w:right="-17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Полное наименование предприятия (ФИО индивидуального предпринимателя)</w:t>
            </w:r>
          </w:p>
        </w:tc>
        <w:tc>
          <w:tcPr>
            <w:tcW w:w="1275" w:type="dxa"/>
          </w:tcPr>
          <w:p w:rsidR="00EF2377" w:rsidRPr="00FA461B" w:rsidRDefault="00EF2377" w:rsidP="00EF2377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c>
          <w:tcPr>
            <w:tcW w:w="8330" w:type="dxa"/>
          </w:tcPr>
          <w:p w:rsidR="00EF2377" w:rsidRPr="00FA461B" w:rsidRDefault="00EF2377" w:rsidP="00EF2377">
            <w:pPr>
              <w:tabs>
                <w:tab w:val="left" w:pos="525"/>
              </w:tabs>
              <w:spacing w:after="0" w:line="240" w:lineRule="auto"/>
              <w:ind w:right="-17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Место осуществления предпринимательской деятельности (фактический адрес)</w:t>
            </w:r>
          </w:p>
        </w:tc>
        <w:tc>
          <w:tcPr>
            <w:tcW w:w="1275" w:type="dxa"/>
          </w:tcPr>
          <w:p w:rsidR="00EF2377" w:rsidRPr="00FA461B" w:rsidRDefault="00EF2377" w:rsidP="00EF2377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606"/>
        </w:trPr>
        <w:tc>
          <w:tcPr>
            <w:tcW w:w="8330" w:type="dxa"/>
            <w:vMerge w:val="restart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Виды деятельности:</w:t>
            </w:r>
          </w:p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461B">
              <w:rPr>
                <w:rFonts w:ascii="Times New Roman" w:hAnsi="Times New Roman"/>
                <w:bCs/>
              </w:rPr>
              <w:t>- основной (код ОКВЭД);</w:t>
            </w:r>
          </w:p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A461B">
              <w:rPr>
                <w:rFonts w:ascii="Times New Roman" w:hAnsi="Times New Roman"/>
                <w:bCs/>
              </w:rPr>
              <w:t>- фактически осуществляемый (код ОКВЭД)</w:t>
            </w:r>
          </w:p>
        </w:tc>
        <w:tc>
          <w:tcPr>
            <w:tcW w:w="1275" w:type="dxa"/>
          </w:tcPr>
          <w:p w:rsidR="00EF2377" w:rsidRPr="00FA461B" w:rsidRDefault="00EF2377" w:rsidP="00EF2377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144"/>
        </w:trPr>
        <w:tc>
          <w:tcPr>
            <w:tcW w:w="8330" w:type="dxa"/>
            <w:vMerge/>
          </w:tcPr>
          <w:p w:rsidR="00EF2377" w:rsidRPr="00FA461B" w:rsidRDefault="00EF2377" w:rsidP="00EF2377">
            <w:pPr>
              <w:spacing w:after="0" w:line="240" w:lineRule="auto"/>
              <w:ind w:right="-17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EF2377" w:rsidRPr="00FA461B" w:rsidRDefault="00EF2377" w:rsidP="00EF2377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c>
          <w:tcPr>
            <w:tcW w:w="8330" w:type="dxa"/>
          </w:tcPr>
          <w:p w:rsidR="00EF2377" w:rsidRPr="00FA461B" w:rsidRDefault="00EF2377" w:rsidP="00EF2377">
            <w:pPr>
              <w:spacing w:after="0" w:line="240" w:lineRule="auto"/>
              <w:ind w:right="-17"/>
              <w:rPr>
                <w:rFonts w:ascii="Times New Roman" w:hAnsi="Times New Roman"/>
                <w:bCs/>
              </w:rPr>
            </w:pPr>
            <w:r w:rsidRPr="00FA461B">
              <w:rPr>
                <w:rFonts w:ascii="Times New Roman" w:hAnsi="Times New Roman"/>
              </w:rPr>
              <w:t>Применяемая система налогообложения</w:t>
            </w:r>
            <w:r w:rsidRPr="00FA461B">
              <w:rPr>
                <w:rFonts w:ascii="Times New Roman" w:hAnsi="Times New Roman"/>
                <w:bCs/>
              </w:rPr>
              <w:t xml:space="preserve"> (общая, УСН, ЕНВД, патент)</w:t>
            </w:r>
          </w:p>
        </w:tc>
        <w:tc>
          <w:tcPr>
            <w:tcW w:w="1275" w:type="dxa"/>
          </w:tcPr>
          <w:p w:rsidR="00EF2377" w:rsidRPr="00FA461B" w:rsidRDefault="00EF2377" w:rsidP="00EF2377">
            <w:pPr>
              <w:spacing w:after="4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EF2377" w:rsidRPr="009D78C8" w:rsidRDefault="00EF2377" w:rsidP="00EF2377">
      <w:pPr>
        <w:spacing w:after="0" w:line="240" w:lineRule="auto"/>
        <w:ind w:left="539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Показатели деятельности предприятия</w:t>
      </w:r>
    </w:p>
    <w:p w:rsidR="00EF2377" w:rsidRPr="009D78C8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46"/>
        <w:gridCol w:w="993"/>
        <w:gridCol w:w="850"/>
        <w:gridCol w:w="850"/>
      </w:tblGrid>
      <w:tr w:rsidR="00EF2377" w:rsidRPr="00FA461B" w:rsidTr="00123873">
        <w:trPr>
          <w:trHeight w:val="323"/>
        </w:trPr>
        <w:tc>
          <w:tcPr>
            <w:tcW w:w="6946" w:type="dxa"/>
            <w:vAlign w:val="center"/>
          </w:tcPr>
          <w:p w:rsidR="00EF2377" w:rsidRPr="00FA461B" w:rsidRDefault="00EF2377" w:rsidP="00EF2377">
            <w:pPr>
              <w:tabs>
                <w:tab w:val="left" w:pos="360"/>
              </w:tabs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EF2377" w:rsidRPr="00FA461B" w:rsidRDefault="007700B1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850" w:type="dxa"/>
            <w:vAlign w:val="center"/>
          </w:tcPr>
          <w:p w:rsidR="00EF2377" w:rsidRPr="00FA461B" w:rsidRDefault="007700B1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  <w:tc>
          <w:tcPr>
            <w:tcW w:w="850" w:type="dxa"/>
            <w:vAlign w:val="center"/>
          </w:tcPr>
          <w:p w:rsidR="00EF2377" w:rsidRPr="00FA461B" w:rsidRDefault="007700B1" w:rsidP="007700B1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20__г.</w:t>
            </w:r>
          </w:p>
        </w:tc>
      </w:tr>
      <w:tr w:rsidR="00EF2377" w:rsidRPr="00FA461B" w:rsidTr="00123873">
        <w:trPr>
          <w:trHeight w:val="405"/>
        </w:trPr>
        <w:tc>
          <w:tcPr>
            <w:tcW w:w="6946" w:type="dxa"/>
          </w:tcPr>
          <w:p w:rsidR="00EF2377" w:rsidRPr="00FA461B" w:rsidRDefault="00EF2377" w:rsidP="00EF2377">
            <w:pPr>
              <w:tabs>
                <w:tab w:val="left" w:pos="360"/>
              </w:tabs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Среднесписочная численность работников (чел.)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8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  <w:vertAlign w:val="superscript"/>
              </w:rPr>
            </w:pPr>
            <w:r w:rsidRPr="00FA461B">
              <w:rPr>
                <w:rFonts w:ascii="Times New Roman" w:hAnsi="Times New Roman"/>
              </w:rPr>
              <w:t>Среднемесячная заработная плата (рублей)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279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Наличие социального пакета  (да, нет)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513"/>
        </w:trPr>
        <w:tc>
          <w:tcPr>
            <w:tcW w:w="6946" w:type="dxa"/>
          </w:tcPr>
          <w:p w:rsidR="00EF2377" w:rsidRPr="00FA461B" w:rsidRDefault="00EF2377" w:rsidP="007700B1">
            <w:pPr>
              <w:spacing w:after="0" w:line="240" w:lineRule="auto"/>
              <w:ind w:right="-18"/>
              <w:jc w:val="both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Выручка от реализации товаров, работ, услуг (без НДС, акцизов и аналогичных обязательных платежей) (рублей)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288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Общая сумма налогов (рублей) платежей в бюджеты всех уровней, в том числе по видам уплаченных налогов, в т.ч.</w:t>
            </w:r>
            <w:r w:rsidR="006779CA">
              <w:rPr>
                <w:rFonts w:ascii="Times New Roman" w:hAnsi="Times New Roman"/>
              </w:rPr>
              <w:t>: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ЕНВД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УСН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патент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НДФЛ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прибыль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землю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налог на имущество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страховые взносы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FA461B" w:rsidRDefault="00EF2377" w:rsidP="00EF2377">
            <w:pPr>
              <w:spacing w:after="0" w:line="240" w:lineRule="auto"/>
              <w:rPr>
                <w:rFonts w:ascii="Times New Roman" w:hAnsi="Times New Roman"/>
              </w:rPr>
            </w:pPr>
            <w:r w:rsidRPr="00FA461B">
              <w:rPr>
                <w:rFonts w:ascii="Times New Roman" w:hAnsi="Times New Roman"/>
              </w:rPr>
              <w:t>- НДС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EF2377" w:rsidRPr="00FA461B" w:rsidTr="00123873">
        <w:trPr>
          <w:trHeight w:val="315"/>
        </w:trPr>
        <w:tc>
          <w:tcPr>
            <w:tcW w:w="6946" w:type="dxa"/>
          </w:tcPr>
          <w:p w:rsidR="00EF2377" w:rsidRPr="007700B1" w:rsidRDefault="007700B1" w:rsidP="007700B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700B1">
              <w:rPr>
                <w:rFonts w:ascii="Times New Roman" w:hAnsi="Times New Roman"/>
              </w:rPr>
              <w:t xml:space="preserve">- </w:t>
            </w:r>
            <w:r w:rsidRPr="00E1314A">
              <w:rPr>
                <w:rFonts w:ascii="Times New Roman" w:hAnsi="Times New Roman"/>
              </w:rPr>
              <w:t>иные (указать уплаченные налоги (обязательные отчисления), не перечисленные выше)</w:t>
            </w:r>
          </w:p>
        </w:tc>
        <w:tc>
          <w:tcPr>
            <w:tcW w:w="993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50" w:type="dxa"/>
          </w:tcPr>
          <w:p w:rsidR="00EF2377" w:rsidRPr="00FA461B" w:rsidRDefault="00EF2377" w:rsidP="00EF2377">
            <w:pPr>
              <w:spacing w:after="0" w:line="240" w:lineRule="auto"/>
              <w:ind w:right="-18"/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EF2377" w:rsidRPr="009D78C8" w:rsidRDefault="00EF2377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Достоверность пред</w:t>
      </w:r>
      <w:r w:rsidR="006901AA">
        <w:rPr>
          <w:rFonts w:ascii="Times New Roman" w:hAnsi="Times New Roman"/>
          <w:sz w:val="24"/>
          <w:szCs w:val="24"/>
        </w:rPr>
        <w:t>о</w:t>
      </w:r>
      <w:r w:rsidRPr="009D78C8">
        <w:rPr>
          <w:rFonts w:ascii="Times New Roman" w:hAnsi="Times New Roman"/>
          <w:sz w:val="24"/>
          <w:szCs w:val="24"/>
        </w:rPr>
        <w:t>ставленной информации подтверждаю.</w:t>
      </w:r>
    </w:p>
    <w:p w:rsidR="00EF2377" w:rsidRPr="009D78C8" w:rsidRDefault="00EF2377" w:rsidP="00EF23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Против включения информации в базы данных не возражаю.</w:t>
      </w:r>
    </w:p>
    <w:p w:rsidR="00EF2377" w:rsidRPr="009D78C8" w:rsidRDefault="00EF2377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Дата _________________             Подпись ____________________________</w:t>
      </w:r>
      <w:r w:rsidR="001567F2" w:rsidRPr="009D78C8">
        <w:rPr>
          <w:rFonts w:ascii="Times New Roman" w:hAnsi="Times New Roman"/>
          <w:sz w:val="24"/>
          <w:szCs w:val="24"/>
        </w:rPr>
        <w:t>________</w:t>
      </w:r>
    </w:p>
    <w:p w:rsidR="00EF2377" w:rsidRPr="00DB06B3" w:rsidRDefault="00EF2377" w:rsidP="00EF2377">
      <w:pPr>
        <w:spacing w:after="40" w:line="240" w:lineRule="auto"/>
        <w:ind w:right="-18"/>
        <w:rPr>
          <w:rFonts w:ascii="Times New Roman" w:hAnsi="Times New Roman"/>
          <w:sz w:val="24"/>
          <w:szCs w:val="24"/>
          <w:vertAlign w:val="superscript"/>
        </w:rPr>
      </w:pPr>
      <w:r w:rsidRPr="00DB06B3">
        <w:rPr>
          <w:rFonts w:ascii="Times New Roman" w:hAnsi="Times New Roman"/>
          <w:sz w:val="24"/>
          <w:szCs w:val="24"/>
        </w:rPr>
        <w:t xml:space="preserve">                                                        МП </w:t>
      </w:r>
      <w:r w:rsidR="001567F2" w:rsidRPr="001567F2">
        <w:rPr>
          <w:rFonts w:ascii="Times New Roman" w:hAnsi="Times New Roman"/>
          <w:sz w:val="18"/>
          <w:szCs w:val="18"/>
        </w:rPr>
        <w:t>(при наличии)</w:t>
      </w:r>
      <w:r w:rsidRPr="00DB06B3">
        <w:rPr>
          <w:rFonts w:ascii="Times New Roman" w:hAnsi="Times New Roman"/>
          <w:sz w:val="24"/>
          <w:szCs w:val="24"/>
        </w:rPr>
        <w:t xml:space="preserve">      </w:t>
      </w:r>
      <w:r w:rsidRPr="00DB06B3">
        <w:rPr>
          <w:rFonts w:ascii="Times New Roman" w:hAnsi="Times New Roman"/>
          <w:sz w:val="20"/>
          <w:szCs w:val="20"/>
        </w:rPr>
        <w:t>(должность, Ф.И.О. полностью)</w:t>
      </w:r>
      <w:r w:rsidRPr="00DB06B3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631259" w:rsidRDefault="00631259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2377" w:rsidRPr="009D78C8" w:rsidRDefault="00EF2377" w:rsidP="00EF23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D78C8">
        <w:rPr>
          <w:rFonts w:ascii="Times New Roman" w:hAnsi="Times New Roman"/>
          <w:sz w:val="24"/>
          <w:szCs w:val="24"/>
        </w:rPr>
        <w:t>_____________________</w:t>
      </w:r>
    </w:p>
    <w:p w:rsidR="00EF2377" w:rsidRPr="00131B9C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 w:rsidR="00187122">
        <w:rPr>
          <w:rFonts w:ascii="Times New Roman" w:hAnsi="Times New Roman"/>
          <w:sz w:val="24"/>
          <w:szCs w:val="24"/>
          <w:lang w:eastAsia="en-US"/>
        </w:rPr>
        <w:t>7</w:t>
      </w:r>
      <w:r w:rsidRPr="00131B9C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F2377" w:rsidRPr="00131B9C" w:rsidRDefault="00EF2377" w:rsidP="00EF2377">
      <w:pPr>
        <w:spacing w:after="0" w:line="240" w:lineRule="auto"/>
        <w:ind w:left="7796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 xml:space="preserve">к Положению </w:t>
      </w:r>
    </w:p>
    <w:p w:rsidR="00EF2377" w:rsidRDefault="00EF2377" w:rsidP="00EF2377">
      <w:pPr>
        <w:spacing w:after="0" w:line="240" w:lineRule="auto"/>
        <w:ind w:left="50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131B9C" w:rsidRDefault="00EF2377" w:rsidP="00EF2377">
      <w:pPr>
        <w:spacing w:after="0" w:line="240" w:lineRule="auto"/>
        <w:ind w:left="5060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Pr="00131B9C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 xml:space="preserve">Опись документов, содержащихся в заявке на участие </w:t>
      </w:r>
    </w:p>
    <w:p w:rsidR="00EF2377" w:rsidRPr="00131B9C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 xml:space="preserve">в Конкурсе </w:t>
      </w:r>
      <w:r w:rsidRPr="00131B9C">
        <w:rPr>
          <w:rFonts w:ascii="Times New Roman" w:hAnsi="Times New Roman"/>
          <w:sz w:val="24"/>
          <w:szCs w:val="24"/>
        </w:rPr>
        <w:t>на предоставление грантов начинающим предпринимателям</w:t>
      </w:r>
      <w:r w:rsidRPr="00131B9C">
        <w:rPr>
          <w:rFonts w:ascii="Times New Roman" w:hAnsi="Times New Roman"/>
          <w:sz w:val="24"/>
          <w:szCs w:val="24"/>
          <w:lang w:eastAsia="en-US"/>
        </w:rPr>
        <w:t xml:space="preserve"> *</w:t>
      </w:r>
      <w:r w:rsidRPr="00131B9C">
        <w:rPr>
          <w:rFonts w:ascii="Times New Roman" w:hAnsi="Times New Roman"/>
          <w:sz w:val="24"/>
          <w:szCs w:val="24"/>
        </w:rPr>
        <w:t xml:space="preserve"> </w:t>
      </w:r>
    </w:p>
    <w:p w:rsidR="00EF2377" w:rsidRPr="00131B9C" w:rsidRDefault="00EF2377" w:rsidP="00EF23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227"/>
        <w:gridCol w:w="986"/>
      </w:tblGrid>
      <w:tr w:rsidR="00EF2377" w:rsidRPr="00131B9C" w:rsidTr="00587EA4">
        <w:tc>
          <w:tcPr>
            <w:tcW w:w="534" w:type="dxa"/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</w:p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131B9C"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8227" w:type="dxa"/>
          </w:tcPr>
          <w:p w:rsidR="00EF2377" w:rsidRPr="00131B9C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86" w:type="dxa"/>
          </w:tcPr>
          <w:p w:rsidR="00EF2377" w:rsidRPr="00131B9C" w:rsidRDefault="00EF2377" w:rsidP="00EF23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Кол-во листов</w:t>
            </w:r>
          </w:p>
        </w:tc>
      </w:tr>
      <w:tr w:rsidR="00EF2377" w:rsidRPr="00131B9C" w:rsidTr="00587EA4">
        <w:tc>
          <w:tcPr>
            <w:tcW w:w="9747" w:type="dxa"/>
            <w:gridSpan w:val="3"/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Обязательные документы:</w:t>
            </w:r>
          </w:p>
        </w:tc>
      </w:tr>
      <w:tr w:rsidR="00EF2377" w:rsidRPr="00131B9C" w:rsidTr="00587EA4">
        <w:tc>
          <w:tcPr>
            <w:tcW w:w="534" w:type="dxa"/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</w:tcPr>
          <w:p w:rsidR="00EF2377" w:rsidRPr="00131B9C" w:rsidRDefault="00EF2377" w:rsidP="00EF23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 xml:space="preserve">Заявка на участие в Конкурсе </w:t>
            </w:r>
          </w:p>
        </w:tc>
        <w:tc>
          <w:tcPr>
            <w:tcW w:w="986" w:type="dxa"/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c>
          <w:tcPr>
            <w:tcW w:w="534" w:type="dxa"/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Бизнес-план проекта</w:t>
            </w:r>
          </w:p>
        </w:tc>
        <w:tc>
          <w:tcPr>
            <w:tcW w:w="986" w:type="dxa"/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rPr>
          <w:trHeight w:val="210"/>
        </w:trPr>
        <w:tc>
          <w:tcPr>
            <w:tcW w:w="534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Перечень расходов, планируемых за счет сре</w:t>
            </w:r>
            <w:proofErr w:type="gramStart"/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дств гр</w:t>
            </w:r>
            <w:proofErr w:type="gramEnd"/>
            <w:r w:rsidRPr="00131B9C">
              <w:rPr>
                <w:rFonts w:ascii="Times New Roman" w:eastAsia="Calibri" w:hAnsi="Times New Roman"/>
                <w:sz w:val="24"/>
                <w:szCs w:val="24"/>
              </w:rPr>
              <w:t>анта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rPr>
          <w:trHeight w:val="262"/>
        </w:trPr>
        <w:tc>
          <w:tcPr>
            <w:tcW w:w="534" w:type="dxa"/>
            <w:tcBorders>
              <w:top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Копия паспорта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c>
          <w:tcPr>
            <w:tcW w:w="9747" w:type="dxa"/>
            <w:gridSpan w:val="3"/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Документы, предоставляемые в зависимости от категории участника:</w:t>
            </w:r>
          </w:p>
        </w:tc>
      </w:tr>
      <w:tr w:rsidR="00EF2377" w:rsidRPr="00131B9C" w:rsidTr="00587EA4">
        <w:tc>
          <w:tcPr>
            <w:tcW w:w="534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EF2377" w:rsidRPr="00131B9C" w:rsidRDefault="00EF2377" w:rsidP="006779C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Копия свидетельства ИНН (для заявителей </w:t>
            </w:r>
            <w:r w:rsidR="006779CA">
              <w:rPr>
                <w:rFonts w:ascii="Times New Roman" w:hAnsi="Times New Roman"/>
                <w:sz w:val="24"/>
                <w:szCs w:val="24"/>
              </w:rPr>
              <w:t>–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физических лиц)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c>
          <w:tcPr>
            <w:tcW w:w="534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 xml:space="preserve">Копия номерного сертификата о прохождении курсов по основам </w:t>
            </w:r>
            <w:proofErr w:type="gramStart"/>
            <w:r w:rsidRPr="00131B9C">
              <w:rPr>
                <w:rFonts w:ascii="Times New Roman" w:hAnsi="Times New Roman"/>
                <w:sz w:val="24"/>
                <w:szCs w:val="24"/>
              </w:rPr>
              <w:t>бизнес-планирования</w:t>
            </w:r>
            <w:proofErr w:type="gramEnd"/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или копия диплома о высшем юридическом и (или) экономическом образовании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rPr>
          <w:trHeight w:val="4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>Копии приказов о приеме на работу в созданное юридическое лицо, копии трудовых книжек и копии трудовых договоров, заверенные в установленном порядке (для заявителей, указанных в пункте 3.3 настоящего Положения)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131B9C" w:rsidTr="00587EA4">
        <w:trPr>
          <w:trHeight w:val="2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0F7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hAnsi="Times New Roman"/>
                <w:sz w:val="24"/>
                <w:szCs w:val="24"/>
              </w:rPr>
              <w:t>Выписка из ЕГРЮЛ (ЕГРИП), полученн</w:t>
            </w:r>
            <w:r w:rsidR="000F7BC4">
              <w:rPr>
                <w:rFonts w:ascii="Times New Roman" w:hAnsi="Times New Roman"/>
                <w:sz w:val="24"/>
                <w:szCs w:val="24"/>
              </w:rPr>
              <w:t>ая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 xml:space="preserve"> не ранее чем за 30 дней до даты подачи заявки на участие в Конкурсе, в которой виды экономической деятельности соответствуют направлениям пред</w:t>
            </w:r>
            <w:r w:rsidR="006901AA">
              <w:rPr>
                <w:rFonts w:ascii="Times New Roman" w:hAnsi="Times New Roman"/>
                <w:sz w:val="24"/>
                <w:szCs w:val="24"/>
              </w:rPr>
              <w:t>о</w:t>
            </w:r>
            <w:r w:rsidRPr="00131B9C">
              <w:rPr>
                <w:rFonts w:ascii="Times New Roman" w:hAnsi="Times New Roman"/>
                <w:sz w:val="24"/>
                <w:szCs w:val="24"/>
              </w:rPr>
              <w:t>ставленного на Конкурс бизнес-плана проекта (для заявителей, зарегистрированных в качестве субъектов МСП)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F2377" w:rsidRPr="006F7229" w:rsidTr="00587EA4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131B9C" w:rsidRDefault="00EF2377" w:rsidP="00EF2377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1271A" w:rsidRPr="006F7229" w:rsidRDefault="0061271A" w:rsidP="006127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7229">
              <w:rPr>
                <w:rFonts w:ascii="Times New Roman" w:hAnsi="Times New Roman"/>
                <w:sz w:val="24"/>
                <w:szCs w:val="24"/>
              </w:rPr>
              <w:t xml:space="preserve">Справка территориального органа Федеральной налоговой службы, подписанная ее руководителем (или уполномоченным лицом)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полученная не ранее, чем за 30 дней до даты подачи заявки (для зарегистрированных в качестве субъектов МСП). </w:t>
            </w:r>
            <w:proofErr w:type="gramEnd"/>
          </w:p>
          <w:p w:rsidR="00EF2377" w:rsidRPr="006F7229" w:rsidRDefault="00EF2377" w:rsidP="0061271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сли в справке отражена задолженность, пред</w:t>
            </w:r>
            <w:r w:rsidR="006901A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ставляются копии платежных документов об оплате д</w:t>
            </w:r>
            <w:r w:rsidR="000F7BC4" w:rsidRPr="006F7229">
              <w:rPr>
                <w:rFonts w:ascii="Times New Roman" w:eastAsia="Calibri" w:hAnsi="Times New Roman"/>
                <w:sz w:val="24"/>
                <w:szCs w:val="24"/>
              </w:rPr>
              <w:t>анной задолженности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EF2377" w:rsidRPr="006F7229" w:rsidRDefault="00EF2377" w:rsidP="00EF23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7026F3" w:rsidRPr="00131B9C" w:rsidTr="00587EA4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26F3" w:rsidRPr="006F7229" w:rsidRDefault="007026F3" w:rsidP="00EF2377">
            <w:pPr>
              <w:spacing w:after="0" w:line="240" w:lineRule="auto"/>
              <w:rPr>
                <w:rFonts w:ascii="Times New Roman" w:eastAsia="Calibri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61271A" w:rsidRPr="006F7229" w:rsidRDefault="0061271A" w:rsidP="00B16CB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Справка исполнительного органа Фонда социального страхования  Российской Федерации об отсутствии задолженности по страховым взносам, пеням и штрафам на обязательное социальное страхование от несчастных случаев на производстве и профессиональных заболеваниях, полученная не ранее, чем за 30 дней до даты подачи заявки (для зарегистрированных в качестве субъектов МСП).</w:t>
            </w:r>
          </w:p>
          <w:p w:rsidR="007026F3" w:rsidRPr="00131B9C" w:rsidRDefault="007026F3" w:rsidP="00B16CB9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F72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сли в справке отражена задолженность, пред</w:t>
            </w:r>
            <w:r w:rsidR="006901AA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6F7229">
              <w:rPr>
                <w:rFonts w:ascii="Times New Roman" w:eastAsia="Calibri" w:hAnsi="Times New Roman"/>
                <w:sz w:val="24"/>
                <w:szCs w:val="24"/>
              </w:rPr>
              <w:t>ставляются копии платежных документов об оплате данной задолженности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7026F3" w:rsidRPr="00131B9C" w:rsidTr="00587EA4">
        <w:trPr>
          <w:trHeight w:val="31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  <w:bottom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Доверенность (если заявка подается представителем заявителем)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26F3" w:rsidRPr="00131B9C" w:rsidTr="00587EA4">
        <w:trPr>
          <w:trHeight w:val="375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B9C">
              <w:rPr>
                <w:rFonts w:ascii="Times New Roman" w:eastAsia="Calibri" w:hAnsi="Times New Roman"/>
                <w:sz w:val="24"/>
                <w:szCs w:val="24"/>
              </w:rPr>
              <w:t>Дополнительные документы:</w:t>
            </w:r>
          </w:p>
        </w:tc>
      </w:tr>
      <w:tr w:rsidR="007026F3" w:rsidRPr="00131B9C" w:rsidTr="00587EA4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227" w:type="dxa"/>
            <w:tcBorders>
              <w:top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7026F3" w:rsidRPr="00131B9C" w:rsidRDefault="007026F3" w:rsidP="00EF2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F2377" w:rsidRPr="00131B9C" w:rsidRDefault="00EF2377" w:rsidP="00EF2377">
      <w:pPr>
        <w:tabs>
          <w:tab w:val="left" w:pos="79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>___________</w:t>
      </w:r>
    </w:p>
    <w:p w:rsidR="00EF2377" w:rsidRPr="00131B9C" w:rsidRDefault="00EF2377" w:rsidP="00EF2377">
      <w:pPr>
        <w:tabs>
          <w:tab w:val="left" w:pos="795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>* указывается только тот перечень документов, который прилагается</w:t>
      </w:r>
    </w:p>
    <w:p w:rsidR="00EF2377" w:rsidRPr="00131B9C" w:rsidRDefault="00EF2377" w:rsidP="00EF2377">
      <w:pPr>
        <w:spacing w:after="0" w:line="240" w:lineRule="auto"/>
        <w:ind w:left="4962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EF2377" w:rsidRDefault="00EF2377" w:rsidP="00EF237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131B9C">
        <w:rPr>
          <w:rFonts w:ascii="Times New Roman" w:hAnsi="Times New Roman"/>
          <w:sz w:val="24"/>
          <w:szCs w:val="24"/>
          <w:lang w:eastAsia="en-US"/>
        </w:rPr>
        <w:t>__________________________</w:t>
      </w:r>
    </w:p>
    <w:p w:rsidR="00823871" w:rsidRPr="003F0BC5" w:rsidRDefault="00823871" w:rsidP="00187122">
      <w:pPr>
        <w:spacing w:after="0" w:line="240" w:lineRule="auto"/>
        <w:ind w:left="5670" w:firstLine="1985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3F0BC5">
        <w:rPr>
          <w:rFonts w:ascii="Times New Roman" w:hAnsi="Times New Roman"/>
          <w:sz w:val="26"/>
          <w:szCs w:val="26"/>
          <w:lang w:eastAsia="en-US"/>
        </w:rPr>
        <w:lastRenderedPageBreak/>
        <w:t xml:space="preserve">Приложение № </w:t>
      </w:r>
      <w:r w:rsidR="00187122">
        <w:rPr>
          <w:rFonts w:ascii="Times New Roman" w:hAnsi="Times New Roman"/>
          <w:sz w:val="26"/>
          <w:szCs w:val="26"/>
          <w:lang w:eastAsia="en-US"/>
        </w:rPr>
        <w:t>8</w:t>
      </w:r>
    </w:p>
    <w:p w:rsidR="00823871" w:rsidRPr="00F13BDD" w:rsidRDefault="00823871" w:rsidP="00187122">
      <w:pPr>
        <w:spacing w:after="0" w:line="240" w:lineRule="auto"/>
        <w:ind w:left="5670" w:firstLine="1985"/>
        <w:jc w:val="center"/>
        <w:rPr>
          <w:rFonts w:ascii="Times New Roman" w:hAnsi="Times New Roman"/>
          <w:sz w:val="26"/>
          <w:szCs w:val="26"/>
          <w:lang w:eastAsia="en-US"/>
        </w:rPr>
      </w:pPr>
      <w:r w:rsidRPr="003F0BC5">
        <w:rPr>
          <w:rFonts w:ascii="Times New Roman" w:hAnsi="Times New Roman"/>
          <w:sz w:val="26"/>
          <w:szCs w:val="26"/>
          <w:lang w:eastAsia="en-US"/>
        </w:rPr>
        <w:t xml:space="preserve">к Положению </w:t>
      </w:r>
    </w:p>
    <w:p w:rsidR="00823871" w:rsidRPr="006C557F" w:rsidRDefault="00823871" w:rsidP="00823871">
      <w:pPr>
        <w:spacing w:after="0" w:line="240" w:lineRule="auto"/>
        <w:ind w:left="453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23871" w:rsidRPr="00451EFC" w:rsidRDefault="00823871" w:rsidP="00823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EFC">
        <w:rPr>
          <w:rFonts w:ascii="Times New Roman" w:hAnsi="Times New Roman"/>
          <w:sz w:val="24"/>
          <w:szCs w:val="24"/>
        </w:rPr>
        <w:t xml:space="preserve">Критерии оценки презентации </w:t>
      </w:r>
      <w:r>
        <w:rPr>
          <w:rFonts w:ascii="Times New Roman" w:hAnsi="Times New Roman"/>
          <w:sz w:val="24"/>
          <w:szCs w:val="24"/>
        </w:rPr>
        <w:t>бизнес-плана</w:t>
      </w:r>
      <w:r w:rsidRPr="00451EFC">
        <w:rPr>
          <w:rFonts w:ascii="Times New Roman" w:hAnsi="Times New Roman"/>
          <w:sz w:val="24"/>
          <w:szCs w:val="24"/>
        </w:rPr>
        <w:t xml:space="preserve"> проекта</w:t>
      </w:r>
    </w:p>
    <w:p w:rsidR="00823871" w:rsidRPr="00844337" w:rsidRDefault="00823871" w:rsidP="008238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8789"/>
      </w:tblGrid>
      <w:tr w:rsidR="00823871" w:rsidRPr="00356858" w:rsidTr="00F03D6E">
        <w:tc>
          <w:tcPr>
            <w:tcW w:w="1135" w:type="dxa"/>
          </w:tcPr>
          <w:p w:rsidR="00823871" w:rsidRPr="00356858" w:rsidRDefault="00823871" w:rsidP="005F1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8789" w:type="dxa"/>
          </w:tcPr>
          <w:p w:rsidR="00823871" w:rsidRPr="00356858" w:rsidRDefault="00823871" w:rsidP="00902E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Описание содержани</w:t>
            </w:r>
            <w:r w:rsidR="00902E15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оценки в баллах</w:t>
            </w:r>
          </w:p>
        </w:tc>
      </w:tr>
      <w:tr w:rsidR="00823871" w:rsidRPr="00CD366B" w:rsidTr="00F03D6E">
        <w:tc>
          <w:tcPr>
            <w:tcW w:w="1135" w:type="dxa"/>
          </w:tcPr>
          <w:p w:rsidR="00823871" w:rsidRPr="00CD366B" w:rsidRDefault="00823871" w:rsidP="005F1B03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полностью отражает суть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Грамотно используются термины.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списки, таблицы в презентации выстроены и размещены корректно.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Дизайн логичен, подчеркивает содержание.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Текст хорошо читается.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Графика хорошо подобрана и соответствует содержанию.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Отсутствуют грамматические и синтаксические ошибки.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говорит громко, четко объясняет содержание слайда, поддерживает зрительный контакт с аудиторией.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Соблюдает регламент выступления.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четко и увере</w:t>
            </w:r>
            <w:r w:rsidR="00A769F8">
              <w:rPr>
                <w:rFonts w:ascii="Times New Roman" w:hAnsi="Times New Roman"/>
                <w:color w:val="000000"/>
              </w:rPr>
              <w:t>нно отвечает на вопросы членов К</w:t>
            </w:r>
            <w:r w:rsidRPr="00CD366B">
              <w:rPr>
                <w:rFonts w:ascii="Times New Roman" w:hAnsi="Times New Roman"/>
                <w:color w:val="000000"/>
              </w:rPr>
              <w:t>онкурсной комиссии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23871" w:rsidRPr="00CD366B" w:rsidTr="00F03D6E">
        <w:trPr>
          <w:trHeight w:val="307"/>
        </w:trPr>
        <w:tc>
          <w:tcPr>
            <w:tcW w:w="1135" w:type="dxa"/>
          </w:tcPr>
          <w:p w:rsidR="00823871" w:rsidRPr="00CD366B" w:rsidRDefault="00823871" w:rsidP="005F1B03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проекта, но с небольшими неточностями. 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Есть некоторые замечания по использованию в презентации диаграмм, графиков, списков и таблиц. 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Дизайн и графика соответствует содержанию.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Шрифт читаем.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Незначительное</w:t>
            </w:r>
            <w:r w:rsidRPr="00CD366B">
              <w:rPr>
                <w:rFonts w:ascii="Times New Roman" w:hAnsi="Times New Roman"/>
                <w:color w:val="000000"/>
              </w:rPr>
              <w:t xml:space="preserve"> количество ошибок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  <w:r w:rsidRPr="00CD366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говорит громко, четко объясняет содержание слайда.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Присутствуют незначительные отступления от регламента выступления.</w:t>
            </w:r>
          </w:p>
          <w:p w:rsidR="00823871" w:rsidRPr="00CD366B" w:rsidRDefault="00823871" w:rsidP="005F1B03">
            <w:pPr>
              <w:spacing w:after="0" w:line="240" w:lineRule="auto"/>
              <w:ind w:left="17" w:hanging="17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увере</w:t>
            </w:r>
            <w:r w:rsidR="00A769F8">
              <w:rPr>
                <w:rFonts w:ascii="Times New Roman" w:hAnsi="Times New Roman"/>
                <w:color w:val="000000"/>
              </w:rPr>
              <w:t>нно отвечает на вопросы членов К</w:t>
            </w:r>
            <w:r w:rsidRPr="00CD366B">
              <w:rPr>
                <w:rFonts w:ascii="Times New Roman" w:hAnsi="Times New Roman"/>
                <w:color w:val="000000"/>
              </w:rPr>
              <w:t>онкурсной комиссии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23871" w:rsidRPr="00CD366B" w:rsidTr="00F03D6E">
        <w:trPr>
          <w:trHeight w:val="267"/>
        </w:trPr>
        <w:tc>
          <w:tcPr>
            <w:tcW w:w="1135" w:type="dxa"/>
          </w:tcPr>
          <w:p w:rsidR="00823871" w:rsidRPr="00CD366B" w:rsidRDefault="00823871" w:rsidP="005F1B03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не полностью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выстроены и размещены некорр</w:t>
            </w:r>
            <w:r>
              <w:rPr>
                <w:rFonts w:ascii="Times New Roman" w:hAnsi="Times New Roman"/>
                <w:color w:val="000000"/>
              </w:rPr>
              <w:t>ектно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Шрифт сложен для чтения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Графическое исполнение не </w:t>
            </w:r>
            <w:r w:rsidRPr="00CD366B">
              <w:rPr>
                <w:rFonts w:ascii="Times New Roman" w:hAnsi="Times New Roman"/>
                <w:color w:val="000000"/>
              </w:rPr>
              <w:t>соответствует содержанию.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</w:t>
            </w:r>
            <w:r w:rsidRPr="00CD366B">
              <w:rPr>
                <w:rFonts w:ascii="Times New Roman" w:hAnsi="Times New Roman"/>
                <w:color w:val="000000"/>
              </w:rPr>
              <w:t>начительное количество ошибок</w:t>
            </w:r>
            <w:r>
              <w:rPr>
                <w:rFonts w:ascii="Times New Roman" w:hAnsi="Times New Roman"/>
                <w:color w:val="000000"/>
              </w:rPr>
              <w:t xml:space="preserve"> в тексте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Имеются отступления от регламента выступления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нечетко объясняет содержание слайд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A769F8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Ответы на вопросы К</w:t>
            </w:r>
            <w:r w:rsidR="00823871" w:rsidRPr="00CD366B">
              <w:rPr>
                <w:rFonts w:ascii="Times New Roman" w:hAnsi="Times New Roman"/>
                <w:color w:val="000000"/>
              </w:rPr>
              <w:t>онкурсной комиссии не исчерпывающие.</w:t>
            </w:r>
          </w:p>
        </w:tc>
      </w:tr>
      <w:tr w:rsidR="00823871" w:rsidRPr="00CD366B" w:rsidTr="00F03D6E">
        <w:trPr>
          <w:trHeight w:val="1964"/>
        </w:trPr>
        <w:tc>
          <w:tcPr>
            <w:tcW w:w="1135" w:type="dxa"/>
          </w:tcPr>
          <w:p w:rsidR="00823871" w:rsidRPr="00CD366B" w:rsidRDefault="00823871" w:rsidP="005F1B03">
            <w:pPr>
              <w:spacing w:after="0" w:line="240" w:lineRule="auto"/>
              <w:ind w:left="-183" w:firstLine="1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частично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выстроены и размещены некорректно. Отсутствует единый стиль оформления слайдов.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Шрифт трудно читаем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Значительное  количество ошибок.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нечетко объясняет содержание слайд</w:t>
            </w:r>
            <w:r>
              <w:rPr>
                <w:rFonts w:ascii="Times New Roman" w:hAnsi="Times New Roman"/>
                <w:color w:val="000000"/>
              </w:rPr>
              <w:t>ов</w:t>
            </w:r>
            <w:r w:rsidRPr="00CD366B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Значительные отступления от регламента выступления</w:t>
            </w:r>
            <w:r w:rsidR="00902E15">
              <w:rPr>
                <w:rFonts w:ascii="Times New Roman" w:hAnsi="Times New Roman"/>
                <w:color w:val="000000"/>
              </w:rPr>
              <w:t>.</w:t>
            </w:r>
          </w:p>
          <w:p w:rsidR="00823871" w:rsidRPr="00CD366B" w:rsidRDefault="008A503B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 ответах на вопросы К</w:t>
            </w:r>
            <w:r w:rsidR="00823871" w:rsidRPr="00CD366B">
              <w:rPr>
                <w:rFonts w:ascii="Times New Roman" w:hAnsi="Times New Roman"/>
                <w:color w:val="000000"/>
              </w:rPr>
              <w:t>онкурсной комиссии видно слабое владение материалом.</w:t>
            </w:r>
          </w:p>
        </w:tc>
      </w:tr>
      <w:tr w:rsidR="00823871" w:rsidRPr="00CD366B" w:rsidTr="00F03D6E">
        <w:trPr>
          <w:trHeight w:val="306"/>
        </w:trPr>
        <w:tc>
          <w:tcPr>
            <w:tcW w:w="1135" w:type="dxa"/>
          </w:tcPr>
          <w:p w:rsidR="00823871" w:rsidRPr="00CD366B" w:rsidRDefault="00823871" w:rsidP="005F1B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36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 xml:space="preserve">Презентация не  раскрывает цель </w:t>
            </w:r>
            <w:r>
              <w:rPr>
                <w:rFonts w:ascii="Times New Roman" w:hAnsi="Times New Roman"/>
                <w:color w:val="000000"/>
              </w:rPr>
              <w:t>бизнес-плана</w:t>
            </w:r>
            <w:r w:rsidRPr="00CD366B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Диаграммы, графики, списки и таблицы отсутствуют.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Параметры  шрифта подобраны неправильно, делаю</w:t>
            </w:r>
            <w:r>
              <w:rPr>
                <w:rFonts w:ascii="Times New Roman" w:hAnsi="Times New Roman"/>
                <w:color w:val="000000"/>
              </w:rPr>
              <w:t>т</w:t>
            </w:r>
            <w:r w:rsidRPr="00CD366B">
              <w:rPr>
                <w:rFonts w:ascii="Times New Roman" w:hAnsi="Times New Roman"/>
                <w:color w:val="000000"/>
              </w:rPr>
              <w:t xml:space="preserve"> те</w:t>
            </w:r>
            <w:proofErr w:type="gramStart"/>
            <w:r w:rsidRPr="00CD366B">
              <w:rPr>
                <w:rFonts w:ascii="Times New Roman" w:hAnsi="Times New Roman"/>
                <w:color w:val="000000"/>
              </w:rPr>
              <w:t>кст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CD366B">
              <w:rPr>
                <w:rFonts w:ascii="Times New Roman" w:hAnsi="Times New Roman"/>
                <w:color w:val="000000"/>
              </w:rPr>
              <w:t>тр</w:t>
            </w:r>
            <w:proofErr w:type="gramEnd"/>
            <w:r w:rsidRPr="00CD366B">
              <w:rPr>
                <w:rFonts w:ascii="Times New Roman" w:hAnsi="Times New Roman"/>
                <w:color w:val="000000"/>
              </w:rPr>
              <w:t>удночитаемым.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Много ошибок.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Участник конкурса читает с ошибками информацию, содержащуюся на слайд</w:t>
            </w:r>
            <w:r>
              <w:rPr>
                <w:rFonts w:ascii="Times New Roman" w:hAnsi="Times New Roman"/>
                <w:color w:val="000000"/>
              </w:rPr>
              <w:t>ах</w:t>
            </w:r>
            <w:r w:rsidRPr="00CD366B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823871" w:rsidRPr="00CD366B" w:rsidRDefault="00823871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366B">
              <w:rPr>
                <w:rFonts w:ascii="Times New Roman" w:hAnsi="Times New Roman"/>
                <w:color w:val="000000"/>
              </w:rPr>
              <w:t>Регламент выступления не выдержан.</w:t>
            </w:r>
          </w:p>
          <w:p w:rsidR="00823871" w:rsidRPr="00CD366B" w:rsidRDefault="008A503B" w:rsidP="005F1B0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вопросы К</w:t>
            </w:r>
            <w:r w:rsidR="00823871" w:rsidRPr="00CD366B">
              <w:rPr>
                <w:rFonts w:ascii="Times New Roman" w:hAnsi="Times New Roman"/>
                <w:color w:val="000000"/>
              </w:rPr>
              <w:t xml:space="preserve">онкурсной комиссии отвечает не по существу, материалом не владеет. </w:t>
            </w:r>
          </w:p>
        </w:tc>
      </w:tr>
    </w:tbl>
    <w:p w:rsidR="00823871" w:rsidRDefault="00823871" w:rsidP="0082387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23871" w:rsidRPr="00844337" w:rsidRDefault="00823871" w:rsidP="0082387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44337">
        <w:rPr>
          <w:rFonts w:ascii="Times New Roman" w:hAnsi="Times New Roman"/>
          <w:color w:val="000000"/>
          <w:sz w:val="28"/>
          <w:szCs w:val="28"/>
        </w:rPr>
        <w:t>_________________________________________</w:t>
      </w:r>
    </w:p>
    <w:p w:rsidR="00823871" w:rsidRPr="00C75090" w:rsidRDefault="00823871" w:rsidP="00C75090">
      <w:pPr>
        <w:rPr>
          <w:rFonts w:eastAsia="MS Mincho"/>
          <w:szCs w:val="24"/>
        </w:rPr>
      </w:pPr>
    </w:p>
    <w:sectPr w:rsidR="00823871" w:rsidRPr="00C75090" w:rsidSect="00E63A08">
      <w:footnotePr>
        <w:pos w:val="beneathText"/>
        <w:numRestart w:val="eachPage"/>
      </w:footnotePr>
      <w:type w:val="continuous"/>
      <w:pgSz w:w="11906" w:h="16838" w:code="9"/>
      <w:pgMar w:top="1134" w:right="567" w:bottom="1134" w:left="1701" w:header="567" w:footer="16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92C" w:rsidRDefault="002B192C" w:rsidP="00155E12">
      <w:pPr>
        <w:spacing w:after="0" w:line="240" w:lineRule="auto"/>
      </w:pPr>
      <w:r>
        <w:separator/>
      </w:r>
    </w:p>
  </w:endnote>
  <w:endnote w:type="continuationSeparator" w:id="0">
    <w:p w:rsidR="002B192C" w:rsidRDefault="002B192C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C" w:rsidRDefault="002B192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92C" w:rsidRDefault="002B192C" w:rsidP="00155E12">
      <w:pPr>
        <w:spacing w:after="0" w:line="240" w:lineRule="auto"/>
      </w:pPr>
      <w:r>
        <w:separator/>
      </w:r>
    </w:p>
  </w:footnote>
  <w:footnote w:type="continuationSeparator" w:id="0">
    <w:p w:rsidR="002B192C" w:rsidRDefault="002B192C" w:rsidP="00155E12">
      <w:pPr>
        <w:spacing w:after="0" w:line="240" w:lineRule="auto"/>
      </w:pPr>
      <w:r>
        <w:continuationSeparator/>
      </w:r>
    </w:p>
  </w:footnote>
  <w:footnote w:id="1">
    <w:p w:rsidR="002B192C" w:rsidRDefault="002B192C" w:rsidP="00BF4355">
      <w:pPr>
        <w:pStyle w:val="a9"/>
        <w:jc w:val="both"/>
      </w:pPr>
      <w:r w:rsidRPr="000C5E92">
        <w:rPr>
          <w:rStyle w:val="ab"/>
        </w:rPr>
        <w:footnoteRef/>
      </w:r>
      <w:r w:rsidRPr="000C5E92">
        <w:t xml:space="preserve"> </w:t>
      </w:r>
      <w:r w:rsidRPr="000C5E92">
        <w:rPr>
          <w:sz w:val="24"/>
          <w:szCs w:val="24"/>
        </w:rPr>
        <w:t>В случае</w:t>
      </w:r>
      <w:proofErr w:type="gramStart"/>
      <w:r w:rsidRPr="000C5E92">
        <w:rPr>
          <w:sz w:val="24"/>
          <w:szCs w:val="24"/>
        </w:rPr>
        <w:t>,</w:t>
      </w:r>
      <w:proofErr w:type="gramEnd"/>
      <w:r w:rsidRPr="000C5E92">
        <w:rPr>
          <w:sz w:val="24"/>
          <w:szCs w:val="24"/>
        </w:rPr>
        <w:t xml:space="preserve"> если заявителем пред</w:t>
      </w:r>
      <w:r>
        <w:rPr>
          <w:sz w:val="24"/>
          <w:szCs w:val="24"/>
        </w:rPr>
        <w:t>о</w:t>
      </w:r>
      <w:r w:rsidRPr="000C5E92">
        <w:rPr>
          <w:sz w:val="24"/>
          <w:szCs w:val="24"/>
        </w:rPr>
        <w:t>ставлен бизнес-план проекта в области внутреннего и въездного туризма, то территорией его реализации может быть Мурманская область.</w:t>
      </w:r>
    </w:p>
  </w:footnote>
  <w:footnote w:id="2">
    <w:p w:rsidR="002B192C" w:rsidRPr="00736EEF" w:rsidRDefault="002B192C" w:rsidP="00EF2377">
      <w:pPr>
        <w:pStyle w:val="a9"/>
        <w:jc w:val="both"/>
        <w:rPr>
          <w:sz w:val="24"/>
          <w:szCs w:val="24"/>
        </w:rPr>
      </w:pPr>
      <w:r w:rsidRPr="00736EEF">
        <w:rPr>
          <w:rStyle w:val="ab"/>
          <w:sz w:val="24"/>
          <w:szCs w:val="24"/>
        </w:rPr>
        <w:footnoteRef/>
      </w:r>
      <w:r w:rsidRPr="00736EEF">
        <w:rPr>
          <w:sz w:val="24"/>
          <w:szCs w:val="24"/>
        </w:rPr>
        <w:t xml:space="preserve"> Не реже </w:t>
      </w:r>
      <w:r>
        <w:rPr>
          <w:sz w:val="24"/>
          <w:szCs w:val="24"/>
        </w:rPr>
        <w:t>одного</w:t>
      </w:r>
      <w:r w:rsidRPr="00736EEF">
        <w:rPr>
          <w:sz w:val="24"/>
          <w:szCs w:val="24"/>
        </w:rPr>
        <w:t xml:space="preserve"> раза в </w:t>
      </w:r>
      <w:r>
        <w:rPr>
          <w:sz w:val="24"/>
          <w:szCs w:val="24"/>
        </w:rPr>
        <w:t>два</w:t>
      </w:r>
      <w:r w:rsidRPr="00736EEF">
        <w:rPr>
          <w:sz w:val="24"/>
          <w:szCs w:val="24"/>
        </w:rPr>
        <w:t xml:space="preserve"> месяца в течение календарного года или в течение </w:t>
      </w:r>
      <w:r>
        <w:rPr>
          <w:sz w:val="24"/>
          <w:szCs w:val="24"/>
        </w:rPr>
        <w:t>шести</w:t>
      </w:r>
      <w:r w:rsidRPr="00736EEF">
        <w:rPr>
          <w:sz w:val="24"/>
          <w:szCs w:val="24"/>
        </w:rPr>
        <w:t xml:space="preserve"> месяцев календарного года с периодичностью не реже </w:t>
      </w:r>
      <w:r>
        <w:rPr>
          <w:sz w:val="24"/>
          <w:szCs w:val="24"/>
        </w:rPr>
        <w:t>одного</w:t>
      </w:r>
      <w:r w:rsidRPr="00736EEF">
        <w:rPr>
          <w:sz w:val="24"/>
          <w:szCs w:val="24"/>
        </w:rPr>
        <w:t xml:space="preserve"> раза в месяц</w:t>
      </w:r>
      <w:r>
        <w:rPr>
          <w:sz w:val="24"/>
          <w:szCs w:val="24"/>
        </w:rPr>
        <w:t>.</w:t>
      </w:r>
    </w:p>
  </w:footnote>
  <w:footnote w:id="3">
    <w:p w:rsidR="002B192C" w:rsidRPr="00736EEF" w:rsidRDefault="002B192C" w:rsidP="00001652">
      <w:pPr>
        <w:pStyle w:val="a9"/>
        <w:jc w:val="both"/>
        <w:rPr>
          <w:sz w:val="24"/>
          <w:szCs w:val="24"/>
        </w:rPr>
      </w:pPr>
      <w:r w:rsidRPr="00736EEF">
        <w:rPr>
          <w:rStyle w:val="ab"/>
          <w:sz w:val="24"/>
          <w:szCs w:val="24"/>
        </w:rPr>
        <w:footnoteRef/>
      </w:r>
      <w:r w:rsidRPr="00736EEF">
        <w:rPr>
          <w:sz w:val="24"/>
          <w:szCs w:val="24"/>
        </w:rPr>
        <w:t xml:space="preserve"> Увеличение суммы гранта возможно при получении </w:t>
      </w:r>
      <w:proofErr w:type="spellStart"/>
      <w:r w:rsidRPr="00736EEF">
        <w:rPr>
          <w:sz w:val="24"/>
          <w:szCs w:val="24"/>
        </w:rPr>
        <w:t>софинансирования</w:t>
      </w:r>
      <w:proofErr w:type="spellEnd"/>
      <w:r w:rsidRPr="00736EEF">
        <w:rPr>
          <w:sz w:val="24"/>
          <w:szCs w:val="24"/>
        </w:rPr>
        <w:t xml:space="preserve"> из областного </w:t>
      </w:r>
      <w:r>
        <w:rPr>
          <w:sz w:val="24"/>
          <w:szCs w:val="24"/>
        </w:rPr>
        <w:t>б</w:t>
      </w:r>
      <w:r w:rsidRPr="00736EEF">
        <w:rPr>
          <w:sz w:val="24"/>
          <w:szCs w:val="24"/>
        </w:rPr>
        <w:t>юджета</w:t>
      </w:r>
      <w:r>
        <w:rPr>
          <w:sz w:val="24"/>
          <w:szCs w:val="24"/>
        </w:rPr>
        <w:t>.</w:t>
      </w:r>
    </w:p>
  </w:footnote>
  <w:footnote w:id="4">
    <w:p w:rsidR="002B192C" w:rsidRPr="00B619E2" w:rsidRDefault="002B192C" w:rsidP="00EF2377">
      <w:pPr>
        <w:pStyle w:val="a9"/>
        <w:rPr>
          <w:sz w:val="24"/>
          <w:szCs w:val="24"/>
        </w:rPr>
      </w:pPr>
      <w:r w:rsidRPr="00B619E2">
        <w:rPr>
          <w:rStyle w:val="ab"/>
          <w:sz w:val="24"/>
          <w:szCs w:val="24"/>
        </w:rPr>
        <w:footnoteRef/>
      </w:r>
      <w:r w:rsidRPr="00B619E2">
        <w:rPr>
          <w:sz w:val="24"/>
          <w:szCs w:val="24"/>
        </w:rPr>
        <w:t xml:space="preserve"> Указывается временной промежуток</w:t>
      </w:r>
    </w:p>
  </w:footnote>
  <w:footnote w:id="5">
    <w:p w:rsidR="002B192C" w:rsidRPr="00B619E2" w:rsidRDefault="002B192C" w:rsidP="00EF2377">
      <w:pPr>
        <w:pStyle w:val="a9"/>
        <w:rPr>
          <w:sz w:val="24"/>
          <w:szCs w:val="24"/>
        </w:rPr>
      </w:pPr>
      <w:r w:rsidRPr="00B619E2">
        <w:rPr>
          <w:rStyle w:val="ab"/>
          <w:sz w:val="24"/>
          <w:szCs w:val="24"/>
        </w:rPr>
        <w:footnoteRef/>
      </w:r>
      <w:r w:rsidRPr="00B619E2">
        <w:rPr>
          <w:sz w:val="24"/>
          <w:szCs w:val="24"/>
        </w:rPr>
        <w:t xml:space="preserve"> Указывается временной промежуток</w:t>
      </w:r>
    </w:p>
  </w:footnote>
  <w:footnote w:id="6">
    <w:p w:rsidR="002B192C" w:rsidRPr="003C4ED3" w:rsidRDefault="002B192C" w:rsidP="00EF2377">
      <w:pPr>
        <w:pStyle w:val="a9"/>
        <w:rPr>
          <w:sz w:val="24"/>
          <w:szCs w:val="24"/>
        </w:rPr>
      </w:pPr>
      <w:r w:rsidRPr="003C4ED3">
        <w:rPr>
          <w:rStyle w:val="ab"/>
          <w:sz w:val="24"/>
          <w:szCs w:val="24"/>
        </w:rPr>
        <w:footnoteRef/>
      </w:r>
      <w:r w:rsidRPr="003C4ED3">
        <w:rPr>
          <w:sz w:val="24"/>
          <w:szCs w:val="24"/>
        </w:rPr>
        <w:t xml:space="preserve"> Может уточняться в ходе реализации проекта (не более чем на 20 %)</w:t>
      </w:r>
    </w:p>
    <w:p w:rsidR="002B192C" w:rsidRPr="00141002" w:rsidRDefault="002B192C" w:rsidP="00EF2377">
      <w:pPr>
        <w:pStyle w:val="a9"/>
        <w:rPr>
          <w:sz w:val="24"/>
          <w:szCs w:val="24"/>
        </w:rPr>
      </w:pPr>
    </w:p>
    <w:p w:rsidR="002B192C" w:rsidRPr="003C70E8" w:rsidRDefault="002B192C" w:rsidP="00141002">
      <w:pPr>
        <w:pStyle w:val="a9"/>
        <w:jc w:val="center"/>
      </w:pPr>
      <w:r w:rsidRPr="00141002">
        <w:rPr>
          <w:sz w:val="24"/>
          <w:szCs w:val="24"/>
        </w:rPr>
        <w:t>______________________________</w:t>
      </w:r>
    </w:p>
  </w:footnote>
  <w:footnote w:id="7">
    <w:p w:rsidR="002B192C" w:rsidRPr="00BF17D7" w:rsidRDefault="002B192C" w:rsidP="00EF2377">
      <w:pPr>
        <w:pStyle w:val="a9"/>
        <w:rPr>
          <w:sz w:val="24"/>
          <w:szCs w:val="24"/>
        </w:rPr>
      </w:pPr>
      <w:r w:rsidRPr="00BF17D7">
        <w:rPr>
          <w:rStyle w:val="ab"/>
          <w:sz w:val="24"/>
          <w:szCs w:val="24"/>
        </w:rPr>
        <w:footnoteRef/>
      </w:r>
      <w:r w:rsidRPr="00BF17D7">
        <w:rPr>
          <w:sz w:val="24"/>
          <w:szCs w:val="24"/>
        </w:rPr>
        <w:t xml:space="preserve"> Показатель устанавливается на основании данных, пред</w:t>
      </w:r>
      <w:r>
        <w:rPr>
          <w:sz w:val="24"/>
          <w:szCs w:val="24"/>
        </w:rPr>
        <w:t>о</w:t>
      </w:r>
      <w:r w:rsidRPr="00BF17D7">
        <w:rPr>
          <w:sz w:val="24"/>
          <w:szCs w:val="24"/>
        </w:rPr>
        <w:t xml:space="preserve">ставленных </w:t>
      </w:r>
      <w:proofErr w:type="spellStart"/>
      <w:r w:rsidRPr="00BF17D7">
        <w:rPr>
          <w:sz w:val="24"/>
          <w:szCs w:val="24"/>
        </w:rPr>
        <w:t>грантополучателем</w:t>
      </w:r>
      <w:proofErr w:type="spellEnd"/>
      <w:r w:rsidRPr="00BF17D7">
        <w:rPr>
          <w:sz w:val="24"/>
          <w:szCs w:val="24"/>
        </w:rPr>
        <w:t xml:space="preserve"> в бизнес-плане проекта</w:t>
      </w:r>
    </w:p>
    <w:p w:rsidR="002B192C" w:rsidRPr="000F7BC4" w:rsidRDefault="002B192C" w:rsidP="00EF2377">
      <w:pPr>
        <w:pStyle w:val="a9"/>
        <w:rPr>
          <w:sz w:val="24"/>
          <w:szCs w:val="24"/>
        </w:rPr>
      </w:pPr>
    </w:p>
    <w:p w:rsidR="002B192C" w:rsidRPr="001B0D1D" w:rsidRDefault="002B192C" w:rsidP="000F7BC4">
      <w:pPr>
        <w:pStyle w:val="a9"/>
        <w:jc w:val="center"/>
      </w:pPr>
      <w:r w:rsidRPr="000F7BC4">
        <w:rPr>
          <w:sz w:val="24"/>
          <w:szCs w:val="24"/>
        </w:rPr>
        <w:t>____________________________________</w:t>
      </w:r>
    </w:p>
  </w:footnote>
  <w:footnote w:id="8">
    <w:p w:rsidR="002B192C" w:rsidRPr="00BF17D7" w:rsidRDefault="002B192C" w:rsidP="00EF2377">
      <w:pPr>
        <w:pStyle w:val="a9"/>
        <w:rPr>
          <w:sz w:val="24"/>
          <w:szCs w:val="24"/>
        </w:rPr>
      </w:pPr>
      <w:r w:rsidRPr="00BF17D7">
        <w:rPr>
          <w:rStyle w:val="ab"/>
          <w:sz w:val="24"/>
          <w:szCs w:val="24"/>
        </w:rPr>
        <w:footnoteRef/>
      </w:r>
      <w:r w:rsidRPr="00BF17D7">
        <w:rPr>
          <w:sz w:val="24"/>
          <w:szCs w:val="24"/>
        </w:rPr>
        <w:t xml:space="preserve"> Заполняется согласно показателям, указанным в приложении № 1 к </w:t>
      </w:r>
      <w:r>
        <w:rPr>
          <w:sz w:val="24"/>
          <w:szCs w:val="24"/>
        </w:rPr>
        <w:t>д</w:t>
      </w:r>
      <w:r w:rsidRPr="00BF17D7">
        <w:rPr>
          <w:sz w:val="24"/>
          <w:szCs w:val="24"/>
        </w:rPr>
        <w:t>оговору</w:t>
      </w:r>
    </w:p>
    <w:p w:rsidR="002B192C" w:rsidRPr="000F7BC4" w:rsidRDefault="002B192C" w:rsidP="00EF2377">
      <w:pPr>
        <w:pStyle w:val="a9"/>
        <w:rPr>
          <w:sz w:val="24"/>
          <w:szCs w:val="24"/>
        </w:rPr>
      </w:pPr>
    </w:p>
    <w:p w:rsidR="002B192C" w:rsidRPr="000C4639" w:rsidRDefault="002B192C" w:rsidP="000F7BC4">
      <w:pPr>
        <w:pStyle w:val="a9"/>
        <w:jc w:val="center"/>
      </w:pPr>
      <w:r w:rsidRPr="000F7BC4">
        <w:rPr>
          <w:sz w:val="24"/>
          <w:szCs w:val="24"/>
        </w:rPr>
        <w:t>________________________________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C" w:rsidRPr="00A70AA8" w:rsidRDefault="00B23BAA">
    <w:pPr>
      <w:pStyle w:val="ac"/>
      <w:jc w:val="center"/>
      <w:rPr>
        <w:rFonts w:ascii="Times New Roman" w:hAnsi="Times New Roman"/>
        <w:sz w:val="28"/>
        <w:szCs w:val="28"/>
      </w:rPr>
    </w:pPr>
    <w:r w:rsidRPr="00A70AA8">
      <w:rPr>
        <w:rFonts w:ascii="Times New Roman" w:hAnsi="Times New Roman"/>
        <w:sz w:val="28"/>
        <w:szCs w:val="28"/>
      </w:rPr>
      <w:fldChar w:fldCharType="begin"/>
    </w:r>
    <w:r w:rsidR="002B192C" w:rsidRPr="00A70AA8">
      <w:rPr>
        <w:rFonts w:ascii="Times New Roman" w:hAnsi="Times New Roman"/>
        <w:sz w:val="28"/>
        <w:szCs w:val="28"/>
      </w:rPr>
      <w:instrText>PAGE   \* MERGEFORMAT</w:instrText>
    </w:r>
    <w:r w:rsidRPr="00A70AA8">
      <w:rPr>
        <w:rFonts w:ascii="Times New Roman" w:hAnsi="Times New Roman"/>
        <w:sz w:val="28"/>
        <w:szCs w:val="28"/>
      </w:rPr>
      <w:fldChar w:fldCharType="separate"/>
    </w:r>
    <w:r w:rsidR="00611BBB">
      <w:rPr>
        <w:rFonts w:ascii="Times New Roman" w:hAnsi="Times New Roman"/>
        <w:noProof/>
        <w:sz w:val="28"/>
        <w:szCs w:val="28"/>
      </w:rPr>
      <w:t>2</w:t>
    </w:r>
    <w:r w:rsidRPr="00A70AA8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C" w:rsidRPr="00E14AD2" w:rsidRDefault="002B192C" w:rsidP="00EF2377">
    <w:pPr>
      <w:pStyle w:val="ac"/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C" w:rsidRPr="006D0FCF" w:rsidRDefault="002B192C">
    <w:pPr>
      <w:pStyle w:val="ac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24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2C" w:rsidRPr="00E14AD2" w:rsidRDefault="002B192C" w:rsidP="00EF2377">
    <w:pPr>
      <w:pStyle w:val="ac"/>
      <w:jc w:val="center"/>
      <w:rPr>
        <w:rFonts w:ascii="Times New Roman" w:hAnsi="Times New Roman"/>
        <w:sz w:val="28"/>
        <w:szCs w:val="28"/>
      </w:rPr>
    </w:pPr>
    <w:r w:rsidRPr="00E14AD2">
      <w:rPr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t>3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05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B192C" w:rsidRPr="00F310B5" w:rsidRDefault="00B23BAA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F310B5">
          <w:rPr>
            <w:rFonts w:ascii="Times New Roman" w:hAnsi="Times New Roman"/>
            <w:sz w:val="28"/>
            <w:szCs w:val="28"/>
          </w:rPr>
          <w:fldChar w:fldCharType="begin"/>
        </w:r>
        <w:r w:rsidR="002B192C" w:rsidRPr="00F310B5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F310B5">
          <w:rPr>
            <w:rFonts w:ascii="Times New Roman" w:hAnsi="Times New Roman"/>
            <w:sz w:val="28"/>
            <w:szCs w:val="28"/>
          </w:rPr>
          <w:fldChar w:fldCharType="separate"/>
        </w:r>
        <w:r w:rsidR="00611BBB">
          <w:rPr>
            <w:rFonts w:ascii="Times New Roman" w:hAnsi="Times New Roman"/>
            <w:noProof/>
            <w:sz w:val="28"/>
            <w:szCs w:val="28"/>
          </w:rPr>
          <w:t>39</w:t>
        </w:r>
        <w:r w:rsidRPr="00F310B5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499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B192C" w:rsidRPr="009F08F8" w:rsidRDefault="00B23BAA">
        <w:pPr>
          <w:pStyle w:val="ac"/>
          <w:jc w:val="center"/>
          <w:rPr>
            <w:rFonts w:ascii="Times New Roman" w:hAnsi="Times New Roman"/>
            <w:sz w:val="28"/>
            <w:szCs w:val="28"/>
          </w:rPr>
        </w:pPr>
        <w:r w:rsidRPr="009F08F8">
          <w:rPr>
            <w:rFonts w:ascii="Times New Roman" w:hAnsi="Times New Roman"/>
            <w:sz w:val="28"/>
            <w:szCs w:val="28"/>
          </w:rPr>
          <w:fldChar w:fldCharType="begin"/>
        </w:r>
        <w:r w:rsidR="002B192C" w:rsidRPr="009F08F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F08F8">
          <w:rPr>
            <w:rFonts w:ascii="Times New Roman" w:hAnsi="Times New Roman"/>
            <w:sz w:val="28"/>
            <w:szCs w:val="28"/>
          </w:rPr>
          <w:fldChar w:fldCharType="separate"/>
        </w:r>
        <w:r w:rsidR="00611BBB">
          <w:rPr>
            <w:rFonts w:ascii="Times New Roman" w:hAnsi="Times New Roman"/>
            <w:noProof/>
            <w:sz w:val="28"/>
            <w:szCs w:val="28"/>
          </w:rPr>
          <w:t>25</w:t>
        </w:r>
        <w:r w:rsidRPr="009F08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0628"/>
    <w:rsid w:val="00000AE0"/>
    <w:rsid w:val="000015C6"/>
    <w:rsid w:val="00001652"/>
    <w:rsid w:val="0000292F"/>
    <w:rsid w:val="000048FC"/>
    <w:rsid w:val="00005762"/>
    <w:rsid w:val="00007BC3"/>
    <w:rsid w:val="000108DF"/>
    <w:rsid w:val="0001516A"/>
    <w:rsid w:val="00015400"/>
    <w:rsid w:val="00015D76"/>
    <w:rsid w:val="00020D43"/>
    <w:rsid w:val="000230AD"/>
    <w:rsid w:val="000249D9"/>
    <w:rsid w:val="00032F27"/>
    <w:rsid w:val="0003400D"/>
    <w:rsid w:val="000344FA"/>
    <w:rsid w:val="00035389"/>
    <w:rsid w:val="000376A7"/>
    <w:rsid w:val="00040733"/>
    <w:rsid w:val="00041BDA"/>
    <w:rsid w:val="000472B6"/>
    <w:rsid w:val="000478B3"/>
    <w:rsid w:val="00051DDA"/>
    <w:rsid w:val="000529E0"/>
    <w:rsid w:val="0005683F"/>
    <w:rsid w:val="0005791F"/>
    <w:rsid w:val="00061C7C"/>
    <w:rsid w:val="00061C9D"/>
    <w:rsid w:val="00063E8A"/>
    <w:rsid w:val="00063FFB"/>
    <w:rsid w:val="00071143"/>
    <w:rsid w:val="00071A2A"/>
    <w:rsid w:val="0007540E"/>
    <w:rsid w:val="00076D79"/>
    <w:rsid w:val="00077110"/>
    <w:rsid w:val="00077FFC"/>
    <w:rsid w:val="00080E23"/>
    <w:rsid w:val="00083EB9"/>
    <w:rsid w:val="00084B6A"/>
    <w:rsid w:val="000850FF"/>
    <w:rsid w:val="00086123"/>
    <w:rsid w:val="0009005B"/>
    <w:rsid w:val="00091FF0"/>
    <w:rsid w:val="000921BD"/>
    <w:rsid w:val="00093C4C"/>
    <w:rsid w:val="00097071"/>
    <w:rsid w:val="000A1A68"/>
    <w:rsid w:val="000A243F"/>
    <w:rsid w:val="000A371D"/>
    <w:rsid w:val="000A4F96"/>
    <w:rsid w:val="000A6219"/>
    <w:rsid w:val="000A77F1"/>
    <w:rsid w:val="000B0621"/>
    <w:rsid w:val="000B1E79"/>
    <w:rsid w:val="000B5211"/>
    <w:rsid w:val="000B600C"/>
    <w:rsid w:val="000C074E"/>
    <w:rsid w:val="000C23C5"/>
    <w:rsid w:val="000C5DF8"/>
    <w:rsid w:val="000C5E92"/>
    <w:rsid w:val="000C6313"/>
    <w:rsid w:val="000D0D4C"/>
    <w:rsid w:val="000D7696"/>
    <w:rsid w:val="000D7D7E"/>
    <w:rsid w:val="000E2CD1"/>
    <w:rsid w:val="000E5490"/>
    <w:rsid w:val="000E5751"/>
    <w:rsid w:val="000E5AF4"/>
    <w:rsid w:val="000E6134"/>
    <w:rsid w:val="000E709F"/>
    <w:rsid w:val="000F136B"/>
    <w:rsid w:val="000F27AB"/>
    <w:rsid w:val="000F3002"/>
    <w:rsid w:val="000F4275"/>
    <w:rsid w:val="000F50F3"/>
    <w:rsid w:val="000F6147"/>
    <w:rsid w:val="000F7BC4"/>
    <w:rsid w:val="00100218"/>
    <w:rsid w:val="001024C1"/>
    <w:rsid w:val="00102B5C"/>
    <w:rsid w:val="00104D9B"/>
    <w:rsid w:val="001132B9"/>
    <w:rsid w:val="00113763"/>
    <w:rsid w:val="001163DE"/>
    <w:rsid w:val="00120DC9"/>
    <w:rsid w:val="00123873"/>
    <w:rsid w:val="00123A0E"/>
    <w:rsid w:val="00125947"/>
    <w:rsid w:val="00130E2F"/>
    <w:rsid w:val="001318FA"/>
    <w:rsid w:val="001327FC"/>
    <w:rsid w:val="00133992"/>
    <w:rsid w:val="00134B31"/>
    <w:rsid w:val="001355B6"/>
    <w:rsid w:val="001362BE"/>
    <w:rsid w:val="00137C15"/>
    <w:rsid w:val="00141002"/>
    <w:rsid w:val="00141CA5"/>
    <w:rsid w:val="00143523"/>
    <w:rsid w:val="001458F8"/>
    <w:rsid w:val="0015160A"/>
    <w:rsid w:val="0015167A"/>
    <w:rsid w:val="00151F86"/>
    <w:rsid w:val="00151FFC"/>
    <w:rsid w:val="00155043"/>
    <w:rsid w:val="00155E12"/>
    <w:rsid w:val="001567F2"/>
    <w:rsid w:val="00157A73"/>
    <w:rsid w:val="00163A57"/>
    <w:rsid w:val="00164CBD"/>
    <w:rsid w:val="0016755B"/>
    <w:rsid w:val="00167C13"/>
    <w:rsid w:val="00170383"/>
    <w:rsid w:val="00173901"/>
    <w:rsid w:val="00173A55"/>
    <w:rsid w:val="00174EBD"/>
    <w:rsid w:val="0017509E"/>
    <w:rsid w:val="00176108"/>
    <w:rsid w:val="00177FCC"/>
    <w:rsid w:val="0018056A"/>
    <w:rsid w:val="00182FB5"/>
    <w:rsid w:val="0018354A"/>
    <w:rsid w:val="00183969"/>
    <w:rsid w:val="00184E52"/>
    <w:rsid w:val="00187122"/>
    <w:rsid w:val="001907A5"/>
    <w:rsid w:val="00190FBA"/>
    <w:rsid w:val="001920C7"/>
    <w:rsid w:val="00194BA5"/>
    <w:rsid w:val="00195D00"/>
    <w:rsid w:val="00197A93"/>
    <w:rsid w:val="00197D19"/>
    <w:rsid w:val="001A03D0"/>
    <w:rsid w:val="001A0C16"/>
    <w:rsid w:val="001A18F3"/>
    <w:rsid w:val="001A29CB"/>
    <w:rsid w:val="001A5E7A"/>
    <w:rsid w:val="001A6710"/>
    <w:rsid w:val="001A7805"/>
    <w:rsid w:val="001B1FAA"/>
    <w:rsid w:val="001B5760"/>
    <w:rsid w:val="001B60B7"/>
    <w:rsid w:val="001B7AC5"/>
    <w:rsid w:val="001B7DBF"/>
    <w:rsid w:val="001B7F79"/>
    <w:rsid w:val="001C0E68"/>
    <w:rsid w:val="001C1279"/>
    <w:rsid w:val="001C2064"/>
    <w:rsid w:val="001C25CA"/>
    <w:rsid w:val="001C3D37"/>
    <w:rsid w:val="001C516E"/>
    <w:rsid w:val="001C6890"/>
    <w:rsid w:val="001D0A30"/>
    <w:rsid w:val="001D0B62"/>
    <w:rsid w:val="001D0BD2"/>
    <w:rsid w:val="001D6C71"/>
    <w:rsid w:val="001E162E"/>
    <w:rsid w:val="001E3A14"/>
    <w:rsid w:val="001E3C9C"/>
    <w:rsid w:val="001E770E"/>
    <w:rsid w:val="001F071F"/>
    <w:rsid w:val="001F0EB0"/>
    <w:rsid w:val="001F1055"/>
    <w:rsid w:val="001F1FD7"/>
    <w:rsid w:val="001F2005"/>
    <w:rsid w:val="001F5F77"/>
    <w:rsid w:val="001F6B41"/>
    <w:rsid w:val="0020089F"/>
    <w:rsid w:val="00201F65"/>
    <w:rsid w:val="00203314"/>
    <w:rsid w:val="00204688"/>
    <w:rsid w:val="00204C9E"/>
    <w:rsid w:val="00204F3A"/>
    <w:rsid w:val="00205B61"/>
    <w:rsid w:val="002060BA"/>
    <w:rsid w:val="00210E6C"/>
    <w:rsid w:val="00211BA6"/>
    <w:rsid w:val="00212D03"/>
    <w:rsid w:val="002138C4"/>
    <w:rsid w:val="002148A3"/>
    <w:rsid w:val="00216A10"/>
    <w:rsid w:val="0021712A"/>
    <w:rsid w:val="00221FE1"/>
    <w:rsid w:val="00226196"/>
    <w:rsid w:val="002271B2"/>
    <w:rsid w:val="00227B36"/>
    <w:rsid w:val="002318AC"/>
    <w:rsid w:val="00232A9D"/>
    <w:rsid w:val="00232AE4"/>
    <w:rsid w:val="00232C13"/>
    <w:rsid w:val="0023334C"/>
    <w:rsid w:val="00234947"/>
    <w:rsid w:val="00236B69"/>
    <w:rsid w:val="00237024"/>
    <w:rsid w:val="002371CA"/>
    <w:rsid w:val="00237203"/>
    <w:rsid w:val="00237C59"/>
    <w:rsid w:val="00240884"/>
    <w:rsid w:val="002411BC"/>
    <w:rsid w:val="0024239A"/>
    <w:rsid w:val="00243FC8"/>
    <w:rsid w:val="0024639B"/>
    <w:rsid w:val="0025289B"/>
    <w:rsid w:val="00252F11"/>
    <w:rsid w:val="00255FB9"/>
    <w:rsid w:val="002564DD"/>
    <w:rsid w:val="00256D0F"/>
    <w:rsid w:val="00260519"/>
    <w:rsid w:val="002616B7"/>
    <w:rsid w:val="00261FE4"/>
    <w:rsid w:val="00262365"/>
    <w:rsid w:val="00263E6D"/>
    <w:rsid w:val="00266DAE"/>
    <w:rsid w:val="00270224"/>
    <w:rsid w:val="00270487"/>
    <w:rsid w:val="00270EC7"/>
    <w:rsid w:val="002753AC"/>
    <w:rsid w:val="00275D4B"/>
    <w:rsid w:val="00276423"/>
    <w:rsid w:val="002768ED"/>
    <w:rsid w:val="00280762"/>
    <w:rsid w:val="002836EA"/>
    <w:rsid w:val="00284891"/>
    <w:rsid w:val="00284FEC"/>
    <w:rsid w:val="00285B20"/>
    <w:rsid w:val="0029233F"/>
    <w:rsid w:val="002927DF"/>
    <w:rsid w:val="00292C20"/>
    <w:rsid w:val="002945A5"/>
    <w:rsid w:val="00297B05"/>
    <w:rsid w:val="002A2EA7"/>
    <w:rsid w:val="002A6A2E"/>
    <w:rsid w:val="002B0D4B"/>
    <w:rsid w:val="002B0E39"/>
    <w:rsid w:val="002B192C"/>
    <w:rsid w:val="002B2A8D"/>
    <w:rsid w:val="002B659E"/>
    <w:rsid w:val="002B65F0"/>
    <w:rsid w:val="002C01FD"/>
    <w:rsid w:val="002C10C7"/>
    <w:rsid w:val="002C19A9"/>
    <w:rsid w:val="002C2137"/>
    <w:rsid w:val="002C31D5"/>
    <w:rsid w:val="002C64C2"/>
    <w:rsid w:val="002C70B5"/>
    <w:rsid w:val="002D0FC5"/>
    <w:rsid w:val="002D4654"/>
    <w:rsid w:val="002D7CB4"/>
    <w:rsid w:val="002D7CEB"/>
    <w:rsid w:val="002D7D43"/>
    <w:rsid w:val="002E1676"/>
    <w:rsid w:val="002E18BC"/>
    <w:rsid w:val="002E2DFE"/>
    <w:rsid w:val="002E5694"/>
    <w:rsid w:val="002E7AD6"/>
    <w:rsid w:val="002E7BAA"/>
    <w:rsid w:val="002F4D05"/>
    <w:rsid w:val="002F4E03"/>
    <w:rsid w:val="002F527E"/>
    <w:rsid w:val="00303174"/>
    <w:rsid w:val="00303F56"/>
    <w:rsid w:val="00304A7E"/>
    <w:rsid w:val="00304FAD"/>
    <w:rsid w:val="0030607E"/>
    <w:rsid w:val="00307C44"/>
    <w:rsid w:val="00310594"/>
    <w:rsid w:val="0031151D"/>
    <w:rsid w:val="00315140"/>
    <w:rsid w:val="003163F4"/>
    <w:rsid w:val="00322031"/>
    <w:rsid w:val="00322406"/>
    <w:rsid w:val="00324751"/>
    <w:rsid w:val="00324AF9"/>
    <w:rsid w:val="003262B5"/>
    <w:rsid w:val="003262CC"/>
    <w:rsid w:val="00327015"/>
    <w:rsid w:val="0033212C"/>
    <w:rsid w:val="0033283A"/>
    <w:rsid w:val="00336822"/>
    <w:rsid w:val="00340B0E"/>
    <w:rsid w:val="00340D8F"/>
    <w:rsid w:val="003425DF"/>
    <w:rsid w:val="00342754"/>
    <w:rsid w:val="00342BE4"/>
    <w:rsid w:val="003439C0"/>
    <w:rsid w:val="0034419C"/>
    <w:rsid w:val="003441FB"/>
    <w:rsid w:val="003443C5"/>
    <w:rsid w:val="00344C66"/>
    <w:rsid w:val="00346B4A"/>
    <w:rsid w:val="00351538"/>
    <w:rsid w:val="00356A4A"/>
    <w:rsid w:val="00357FF2"/>
    <w:rsid w:val="00361565"/>
    <w:rsid w:val="00362173"/>
    <w:rsid w:val="003640C0"/>
    <w:rsid w:val="00366ED2"/>
    <w:rsid w:val="003701C5"/>
    <w:rsid w:val="00371AE9"/>
    <w:rsid w:val="00372C0F"/>
    <w:rsid w:val="00373172"/>
    <w:rsid w:val="00373C00"/>
    <w:rsid w:val="003748A7"/>
    <w:rsid w:val="00375219"/>
    <w:rsid w:val="00380D8D"/>
    <w:rsid w:val="003826E6"/>
    <w:rsid w:val="00385F7C"/>
    <w:rsid w:val="00387DF0"/>
    <w:rsid w:val="0039128E"/>
    <w:rsid w:val="003913F8"/>
    <w:rsid w:val="003922BA"/>
    <w:rsid w:val="0039425D"/>
    <w:rsid w:val="00395515"/>
    <w:rsid w:val="00395FF6"/>
    <w:rsid w:val="003963B8"/>
    <w:rsid w:val="00396DA4"/>
    <w:rsid w:val="003A09DB"/>
    <w:rsid w:val="003A14F1"/>
    <w:rsid w:val="003A375C"/>
    <w:rsid w:val="003A4984"/>
    <w:rsid w:val="003A5AC4"/>
    <w:rsid w:val="003B28F3"/>
    <w:rsid w:val="003B2A54"/>
    <w:rsid w:val="003B3977"/>
    <w:rsid w:val="003B3FF4"/>
    <w:rsid w:val="003B7898"/>
    <w:rsid w:val="003C00F7"/>
    <w:rsid w:val="003C0A67"/>
    <w:rsid w:val="003C1358"/>
    <w:rsid w:val="003C2065"/>
    <w:rsid w:val="003C22EA"/>
    <w:rsid w:val="003C4BFE"/>
    <w:rsid w:val="003C4ED3"/>
    <w:rsid w:val="003C5D19"/>
    <w:rsid w:val="003D1B7A"/>
    <w:rsid w:val="003D215E"/>
    <w:rsid w:val="003D34F1"/>
    <w:rsid w:val="003D6D2E"/>
    <w:rsid w:val="003D78F4"/>
    <w:rsid w:val="003D7F39"/>
    <w:rsid w:val="003E0161"/>
    <w:rsid w:val="003E0241"/>
    <w:rsid w:val="003E2C75"/>
    <w:rsid w:val="003E5BA8"/>
    <w:rsid w:val="003E630B"/>
    <w:rsid w:val="003E643D"/>
    <w:rsid w:val="003F1D00"/>
    <w:rsid w:val="003F7977"/>
    <w:rsid w:val="004006CC"/>
    <w:rsid w:val="00401520"/>
    <w:rsid w:val="004015B5"/>
    <w:rsid w:val="00401981"/>
    <w:rsid w:val="00407BA1"/>
    <w:rsid w:val="00413F77"/>
    <w:rsid w:val="00414B90"/>
    <w:rsid w:val="00421119"/>
    <w:rsid w:val="00421CDE"/>
    <w:rsid w:val="00423A51"/>
    <w:rsid w:val="00425A9A"/>
    <w:rsid w:val="00426A36"/>
    <w:rsid w:val="00430638"/>
    <w:rsid w:val="00430F06"/>
    <w:rsid w:val="00433E0C"/>
    <w:rsid w:val="0043576B"/>
    <w:rsid w:val="004360DE"/>
    <w:rsid w:val="004361FA"/>
    <w:rsid w:val="00442D28"/>
    <w:rsid w:val="00444B35"/>
    <w:rsid w:val="00444E24"/>
    <w:rsid w:val="00444FE5"/>
    <w:rsid w:val="00445E36"/>
    <w:rsid w:val="00446E04"/>
    <w:rsid w:val="00450320"/>
    <w:rsid w:val="004509A1"/>
    <w:rsid w:val="00454CE8"/>
    <w:rsid w:val="00454D57"/>
    <w:rsid w:val="00457F8F"/>
    <w:rsid w:val="00462B60"/>
    <w:rsid w:val="0046304C"/>
    <w:rsid w:val="00464273"/>
    <w:rsid w:val="00466A8D"/>
    <w:rsid w:val="00466DA0"/>
    <w:rsid w:val="004677DB"/>
    <w:rsid w:val="00470613"/>
    <w:rsid w:val="00471ACD"/>
    <w:rsid w:val="00473CAF"/>
    <w:rsid w:val="00474439"/>
    <w:rsid w:val="00476CB2"/>
    <w:rsid w:val="0047743E"/>
    <w:rsid w:val="00481DA9"/>
    <w:rsid w:val="00484EEB"/>
    <w:rsid w:val="00490E66"/>
    <w:rsid w:val="00495A05"/>
    <w:rsid w:val="00495E48"/>
    <w:rsid w:val="00496592"/>
    <w:rsid w:val="004A1114"/>
    <w:rsid w:val="004A281F"/>
    <w:rsid w:val="004A3ECF"/>
    <w:rsid w:val="004A4041"/>
    <w:rsid w:val="004A409B"/>
    <w:rsid w:val="004B1C7A"/>
    <w:rsid w:val="004B224D"/>
    <w:rsid w:val="004B24D7"/>
    <w:rsid w:val="004B3372"/>
    <w:rsid w:val="004B5266"/>
    <w:rsid w:val="004C0522"/>
    <w:rsid w:val="004C05A5"/>
    <w:rsid w:val="004C136C"/>
    <w:rsid w:val="004C1591"/>
    <w:rsid w:val="004C4AFF"/>
    <w:rsid w:val="004C6395"/>
    <w:rsid w:val="004C79C5"/>
    <w:rsid w:val="004D12B6"/>
    <w:rsid w:val="004D4B38"/>
    <w:rsid w:val="004D5FC9"/>
    <w:rsid w:val="004E0079"/>
    <w:rsid w:val="004E332A"/>
    <w:rsid w:val="004F2E91"/>
    <w:rsid w:val="004F3717"/>
    <w:rsid w:val="004F3B35"/>
    <w:rsid w:val="004F459D"/>
    <w:rsid w:val="00500747"/>
    <w:rsid w:val="0050088B"/>
    <w:rsid w:val="005020DF"/>
    <w:rsid w:val="0050388A"/>
    <w:rsid w:val="0050455D"/>
    <w:rsid w:val="00504F2D"/>
    <w:rsid w:val="005074A4"/>
    <w:rsid w:val="005100A0"/>
    <w:rsid w:val="005117A2"/>
    <w:rsid w:val="005142C9"/>
    <w:rsid w:val="005156E1"/>
    <w:rsid w:val="0052374B"/>
    <w:rsid w:val="00524D67"/>
    <w:rsid w:val="00525CD9"/>
    <w:rsid w:val="00530764"/>
    <w:rsid w:val="0053147B"/>
    <w:rsid w:val="005328C4"/>
    <w:rsid w:val="00533D81"/>
    <w:rsid w:val="00534287"/>
    <w:rsid w:val="005404C6"/>
    <w:rsid w:val="00540758"/>
    <w:rsid w:val="00541C06"/>
    <w:rsid w:val="00542C13"/>
    <w:rsid w:val="00542F6B"/>
    <w:rsid w:val="00544231"/>
    <w:rsid w:val="0054561D"/>
    <w:rsid w:val="005529A8"/>
    <w:rsid w:val="00554648"/>
    <w:rsid w:val="00554B14"/>
    <w:rsid w:val="00555EE9"/>
    <w:rsid w:val="00556D31"/>
    <w:rsid w:val="00561862"/>
    <w:rsid w:val="00561971"/>
    <w:rsid w:val="00563711"/>
    <w:rsid w:val="00565433"/>
    <w:rsid w:val="00565B96"/>
    <w:rsid w:val="00567851"/>
    <w:rsid w:val="00573411"/>
    <w:rsid w:val="0057412A"/>
    <w:rsid w:val="00574EBE"/>
    <w:rsid w:val="00575B01"/>
    <w:rsid w:val="00575CD5"/>
    <w:rsid w:val="00581DDC"/>
    <w:rsid w:val="005875AC"/>
    <w:rsid w:val="00587EA4"/>
    <w:rsid w:val="00590BD6"/>
    <w:rsid w:val="00596753"/>
    <w:rsid w:val="005977CE"/>
    <w:rsid w:val="005A1D6D"/>
    <w:rsid w:val="005A2901"/>
    <w:rsid w:val="005A3DFB"/>
    <w:rsid w:val="005A5FCD"/>
    <w:rsid w:val="005A76ED"/>
    <w:rsid w:val="005B03F1"/>
    <w:rsid w:val="005B1690"/>
    <w:rsid w:val="005B214F"/>
    <w:rsid w:val="005B59CC"/>
    <w:rsid w:val="005B5B19"/>
    <w:rsid w:val="005B7A6D"/>
    <w:rsid w:val="005B7DCD"/>
    <w:rsid w:val="005C123A"/>
    <w:rsid w:val="005C1464"/>
    <w:rsid w:val="005C2B00"/>
    <w:rsid w:val="005C745E"/>
    <w:rsid w:val="005D0BF1"/>
    <w:rsid w:val="005D3E95"/>
    <w:rsid w:val="005D4E5D"/>
    <w:rsid w:val="005D51F1"/>
    <w:rsid w:val="005D5F10"/>
    <w:rsid w:val="005E0409"/>
    <w:rsid w:val="005E1733"/>
    <w:rsid w:val="005E2B63"/>
    <w:rsid w:val="005E317C"/>
    <w:rsid w:val="005E4AFB"/>
    <w:rsid w:val="005E5155"/>
    <w:rsid w:val="005E79DE"/>
    <w:rsid w:val="005F1B03"/>
    <w:rsid w:val="005F20F2"/>
    <w:rsid w:val="005F2D9C"/>
    <w:rsid w:val="005F377B"/>
    <w:rsid w:val="005F39BB"/>
    <w:rsid w:val="005F3CA5"/>
    <w:rsid w:val="005F55C9"/>
    <w:rsid w:val="00600609"/>
    <w:rsid w:val="00600684"/>
    <w:rsid w:val="00603E45"/>
    <w:rsid w:val="00604745"/>
    <w:rsid w:val="00606822"/>
    <w:rsid w:val="0061003F"/>
    <w:rsid w:val="006101C3"/>
    <w:rsid w:val="00611BBB"/>
    <w:rsid w:val="0061271A"/>
    <w:rsid w:val="00613962"/>
    <w:rsid w:val="00615BCB"/>
    <w:rsid w:val="006179F6"/>
    <w:rsid w:val="00617F02"/>
    <w:rsid w:val="006224C9"/>
    <w:rsid w:val="00623C1D"/>
    <w:rsid w:val="00631259"/>
    <w:rsid w:val="00631F19"/>
    <w:rsid w:val="006326B1"/>
    <w:rsid w:val="00632ED6"/>
    <w:rsid w:val="0063396D"/>
    <w:rsid w:val="00637742"/>
    <w:rsid w:val="00637EFD"/>
    <w:rsid w:val="0064148A"/>
    <w:rsid w:val="00652F25"/>
    <w:rsid w:val="00654B15"/>
    <w:rsid w:val="00654F80"/>
    <w:rsid w:val="006559C7"/>
    <w:rsid w:val="00655FA3"/>
    <w:rsid w:val="00657214"/>
    <w:rsid w:val="00657427"/>
    <w:rsid w:val="00660A7E"/>
    <w:rsid w:val="00660DD1"/>
    <w:rsid w:val="006612D9"/>
    <w:rsid w:val="006630F4"/>
    <w:rsid w:val="006648AA"/>
    <w:rsid w:val="006653EE"/>
    <w:rsid w:val="00665B97"/>
    <w:rsid w:val="0066631E"/>
    <w:rsid w:val="00667666"/>
    <w:rsid w:val="006711EB"/>
    <w:rsid w:val="00671402"/>
    <w:rsid w:val="0067456D"/>
    <w:rsid w:val="006779CA"/>
    <w:rsid w:val="00681166"/>
    <w:rsid w:val="0068214C"/>
    <w:rsid w:val="00683CAB"/>
    <w:rsid w:val="006843C5"/>
    <w:rsid w:val="0068628E"/>
    <w:rsid w:val="00686841"/>
    <w:rsid w:val="00687BC2"/>
    <w:rsid w:val="006901AA"/>
    <w:rsid w:val="006914A8"/>
    <w:rsid w:val="00691793"/>
    <w:rsid w:val="00692226"/>
    <w:rsid w:val="00693E24"/>
    <w:rsid w:val="00694CA2"/>
    <w:rsid w:val="00695118"/>
    <w:rsid w:val="006972DF"/>
    <w:rsid w:val="006A086E"/>
    <w:rsid w:val="006A48A8"/>
    <w:rsid w:val="006A4D16"/>
    <w:rsid w:val="006A5A55"/>
    <w:rsid w:val="006A6401"/>
    <w:rsid w:val="006B456D"/>
    <w:rsid w:val="006B6CCF"/>
    <w:rsid w:val="006C0356"/>
    <w:rsid w:val="006C6A76"/>
    <w:rsid w:val="006C7268"/>
    <w:rsid w:val="006D0460"/>
    <w:rsid w:val="006D0D88"/>
    <w:rsid w:val="006D15B8"/>
    <w:rsid w:val="006D2C29"/>
    <w:rsid w:val="006D3BF3"/>
    <w:rsid w:val="006D514C"/>
    <w:rsid w:val="006D53E4"/>
    <w:rsid w:val="006D59B2"/>
    <w:rsid w:val="006D769D"/>
    <w:rsid w:val="006E05A8"/>
    <w:rsid w:val="006E621F"/>
    <w:rsid w:val="006F13E4"/>
    <w:rsid w:val="006F2AEA"/>
    <w:rsid w:val="006F3133"/>
    <w:rsid w:val="006F4FE3"/>
    <w:rsid w:val="006F5A86"/>
    <w:rsid w:val="006F65DA"/>
    <w:rsid w:val="006F7229"/>
    <w:rsid w:val="0070023B"/>
    <w:rsid w:val="007026F3"/>
    <w:rsid w:val="00702BFA"/>
    <w:rsid w:val="00702E02"/>
    <w:rsid w:val="00703355"/>
    <w:rsid w:val="007048D4"/>
    <w:rsid w:val="0070565A"/>
    <w:rsid w:val="00705DCA"/>
    <w:rsid w:val="00706042"/>
    <w:rsid w:val="00710016"/>
    <w:rsid w:val="00711529"/>
    <w:rsid w:val="00712054"/>
    <w:rsid w:val="00717415"/>
    <w:rsid w:val="007205A5"/>
    <w:rsid w:val="00724CAE"/>
    <w:rsid w:val="00726B71"/>
    <w:rsid w:val="00727B40"/>
    <w:rsid w:val="00732693"/>
    <w:rsid w:val="007342D3"/>
    <w:rsid w:val="0073447F"/>
    <w:rsid w:val="00735E21"/>
    <w:rsid w:val="00735FB4"/>
    <w:rsid w:val="00736EEF"/>
    <w:rsid w:val="00737C97"/>
    <w:rsid w:val="00740421"/>
    <w:rsid w:val="00741131"/>
    <w:rsid w:val="00744C5E"/>
    <w:rsid w:val="00750F7F"/>
    <w:rsid w:val="007512EE"/>
    <w:rsid w:val="00751D86"/>
    <w:rsid w:val="007562EA"/>
    <w:rsid w:val="007568A4"/>
    <w:rsid w:val="00756985"/>
    <w:rsid w:val="0075718E"/>
    <w:rsid w:val="0076083B"/>
    <w:rsid w:val="00761F5D"/>
    <w:rsid w:val="00764398"/>
    <w:rsid w:val="00767386"/>
    <w:rsid w:val="007700B1"/>
    <w:rsid w:val="00773ED8"/>
    <w:rsid w:val="00774F6E"/>
    <w:rsid w:val="00783065"/>
    <w:rsid w:val="007869C4"/>
    <w:rsid w:val="00787614"/>
    <w:rsid w:val="0079137B"/>
    <w:rsid w:val="007914FB"/>
    <w:rsid w:val="00791F0C"/>
    <w:rsid w:val="00793FCD"/>
    <w:rsid w:val="00795491"/>
    <w:rsid w:val="00796F11"/>
    <w:rsid w:val="007A07E9"/>
    <w:rsid w:val="007A116F"/>
    <w:rsid w:val="007A37BD"/>
    <w:rsid w:val="007A3D72"/>
    <w:rsid w:val="007A624F"/>
    <w:rsid w:val="007A6470"/>
    <w:rsid w:val="007A7D9E"/>
    <w:rsid w:val="007B1E06"/>
    <w:rsid w:val="007B3BBB"/>
    <w:rsid w:val="007B432C"/>
    <w:rsid w:val="007B482F"/>
    <w:rsid w:val="007B6856"/>
    <w:rsid w:val="007B6A8D"/>
    <w:rsid w:val="007B6F48"/>
    <w:rsid w:val="007B7819"/>
    <w:rsid w:val="007C154D"/>
    <w:rsid w:val="007C2CAE"/>
    <w:rsid w:val="007C6B03"/>
    <w:rsid w:val="007D440A"/>
    <w:rsid w:val="007D6948"/>
    <w:rsid w:val="007D6DAE"/>
    <w:rsid w:val="007E083A"/>
    <w:rsid w:val="007E15B2"/>
    <w:rsid w:val="007E3203"/>
    <w:rsid w:val="007E44AE"/>
    <w:rsid w:val="007E513C"/>
    <w:rsid w:val="007E5974"/>
    <w:rsid w:val="007F00F4"/>
    <w:rsid w:val="007F0C96"/>
    <w:rsid w:val="007F12B8"/>
    <w:rsid w:val="007F1938"/>
    <w:rsid w:val="007F247A"/>
    <w:rsid w:val="007F315A"/>
    <w:rsid w:val="007F33C4"/>
    <w:rsid w:val="007F4790"/>
    <w:rsid w:val="007F5C6B"/>
    <w:rsid w:val="007F6030"/>
    <w:rsid w:val="007F6469"/>
    <w:rsid w:val="007F77F1"/>
    <w:rsid w:val="00802B64"/>
    <w:rsid w:val="00805F0E"/>
    <w:rsid w:val="00807BD1"/>
    <w:rsid w:val="00813914"/>
    <w:rsid w:val="00815C31"/>
    <w:rsid w:val="008164EF"/>
    <w:rsid w:val="00821F3A"/>
    <w:rsid w:val="008226DD"/>
    <w:rsid w:val="00823871"/>
    <w:rsid w:val="008255AF"/>
    <w:rsid w:val="00835FF6"/>
    <w:rsid w:val="00842E46"/>
    <w:rsid w:val="00845941"/>
    <w:rsid w:val="00850C3A"/>
    <w:rsid w:val="00852475"/>
    <w:rsid w:val="00853EB1"/>
    <w:rsid w:val="0085794F"/>
    <w:rsid w:val="00857A85"/>
    <w:rsid w:val="0086252F"/>
    <w:rsid w:val="008661E9"/>
    <w:rsid w:val="008709EB"/>
    <w:rsid w:val="00871B5F"/>
    <w:rsid w:val="008734A7"/>
    <w:rsid w:val="00875106"/>
    <w:rsid w:val="0087531A"/>
    <w:rsid w:val="00875FAC"/>
    <w:rsid w:val="008779FF"/>
    <w:rsid w:val="00877B0A"/>
    <w:rsid w:val="00880431"/>
    <w:rsid w:val="00880A35"/>
    <w:rsid w:val="00882E23"/>
    <w:rsid w:val="00884060"/>
    <w:rsid w:val="00884CFD"/>
    <w:rsid w:val="008863D0"/>
    <w:rsid w:val="00890246"/>
    <w:rsid w:val="00890B33"/>
    <w:rsid w:val="00896145"/>
    <w:rsid w:val="00897B61"/>
    <w:rsid w:val="008A019B"/>
    <w:rsid w:val="008A3A04"/>
    <w:rsid w:val="008A401E"/>
    <w:rsid w:val="008A503B"/>
    <w:rsid w:val="008A70C1"/>
    <w:rsid w:val="008B1060"/>
    <w:rsid w:val="008B400A"/>
    <w:rsid w:val="008B6478"/>
    <w:rsid w:val="008B7B42"/>
    <w:rsid w:val="008C2F88"/>
    <w:rsid w:val="008C755A"/>
    <w:rsid w:val="008D1055"/>
    <w:rsid w:val="008D13AB"/>
    <w:rsid w:val="008D22B2"/>
    <w:rsid w:val="008D39E2"/>
    <w:rsid w:val="008D3C28"/>
    <w:rsid w:val="008D4757"/>
    <w:rsid w:val="008D5024"/>
    <w:rsid w:val="008D6FF0"/>
    <w:rsid w:val="008D7E56"/>
    <w:rsid w:val="008E0D2A"/>
    <w:rsid w:val="008E3505"/>
    <w:rsid w:val="008E7729"/>
    <w:rsid w:val="008F14D0"/>
    <w:rsid w:val="008F4161"/>
    <w:rsid w:val="00900723"/>
    <w:rsid w:val="009009EE"/>
    <w:rsid w:val="00901B44"/>
    <w:rsid w:val="009021C0"/>
    <w:rsid w:val="00902E15"/>
    <w:rsid w:val="00906729"/>
    <w:rsid w:val="00907AA9"/>
    <w:rsid w:val="009110FE"/>
    <w:rsid w:val="009113A4"/>
    <w:rsid w:val="00913CBA"/>
    <w:rsid w:val="0091466E"/>
    <w:rsid w:val="00916008"/>
    <w:rsid w:val="00916E1C"/>
    <w:rsid w:val="00917FA6"/>
    <w:rsid w:val="009211A5"/>
    <w:rsid w:val="0092757F"/>
    <w:rsid w:val="00932BBB"/>
    <w:rsid w:val="0093429F"/>
    <w:rsid w:val="00934879"/>
    <w:rsid w:val="00935661"/>
    <w:rsid w:val="009357A7"/>
    <w:rsid w:val="00937667"/>
    <w:rsid w:val="00941E5A"/>
    <w:rsid w:val="009448E4"/>
    <w:rsid w:val="009450A6"/>
    <w:rsid w:val="0095041D"/>
    <w:rsid w:val="0095125C"/>
    <w:rsid w:val="009533BB"/>
    <w:rsid w:val="009554B1"/>
    <w:rsid w:val="00955FF3"/>
    <w:rsid w:val="00956AE2"/>
    <w:rsid w:val="00957AF5"/>
    <w:rsid w:val="00964419"/>
    <w:rsid w:val="00966B15"/>
    <w:rsid w:val="00966F6B"/>
    <w:rsid w:val="00970628"/>
    <w:rsid w:val="00970858"/>
    <w:rsid w:val="009708F4"/>
    <w:rsid w:val="00970E5C"/>
    <w:rsid w:val="00971515"/>
    <w:rsid w:val="00974C0D"/>
    <w:rsid w:val="00975061"/>
    <w:rsid w:val="00976C4B"/>
    <w:rsid w:val="00980499"/>
    <w:rsid w:val="00981874"/>
    <w:rsid w:val="009841FD"/>
    <w:rsid w:val="009843AC"/>
    <w:rsid w:val="009876BE"/>
    <w:rsid w:val="0099515C"/>
    <w:rsid w:val="009957B4"/>
    <w:rsid w:val="00996CC9"/>
    <w:rsid w:val="009A0B4C"/>
    <w:rsid w:val="009A1A6E"/>
    <w:rsid w:val="009A1D34"/>
    <w:rsid w:val="009A21F6"/>
    <w:rsid w:val="009A2383"/>
    <w:rsid w:val="009A2471"/>
    <w:rsid w:val="009A315D"/>
    <w:rsid w:val="009A4EFE"/>
    <w:rsid w:val="009A5E44"/>
    <w:rsid w:val="009A69D8"/>
    <w:rsid w:val="009A7731"/>
    <w:rsid w:val="009A7797"/>
    <w:rsid w:val="009B0389"/>
    <w:rsid w:val="009B2060"/>
    <w:rsid w:val="009B308A"/>
    <w:rsid w:val="009B3723"/>
    <w:rsid w:val="009B51D4"/>
    <w:rsid w:val="009B6AA5"/>
    <w:rsid w:val="009B6DED"/>
    <w:rsid w:val="009B7A1A"/>
    <w:rsid w:val="009C0C98"/>
    <w:rsid w:val="009C10AA"/>
    <w:rsid w:val="009C23F7"/>
    <w:rsid w:val="009C5197"/>
    <w:rsid w:val="009C5AA9"/>
    <w:rsid w:val="009C6092"/>
    <w:rsid w:val="009D07A8"/>
    <w:rsid w:val="009D1005"/>
    <w:rsid w:val="009D1006"/>
    <w:rsid w:val="009D23DB"/>
    <w:rsid w:val="009D2797"/>
    <w:rsid w:val="009D2C43"/>
    <w:rsid w:val="009D35F7"/>
    <w:rsid w:val="009D4022"/>
    <w:rsid w:val="009D6E16"/>
    <w:rsid w:val="009D7E7F"/>
    <w:rsid w:val="009E0CA3"/>
    <w:rsid w:val="009E1EF9"/>
    <w:rsid w:val="009E3A66"/>
    <w:rsid w:val="009E42BB"/>
    <w:rsid w:val="009E588E"/>
    <w:rsid w:val="009E72AB"/>
    <w:rsid w:val="009E7530"/>
    <w:rsid w:val="009F08F8"/>
    <w:rsid w:val="009F242F"/>
    <w:rsid w:val="009F380F"/>
    <w:rsid w:val="009F3C75"/>
    <w:rsid w:val="009F4280"/>
    <w:rsid w:val="009F4496"/>
    <w:rsid w:val="009F54AB"/>
    <w:rsid w:val="009F59F3"/>
    <w:rsid w:val="009F6261"/>
    <w:rsid w:val="00A00EF8"/>
    <w:rsid w:val="00A03106"/>
    <w:rsid w:val="00A0592E"/>
    <w:rsid w:val="00A10754"/>
    <w:rsid w:val="00A168B1"/>
    <w:rsid w:val="00A243A7"/>
    <w:rsid w:val="00A2598E"/>
    <w:rsid w:val="00A25D1F"/>
    <w:rsid w:val="00A26A09"/>
    <w:rsid w:val="00A26D7C"/>
    <w:rsid w:val="00A30F11"/>
    <w:rsid w:val="00A319E8"/>
    <w:rsid w:val="00A32A56"/>
    <w:rsid w:val="00A334CD"/>
    <w:rsid w:val="00A35E3E"/>
    <w:rsid w:val="00A374A0"/>
    <w:rsid w:val="00A37934"/>
    <w:rsid w:val="00A414B4"/>
    <w:rsid w:val="00A42FEF"/>
    <w:rsid w:val="00A433CD"/>
    <w:rsid w:val="00A44FB0"/>
    <w:rsid w:val="00A46E53"/>
    <w:rsid w:val="00A530E9"/>
    <w:rsid w:val="00A549D1"/>
    <w:rsid w:val="00A5599B"/>
    <w:rsid w:val="00A56987"/>
    <w:rsid w:val="00A56DEC"/>
    <w:rsid w:val="00A577B3"/>
    <w:rsid w:val="00A61E62"/>
    <w:rsid w:val="00A62AC2"/>
    <w:rsid w:val="00A63720"/>
    <w:rsid w:val="00A642A0"/>
    <w:rsid w:val="00A647E1"/>
    <w:rsid w:val="00A67984"/>
    <w:rsid w:val="00A67F1E"/>
    <w:rsid w:val="00A70F8E"/>
    <w:rsid w:val="00A7619D"/>
    <w:rsid w:val="00A764C5"/>
    <w:rsid w:val="00A769F8"/>
    <w:rsid w:val="00A76ADE"/>
    <w:rsid w:val="00A777CA"/>
    <w:rsid w:val="00A80D87"/>
    <w:rsid w:val="00A858E2"/>
    <w:rsid w:val="00A8668B"/>
    <w:rsid w:val="00A87F08"/>
    <w:rsid w:val="00A9001B"/>
    <w:rsid w:val="00A9037E"/>
    <w:rsid w:val="00A90A54"/>
    <w:rsid w:val="00A91B00"/>
    <w:rsid w:val="00A9291E"/>
    <w:rsid w:val="00A93D48"/>
    <w:rsid w:val="00A941D8"/>
    <w:rsid w:val="00AA164B"/>
    <w:rsid w:val="00AA1713"/>
    <w:rsid w:val="00AA1951"/>
    <w:rsid w:val="00AA51C8"/>
    <w:rsid w:val="00AA7A9C"/>
    <w:rsid w:val="00AA7B1B"/>
    <w:rsid w:val="00AA7E3F"/>
    <w:rsid w:val="00AB15C7"/>
    <w:rsid w:val="00AB3C0C"/>
    <w:rsid w:val="00AB4368"/>
    <w:rsid w:val="00AB488C"/>
    <w:rsid w:val="00AB4FF0"/>
    <w:rsid w:val="00AB51AA"/>
    <w:rsid w:val="00AB52DB"/>
    <w:rsid w:val="00AB54BE"/>
    <w:rsid w:val="00AC0BAE"/>
    <w:rsid w:val="00AC19F0"/>
    <w:rsid w:val="00AC3B01"/>
    <w:rsid w:val="00AC5599"/>
    <w:rsid w:val="00AC615A"/>
    <w:rsid w:val="00AC6F84"/>
    <w:rsid w:val="00AC71ED"/>
    <w:rsid w:val="00AC7DDB"/>
    <w:rsid w:val="00AD4136"/>
    <w:rsid w:val="00AD4736"/>
    <w:rsid w:val="00AD65DB"/>
    <w:rsid w:val="00AD72F7"/>
    <w:rsid w:val="00AD7C47"/>
    <w:rsid w:val="00AE0EF5"/>
    <w:rsid w:val="00AE2073"/>
    <w:rsid w:val="00AE5DD4"/>
    <w:rsid w:val="00AE61C3"/>
    <w:rsid w:val="00AE73AE"/>
    <w:rsid w:val="00AF038E"/>
    <w:rsid w:val="00AF131F"/>
    <w:rsid w:val="00AF1C3E"/>
    <w:rsid w:val="00AF3936"/>
    <w:rsid w:val="00AF6DAA"/>
    <w:rsid w:val="00B011AC"/>
    <w:rsid w:val="00B061E7"/>
    <w:rsid w:val="00B0667B"/>
    <w:rsid w:val="00B06E71"/>
    <w:rsid w:val="00B07BD0"/>
    <w:rsid w:val="00B103AF"/>
    <w:rsid w:val="00B117AA"/>
    <w:rsid w:val="00B1251B"/>
    <w:rsid w:val="00B16CB9"/>
    <w:rsid w:val="00B16FE2"/>
    <w:rsid w:val="00B17A8E"/>
    <w:rsid w:val="00B20DBF"/>
    <w:rsid w:val="00B23BAA"/>
    <w:rsid w:val="00B265F6"/>
    <w:rsid w:val="00B2682A"/>
    <w:rsid w:val="00B269DA"/>
    <w:rsid w:val="00B26C3A"/>
    <w:rsid w:val="00B276BD"/>
    <w:rsid w:val="00B27A69"/>
    <w:rsid w:val="00B30CF7"/>
    <w:rsid w:val="00B32A10"/>
    <w:rsid w:val="00B32A33"/>
    <w:rsid w:val="00B361CB"/>
    <w:rsid w:val="00B405CF"/>
    <w:rsid w:val="00B40E29"/>
    <w:rsid w:val="00B42401"/>
    <w:rsid w:val="00B42560"/>
    <w:rsid w:val="00B43085"/>
    <w:rsid w:val="00B43657"/>
    <w:rsid w:val="00B47417"/>
    <w:rsid w:val="00B47E64"/>
    <w:rsid w:val="00B50CED"/>
    <w:rsid w:val="00B51D51"/>
    <w:rsid w:val="00B606A6"/>
    <w:rsid w:val="00B619E2"/>
    <w:rsid w:val="00B61B58"/>
    <w:rsid w:val="00B632CF"/>
    <w:rsid w:val="00B63D7F"/>
    <w:rsid w:val="00B64498"/>
    <w:rsid w:val="00B65A60"/>
    <w:rsid w:val="00B66B4A"/>
    <w:rsid w:val="00B70890"/>
    <w:rsid w:val="00B711F3"/>
    <w:rsid w:val="00B7199E"/>
    <w:rsid w:val="00B743CD"/>
    <w:rsid w:val="00B76BBC"/>
    <w:rsid w:val="00B77A62"/>
    <w:rsid w:val="00B82111"/>
    <w:rsid w:val="00B82F98"/>
    <w:rsid w:val="00B840E4"/>
    <w:rsid w:val="00B851E1"/>
    <w:rsid w:val="00B85EAB"/>
    <w:rsid w:val="00B86033"/>
    <w:rsid w:val="00B92303"/>
    <w:rsid w:val="00B93262"/>
    <w:rsid w:val="00B9363A"/>
    <w:rsid w:val="00B93A17"/>
    <w:rsid w:val="00B93D0E"/>
    <w:rsid w:val="00B94224"/>
    <w:rsid w:val="00BA186F"/>
    <w:rsid w:val="00BA2E61"/>
    <w:rsid w:val="00BA67A6"/>
    <w:rsid w:val="00BB0257"/>
    <w:rsid w:val="00BB21AA"/>
    <w:rsid w:val="00BB4F2A"/>
    <w:rsid w:val="00BB5612"/>
    <w:rsid w:val="00BB59B4"/>
    <w:rsid w:val="00BB5A0A"/>
    <w:rsid w:val="00BB5C1F"/>
    <w:rsid w:val="00BB6CC2"/>
    <w:rsid w:val="00BB78A0"/>
    <w:rsid w:val="00BC0983"/>
    <w:rsid w:val="00BC2EF6"/>
    <w:rsid w:val="00BC3E92"/>
    <w:rsid w:val="00BC46B6"/>
    <w:rsid w:val="00BC494E"/>
    <w:rsid w:val="00BC5744"/>
    <w:rsid w:val="00BC660B"/>
    <w:rsid w:val="00BC6A03"/>
    <w:rsid w:val="00BC6E82"/>
    <w:rsid w:val="00BD1466"/>
    <w:rsid w:val="00BD1A86"/>
    <w:rsid w:val="00BD1DBA"/>
    <w:rsid w:val="00BD20FB"/>
    <w:rsid w:val="00BE03F2"/>
    <w:rsid w:val="00BE0AD3"/>
    <w:rsid w:val="00BE11CA"/>
    <w:rsid w:val="00BE1534"/>
    <w:rsid w:val="00BE16D0"/>
    <w:rsid w:val="00BE4881"/>
    <w:rsid w:val="00BE69D1"/>
    <w:rsid w:val="00BE6AC1"/>
    <w:rsid w:val="00BF17D7"/>
    <w:rsid w:val="00BF201F"/>
    <w:rsid w:val="00BF4355"/>
    <w:rsid w:val="00BF5791"/>
    <w:rsid w:val="00BF71CA"/>
    <w:rsid w:val="00BF7B45"/>
    <w:rsid w:val="00C0179A"/>
    <w:rsid w:val="00C018FA"/>
    <w:rsid w:val="00C024BA"/>
    <w:rsid w:val="00C0394A"/>
    <w:rsid w:val="00C03CEB"/>
    <w:rsid w:val="00C06834"/>
    <w:rsid w:val="00C06C17"/>
    <w:rsid w:val="00C06FED"/>
    <w:rsid w:val="00C10657"/>
    <w:rsid w:val="00C137B0"/>
    <w:rsid w:val="00C149E0"/>
    <w:rsid w:val="00C1507C"/>
    <w:rsid w:val="00C15E90"/>
    <w:rsid w:val="00C16EA2"/>
    <w:rsid w:val="00C17201"/>
    <w:rsid w:val="00C21E01"/>
    <w:rsid w:val="00C23C5B"/>
    <w:rsid w:val="00C2498B"/>
    <w:rsid w:val="00C269AA"/>
    <w:rsid w:val="00C26C27"/>
    <w:rsid w:val="00C30E50"/>
    <w:rsid w:val="00C34BD3"/>
    <w:rsid w:val="00C35016"/>
    <w:rsid w:val="00C36AD2"/>
    <w:rsid w:val="00C37D3E"/>
    <w:rsid w:val="00C41BFF"/>
    <w:rsid w:val="00C41DDB"/>
    <w:rsid w:val="00C459B9"/>
    <w:rsid w:val="00C45ECC"/>
    <w:rsid w:val="00C474F9"/>
    <w:rsid w:val="00C501F3"/>
    <w:rsid w:val="00C50491"/>
    <w:rsid w:val="00C515E6"/>
    <w:rsid w:val="00C51816"/>
    <w:rsid w:val="00C55618"/>
    <w:rsid w:val="00C559E4"/>
    <w:rsid w:val="00C567C0"/>
    <w:rsid w:val="00C575BB"/>
    <w:rsid w:val="00C57F7A"/>
    <w:rsid w:val="00C61433"/>
    <w:rsid w:val="00C61534"/>
    <w:rsid w:val="00C619BE"/>
    <w:rsid w:val="00C63D26"/>
    <w:rsid w:val="00C64E63"/>
    <w:rsid w:val="00C64FBE"/>
    <w:rsid w:val="00C6574B"/>
    <w:rsid w:val="00C717BE"/>
    <w:rsid w:val="00C71F44"/>
    <w:rsid w:val="00C72B83"/>
    <w:rsid w:val="00C75090"/>
    <w:rsid w:val="00C76A92"/>
    <w:rsid w:val="00C76E6B"/>
    <w:rsid w:val="00C77F9C"/>
    <w:rsid w:val="00C77FDD"/>
    <w:rsid w:val="00C8033D"/>
    <w:rsid w:val="00C80CAB"/>
    <w:rsid w:val="00C80EEE"/>
    <w:rsid w:val="00C81AD8"/>
    <w:rsid w:val="00C81E96"/>
    <w:rsid w:val="00C878DF"/>
    <w:rsid w:val="00C90B61"/>
    <w:rsid w:val="00C92794"/>
    <w:rsid w:val="00C936E2"/>
    <w:rsid w:val="00C93CA2"/>
    <w:rsid w:val="00CA18BF"/>
    <w:rsid w:val="00CA27DF"/>
    <w:rsid w:val="00CA5F8E"/>
    <w:rsid w:val="00CA668D"/>
    <w:rsid w:val="00CB00F7"/>
    <w:rsid w:val="00CB043E"/>
    <w:rsid w:val="00CB09D0"/>
    <w:rsid w:val="00CB1744"/>
    <w:rsid w:val="00CB1D3A"/>
    <w:rsid w:val="00CB3DDE"/>
    <w:rsid w:val="00CB4857"/>
    <w:rsid w:val="00CB79DE"/>
    <w:rsid w:val="00CC0BEC"/>
    <w:rsid w:val="00CC21CE"/>
    <w:rsid w:val="00CC2E00"/>
    <w:rsid w:val="00CC67D2"/>
    <w:rsid w:val="00CD11C1"/>
    <w:rsid w:val="00CD1EC2"/>
    <w:rsid w:val="00CD2D15"/>
    <w:rsid w:val="00CD6D7F"/>
    <w:rsid w:val="00CE34CD"/>
    <w:rsid w:val="00CE56AD"/>
    <w:rsid w:val="00CF33A8"/>
    <w:rsid w:val="00CF51F0"/>
    <w:rsid w:val="00CF5AA0"/>
    <w:rsid w:val="00D00B1C"/>
    <w:rsid w:val="00D022CF"/>
    <w:rsid w:val="00D028F8"/>
    <w:rsid w:val="00D0582B"/>
    <w:rsid w:val="00D07AD8"/>
    <w:rsid w:val="00D07EE4"/>
    <w:rsid w:val="00D10546"/>
    <w:rsid w:val="00D10AC7"/>
    <w:rsid w:val="00D120E8"/>
    <w:rsid w:val="00D139F6"/>
    <w:rsid w:val="00D14FF5"/>
    <w:rsid w:val="00D14FFF"/>
    <w:rsid w:val="00D15ED6"/>
    <w:rsid w:val="00D15F12"/>
    <w:rsid w:val="00D17495"/>
    <w:rsid w:val="00D20F42"/>
    <w:rsid w:val="00D22EE1"/>
    <w:rsid w:val="00D23A44"/>
    <w:rsid w:val="00D23C76"/>
    <w:rsid w:val="00D25112"/>
    <w:rsid w:val="00D27247"/>
    <w:rsid w:val="00D27AE8"/>
    <w:rsid w:val="00D27E2A"/>
    <w:rsid w:val="00D30B44"/>
    <w:rsid w:val="00D31D01"/>
    <w:rsid w:val="00D32135"/>
    <w:rsid w:val="00D34B4A"/>
    <w:rsid w:val="00D359C8"/>
    <w:rsid w:val="00D36394"/>
    <w:rsid w:val="00D376E3"/>
    <w:rsid w:val="00D40BB9"/>
    <w:rsid w:val="00D42719"/>
    <w:rsid w:val="00D42C0E"/>
    <w:rsid w:val="00D42FDD"/>
    <w:rsid w:val="00D434D4"/>
    <w:rsid w:val="00D502BE"/>
    <w:rsid w:val="00D52019"/>
    <w:rsid w:val="00D533CB"/>
    <w:rsid w:val="00D5507D"/>
    <w:rsid w:val="00D550AD"/>
    <w:rsid w:val="00D55BB8"/>
    <w:rsid w:val="00D55F3B"/>
    <w:rsid w:val="00D56245"/>
    <w:rsid w:val="00D56616"/>
    <w:rsid w:val="00D6014A"/>
    <w:rsid w:val="00D602E6"/>
    <w:rsid w:val="00D61037"/>
    <w:rsid w:val="00D6195E"/>
    <w:rsid w:val="00D62C96"/>
    <w:rsid w:val="00D63D32"/>
    <w:rsid w:val="00D64702"/>
    <w:rsid w:val="00D64764"/>
    <w:rsid w:val="00D6598A"/>
    <w:rsid w:val="00D6642D"/>
    <w:rsid w:val="00D71925"/>
    <w:rsid w:val="00D728AC"/>
    <w:rsid w:val="00D769CA"/>
    <w:rsid w:val="00D80E9A"/>
    <w:rsid w:val="00D858D1"/>
    <w:rsid w:val="00D8675C"/>
    <w:rsid w:val="00D8685E"/>
    <w:rsid w:val="00D868F7"/>
    <w:rsid w:val="00D87635"/>
    <w:rsid w:val="00D92F56"/>
    <w:rsid w:val="00D946D3"/>
    <w:rsid w:val="00D9609C"/>
    <w:rsid w:val="00D96F06"/>
    <w:rsid w:val="00D97256"/>
    <w:rsid w:val="00DA0E39"/>
    <w:rsid w:val="00DA1EAE"/>
    <w:rsid w:val="00DA2159"/>
    <w:rsid w:val="00DA2D81"/>
    <w:rsid w:val="00DA37B8"/>
    <w:rsid w:val="00DA59D4"/>
    <w:rsid w:val="00DB01D0"/>
    <w:rsid w:val="00DB06B3"/>
    <w:rsid w:val="00DB478F"/>
    <w:rsid w:val="00DB508B"/>
    <w:rsid w:val="00DB6A90"/>
    <w:rsid w:val="00DB6E86"/>
    <w:rsid w:val="00DB751F"/>
    <w:rsid w:val="00DB77B8"/>
    <w:rsid w:val="00DB7A4A"/>
    <w:rsid w:val="00DC05D4"/>
    <w:rsid w:val="00DC5FC0"/>
    <w:rsid w:val="00DC67DB"/>
    <w:rsid w:val="00DD0A64"/>
    <w:rsid w:val="00DD10ED"/>
    <w:rsid w:val="00DD1EF4"/>
    <w:rsid w:val="00DD1FF2"/>
    <w:rsid w:val="00DD204D"/>
    <w:rsid w:val="00DD22C1"/>
    <w:rsid w:val="00DD3FC5"/>
    <w:rsid w:val="00DD46CD"/>
    <w:rsid w:val="00DD6540"/>
    <w:rsid w:val="00DE017F"/>
    <w:rsid w:val="00DE11AA"/>
    <w:rsid w:val="00DE1C2B"/>
    <w:rsid w:val="00DE3DBF"/>
    <w:rsid w:val="00DE4A63"/>
    <w:rsid w:val="00DE5587"/>
    <w:rsid w:val="00DE5EB0"/>
    <w:rsid w:val="00DE7A98"/>
    <w:rsid w:val="00DF1F46"/>
    <w:rsid w:val="00DF2ACC"/>
    <w:rsid w:val="00DF4198"/>
    <w:rsid w:val="00E00CC0"/>
    <w:rsid w:val="00E01298"/>
    <w:rsid w:val="00E03B35"/>
    <w:rsid w:val="00E03DC7"/>
    <w:rsid w:val="00E03EA3"/>
    <w:rsid w:val="00E0663D"/>
    <w:rsid w:val="00E07EAA"/>
    <w:rsid w:val="00E1272F"/>
    <w:rsid w:val="00E128CB"/>
    <w:rsid w:val="00E1314A"/>
    <w:rsid w:val="00E13D69"/>
    <w:rsid w:val="00E14FB8"/>
    <w:rsid w:val="00E164AB"/>
    <w:rsid w:val="00E202B5"/>
    <w:rsid w:val="00E20670"/>
    <w:rsid w:val="00E21D8C"/>
    <w:rsid w:val="00E2549E"/>
    <w:rsid w:val="00E33143"/>
    <w:rsid w:val="00E3364E"/>
    <w:rsid w:val="00E33B79"/>
    <w:rsid w:val="00E33D90"/>
    <w:rsid w:val="00E341AF"/>
    <w:rsid w:val="00E344EA"/>
    <w:rsid w:val="00E35DB6"/>
    <w:rsid w:val="00E3695C"/>
    <w:rsid w:val="00E404DF"/>
    <w:rsid w:val="00E40ED2"/>
    <w:rsid w:val="00E4110F"/>
    <w:rsid w:val="00E41156"/>
    <w:rsid w:val="00E42F1F"/>
    <w:rsid w:val="00E438CD"/>
    <w:rsid w:val="00E54C9A"/>
    <w:rsid w:val="00E55093"/>
    <w:rsid w:val="00E5591F"/>
    <w:rsid w:val="00E56D0D"/>
    <w:rsid w:val="00E57157"/>
    <w:rsid w:val="00E60850"/>
    <w:rsid w:val="00E61189"/>
    <w:rsid w:val="00E619F4"/>
    <w:rsid w:val="00E63733"/>
    <w:rsid w:val="00E63768"/>
    <w:rsid w:val="00E63A08"/>
    <w:rsid w:val="00E6727E"/>
    <w:rsid w:val="00E733BF"/>
    <w:rsid w:val="00E735FD"/>
    <w:rsid w:val="00E7424A"/>
    <w:rsid w:val="00E74703"/>
    <w:rsid w:val="00E76CF8"/>
    <w:rsid w:val="00E7740B"/>
    <w:rsid w:val="00E80B19"/>
    <w:rsid w:val="00E8256A"/>
    <w:rsid w:val="00E861D6"/>
    <w:rsid w:val="00E86DE4"/>
    <w:rsid w:val="00E873CA"/>
    <w:rsid w:val="00E91022"/>
    <w:rsid w:val="00E91BB0"/>
    <w:rsid w:val="00E9593C"/>
    <w:rsid w:val="00E96712"/>
    <w:rsid w:val="00E97688"/>
    <w:rsid w:val="00E979A1"/>
    <w:rsid w:val="00E97B93"/>
    <w:rsid w:val="00EA0E54"/>
    <w:rsid w:val="00EA2C35"/>
    <w:rsid w:val="00EA6B3B"/>
    <w:rsid w:val="00EA6C62"/>
    <w:rsid w:val="00EB085A"/>
    <w:rsid w:val="00EB1B80"/>
    <w:rsid w:val="00EB376B"/>
    <w:rsid w:val="00EB3811"/>
    <w:rsid w:val="00EC041D"/>
    <w:rsid w:val="00EC0C0B"/>
    <w:rsid w:val="00EC1893"/>
    <w:rsid w:val="00EC2B7C"/>
    <w:rsid w:val="00EC460A"/>
    <w:rsid w:val="00EC5C83"/>
    <w:rsid w:val="00EC658A"/>
    <w:rsid w:val="00ED332C"/>
    <w:rsid w:val="00ED35E1"/>
    <w:rsid w:val="00ED401B"/>
    <w:rsid w:val="00ED4C2B"/>
    <w:rsid w:val="00ED554B"/>
    <w:rsid w:val="00EE0C20"/>
    <w:rsid w:val="00EE1DA0"/>
    <w:rsid w:val="00EE394D"/>
    <w:rsid w:val="00EE6686"/>
    <w:rsid w:val="00EE6ADB"/>
    <w:rsid w:val="00EE6F78"/>
    <w:rsid w:val="00EF0626"/>
    <w:rsid w:val="00EF1464"/>
    <w:rsid w:val="00EF19F4"/>
    <w:rsid w:val="00EF2377"/>
    <w:rsid w:val="00EF5736"/>
    <w:rsid w:val="00F000AE"/>
    <w:rsid w:val="00F00361"/>
    <w:rsid w:val="00F03D6E"/>
    <w:rsid w:val="00F05156"/>
    <w:rsid w:val="00F066F2"/>
    <w:rsid w:val="00F1032A"/>
    <w:rsid w:val="00F11970"/>
    <w:rsid w:val="00F133F6"/>
    <w:rsid w:val="00F13BDD"/>
    <w:rsid w:val="00F156A5"/>
    <w:rsid w:val="00F175E1"/>
    <w:rsid w:val="00F204D4"/>
    <w:rsid w:val="00F218C4"/>
    <w:rsid w:val="00F22617"/>
    <w:rsid w:val="00F226FF"/>
    <w:rsid w:val="00F24265"/>
    <w:rsid w:val="00F25380"/>
    <w:rsid w:val="00F27385"/>
    <w:rsid w:val="00F310B5"/>
    <w:rsid w:val="00F345A9"/>
    <w:rsid w:val="00F3589E"/>
    <w:rsid w:val="00F35C23"/>
    <w:rsid w:val="00F35FE9"/>
    <w:rsid w:val="00F3602B"/>
    <w:rsid w:val="00F368E9"/>
    <w:rsid w:val="00F3778F"/>
    <w:rsid w:val="00F40FB2"/>
    <w:rsid w:val="00F419A1"/>
    <w:rsid w:val="00F428D8"/>
    <w:rsid w:val="00F4306E"/>
    <w:rsid w:val="00F438CD"/>
    <w:rsid w:val="00F45108"/>
    <w:rsid w:val="00F46839"/>
    <w:rsid w:val="00F46855"/>
    <w:rsid w:val="00F479F4"/>
    <w:rsid w:val="00F500FF"/>
    <w:rsid w:val="00F5029D"/>
    <w:rsid w:val="00F5215F"/>
    <w:rsid w:val="00F53CD2"/>
    <w:rsid w:val="00F57975"/>
    <w:rsid w:val="00F6782F"/>
    <w:rsid w:val="00F7011B"/>
    <w:rsid w:val="00F70A67"/>
    <w:rsid w:val="00F72B97"/>
    <w:rsid w:val="00F755F2"/>
    <w:rsid w:val="00F81928"/>
    <w:rsid w:val="00F85245"/>
    <w:rsid w:val="00F85A19"/>
    <w:rsid w:val="00F86A07"/>
    <w:rsid w:val="00F86DC4"/>
    <w:rsid w:val="00F86E67"/>
    <w:rsid w:val="00F87130"/>
    <w:rsid w:val="00F958DB"/>
    <w:rsid w:val="00F9645B"/>
    <w:rsid w:val="00F97E70"/>
    <w:rsid w:val="00FA06A7"/>
    <w:rsid w:val="00FA0814"/>
    <w:rsid w:val="00FA10F2"/>
    <w:rsid w:val="00FA2844"/>
    <w:rsid w:val="00FA2955"/>
    <w:rsid w:val="00FA41D1"/>
    <w:rsid w:val="00FA5B63"/>
    <w:rsid w:val="00FA7387"/>
    <w:rsid w:val="00FA7FDD"/>
    <w:rsid w:val="00FB21F0"/>
    <w:rsid w:val="00FB36AE"/>
    <w:rsid w:val="00FB5B03"/>
    <w:rsid w:val="00FB5B99"/>
    <w:rsid w:val="00FB72DF"/>
    <w:rsid w:val="00FC13DB"/>
    <w:rsid w:val="00FC197A"/>
    <w:rsid w:val="00FC1B10"/>
    <w:rsid w:val="00FC4E47"/>
    <w:rsid w:val="00FD0914"/>
    <w:rsid w:val="00FD09FA"/>
    <w:rsid w:val="00FD194F"/>
    <w:rsid w:val="00FD2752"/>
    <w:rsid w:val="00FD41FA"/>
    <w:rsid w:val="00FD4B41"/>
    <w:rsid w:val="00FE181C"/>
    <w:rsid w:val="00FE1E67"/>
    <w:rsid w:val="00FF0001"/>
    <w:rsid w:val="00FF03C9"/>
    <w:rsid w:val="00FF136C"/>
    <w:rsid w:val="00FF175F"/>
    <w:rsid w:val="00FF20C6"/>
    <w:rsid w:val="00FF3166"/>
    <w:rsid w:val="00FF3198"/>
    <w:rsid w:val="00FF6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F2377"/>
    <w:rPr>
      <w:rFonts w:ascii="Arial" w:hAnsi="Arial" w:cs="Arial"/>
    </w:rPr>
  </w:style>
  <w:style w:type="character" w:styleId="afa">
    <w:name w:val="annotation reference"/>
    <w:basedOn w:val="a0"/>
    <w:uiPriority w:val="99"/>
    <w:semiHidden/>
    <w:unhideWhenUsed/>
    <w:rsid w:val="006B6CCF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6B6CC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6B6CC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6CC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B6C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9F323C0439659F13FDB65390C3C0FB231FAA47A9D2804365AAC339CB560A13D6F1D5ACCEA851C5870464506EE3336DF48B29818D7AEBE427D76B859vEG" TargetMode="External"/><Relationship Id="rId18" Type="http://schemas.openxmlformats.org/officeDocument/2006/relationships/header" Target="header3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3E8B058CE87AEA3D72E2F069F9F6E9DA98B1751232A661813938FDD3AFB7BA705A6C266D5CD2195i0F9M" TargetMode="External"/><Relationship Id="rId17" Type="http://schemas.openxmlformats.org/officeDocument/2006/relationships/hyperlink" Target="consultantplus://offline/ref=A4E382E15D7407258F6A8E46E6A040F8EBED84448D7925A41F38C98AA2x5tE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0AF736E00F0BB2F6BF1C445A8BEA8CA808848A2E50C3C538DDF5BCEA6EC58N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2A0FA1D92171A6DE28F6FF0ACB6FD3F806017290B6C1D6283650DE142A64F06F21AEA915A164CCSAI7O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4E382E15D7407258F6A8E46E6A040F8EBED84448D7925A41F38C98AA2x5tE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p.murman.ru" TargetMode="Externa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C1B71C2FA14ED2BD258A75DB9B65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B8CEA-29D6-4E3F-A7F2-F4325D65F313}"/>
      </w:docPartPr>
      <w:docPartBody>
        <w:p w:rsidR="006737B1" w:rsidRDefault="006737B1" w:rsidP="006737B1">
          <w:pPr>
            <w:pStyle w:val="92C1B71C2FA14ED2BD258A75DB9B65CB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737B1"/>
    <w:rsid w:val="006737B1"/>
    <w:rsid w:val="00D9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7B1"/>
    <w:rPr>
      <w:color w:val="808080"/>
    </w:rPr>
  </w:style>
  <w:style w:type="paragraph" w:customStyle="1" w:styleId="92C1B71C2FA14ED2BD258A75DB9B65CB">
    <w:name w:val="92C1B71C2FA14ED2BD258A75DB9B65CB"/>
    <w:rsid w:val="006737B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4412-6826-44CE-82D0-23D2EADB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1934</TotalTime>
  <Pages>41</Pages>
  <Words>9730</Words>
  <Characters>74623</Characters>
  <Application>Microsoft Office Word</Application>
  <DocSecurity>0</DocSecurity>
  <Lines>621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84185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FridkinaON</cp:lastModifiedBy>
  <cp:revision>198</cp:revision>
  <cp:lastPrinted>2019-02-21T07:21:00Z</cp:lastPrinted>
  <dcterms:created xsi:type="dcterms:W3CDTF">2019-01-15T09:47:00Z</dcterms:created>
  <dcterms:modified xsi:type="dcterms:W3CDTF">2019-02-25T12:46:00Z</dcterms:modified>
</cp:coreProperties>
</file>