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09" w:rsidRDefault="00827909" w:rsidP="00827909">
      <w:pPr>
        <w:tabs>
          <w:tab w:val="num" w:pos="28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документов, необходимых для предоставления</w:t>
      </w:r>
    </w:p>
    <w:p w:rsidR="00827909" w:rsidRDefault="00827909" w:rsidP="0082790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услуги</w:t>
      </w:r>
    </w:p>
    <w:p w:rsidR="00827909" w:rsidRDefault="00827909" w:rsidP="00827909"/>
    <w:p w:rsidR="00827909" w:rsidRDefault="00827909" w:rsidP="00827909">
      <w:pPr>
        <w:autoSpaceDE w:val="0"/>
        <w:autoSpaceDN w:val="0"/>
        <w:adjustRightInd w:val="0"/>
        <w:ind w:right="-82" w:firstLine="709"/>
        <w:jc w:val="both"/>
      </w:pPr>
      <w:r w:rsidRPr="005B5931">
        <w:t xml:space="preserve"> </w:t>
      </w:r>
    </w:p>
    <w:p w:rsidR="00827909" w:rsidRPr="004A7014" w:rsidRDefault="00827909" w:rsidP="00827909">
      <w:pPr>
        <w:autoSpaceDE w:val="0"/>
        <w:autoSpaceDN w:val="0"/>
        <w:adjustRightInd w:val="0"/>
        <w:ind w:right="-8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701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муниципальной услуги</w:t>
      </w:r>
      <w:r w:rsidRPr="004A7014">
        <w:rPr>
          <w:sz w:val="28"/>
          <w:szCs w:val="28"/>
        </w:rPr>
        <w:t xml:space="preserve"> необходимы</w:t>
      </w:r>
      <w:r w:rsidRPr="004A7014">
        <w:rPr>
          <w:bCs/>
          <w:sz w:val="28"/>
          <w:szCs w:val="28"/>
        </w:rPr>
        <w:t xml:space="preserve"> следующие документы</w:t>
      </w:r>
      <w:r>
        <w:rPr>
          <w:bCs/>
          <w:sz w:val="28"/>
          <w:szCs w:val="28"/>
        </w:rPr>
        <w:t xml:space="preserve"> и сведения</w:t>
      </w:r>
      <w:r w:rsidRPr="004A7014">
        <w:rPr>
          <w:bCs/>
          <w:sz w:val="28"/>
          <w:szCs w:val="28"/>
        </w:rPr>
        <w:t>:</w:t>
      </w:r>
    </w:p>
    <w:p w:rsidR="00827909" w:rsidRPr="004A7014" w:rsidRDefault="00827909" w:rsidP="008279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A7014">
        <w:rPr>
          <w:bCs/>
          <w:sz w:val="28"/>
          <w:szCs w:val="28"/>
        </w:rPr>
        <w:t>а</w:t>
      </w:r>
      <w:proofErr w:type="gramEnd"/>
      <w:r w:rsidRPr="004A7014">
        <w:rPr>
          <w:bCs/>
          <w:sz w:val="28"/>
          <w:szCs w:val="28"/>
        </w:rPr>
        <w:t xml:space="preserve">) заявление </w:t>
      </w:r>
      <w:r w:rsidRPr="004A7014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>ного участка</w:t>
      </w:r>
      <w:r>
        <w:rPr>
          <w:sz w:val="28"/>
          <w:szCs w:val="28"/>
        </w:rPr>
        <w:t xml:space="preserve"> в пользование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заявление) </w:t>
      </w:r>
      <w:r w:rsidRPr="004A701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1</w:t>
      </w:r>
      <w:r w:rsidRPr="004A7014">
        <w:rPr>
          <w:sz w:val="28"/>
          <w:szCs w:val="28"/>
        </w:rPr>
        <w:t xml:space="preserve"> к Регламенту</w:t>
      </w:r>
      <w:r>
        <w:rPr>
          <w:sz w:val="28"/>
          <w:szCs w:val="28"/>
        </w:rPr>
        <w:t>, утвержденному постановлением администрации города Мурманска от 14.07.2016 № 2140</w:t>
      </w:r>
      <w:r w:rsidRPr="004A7014">
        <w:rPr>
          <w:sz w:val="28"/>
          <w:szCs w:val="28"/>
        </w:rPr>
        <w:t>);</w:t>
      </w:r>
    </w:p>
    <w:p w:rsidR="00827909" w:rsidRDefault="00827909" w:rsidP="00827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б</w:t>
      </w:r>
      <w:proofErr w:type="gramEnd"/>
      <w:r w:rsidRPr="004A7014">
        <w:rPr>
          <w:bCs/>
          <w:sz w:val="28"/>
          <w:szCs w:val="28"/>
        </w:rPr>
        <w:t>) документ, подтверждающий полномочия представителя Заявителя в соответствии с законодательством Российской Федерации</w:t>
      </w:r>
      <w:r w:rsidRPr="004A7014">
        <w:rPr>
          <w:sz w:val="28"/>
          <w:szCs w:val="28"/>
        </w:rPr>
        <w:t xml:space="preserve">, в случае обращения с заявлением о предоставлении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>ного участка представителя Заявителя;</w:t>
      </w:r>
    </w:p>
    <w:p w:rsidR="00827909" w:rsidRDefault="00827909" w:rsidP="00827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) </w:t>
      </w:r>
      <w:r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7909" w:rsidRPr="004A7014" w:rsidRDefault="00827909" w:rsidP="0082790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 w:rsidRPr="004A7014">
        <w:rPr>
          <w:sz w:val="28"/>
          <w:szCs w:val="28"/>
        </w:rPr>
        <w:t xml:space="preserve">) документы, подтверждающие право Заявителя на </w:t>
      </w:r>
      <w:r>
        <w:rPr>
          <w:sz w:val="28"/>
          <w:szCs w:val="28"/>
        </w:rPr>
        <w:t>предоставление лес</w:t>
      </w:r>
      <w:r w:rsidRPr="004A7014">
        <w:rPr>
          <w:sz w:val="28"/>
          <w:szCs w:val="28"/>
        </w:rPr>
        <w:t>ного участка</w:t>
      </w:r>
      <w:r>
        <w:rPr>
          <w:sz w:val="28"/>
          <w:szCs w:val="28"/>
        </w:rPr>
        <w:t xml:space="preserve"> в соответствии с целями использования лесного участка (для государственного или муниципального учреждения (бюджетного, казенного, автономного), казенного предприятия)</w:t>
      </w:r>
      <w:r w:rsidRPr="004A7014">
        <w:rPr>
          <w:sz w:val="28"/>
          <w:szCs w:val="28"/>
        </w:rPr>
        <w:t>;</w:t>
      </w:r>
    </w:p>
    <w:p w:rsidR="00827909" w:rsidRPr="004A7014" w:rsidRDefault="00827909" w:rsidP="00827909">
      <w:pPr>
        <w:tabs>
          <w:tab w:val="left" w:pos="1635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 w:rsidRPr="004A7014">
        <w:rPr>
          <w:sz w:val="28"/>
          <w:szCs w:val="28"/>
        </w:rPr>
        <w:t xml:space="preserve">) выписка из </w:t>
      </w:r>
      <w:r>
        <w:rPr>
          <w:sz w:val="28"/>
          <w:szCs w:val="28"/>
        </w:rPr>
        <w:t xml:space="preserve">Единого </w:t>
      </w:r>
      <w:r w:rsidRPr="004A7014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4A7014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4A7014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их</w:t>
      </w:r>
      <w:r w:rsidRPr="004A7014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о юридическом лице, являющемся </w:t>
      </w:r>
      <w:r w:rsidRPr="004A7014">
        <w:rPr>
          <w:sz w:val="28"/>
          <w:szCs w:val="28"/>
        </w:rPr>
        <w:t>Заявителем;</w:t>
      </w:r>
    </w:p>
    <w:p w:rsidR="00827909" w:rsidRPr="00B5411E" w:rsidRDefault="00827909" w:rsidP="0082790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) в</w:t>
      </w:r>
      <w:r w:rsidRPr="00B5411E">
        <w:rPr>
          <w:bCs/>
          <w:sz w:val="28"/>
          <w:szCs w:val="28"/>
        </w:rPr>
        <w:t xml:space="preserve">ыписка из </w:t>
      </w:r>
      <w:r w:rsidRPr="004A7014">
        <w:rPr>
          <w:sz w:val="28"/>
          <w:szCs w:val="28"/>
        </w:rPr>
        <w:t>Едино</w:t>
      </w:r>
      <w:r>
        <w:rPr>
          <w:sz w:val="28"/>
          <w:szCs w:val="28"/>
        </w:rPr>
        <w:t>го</w:t>
      </w:r>
      <w:r w:rsidRPr="004A7014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4A7014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недвижимости</w:t>
      </w:r>
      <w:r w:rsidRPr="00B5411E">
        <w:rPr>
          <w:bCs/>
          <w:sz w:val="28"/>
          <w:szCs w:val="28"/>
        </w:rPr>
        <w:t xml:space="preserve"> об объекте недвижимости (об испрашиваемом </w:t>
      </w:r>
      <w:r>
        <w:rPr>
          <w:bCs/>
          <w:sz w:val="28"/>
          <w:szCs w:val="28"/>
        </w:rPr>
        <w:t xml:space="preserve">земельном </w:t>
      </w:r>
      <w:r w:rsidRPr="00B5411E">
        <w:rPr>
          <w:bCs/>
          <w:sz w:val="28"/>
          <w:szCs w:val="28"/>
        </w:rPr>
        <w:t>участке)</w:t>
      </w:r>
      <w:r>
        <w:rPr>
          <w:bCs/>
          <w:sz w:val="28"/>
          <w:szCs w:val="28"/>
        </w:rPr>
        <w:t>;</w:t>
      </w:r>
      <w:r w:rsidRPr="0033155C">
        <w:rPr>
          <w:b/>
          <w:bCs/>
          <w:sz w:val="28"/>
          <w:szCs w:val="28"/>
        </w:rPr>
        <w:t xml:space="preserve"> </w:t>
      </w:r>
    </w:p>
    <w:p w:rsidR="00827909" w:rsidRDefault="00827909" w:rsidP="008279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) договор безвозмездного пользования зданием, сооружением, если право на такое здание, сооружение не зарегистрировано в </w:t>
      </w:r>
      <w:r w:rsidRPr="004A7014">
        <w:rPr>
          <w:sz w:val="28"/>
          <w:szCs w:val="28"/>
        </w:rPr>
        <w:t>Едино</w:t>
      </w:r>
      <w:r>
        <w:rPr>
          <w:sz w:val="28"/>
          <w:szCs w:val="28"/>
        </w:rPr>
        <w:t>м</w:t>
      </w:r>
      <w:r w:rsidRPr="004A7014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4A7014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недвижимости (для религиозной организации);</w:t>
      </w:r>
    </w:p>
    <w:p w:rsidR="00827909" w:rsidRDefault="00827909" w:rsidP="008279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) документы, удостоверяющие (устанавливающие) права Заявителя на испрашиваемый лесной участок, если право на такой лесной участок не зарегистрировано в </w:t>
      </w:r>
      <w:r w:rsidRPr="004A7014">
        <w:rPr>
          <w:sz w:val="28"/>
          <w:szCs w:val="28"/>
        </w:rPr>
        <w:t>Едино</w:t>
      </w:r>
      <w:r>
        <w:rPr>
          <w:sz w:val="28"/>
          <w:szCs w:val="28"/>
        </w:rPr>
        <w:t>м</w:t>
      </w:r>
      <w:r w:rsidRPr="004A7014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4A7014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недвижимости (при наличии соответствующих прав на лесной участок) (для религиозной организации);</w:t>
      </w:r>
    </w:p>
    <w:p w:rsidR="00827909" w:rsidRDefault="00827909" w:rsidP="008279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) </w:t>
      </w:r>
      <w:r w:rsidRPr="00B5411E">
        <w:rPr>
          <w:sz w:val="28"/>
          <w:szCs w:val="28"/>
        </w:rPr>
        <w:t>в</w:t>
      </w:r>
      <w:r w:rsidRPr="00B5411E">
        <w:rPr>
          <w:bCs/>
          <w:sz w:val="28"/>
          <w:szCs w:val="28"/>
        </w:rPr>
        <w:t xml:space="preserve">ыписка из </w:t>
      </w:r>
      <w:r w:rsidRPr="004A7014">
        <w:rPr>
          <w:sz w:val="28"/>
          <w:szCs w:val="28"/>
        </w:rPr>
        <w:t>Едино</w:t>
      </w:r>
      <w:r>
        <w:rPr>
          <w:sz w:val="28"/>
          <w:szCs w:val="28"/>
        </w:rPr>
        <w:t>го</w:t>
      </w:r>
      <w:r w:rsidRPr="004A7014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4A7014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недвижимости</w:t>
      </w:r>
      <w:r w:rsidRPr="00B5411E">
        <w:rPr>
          <w:bCs/>
          <w:sz w:val="28"/>
          <w:szCs w:val="28"/>
        </w:rPr>
        <w:t xml:space="preserve"> об объекте недвижимости (о здании и (или) сооружении, расположенном (</w:t>
      </w:r>
      <w:proofErr w:type="spellStart"/>
      <w:r w:rsidRPr="00B5411E">
        <w:rPr>
          <w:bCs/>
          <w:sz w:val="28"/>
          <w:szCs w:val="28"/>
        </w:rPr>
        <w:t>ых</w:t>
      </w:r>
      <w:proofErr w:type="spellEnd"/>
      <w:r w:rsidRPr="00B5411E">
        <w:rPr>
          <w:bCs/>
          <w:sz w:val="28"/>
          <w:szCs w:val="28"/>
        </w:rPr>
        <w:t xml:space="preserve">) на испрашиваемом </w:t>
      </w:r>
      <w:r>
        <w:rPr>
          <w:bCs/>
          <w:sz w:val="28"/>
          <w:szCs w:val="28"/>
        </w:rPr>
        <w:t>лесном</w:t>
      </w:r>
      <w:r w:rsidRPr="00B5411E">
        <w:rPr>
          <w:bCs/>
          <w:sz w:val="28"/>
          <w:szCs w:val="28"/>
        </w:rPr>
        <w:t xml:space="preserve"> участке)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(для религиозной организации);</w:t>
      </w:r>
    </w:p>
    <w:p w:rsidR="00827909" w:rsidRDefault="00827909" w:rsidP="008279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) сообщение Заявителя (Заявителей), содержащее перечень всех зданий, сооружений, расположенных на испрашиваемом лесном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(для религиозной организации);</w:t>
      </w:r>
    </w:p>
    <w:p w:rsidR="00827909" w:rsidRDefault="00827909" w:rsidP="008279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) копия утвержденной проектной документации лесного участка;</w:t>
      </w:r>
    </w:p>
    <w:p w:rsidR="00827909" w:rsidRDefault="00827909" w:rsidP="008279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) сведения о видах разрешенного использования лесов.</w:t>
      </w:r>
    </w:p>
    <w:p w:rsidR="00827909" w:rsidRDefault="00827909" w:rsidP="0082790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Pr="004A7014">
        <w:rPr>
          <w:sz w:val="28"/>
          <w:szCs w:val="28"/>
        </w:rPr>
        <w:t xml:space="preserve">Обязанность по предоставлению документов, указанных в подпунктах </w:t>
      </w:r>
      <w:r>
        <w:rPr>
          <w:sz w:val="28"/>
          <w:szCs w:val="28"/>
        </w:rPr>
        <w:t xml:space="preserve">«а» - </w:t>
      </w:r>
      <w:r w:rsidRPr="004A7014">
        <w:rPr>
          <w:spacing w:val="-1"/>
          <w:sz w:val="28"/>
          <w:szCs w:val="28"/>
        </w:rPr>
        <w:t>«</w:t>
      </w:r>
      <w:r>
        <w:rPr>
          <w:spacing w:val="-1"/>
          <w:sz w:val="28"/>
          <w:szCs w:val="28"/>
        </w:rPr>
        <w:t>г</w:t>
      </w:r>
      <w:r w:rsidRPr="004A7014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>, «ж»,</w:t>
      </w:r>
      <w:r w:rsidRPr="004A7014">
        <w:rPr>
          <w:spacing w:val="-1"/>
          <w:sz w:val="28"/>
          <w:szCs w:val="28"/>
        </w:rPr>
        <w:t xml:space="preserve"> «</w:t>
      </w:r>
      <w:r>
        <w:rPr>
          <w:spacing w:val="-1"/>
          <w:sz w:val="28"/>
          <w:szCs w:val="28"/>
        </w:rPr>
        <w:t>з</w:t>
      </w:r>
      <w:r w:rsidRPr="004A7014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, «к», «л» </w:t>
      </w:r>
      <w:r w:rsidRPr="004A7014">
        <w:rPr>
          <w:spacing w:val="-1"/>
          <w:sz w:val="28"/>
          <w:szCs w:val="28"/>
        </w:rPr>
        <w:t>пункта 1</w:t>
      </w:r>
      <w:r>
        <w:rPr>
          <w:spacing w:val="-1"/>
          <w:sz w:val="28"/>
          <w:szCs w:val="28"/>
        </w:rPr>
        <w:t xml:space="preserve"> </w:t>
      </w:r>
      <w:r w:rsidRPr="004A7014">
        <w:rPr>
          <w:spacing w:val="-1"/>
          <w:sz w:val="28"/>
          <w:szCs w:val="28"/>
        </w:rPr>
        <w:t>возложена на Заявителя.</w:t>
      </w:r>
    </w:p>
    <w:p w:rsidR="00827909" w:rsidRDefault="00827909" w:rsidP="00827909">
      <w:pPr>
        <w:tabs>
          <w:tab w:val="left" w:pos="16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A7014">
        <w:rPr>
          <w:sz w:val="28"/>
          <w:szCs w:val="28"/>
        </w:rPr>
        <w:t xml:space="preserve">Документы (сведения, содержащиеся в них), указанные в подпунктах </w:t>
      </w:r>
      <w:r>
        <w:rPr>
          <w:sz w:val="28"/>
          <w:szCs w:val="28"/>
        </w:rPr>
        <w:t xml:space="preserve">«д», «е», </w:t>
      </w:r>
      <w:r w:rsidRPr="004A7014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4A701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4A7014">
        <w:rPr>
          <w:sz w:val="28"/>
          <w:szCs w:val="28"/>
        </w:rPr>
        <w:t>«</w:t>
      </w:r>
      <w:r>
        <w:rPr>
          <w:sz w:val="28"/>
          <w:szCs w:val="28"/>
        </w:rPr>
        <w:t>м</w:t>
      </w:r>
      <w:r w:rsidRPr="004A701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A701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1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4A7014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 имущественных отношений города Мурманска</w:t>
      </w:r>
      <w:r w:rsidRPr="004A7014">
        <w:rPr>
          <w:sz w:val="28"/>
          <w:szCs w:val="28"/>
        </w:rPr>
        <w:t xml:space="preserve"> запрашивает самостоятельно в рамках межведомственного информационного взаимодействия в Инспекции Федеральной налоговой службы по городу Мурманску</w:t>
      </w:r>
      <w:r>
        <w:rPr>
          <w:sz w:val="28"/>
          <w:szCs w:val="28"/>
        </w:rPr>
        <w:t xml:space="preserve">, </w:t>
      </w:r>
      <w:r w:rsidRPr="004A7014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4A7014">
        <w:rPr>
          <w:sz w:val="28"/>
          <w:szCs w:val="28"/>
        </w:rPr>
        <w:t xml:space="preserve"> </w:t>
      </w:r>
      <w:proofErr w:type="spellStart"/>
      <w:r w:rsidRPr="004A7014">
        <w:rPr>
          <w:sz w:val="28"/>
          <w:szCs w:val="28"/>
        </w:rPr>
        <w:t>Росреестра</w:t>
      </w:r>
      <w:proofErr w:type="spellEnd"/>
      <w:r w:rsidRPr="004A7014">
        <w:rPr>
          <w:sz w:val="28"/>
          <w:szCs w:val="28"/>
        </w:rPr>
        <w:t xml:space="preserve"> по Мурманской области </w:t>
      </w:r>
      <w:r>
        <w:rPr>
          <w:sz w:val="28"/>
          <w:szCs w:val="28"/>
        </w:rPr>
        <w:t>и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комитете по развитию городского хозяйства администрации города Мурманска </w:t>
      </w:r>
      <w:r w:rsidRPr="004A7014">
        <w:rPr>
          <w:sz w:val="28"/>
          <w:szCs w:val="28"/>
        </w:rPr>
        <w:t>в электронной форме с использованием системы межведомственного электронного взаимодействия, если Заявитель не представил их по собственной инициативе.</w:t>
      </w:r>
    </w:p>
    <w:p w:rsidR="00827909" w:rsidRDefault="00827909" w:rsidP="00827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 </w:t>
      </w:r>
      <w:r>
        <w:rPr>
          <w:sz w:val="28"/>
          <w:szCs w:val="28"/>
        </w:rPr>
        <w:t xml:space="preserve">В </w:t>
      </w:r>
      <w:r w:rsidRPr="004A7014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A7014">
        <w:rPr>
          <w:sz w:val="28"/>
          <w:szCs w:val="28"/>
        </w:rPr>
        <w:t>если документы</w:t>
      </w:r>
      <w:r>
        <w:rPr>
          <w:sz w:val="28"/>
          <w:szCs w:val="28"/>
        </w:rPr>
        <w:t xml:space="preserve">, указанные в </w:t>
      </w:r>
      <w:r w:rsidRPr="004A7014">
        <w:rPr>
          <w:sz w:val="28"/>
          <w:szCs w:val="28"/>
        </w:rPr>
        <w:t xml:space="preserve">подпунктах </w:t>
      </w:r>
      <w:r>
        <w:rPr>
          <w:sz w:val="28"/>
          <w:szCs w:val="28"/>
        </w:rPr>
        <w:t xml:space="preserve">«б» - </w:t>
      </w:r>
      <w:r w:rsidRPr="004A7014">
        <w:rPr>
          <w:spacing w:val="-1"/>
          <w:sz w:val="28"/>
          <w:szCs w:val="28"/>
        </w:rPr>
        <w:t>«</w:t>
      </w:r>
      <w:r>
        <w:rPr>
          <w:spacing w:val="-1"/>
          <w:sz w:val="28"/>
          <w:szCs w:val="28"/>
        </w:rPr>
        <w:t>г</w:t>
      </w:r>
      <w:r w:rsidRPr="004A7014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>,</w:t>
      </w:r>
      <w:r w:rsidRPr="004A7014">
        <w:rPr>
          <w:spacing w:val="-1"/>
          <w:sz w:val="28"/>
          <w:szCs w:val="28"/>
        </w:rPr>
        <w:t xml:space="preserve"> «</w:t>
      </w:r>
      <w:r>
        <w:rPr>
          <w:spacing w:val="-1"/>
          <w:sz w:val="28"/>
          <w:szCs w:val="28"/>
        </w:rPr>
        <w:t>ж</w:t>
      </w:r>
      <w:r w:rsidRPr="004A7014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>, «з», «к», «л»</w:t>
      </w:r>
      <w:r w:rsidRPr="004A701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пункта 1,</w:t>
      </w:r>
      <w:r w:rsidRPr="004A7014">
        <w:rPr>
          <w:sz w:val="28"/>
          <w:szCs w:val="28"/>
        </w:rPr>
        <w:t xml:space="preserve"> направлялись в комитет градостроительства и территориального развития администрации города Мурманска с заявлением о предварительном согласовании предоставления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 xml:space="preserve">ного участка, по итогам рассмотрения которого принято решение о предварительном согласовании предоставления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>ного участка</w:t>
      </w:r>
      <w:r>
        <w:rPr>
          <w:sz w:val="28"/>
          <w:szCs w:val="28"/>
        </w:rPr>
        <w:t>,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их копии к</w:t>
      </w:r>
      <w:r w:rsidRPr="004A7014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 имущественных отношений города Мурманска</w:t>
      </w:r>
      <w:r w:rsidRPr="004A7014">
        <w:rPr>
          <w:sz w:val="28"/>
          <w:szCs w:val="28"/>
        </w:rPr>
        <w:t xml:space="preserve"> запрашивает самостоятельно в рамках межведомственного информационного взаимодействия в </w:t>
      </w:r>
      <w:r>
        <w:rPr>
          <w:sz w:val="28"/>
          <w:szCs w:val="28"/>
        </w:rPr>
        <w:t xml:space="preserve">указанном </w:t>
      </w:r>
      <w:r w:rsidRPr="004A7014">
        <w:rPr>
          <w:sz w:val="28"/>
          <w:szCs w:val="28"/>
        </w:rPr>
        <w:t>комитете, если Заявитель не представил их по собственной инициативе.</w:t>
      </w:r>
    </w:p>
    <w:p w:rsidR="00827909" w:rsidRPr="004A7014" w:rsidRDefault="00827909" w:rsidP="00827909">
      <w:pPr>
        <w:pStyle w:val="11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A7014">
        <w:rPr>
          <w:sz w:val="28"/>
          <w:szCs w:val="28"/>
        </w:rPr>
        <w:t xml:space="preserve">Заявители вправе </w:t>
      </w:r>
      <w:r>
        <w:rPr>
          <w:sz w:val="28"/>
          <w:szCs w:val="28"/>
        </w:rPr>
        <w:t xml:space="preserve">самостоятельно </w:t>
      </w:r>
      <w:r w:rsidRPr="004A7014">
        <w:rPr>
          <w:sz w:val="28"/>
          <w:szCs w:val="28"/>
        </w:rPr>
        <w:t xml:space="preserve">представить документы, которые должны быть получены </w:t>
      </w:r>
      <w:r>
        <w:rPr>
          <w:sz w:val="28"/>
          <w:szCs w:val="28"/>
        </w:rPr>
        <w:t>к</w:t>
      </w:r>
      <w:r w:rsidRPr="004A7014">
        <w:rPr>
          <w:sz w:val="28"/>
          <w:szCs w:val="28"/>
        </w:rPr>
        <w:t>омитет</w:t>
      </w:r>
      <w:r>
        <w:rPr>
          <w:sz w:val="28"/>
          <w:szCs w:val="28"/>
        </w:rPr>
        <w:t>ом имущественных отношений города Мурманска</w:t>
      </w:r>
      <w:r w:rsidRPr="004A7014">
        <w:rPr>
          <w:sz w:val="28"/>
          <w:szCs w:val="28"/>
        </w:rPr>
        <w:t xml:space="preserve"> посредством межведомственного информационного взаимодействия.</w:t>
      </w:r>
    </w:p>
    <w:p w:rsidR="00827909" w:rsidRPr="004A7014" w:rsidRDefault="00827909" w:rsidP="00827909">
      <w:pPr>
        <w:pStyle w:val="11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A7014">
        <w:rPr>
          <w:sz w:val="28"/>
          <w:szCs w:val="28"/>
        </w:rPr>
        <w:t xml:space="preserve">. Заявления </w:t>
      </w:r>
      <w:r w:rsidRPr="004A7014">
        <w:rPr>
          <w:spacing w:val="-1"/>
          <w:sz w:val="28"/>
          <w:szCs w:val="28"/>
        </w:rPr>
        <w:t>оформляются печатным способом на официальном бланке организации, подписываются ее руководителем (или его заместителем) и заверяются печатью организации</w:t>
      </w:r>
      <w:r w:rsidRPr="004A7014">
        <w:rPr>
          <w:sz w:val="28"/>
          <w:szCs w:val="28"/>
        </w:rPr>
        <w:t>.</w:t>
      </w:r>
    </w:p>
    <w:p w:rsidR="00827909" w:rsidRDefault="00827909" w:rsidP="00827909">
      <w:pPr>
        <w:shd w:val="clear" w:color="auto" w:fill="FFFFFF"/>
        <w:tabs>
          <w:tab w:val="left" w:pos="709"/>
          <w:tab w:val="left" w:pos="1560"/>
        </w:tabs>
        <w:ind w:firstLine="709"/>
        <w:jc w:val="both"/>
        <w:rPr>
          <w:sz w:val="28"/>
          <w:szCs w:val="28"/>
        </w:rPr>
      </w:pPr>
      <w:r w:rsidRPr="004A7014">
        <w:rPr>
          <w:sz w:val="28"/>
          <w:szCs w:val="28"/>
        </w:rPr>
        <w:t xml:space="preserve">Документы представляются (направляются) в подлиннике (в копии, если документы являются общедоступными) либо в копиях, заверяемых должностным лицом, принимающим заявление о приобретении прав на </w:t>
      </w:r>
      <w:r>
        <w:rPr>
          <w:sz w:val="28"/>
          <w:szCs w:val="28"/>
        </w:rPr>
        <w:t>лесной</w:t>
      </w:r>
      <w:r w:rsidRPr="004A7014">
        <w:rPr>
          <w:sz w:val="28"/>
          <w:szCs w:val="28"/>
        </w:rPr>
        <w:t xml:space="preserve"> участок.</w:t>
      </w:r>
    </w:p>
    <w:p w:rsidR="00827909" w:rsidRDefault="00827909" w:rsidP="00827909">
      <w:pPr>
        <w:pStyle w:val="11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A7014">
        <w:rPr>
          <w:sz w:val="28"/>
          <w:szCs w:val="28"/>
        </w:rPr>
        <w:t>. Заявлени</w:t>
      </w:r>
      <w:r>
        <w:rPr>
          <w:sz w:val="28"/>
          <w:szCs w:val="28"/>
        </w:rPr>
        <w:t>е и</w:t>
      </w:r>
      <w:r w:rsidRPr="004A7014">
        <w:rPr>
          <w:sz w:val="28"/>
          <w:szCs w:val="28"/>
        </w:rPr>
        <w:t xml:space="preserve"> документы, указанные</w:t>
      </w:r>
      <w:r>
        <w:rPr>
          <w:sz w:val="28"/>
          <w:szCs w:val="28"/>
        </w:rPr>
        <w:t xml:space="preserve"> в</w:t>
      </w:r>
      <w:r w:rsidRPr="004A701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4A7014">
        <w:rPr>
          <w:sz w:val="28"/>
          <w:szCs w:val="28"/>
        </w:rPr>
        <w:t xml:space="preserve"> 1 настоящего Регламента, </w:t>
      </w:r>
      <w:r>
        <w:rPr>
          <w:sz w:val="28"/>
          <w:szCs w:val="28"/>
        </w:rPr>
        <w:t xml:space="preserve">по выбору Заявителя </w:t>
      </w:r>
      <w:r w:rsidRPr="004A7014">
        <w:rPr>
          <w:sz w:val="28"/>
          <w:szCs w:val="28"/>
        </w:rPr>
        <w:t xml:space="preserve">могут быть представлены </w:t>
      </w:r>
      <w:r>
        <w:rPr>
          <w:sz w:val="28"/>
          <w:szCs w:val="28"/>
        </w:rPr>
        <w:t>посредством:</w:t>
      </w:r>
    </w:p>
    <w:p w:rsidR="00827909" w:rsidRPr="004A7014" w:rsidRDefault="00827909" w:rsidP="0082790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701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личного обращения Заявителя или обращения уполномоченного представителя Заявителя</w:t>
      </w:r>
      <w:r w:rsidRPr="004A7014">
        <w:rPr>
          <w:rFonts w:ascii="Times New Roman" w:hAnsi="Times New Roman" w:cs="Times New Roman"/>
          <w:sz w:val="28"/>
          <w:szCs w:val="28"/>
        </w:rPr>
        <w:t>;</w:t>
      </w:r>
    </w:p>
    <w:p w:rsidR="00827909" w:rsidRPr="004A7014" w:rsidRDefault="00827909" w:rsidP="0082790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701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направления по почте</w:t>
      </w:r>
      <w:r w:rsidRPr="004A7014">
        <w:rPr>
          <w:rFonts w:ascii="Times New Roman" w:hAnsi="Times New Roman" w:cs="Times New Roman"/>
          <w:sz w:val="28"/>
          <w:szCs w:val="28"/>
        </w:rPr>
        <w:t>;</w:t>
      </w:r>
    </w:p>
    <w:p w:rsidR="00827909" w:rsidRPr="002743FB" w:rsidRDefault="00827909" w:rsidP="0082790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7014">
        <w:rPr>
          <w:rFonts w:ascii="Times New Roman" w:hAnsi="Times New Roman" w:cs="Times New Roman"/>
          <w:sz w:val="28"/>
          <w:szCs w:val="28"/>
        </w:rPr>
        <w:t xml:space="preserve">– </w:t>
      </w:r>
      <w:r w:rsidRPr="002743FB">
        <w:rPr>
          <w:rFonts w:ascii="Times New Roman" w:hAnsi="Times New Roman" w:cs="Times New Roman"/>
          <w:sz w:val="28"/>
          <w:szCs w:val="28"/>
        </w:rPr>
        <w:t>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 и направлены в Комитет с использованием информационно-телекоммуникационных сетей общего пользования, в том числе сети Интернет.</w:t>
      </w:r>
    </w:p>
    <w:p w:rsidR="00F3198D" w:rsidRDefault="00827909">
      <w:bookmarkStart w:id="0" w:name="_GoBack"/>
      <w:bookmarkEnd w:id="0"/>
    </w:p>
    <w:sectPr w:rsidR="00F3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09"/>
    <w:rsid w:val="0067181B"/>
    <w:rsid w:val="008273A0"/>
    <w:rsid w:val="00827909"/>
    <w:rsid w:val="00863679"/>
    <w:rsid w:val="00F9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E013-9DFD-40F3-BCB6-B4412CED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1"/>
    <w:basedOn w:val="a"/>
    <w:rsid w:val="00827909"/>
    <w:pPr>
      <w:widowControl w:val="0"/>
      <w:autoSpaceDE w:val="0"/>
      <w:autoSpaceDN w:val="0"/>
      <w:adjustRightInd w:val="0"/>
      <w:ind w:left="720"/>
    </w:pPr>
  </w:style>
  <w:style w:type="character" w:customStyle="1" w:styleId="ConsPlusNormal0">
    <w:name w:val="ConsPlusNormal Знак"/>
    <w:link w:val="ConsPlusNormal"/>
    <w:locked/>
    <w:rsid w:val="0082790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Алексей Раилович</dc:creator>
  <cp:keywords/>
  <dc:description/>
  <cp:lastModifiedBy>Узбеков Алексей Раилович</cp:lastModifiedBy>
  <cp:revision>1</cp:revision>
  <dcterms:created xsi:type="dcterms:W3CDTF">2017-02-10T06:12:00Z</dcterms:created>
  <dcterms:modified xsi:type="dcterms:W3CDTF">2017-02-10T06:13:00Z</dcterms:modified>
</cp:coreProperties>
</file>