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DAB" w:rsidRPr="005E5A4F" w:rsidRDefault="00F81DAB" w:rsidP="00F81D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E5A4F">
        <w:rPr>
          <w:rFonts w:ascii="Times New Roman" w:hAnsi="Times New Roman" w:cs="Times New Roman"/>
          <w:sz w:val="28"/>
          <w:szCs w:val="28"/>
        </w:rPr>
        <w:t>Уведомление о проведении общественных обсуждений</w:t>
      </w:r>
    </w:p>
    <w:p w:rsidR="00F81DAB" w:rsidRPr="005E5A4F" w:rsidRDefault="00F81DAB" w:rsidP="00F81D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E5A4F">
        <w:rPr>
          <w:rFonts w:ascii="Times New Roman" w:hAnsi="Times New Roman" w:cs="Times New Roman"/>
          <w:sz w:val="28"/>
          <w:szCs w:val="28"/>
        </w:rPr>
        <w:t>в рамках анализа нормативных правовых актов на соответствие их</w:t>
      </w:r>
      <w:r w:rsidR="00D822FD" w:rsidRPr="005E5A4F">
        <w:rPr>
          <w:rFonts w:ascii="Times New Roman" w:hAnsi="Times New Roman" w:cs="Times New Roman"/>
          <w:sz w:val="28"/>
          <w:szCs w:val="28"/>
        </w:rPr>
        <w:t xml:space="preserve"> </w:t>
      </w:r>
      <w:r w:rsidRPr="005E5A4F">
        <w:rPr>
          <w:rFonts w:ascii="Times New Roman" w:hAnsi="Times New Roman" w:cs="Times New Roman"/>
          <w:sz w:val="28"/>
          <w:szCs w:val="28"/>
        </w:rPr>
        <w:t>антимонопольному законодательству</w:t>
      </w:r>
    </w:p>
    <w:p w:rsidR="00F81DAB" w:rsidRPr="005E5A4F" w:rsidRDefault="00F81DAB" w:rsidP="00F81D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81DAB" w:rsidRPr="003927CD" w:rsidRDefault="00F81DAB" w:rsidP="00C22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5A4F">
        <w:rPr>
          <w:rFonts w:ascii="Times New Roman" w:hAnsi="Times New Roman" w:cs="Times New Roman"/>
          <w:sz w:val="28"/>
          <w:szCs w:val="28"/>
        </w:rPr>
        <w:t xml:space="preserve">Настоящим комитет по экономическому развитию администрации города Мурманска уведомляет о начале проведения общественного обсуждения и сборе предложений и замечаний организаций и граждан в рамках анализа проекта постановления администрации города Мурманска </w:t>
      </w:r>
      <w:r w:rsidR="00E7693F" w:rsidRPr="00104392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города Мурманска </w:t>
      </w:r>
      <w:r w:rsidR="00FE2527" w:rsidRPr="00FE2527">
        <w:rPr>
          <w:rFonts w:ascii="Times New Roman" w:hAnsi="Times New Roman" w:cs="Times New Roman"/>
          <w:sz w:val="28"/>
          <w:szCs w:val="28"/>
        </w:rPr>
        <w:t>«О внесении изменений в приложение к постановлению администрации города Мурманска от 17.11.2011 № 2281 «Об утверждении административного регламента предоставления муниципальной услуги «Выдача свидетельств</w:t>
      </w:r>
      <w:r w:rsidR="00FE2527">
        <w:rPr>
          <w:rFonts w:ascii="Times New Roman" w:hAnsi="Times New Roman" w:cs="Times New Roman"/>
          <w:sz w:val="28"/>
          <w:szCs w:val="28"/>
        </w:rPr>
        <w:t xml:space="preserve">     </w:t>
      </w:r>
      <w:r w:rsidR="00FE2527" w:rsidRPr="00FE2527">
        <w:rPr>
          <w:rFonts w:ascii="Times New Roman" w:hAnsi="Times New Roman" w:cs="Times New Roman"/>
          <w:sz w:val="28"/>
          <w:szCs w:val="28"/>
        </w:rPr>
        <w:t>о внесении объектов</w:t>
      </w:r>
      <w:proofErr w:type="gramEnd"/>
      <w:r w:rsidR="00FE2527" w:rsidRPr="00FE25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E2527" w:rsidRPr="00FE2527">
        <w:rPr>
          <w:rFonts w:ascii="Times New Roman" w:hAnsi="Times New Roman" w:cs="Times New Roman"/>
          <w:sz w:val="28"/>
          <w:szCs w:val="28"/>
        </w:rPr>
        <w:t xml:space="preserve">потребительского рынка города Мурманска в реестр»        (в ред. постановлений от 21.02.2012 </w:t>
      </w:r>
      <w:hyperlink r:id="rId5" w:history="1">
        <w:r w:rsidR="00FE2527" w:rsidRPr="00FE2527">
          <w:rPr>
            <w:rFonts w:ascii="Times New Roman" w:hAnsi="Times New Roman" w:cs="Times New Roman"/>
            <w:sz w:val="28"/>
            <w:szCs w:val="28"/>
          </w:rPr>
          <w:t>№ 359</w:t>
        </w:r>
      </w:hyperlink>
      <w:r w:rsidR="00FE2527" w:rsidRPr="00FE2527">
        <w:rPr>
          <w:rFonts w:ascii="Times New Roman" w:hAnsi="Times New Roman" w:cs="Times New Roman"/>
          <w:sz w:val="28"/>
          <w:szCs w:val="28"/>
        </w:rPr>
        <w:t xml:space="preserve">, от 06.07.2012 </w:t>
      </w:r>
      <w:hyperlink r:id="rId6" w:history="1">
        <w:r w:rsidR="00FE2527" w:rsidRPr="00FE2527">
          <w:rPr>
            <w:rFonts w:ascii="Times New Roman" w:hAnsi="Times New Roman" w:cs="Times New Roman"/>
            <w:sz w:val="28"/>
            <w:szCs w:val="28"/>
          </w:rPr>
          <w:t>№ 1503</w:t>
        </w:r>
      </w:hyperlink>
      <w:r w:rsidR="00FE2527" w:rsidRPr="00FE2527">
        <w:rPr>
          <w:rFonts w:ascii="Times New Roman" w:hAnsi="Times New Roman" w:cs="Times New Roman"/>
          <w:sz w:val="28"/>
          <w:szCs w:val="28"/>
        </w:rPr>
        <w:t xml:space="preserve">, </w:t>
      </w:r>
      <w:r w:rsidR="00FE252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FE2527" w:rsidRPr="00FE2527">
        <w:rPr>
          <w:rFonts w:ascii="Times New Roman" w:hAnsi="Times New Roman" w:cs="Times New Roman"/>
          <w:sz w:val="28"/>
          <w:szCs w:val="28"/>
        </w:rPr>
        <w:t>от 05.09.2012</w:t>
      </w:r>
      <w:r w:rsidR="00FE2527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FE2527" w:rsidRPr="00FE2527">
          <w:rPr>
            <w:rFonts w:ascii="Times New Roman" w:hAnsi="Times New Roman" w:cs="Times New Roman"/>
            <w:sz w:val="28"/>
            <w:szCs w:val="28"/>
          </w:rPr>
          <w:t>№ 2165</w:t>
        </w:r>
      </w:hyperlink>
      <w:r w:rsidR="00FE2527" w:rsidRPr="00FE2527">
        <w:rPr>
          <w:rFonts w:ascii="Times New Roman" w:hAnsi="Times New Roman" w:cs="Times New Roman"/>
          <w:sz w:val="28"/>
          <w:szCs w:val="28"/>
        </w:rPr>
        <w:t xml:space="preserve">, от 16.04.2013 </w:t>
      </w:r>
      <w:hyperlink r:id="rId8" w:history="1">
        <w:r w:rsidR="00FE2527" w:rsidRPr="00FE2527">
          <w:rPr>
            <w:rFonts w:ascii="Times New Roman" w:hAnsi="Times New Roman" w:cs="Times New Roman"/>
            <w:sz w:val="28"/>
            <w:szCs w:val="28"/>
          </w:rPr>
          <w:t>№ 817</w:t>
        </w:r>
      </w:hyperlink>
      <w:r w:rsidR="00FE2527" w:rsidRPr="00FE2527">
        <w:rPr>
          <w:rFonts w:ascii="Times New Roman" w:hAnsi="Times New Roman" w:cs="Times New Roman"/>
          <w:sz w:val="28"/>
          <w:szCs w:val="28"/>
        </w:rPr>
        <w:t xml:space="preserve">, от 26.12.2014 № 4296, </w:t>
      </w:r>
      <w:r w:rsidR="00FE252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E2527" w:rsidRPr="00FE2527">
        <w:rPr>
          <w:rFonts w:ascii="Times New Roman" w:hAnsi="Times New Roman" w:cs="Times New Roman"/>
          <w:sz w:val="28"/>
          <w:szCs w:val="28"/>
        </w:rPr>
        <w:t xml:space="preserve">от 24.08.2015 </w:t>
      </w:r>
      <w:hyperlink r:id="rId9" w:history="1">
        <w:r w:rsidR="00FE2527" w:rsidRPr="00FE2527">
          <w:rPr>
            <w:rFonts w:ascii="Times New Roman" w:hAnsi="Times New Roman" w:cs="Times New Roman"/>
            <w:sz w:val="28"/>
            <w:szCs w:val="28"/>
          </w:rPr>
          <w:t>№ 2317</w:t>
        </w:r>
      </w:hyperlink>
      <w:r w:rsidR="00FE2527" w:rsidRPr="00FE2527">
        <w:rPr>
          <w:rFonts w:ascii="Times New Roman" w:hAnsi="Times New Roman" w:cs="Times New Roman"/>
          <w:sz w:val="28"/>
          <w:szCs w:val="28"/>
        </w:rPr>
        <w:t xml:space="preserve">, от 25.01.2016 </w:t>
      </w:r>
      <w:hyperlink r:id="rId10" w:history="1">
        <w:r w:rsidR="00FE2527" w:rsidRPr="00FE2527">
          <w:rPr>
            <w:rFonts w:ascii="Times New Roman" w:hAnsi="Times New Roman" w:cs="Times New Roman"/>
            <w:sz w:val="28"/>
            <w:szCs w:val="28"/>
          </w:rPr>
          <w:t>№ 118</w:t>
        </w:r>
      </w:hyperlink>
      <w:r w:rsidR="00FE2527" w:rsidRPr="00FE2527">
        <w:rPr>
          <w:rFonts w:ascii="Times New Roman" w:hAnsi="Times New Roman" w:cs="Times New Roman"/>
          <w:sz w:val="28"/>
          <w:szCs w:val="28"/>
        </w:rPr>
        <w:t xml:space="preserve">, от 24.05.2017 № 1548, </w:t>
      </w:r>
      <w:r w:rsidR="00FE252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E2527" w:rsidRPr="00FE2527">
        <w:rPr>
          <w:rFonts w:ascii="Times New Roman" w:hAnsi="Times New Roman" w:cs="Times New Roman"/>
          <w:sz w:val="28"/>
          <w:szCs w:val="28"/>
        </w:rPr>
        <w:t xml:space="preserve">от 12.02.2018 № 347, от 04.06.2018 № 1636, от 12.09.2018 № 3069, </w:t>
      </w:r>
      <w:r w:rsidR="00FE252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E2527" w:rsidRPr="00FE2527">
        <w:rPr>
          <w:rFonts w:ascii="Times New Roman" w:hAnsi="Times New Roman" w:cs="Times New Roman"/>
          <w:sz w:val="28"/>
          <w:szCs w:val="28"/>
        </w:rPr>
        <w:t>от 12.11.2018 № 3885, от 21.01.2019 № 125, от 24.05.2019 № 1799)</w:t>
      </w:r>
      <w:r w:rsidR="00C2201C" w:rsidRPr="003927CD">
        <w:rPr>
          <w:rFonts w:ascii="Times New Roman" w:hAnsi="Times New Roman" w:cs="Times New Roman"/>
          <w:sz w:val="28"/>
          <w:szCs w:val="28"/>
        </w:rPr>
        <w:t xml:space="preserve"> </w:t>
      </w:r>
      <w:r w:rsidR="0010439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3927CD">
        <w:rPr>
          <w:rFonts w:ascii="Times New Roman" w:hAnsi="Times New Roman" w:cs="Times New Roman"/>
          <w:sz w:val="28"/>
          <w:szCs w:val="28"/>
        </w:rPr>
        <w:t xml:space="preserve">на соответствие </w:t>
      </w:r>
      <w:r>
        <w:rPr>
          <w:rFonts w:ascii="Times New Roman" w:hAnsi="Times New Roman" w:cs="Times New Roman"/>
          <w:sz w:val="28"/>
          <w:szCs w:val="28"/>
        </w:rPr>
        <w:t>его а</w:t>
      </w:r>
      <w:r w:rsidRPr="003927CD">
        <w:rPr>
          <w:rFonts w:ascii="Times New Roman" w:hAnsi="Times New Roman" w:cs="Times New Roman"/>
          <w:sz w:val="28"/>
          <w:szCs w:val="28"/>
        </w:rPr>
        <w:t>нтимонопольному законодательству.</w:t>
      </w:r>
      <w:proofErr w:type="gramEnd"/>
    </w:p>
    <w:p w:rsidR="00104392" w:rsidRDefault="00F81DAB" w:rsidP="00F81DAB">
      <w:pPr>
        <w:tabs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7CD">
        <w:rPr>
          <w:rFonts w:ascii="Times New Roman" w:hAnsi="Times New Roman" w:cs="Times New Roman"/>
          <w:sz w:val="28"/>
          <w:szCs w:val="28"/>
        </w:rPr>
        <w:t xml:space="preserve">Предложения и </w:t>
      </w:r>
      <w:bookmarkStart w:id="0" w:name="_GoBack"/>
      <w:bookmarkEnd w:id="0"/>
      <w:r w:rsidRPr="003927CD">
        <w:rPr>
          <w:rFonts w:ascii="Times New Roman" w:hAnsi="Times New Roman" w:cs="Times New Roman"/>
          <w:sz w:val="28"/>
          <w:szCs w:val="28"/>
        </w:rPr>
        <w:t>замечания п</w:t>
      </w:r>
      <w:r w:rsidR="00E7693F">
        <w:rPr>
          <w:rFonts w:ascii="Times New Roman" w:hAnsi="Times New Roman" w:cs="Times New Roman"/>
          <w:sz w:val="28"/>
          <w:szCs w:val="28"/>
        </w:rPr>
        <w:t xml:space="preserve">ринимаются по адресу: </w:t>
      </w:r>
    </w:p>
    <w:p w:rsidR="00104392" w:rsidRDefault="00E7693F" w:rsidP="00F81DAB">
      <w:pPr>
        <w:tabs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183006</w:t>
      </w:r>
      <w:r w:rsidR="001043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5E5A4F">
        <w:rPr>
          <w:rFonts w:ascii="Times New Roman" w:hAnsi="Times New Roman" w:cs="Times New Roman"/>
          <w:sz w:val="28"/>
          <w:szCs w:val="28"/>
        </w:rPr>
        <w:t xml:space="preserve"> Мурманск, просп. Ленина, </w:t>
      </w:r>
      <w:proofErr w:type="spellStart"/>
      <w:r w:rsidR="005E5A4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5E5A4F">
        <w:rPr>
          <w:rFonts w:ascii="Times New Roman" w:hAnsi="Times New Roman" w:cs="Times New Roman"/>
          <w:sz w:val="28"/>
          <w:szCs w:val="28"/>
        </w:rPr>
        <w:t xml:space="preserve"> 87</w:t>
      </w:r>
      <w:r w:rsidR="00F81DAB" w:rsidRPr="003927C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81DAB" w:rsidRDefault="00F81DAB" w:rsidP="00F81DAB">
      <w:pPr>
        <w:tabs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7CD">
        <w:rPr>
          <w:rFonts w:ascii="Times New Roman" w:hAnsi="Times New Roman" w:cs="Times New Roman"/>
          <w:sz w:val="28"/>
          <w:szCs w:val="28"/>
        </w:rPr>
        <w:t xml:space="preserve">в том числе на адрес электронной почты: </w:t>
      </w:r>
      <w:hyperlink r:id="rId11" w:history="1">
        <w:r w:rsidRPr="00104392">
          <w:rPr>
            <w:rFonts w:ascii="Times New Roman" w:hAnsi="Times New Roman" w:cs="Times New Roman"/>
            <w:sz w:val="28"/>
            <w:szCs w:val="28"/>
          </w:rPr>
          <w:t>ekonomika@citymurmansk.ru</w:t>
        </w:r>
      </w:hyperlink>
      <w:r w:rsidRPr="003927CD">
        <w:rPr>
          <w:rFonts w:ascii="Times New Roman" w:hAnsi="Times New Roman" w:cs="Times New Roman"/>
          <w:sz w:val="28"/>
          <w:szCs w:val="28"/>
        </w:rPr>
        <w:t>.</w:t>
      </w:r>
    </w:p>
    <w:p w:rsidR="00F81DAB" w:rsidRPr="003927CD" w:rsidRDefault="00F81DAB" w:rsidP="00F81DAB">
      <w:pPr>
        <w:tabs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1DAB" w:rsidRPr="00F81DAB" w:rsidRDefault="00F81DAB" w:rsidP="00F81DAB">
      <w:pPr>
        <w:tabs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7CD">
        <w:rPr>
          <w:rFonts w:ascii="Times New Roman" w:hAnsi="Times New Roman" w:cs="Times New Roman"/>
          <w:sz w:val="28"/>
          <w:szCs w:val="28"/>
        </w:rPr>
        <w:t xml:space="preserve">Сроки приёма замечаний и предложений: с </w:t>
      </w:r>
      <w:r w:rsidR="005E5A4F">
        <w:rPr>
          <w:rFonts w:ascii="Times New Roman" w:hAnsi="Times New Roman" w:cs="Times New Roman"/>
          <w:sz w:val="28"/>
          <w:szCs w:val="28"/>
        </w:rPr>
        <w:t>1</w:t>
      </w:r>
      <w:r w:rsidR="00104392">
        <w:rPr>
          <w:rFonts w:ascii="Times New Roman" w:hAnsi="Times New Roman" w:cs="Times New Roman"/>
          <w:sz w:val="28"/>
          <w:szCs w:val="28"/>
        </w:rPr>
        <w:t>2</w:t>
      </w:r>
      <w:r w:rsidR="002C0C78">
        <w:rPr>
          <w:rFonts w:ascii="Times New Roman" w:hAnsi="Times New Roman" w:cs="Times New Roman"/>
          <w:sz w:val="28"/>
          <w:szCs w:val="28"/>
        </w:rPr>
        <w:t>.</w:t>
      </w:r>
      <w:r w:rsidR="005E5A4F">
        <w:rPr>
          <w:rFonts w:ascii="Times New Roman" w:hAnsi="Times New Roman" w:cs="Times New Roman"/>
          <w:sz w:val="28"/>
          <w:szCs w:val="28"/>
        </w:rPr>
        <w:t>06.2020</w:t>
      </w:r>
      <w:r w:rsidRPr="00F81DAB">
        <w:rPr>
          <w:rFonts w:ascii="Times New Roman" w:hAnsi="Times New Roman" w:cs="Times New Roman"/>
          <w:sz w:val="28"/>
          <w:szCs w:val="28"/>
        </w:rPr>
        <w:t xml:space="preserve"> по </w:t>
      </w:r>
      <w:r w:rsidR="005E5A4F">
        <w:rPr>
          <w:rFonts w:ascii="Times New Roman" w:hAnsi="Times New Roman" w:cs="Times New Roman"/>
          <w:sz w:val="28"/>
          <w:szCs w:val="28"/>
        </w:rPr>
        <w:t>1</w:t>
      </w:r>
      <w:r w:rsidR="00104392">
        <w:rPr>
          <w:rFonts w:ascii="Times New Roman" w:hAnsi="Times New Roman" w:cs="Times New Roman"/>
          <w:sz w:val="28"/>
          <w:szCs w:val="28"/>
        </w:rPr>
        <w:t>4</w:t>
      </w:r>
      <w:r w:rsidR="002C0C78">
        <w:rPr>
          <w:rFonts w:ascii="Times New Roman" w:hAnsi="Times New Roman" w:cs="Times New Roman"/>
          <w:sz w:val="28"/>
          <w:szCs w:val="28"/>
        </w:rPr>
        <w:t>.</w:t>
      </w:r>
      <w:r w:rsidR="005E5A4F">
        <w:rPr>
          <w:rFonts w:ascii="Times New Roman" w:hAnsi="Times New Roman" w:cs="Times New Roman"/>
          <w:sz w:val="28"/>
          <w:szCs w:val="28"/>
        </w:rPr>
        <w:t>06.2020</w:t>
      </w:r>
      <w:r w:rsidRPr="00F81DAB">
        <w:rPr>
          <w:rFonts w:ascii="Times New Roman" w:hAnsi="Times New Roman" w:cs="Times New Roman"/>
          <w:sz w:val="28"/>
          <w:szCs w:val="28"/>
        </w:rPr>
        <w:t>.</w:t>
      </w:r>
    </w:p>
    <w:p w:rsidR="00F81DAB" w:rsidRPr="003927CD" w:rsidRDefault="00F81DAB" w:rsidP="00F81DA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927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61CE" w:rsidRDefault="00D061CE"/>
    <w:sectPr w:rsidR="00D061CE" w:rsidSect="005D3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1DAB"/>
    <w:rsid w:val="00104392"/>
    <w:rsid w:val="002C0C78"/>
    <w:rsid w:val="005D3BC1"/>
    <w:rsid w:val="005E5A4F"/>
    <w:rsid w:val="00783654"/>
    <w:rsid w:val="007B72D6"/>
    <w:rsid w:val="00863A10"/>
    <w:rsid w:val="00A875F3"/>
    <w:rsid w:val="00B55C5A"/>
    <w:rsid w:val="00C2201C"/>
    <w:rsid w:val="00D061CE"/>
    <w:rsid w:val="00D822FD"/>
    <w:rsid w:val="00E7693F"/>
    <w:rsid w:val="00F71E1C"/>
    <w:rsid w:val="00F81DAB"/>
    <w:rsid w:val="00FE2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1DA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C0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0C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AA1C32E5FBC5E433CE3CAC97261E2492DC5A60C9B576B25F013ED47F152BB95EA94B978587982BE2920Fh7V1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3AA1C32E5FBC5E433CE3CAC97261E2492DC5A60C9B479B35E013ED47F152BB95EA94B978587982BE2920Fh7V1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3AA1C32E5FBC5E433CE3CAC97261E2492DC5A60C9B377B05B013ED47F152BB95EA94B978587982BE2920Fh7V1M" TargetMode="External"/><Relationship Id="rId11" Type="http://schemas.openxmlformats.org/officeDocument/2006/relationships/hyperlink" Target="mailto:ekonomika@citymurmansk.ru" TargetMode="External"/><Relationship Id="rId5" Type="http://schemas.openxmlformats.org/officeDocument/2006/relationships/hyperlink" Target="consultantplus://offline/ref=E3AA1C32E5FBC5E433CE3CAC97261E2492DC5A60C9B278B359013ED47F152BB95EA94B978587982BE2920Fh7V1M" TargetMode="External"/><Relationship Id="rId10" Type="http://schemas.openxmlformats.org/officeDocument/2006/relationships/hyperlink" Target="consultantplus://offline/ref=E3AA1C32E5FBC5E433CE3CAC97261E2492DC5A60C9B576B25F013ED47F152BB95EA94B978587982BE2920Fh7V1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3AA1C32E5FBC5E433CE3CAC97261E2492DC5A60C9B479B35E013ED47F152BB95EA94B978587982BE2920Fh7V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4DD8B-CB54-4151-BD4F-FDDE6FC8B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Бордовская</dc:creator>
  <cp:keywords/>
  <dc:description/>
  <cp:lastModifiedBy>AstaninaLA</cp:lastModifiedBy>
  <cp:revision>8</cp:revision>
  <cp:lastPrinted>2020-06-09T09:05:00Z</cp:lastPrinted>
  <dcterms:created xsi:type="dcterms:W3CDTF">2019-05-16T06:36:00Z</dcterms:created>
  <dcterms:modified xsi:type="dcterms:W3CDTF">2020-06-11T08:33:00Z</dcterms:modified>
</cp:coreProperties>
</file>