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6" w:rsidRPr="00151CA7" w:rsidRDefault="00AE0386" w:rsidP="00AE0386">
      <w:pPr>
        <w:jc w:val="center"/>
        <w:rPr>
          <w:b/>
          <w:sz w:val="28"/>
          <w:szCs w:val="28"/>
        </w:rPr>
      </w:pPr>
      <w:r w:rsidRPr="00151CA7">
        <w:rPr>
          <w:b/>
          <w:sz w:val="28"/>
          <w:szCs w:val="28"/>
        </w:rPr>
        <w:t>Пояснительная записка</w:t>
      </w:r>
    </w:p>
    <w:p w:rsidR="00AE0386" w:rsidRPr="00151CA7" w:rsidRDefault="00AE0386" w:rsidP="00AE0386">
      <w:pPr>
        <w:jc w:val="center"/>
        <w:rPr>
          <w:b/>
          <w:sz w:val="28"/>
          <w:szCs w:val="28"/>
        </w:rPr>
      </w:pPr>
    </w:p>
    <w:p w:rsidR="002D5653" w:rsidRPr="002D5653" w:rsidRDefault="00AE0386" w:rsidP="002D5653">
      <w:pPr>
        <w:jc w:val="center"/>
        <w:rPr>
          <w:sz w:val="28"/>
          <w:szCs w:val="28"/>
        </w:rPr>
      </w:pPr>
      <w:r w:rsidRPr="002D5653">
        <w:rPr>
          <w:sz w:val="28"/>
          <w:szCs w:val="28"/>
        </w:rPr>
        <w:t>к проекту постановления администрации города Мурманска</w:t>
      </w:r>
    </w:p>
    <w:sdt>
      <w:sdtPr>
        <w:rPr>
          <w:b/>
          <w:szCs w:val="20"/>
        </w:rPr>
        <w:id w:val="1461541337"/>
        <w:placeholder>
          <w:docPart w:val="63E4A6AC474141DFA7BFBF979AF3ECEA"/>
        </w:placeholder>
      </w:sdtPr>
      <w:sdtEndPr/>
      <w:sdtContent>
        <w:sdt>
          <w:sdtPr>
            <w:rPr>
              <w:sz w:val="28"/>
              <w:szCs w:val="28"/>
            </w:rPr>
            <w:id w:val="1686166514"/>
            <w:placeholder>
              <w:docPart w:val="D9F5F2224A37462EB674423871382839"/>
            </w:placeholder>
          </w:sdtPr>
          <w:sdtEndPr/>
          <w:sdtContent>
            <w:p w:rsidR="002D5653" w:rsidRPr="005239C6" w:rsidRDefault="002D5653" w:rsidP="002D5653">
              <w:pPr>
                <w:jc w:val="center"/>
                <w:rPr>
                  <w:color w:val="000000"/>
                  <w:sz w:val="28"/>
                  <w:szCs w:val="28"/>
                </w:rPr>
              </w:pPr>
              <w:r w:rsidRPr="005239C6">
                <w:rPr>
                  <w:color w:val="000000"/>
                  <w:sz w:val="28"/>
                  <w:szCs w:val="28"/>
                </w:rPr>
                <w:t xml:space="preserve">«О внесении изменений в муниципальную программу города Мурманска «Формирование современной городской среды на территории муниципального образования город Мурманск» на 2018-2024 годы», утвержденную постановлением администрации города Мурманска </w:t>
              </w:r>
            </w:p>
            <w:p w:rsidR="002D5653" w:rsidRPr="005239C6" w:rsidRDefault="002D5653" w:rsidP="002D5653">
              <w:pPr>
                <w:jc w:val="center"/>
                <w:rPr>
                  <w:sz w:val="28"/>
                  <w:szCs w:val="28"/>
                </w:rPr>
              </w:pPr>
              <w:r w:rsidRPr="005239C6">
                <w:rPr>
                  <w:color w:val="000000"/>
                  <w:sz w:val="28"/>
                  <w:szCs w:val="28"/>
                </w:rPr>
                <w:t xml:space="preserve">от 05.12.2017 № 3875 (в ред. постановлений от 27.03.2018 № 791, </w:t>
              </w:r>
              <w:r w:rsidRPr="005239C6">
                <w:rPr>
                  <w:color w:val="000000"/>
                  <w:sz w:val="28"/>
                  <w:szCs w:val="28"/>
                </w:rPr>
                <w:br/>
                <w:t xml:space="preserve">от 13.06.2018 № 1741, от 01.10.2018 № 3354, </w:t>
              </w:r>
              <w:proofErr w:type="gramStart"/>
              <w:r w:rsidRPr="005239C6">
                <w:rPr>
                  <w:color w:val="000000"/>
                  <w:sz w:val="28"/>
                  <w:szCs w:val="28"/>
                </w:rPr>
                <w:t>от</w:t>
              </w:r>
              <w:proofErr w:type="gramEnd"/>
              <w:r w:rsidRPr="005239C6">
                <w:rPr>
                  <w:color w:val="000000"/>
                  <w:sz w:val="28"/>
                  <w:szCs w:val="28"/>
                </w:rPr>
                <w:t xml:space="preserve"> 17.12.2018 № 4381, </w:t>
              </w:r>
              <w:r w:rsidRPr="005239C6">
                <w:rPr>
                  <w:color w:val="000000"/>
                  <w:sz w:val="28"/>
                  <w:szCs w:val="28"/>
                </w:rPr>
                <w:br/>
                <w:t>от 18.03.2019 № 964, от 26.06.2019 № 2149, от 18.12.2019 № 4244</w:t>
              </w:r>
              <w:r w:rsidR="003E1F6B" w:rsidRPr="005239C6">
                <w:rPr>
                  <w:color w:val="000000"/>
                  <w:sz w:val="28"/>
                  <w:szCs w:val="28"/>
                </w:rPr>
                <w:t xml:space="preserve">, </w:t>
              </w:r>
              <w:r w:rsidR="00F01EDB">
                <w:rPr>
                  <w:color w:val="000000"/>
                  <w:sz w:val="28"/>
                  <w:szCs w:val="28"/>
                </w:rPr>
                <w:t xml:space="preserve">                          </w:t>
              </w:r>
              <w:r w:rsidR="003E1F6B" w:rsidRPr="005239C6">
                <w:rPr>
                  <w:color w:val="000000"/>
                  <w:sz w:val="28"/>
                  <w:szCs w:val="28"/>
                </w:rPr>
                <w:t>от 30.03.2020 № 868</w:t>
              </w:r>
              <w:r w:rsidR="0042354B">
                <w:rPr>
                  <w:color w:val="000000"/>
                  <w:sz w:val="28"/>
                  <w:szCs w:val="28"/>
                </w:rPr>
                <w:t xml:space="preserve">, </w:t>
              </w:r>
              <w:r w:rsidR="0042354B" w:rsidRPr="0042354B">
                <w:rPr>
                  <w:color w:val="000000"/>
                  <w:sz w:val="28"/>
                  <w:szCs w:val="28"/>
                </w:rPr>
                <w:t>от 08.06.2020 № 1349</w:t>
              </w:r>
              <w:r w:rsidRPr="005239C6">
                <w:rPr>
                  <w:color w:val="000000"/>
                  <w:sz w:val="28"/>
                  <w:szCs w:val="28"/>
                </w:rPr>
                <w:t>)</w:t>
              </w:r>
            </w:p>
          </w:sdtContent>
        </w:sdt>
        <w:p w:rsidR="002D5653" w:rsidRDefault="009F517D" w:rsidP="002D5653">
          <w:pPr>
            <w:jc w:val="center"/>
            <w:rPr>
              <w:b/>
              <w:szCs w:val="20"/>
            </w:rPr>
          </w:pPr>
        </w:p>
      </w:sdtContent>
    </w:sdt>
    <w:p w:rsidR="00E85381" w:rsidRPr="00EF13D9" w:rsidRDefault="00AE0386" w:rsidP="00AE0386">
      <w:pPr>
        <w:spacing w:line="320" w:lineRule="exact"/>
        <w:ind w:firstLine="709"/>
        <w:jc w:val="both"/>
        <w:rPr>
          <w:spacing w:val="-6"/>
          <w:sz w:val="28"/>
        </w:rPr>
      </w:pPr>
      <w:proofErr w:type="gramStart"/>
      <w:r w:rsidRPr="00151CA7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</w:t>
      </w:r>
      <w:r w:rsidRPr="00151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Pr="00151CA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51CA7">
        <w:rPr>
          <w:sz w:val="28"/>
          <w:szCs w:val="28"/>
        </w:rPr>
        <w:t xml:space="preserve"> администрации города Мурманска от 05.12.2017 № 3875 «Об утверждении муниципальной программы города Мурманска «Формирование современной городской среды на территории муниципального образова</w:t>
      </w:r>
      <w:r w:rsidR="009A0388">
        <w:rPr>
          <w:sz w:val="28"/>
          <w:szCs w:val="28"/>
        </w:rPr>
        <w:t>ния город Мурманск» на 2018-2024</w:t>
      </w:r>
      <w:r w:rsidRPr="00151CA7">
        <w:rPr>
          <w:sz w:val="28"/>
          <w:szCs w:val="28"/>
        </w:rPr>
        <w:t xml:space="preserve"> годы» (</w:t>
      </w:r>
      <w:r w:rsidRPr="00151CA7">
        <w:rPr>
          <w:bCs/>
          <w:sz w:val="28"/>
          <w:szCs w:val="28"/>
        </w:rPr>
        <w:t>в ред. постановлени</w:t>
      </w:r>
      <w:r>
        <w:rPr>
          <w:bCs/>
          <w:sz w:val="28"/>
          <w:szCs w:val="28"/>
        </w:rPr>
        <w:t>й</w:t>
      </w:r>
      <w:r w:rsidRPr="00151CA7">
        <w:rPr>
          <w:bCs/>
          <w:sz w:val="28"/>
          <w:szCs w:val="28"/>
        </w:rPr>
        <w:t xml:space="preserve"> от 27.03.2018 № 791</w:t>
      </w:r>
      <w:r w:rsidRPr="00033D7E">
        <w:rPr>
          <w:bCs/>
          <w:sz w:val="28"/>
          <w:szCs w:val="28"/>
        </w:rPr>
        <w:t xml:space="preserve">, от 13.06.2018 </w:t>
      </w:r>
      <w:r>
        <w:rPr>
          <w:bCs/>
          <w:sz w:val="28"/>
          <w:szCs w:val="28"/>
        </w:rPr>
        <w:t xml:space="preserve">                  </w:t>
      </w:r>
      <w:r w:rsidRPr="00033D7E">
        <w:rPr>
          <w:bCs/>
          <w:sz w:val="28"/>
          <w:szCs w:val="28"/>
        </w:rPr>
        <w:t xml:space="preserve">№ 1741, от 01.10.2018 </w:t>
      </w:r>
      <w:r w:rsidRPr="00BF10BD">
        <w:rPr>
          <w:bCs/>
          <w:sz w:val="28"/>
          <w:szCs w:val="28"/>
        </w:rPr>
        <w:t>№ 3354,</w:t>
      </w:r>
      <w:r w:rsidRPr="00BF10BD">
        <w:rPr>
          <w:sz w:val="28"/>
          <w:szCs w:val="28"/>
        </w:rPr>
        <w:t xml:space="preserve"> от </w:t>
      </w:r>
      <w:r w:rsidRPr="00BF10BD">
        <w:rPr>
          <w:bCs/>
          <w:sz w:val="28"/>
          <w:szCs w:val="28"/>
        </w:rPr>
        <w:t>17.12.2018 № 4381</w:t>
      </w:r>
      <w:r>
        <w:rPr>
          <w:bCs/>
          <w:sz w:val="28"/>
          <w:szCs w:val="28"/>
        </w:rPr>
        <w:t>, от 18.03.2019 № 964,</w:t>
      </w:r>
      <w:r w:rsidRPr="00A042D1">
        <w:rPr>
          <w:bCs/>
          <w:sz w:val="28"/>
          <w:szCs w:val="28"/>
        </w:rPr>
        <w:t xml:space="preserve"> </w:t>
      </w:r>
      <w:r w:rsidR="00F01EDB">
        <w:rPr>
          <w:bCs/>
          <w:sz w:val="28"/>
          <w:szCs w:val="28"/>
        </w:rPr>
        <w:t xml:space="preserve">          </w:t>
      </w:r>
      <w:r w:rsidRPr="00A042D1">
        <w:rPr>
          <w:bCs/>
          <w:sz w:val="28"/>
          <w:szCs w:val="28"/>
        </w:rPr>
        <w:t>от 26.06.2019 № 2149</w:t>
      </w:r>
      <w:r w:rsidR="0037399F">
        <w:rPr>
          <w:bCs/>
          <w:sz w:val="28"/>
          <w:szCs w:val="28"/>
        </w:rPr>
        <w:t>,</w:t>
      </w:r>
      <w:r w:rsidR="0037399F" w:rsidRPr="0037399F">
        <w:rPr>
          <w:b/>
          <w:color w:val="000000"/>
          <w:szCs w:val="28"/>
        </w:rPr>
        <w:t xml:space="preserve"> </w:t>
      </w:r>
      <w:r w:rsidR="0037399F" w:rsidRPr="0037399F">
        <w:rPr>
          <w:color w:val="000000"/>
          <w:sz w:val="28"/>
          <w:szCs w:val="28"/>
        </w:rPr>
        <w:t>от 18.12.2019 № 4244</w:t>
      </w:r>
      <w:r w:rsidR="003E1F6B">
        <w:rPr>
          <w:color w:val="000000"/>
          <w:sz w:val="28"/>
          <w:szCs w:val="28"/>
        </w:rPr>
        <w:t>, от 30.03.2020 № 868</w:t>
      </w:r>
      <w:r w:rsidR="0042354B">
        <w:rPr>
          <w:color w:val="000000"/>
          <w:sz w:val="28"/>
          <w:szCs w:val="28"/>
        </w:rPr>
        <w:t>,</w:t>
      </w:r>
      <w:r w:rsidR="0042354B" w:rsidRPr="0042354B">
        <w:rPr>
          <w:color w:val="000000"/>
          <w:sz w:val="26"/>
          <w:szCs w:val="26"/>
        </w:rPr>
        <w:t xml:space="preserve"> </w:t>
      </w:r>
      <w:r w:rsidR="00F01EDB">
        <w:rPr>
          <w:color w:val="000000"/>
          <w:sz w:val="26"/>
          <w:szCs w:val="26"/>
        </w:rPr>
        <w:t xml:space="preserve">                         </w:t>
      </w:r>
      <w:r w:rsidR="0042354B" w:rsidRPr="0042354B">
        <w:rPr>
          <w:color w:val="000000"/>
          <w:sz w:val="28"/>
          <w:szCs w:val="28"/>
        </w:rPr>
        <w:t>от 08.06.2020 № 1349</w:t>
      </w:r>
      <w:proofErr w:type="gramEnd"/>
      <w:r w:rsidRPr="00BF10BD">
        <w:rPr>
          <w:bCs/>
          <w:sz w:val="28"/>
          <w:szCs w:val="28"/>
        </w:rPr>
        <w:t xml:space="preserve">) (далее – Программа) </w:t>
      </w:r>
      <w:r w:rsidRPr="00BF10BD">
        <w:rPr>
          <w:sz w:val="28"/>
          <w:szCs w:val="28"/>
        </w:rPr>
        <w:t xml:space="preserve">вносятся </w:t>
      </w:r>
      <w:r w:rsidR="001E68D3">
        <w:rPr>
          <w:sz w:val="28"/>
          <w:szCs w:val="28"/>
        </w:rPr>
        <w:t xml:space="preserve">в соответствии с </w:t>
      </w:r>
      <w:r w:rsidR="003E1F6B" w:rsidRPr="003E1F6B">
        <w:rPr>
          <w:sz w:val="28"/>
          <w:szCs w:val="28"/>
        </w:rPr>
        <w:t xml:space="preserve">решением Совета депутатов города Мурманска от 05.03.2020 № 9-111 </w:t>
      </w:r>
      <w:r w:rsidR="00F01EDB">
        <w:rPr>
          <w:sz w:val="28"/>
          <w:szCs w:val="28"/>
        </w:rPr>
        <w:t xml:space="preserve">                </w:t>
      </w:r>
      <w:r w:rsidR="003E1F6B" w:rsidRPr="003E1F6B">
        <w:rPr>
          <w:sz w:val="28"/>
          <w:szCs w:val="28"/>
        </w:rPr>
        <w:t xml:space="preserve">«О внесении изменений в решение Совета депутатов города Мурманска </w:t>
      </w:r>
      <w:r w:rsidR="003E1F6B" w:rsidRPr="00EF13D9">
        <w:rPr>
          <w:sz w:val="28"/>
          <w:szCs w:val="28"/>
        </w:rPr>
        <w:t xml:space="preserve">от 13.12.2019 № 6-82 «О бюджете муниципального образования город Мурманск на 2020 год </w:t>
      </w:r>
      <w:r w:rsidR="009F517D">
        <w:rPr>
          <w:sz w:val="28"/>
          <w:szCs w:val="28"/>
        </w:rPr>
        <w:t>и на плановый период 2021 и 2022</w:t>
      </w:r>
      <w:bookmarkStart w:id="0" w:name="_GoBack"/>
      <w:bookmarkEnd w:id="0"/>
      <w:r w:rsidR="003E1F6B" w:rsidRPr="00EF13D9">
        <w:rPr>
          <w:sz w:val="28"/>
          <w:szCs w:val="28"/>
        </w:rPr>
        <w:t xml:space="preserve"> годов»</w:t>
      </w:r>
      <w:r w:rsidR="003E1F6B" w:rsidRPr="00EF13D9">
        <w:rPr>
          <w:spacing w:val="-6"/>
          <w:sz w:val="28"/>
        </w:rPr>
        <w:t xml:space="preserve">. </w:t>
      </w:r>
    </w:p>
    <w:p w:rsidR="00AE0386" w:rsidRDefault="00AE0386" w:rsidP="00AE0386">
      <w:pPr>
        <w:spacing w:line="320" w:lineRule="exact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В результате изменений:</w:t>
      </w:r>
    </w:p>
    <w:p w:rsidR="00AE0386" w:rsidRPr="00CA34DB" w:rsidRDefault="00AE0386" w:rsidP="00AE0386">
      <w:pPr>
        <w:spacing w:line="32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FD4A23">
        <w:rPr>
          <w:sz w:val="28"/>
          <w:szCs w:val="28"/>
        </w:rPr>
        <w:t>бщий объем финансирования</w:t>
      </w:r>
      <w:r>
        <w:rPr>
          <w:sz w:val="28"/>
          <w:szCs w:val="28"/>
        </w:rPr>
        <w:t xml:space="preserve"> программы </w:t>
      </w:r>
      <w:r w:rsidRPr="00FD4A23">
        <w:rPr>
          <w:sz w:val="28"/>
          <w:szCs w:val="28"/>
        </w:rPr>
        <w:t>«</w:t>
      </w:r>
      <w:r w:rsidRPr="001D663B">
        <w:rPr>
          <w:sz w:val="28"/>
          <w:szCs w:val="28"/>
        </w:rPr>
        <w:t xml:space="preserve">Формирование современной городской среды на территории муниципального образования город Мурманск» </w:t>
      </w:r>
      <w:r>
        <w:rPr>
          <w:sz w:val="28"/>
          <w:szCs w:val="28"/>
        </w:rPr>
        <w:t xml:space="preserve">на 2018-2024 </w:t>
      </w:r>
      <w:r w:rsidRPr="00FD4A23">
        <w:rPr>
          <w:sz w:val="28"/>
          <w:szCs w:val="28"/>
        </w:rPr>
        <w:t>годы</w:t>
      </w:r>
      <w:r>
        <w:rPr>
          <w:sz w:val="28"/>
          <w:szCs w:val="28"/>
        </w:rPr>
        <w:t xml:space="preserve"> и </w:t>
      </w:r>
      <w:r w:rsidRPr="00FD4A23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«</w:t>
      </w:r>
      <w:r w:rsidRPr="0083694C">
        <w:rPr>
          <w:bCs/>
          <w:sz w:val="28"/>
          <w:szCs w:val="28"/>
        </w:rPr>
        <w:t>Обеспечение комплексного благоустройства территорий муниципального образования город Мурманск» на 2018-202</w:t>
      </w:r>
      <w:r>
        <w:rPr>
          <w:bCs/>
          <w:sz w:val="28"/>
          <w:szCs w:val="28"/>
        </w:rPr>
        <w:t>4</w:t>
      </w:r>
      <w:r w:rsidRPr="0083694C">
        <w:rPr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FD4A23">
        <w:rPr>
          <w:sz w:val="28"/>
          <w:szCs w:val="28"/>
        </w:rPr>
        <w:t xml:space="preserve"> составит </w:t>
      </w:r>
      <w:r w:rsidR="00975CA6" w:rsidRPr="00975CA6">
        <w:rPr>
          <w:sz w:val="28"/>
          <w:szCs w:val="28"/>
        </w:rPr>
        <w:t>4 889 053,5</w:t>
      </w:r>
      <w:r w:rsidR="00975CA6">
        <w:rPr>
          <w:szCs w:val="28"/>
        </w:rPr>
        <w:t xml:space="preserve"> </w:t>
      </w:r>
      <w:r w:rsidRPr="00CA34DB">
        <w:rPr>
          <w:sz w:val="28"/>
          <w:szCs w:val="28"/>
        </w:rPr>
        <w:t xml:space="preserve">тыс. руб. вместо </w:t>
      </w:r>
      <w:r w:rsidR="00CE5A3E" w:rsidRPr="00CA34DB">
        <w:rPr>
          <w:sz w:val="28"/>
          <w:szCs w:val="28"/>
        </w:rPr>
        <w:t xml:space="preserve"> </w:t>
      </w:r>
      <w:r w:rsidR="00975CA6" w:rsidRPr="00CA34DB">
        <w:rPr>
          <w:sz w:val="28"/>
          <w:szCs w:val="28"/>
        </w:rPr>
        <w:t>4 887 931,4</w:t>
      </w:r>
      <w:r w:rsidR="00975CA6" w:rsidRPr="00CA34DB">
        <w:rPr>
          <w:szCs w:val="28"/>
        </w:rPr>
        <w:t xml:space="preserve"> </w:t>
      </w:r>
      <w:r w:rsidR="00975CA6">
        <w:rPr>
          <w:szCs w:val="28"/>
        </w:rPr>
        <w:t xml:space="preserve"> </w:t>
      </w:r>
      <w:r w:rsidRPr="00CA34DB">
        <w:rPr>
          <w:sz w:val="28"/>
          <w:szCs w:val="28"/>
        </w:rPr>
        <w:t>тыс. руб. в т.ч.:</w:t>
      </w:r>
    </w:p>
    <w:p w:rsidR="00975CA6" w:rsidRDefault="00031DD4" w:rsidP="00031DD4">
      <w:pPr>
        <w:pStyle w:val="ConsPlusNormal"/>
        <w:ind w:firstLine="709"/>
        <w:jc w:val="both"/>
      </w:pPr>
      <w:r w:rsidRPr="00CA34DB">
        <w:t>Общий объем финансирования за счет местного бюджета на 2018-2024 годы составит</w:t>
      </w:r>
      <w:r w:rsidRPr="00A61408">
        <w:t xml:space="preserve">: </w:t>
      </w:r>
    </w:p>
    <w:p w:rsidR="00031DD4" w:rsidRPr="00A61408" w:rsidRDefault="00975CA6" w:rsidP="00031DD4">
      <w:pPr>
        <w:pStyle w:val="ConsPlusNormal"/>
        <w:ind w:firstLine="709"/>
        <w:jc w:val="both"/>
        <w:rPr>
          <w:bCs/>
        </w:rPr>
      </w:pPr>
      <w:r w:rsidRPr="002948E1">
        <w:t>1 132 389,2</w:t>
      </w:r>
      <w:r>
        <w:t xml:space="preserve"> </w:t>
      </w:r>
      <w:r w:rsidR="00031DD4" w:rsidRPr="00A61408">
        <w:t xml:space="preserve">тыс. руб. </w:t>
      </w:r>
      <w:r w:rsidR="00031DD4" w:rsidRPr="00A61408">
        <w:rPr>
          <w:bCs/>
        </w:rPr>
        <w:t xml:space="preserve">вместо </w:t>
      </w:r>
      <w:r>
        <w:t xml:space="preserve">1 132 450,9 </w:t>
      </w:r>
      <w:r w:rsidR="00031DD4" w:rsidRPr="00A61408">
        <w:rPr>
          <w:bCs/>
        </w:rPr>
        <w:t xml:space="preserve">тыс. руб. в </w:t>
      </w:r>
      <w:proofErr w:type="spellStart"/>
      <w:r w:rsidR="00031DD4" w:rsidRPr="00A61408">
        <w:rPr>
          <w:bCs/>
        </w:rPr>
        <w:t>т.ч</w:t>
      </w:r>
      <w:proofErr w:type="spellEnd"/>
      <w:r w:rsidR="00031DD4" w:rsidRPr="00A61408">
        <w:rPr>
          <w:bCs/>
        </w:rPr>
        <w:t>.: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2018 год – 65 072,4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2019 год – 207 239,0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2020 год –</w:t>
      </w:r>
      <w:r w:rsidR="00975CA6">
        <w:rPr>
          <w:sz w:val="28"/>
          <w:szCs w:val="28"/>
        </w:rPr>
        <w:t xml:space="preserve">160 970,7 </w:t>
      </w:r>
      <w:r w:rsidRPr="00A61408">
        <w:rPr>
          <w:sz w:val="28"/>
          <w:szCs w:val="28"/>
        </w:rPr>
        <w:t>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2021 год – 169 610,7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2022 год – 176 498,8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2023 год – 176 498,8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2024 год – 176 498,8 тыс. руб.;</w:t>
      </w:r>
    </w:p>
    <w:p w:rsidR="00031DD4" w:rsidRPr="00A61408" w:rsidRDefault="00031DD4" w:rsidP="00031DD4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A61408">
        <w:rPr>
          <w:sz w:val="28"/>
          <w:szCs w:val="28"/>
        </w:rPr>
        <w:t>Общий объем финансирования за счет средств областного бюджета на 2018-2024 годы составит</w:t>
      </w:r>
      <w:r w:rsidRPr="00A61408">
        <w:rPr>
          <w:szCs w:val="28"/>
        </w:rPr>
        <w:t xml:space="preserve">: </w:t>
      </w:r>
      <w:r w:rsidR="00975CA6" w:rsidRPr="00975CA6">
        <w:rPr>
          <w:sz w:val="28"/>
          <w:szCs w:val="28"/>
        </w:rPr>
        <w:t>281 916,5</w:t>
      </w:r>
      <w:r w:rsidR="00975CA6" w:rsidRPr="002948E1">
        <w:rPr>
          <w:szCs w:val="28"/>
        </w:rPr>
        <w:t xml:space="preserve"> </w:t>
      </w:r>
      <w:r w:rsidRPr="00A61408">
        <w:rPr>
          <w:sz w:val="28"/>
          <w:szCs w:val="28"/>
        </w:rPr>
        <w:t xml:space="preserve">тыс. руб. вместо </w:t>
      </w:r>
      <w:r w:rsidR="00975CA6" w:rsidRPr="00A61408">
        <w:rPr>
          <w:sz w:val="28"/>
          <w:szCs w:val="28"/>
        </w:rPr>
        <w:t xml:space="preserve">199 546,2 </w:t>
      </w:r>
      <w:r w:rsidRPr="00A61408">
        <w:rPr>
          <w:bCs/>
          <w:sz w:val="28"/>
          <w:szCs w:val="28"/>
        </w:rPr>
        <w:t>тыс.</w:t>
      </w:r>
      <w:r w:rsidRPr="00A61408">
        <w:rPr>
          <w:sz w:val="28"/>
          <w:szCs w:val="28"/>
        </w:rPr>
        <w:t xml:space="preserve"> руб. в </w:t>
      </w:r>
      <w:proofErr w:type="spellStart"/>
      <w:r w:rsidRPr="00A61408">
        <w:rPr>
          <w:sz w:val="28"/>
          <w:szCs w:val="28"/>
        </w:rPr>
        <w:t>т.ч</w:t>
      </w:r>
      <w:proofErr w:type="spellEnd"/>
      <w:r w:rsidRPr="00A61408">
        <w:rPr>
          <w:sz w:val="28"/>
          <w:szCs w:val="28"/>
        </w:rPr>
        <w:t>.: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 xml:space="preserve">2018 год – </w:t>
      </w:r>
      <w:r w:rsidRPr="00A61408">
        <w:rPr>
          <w:bCs/>
          <w:sz w:val="28"/>
          <w:szCs w:val="28"/>
        </w:rPr>
        <w:t xml:space="preserve">47 919,1 </w:t>
      </w:r>
      <w:r w:rsidRPr="00A61408">
        <w:rPr>
          <w:sz w:val="28"/>
          <w:szCs w:val="28"/>
        </w:rPr>
        <w:t xml:space="preserve">тыс. руб.; 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2019 год – 41 783,7 тыс. руб.;</w:t>
      </w:r>
    </w:p>
    <w:p w:rsidR="00031DD4" w:rsidRPr="00A61408" w:rsidRDefault="00975CA6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2020 год – 192 213,7</w:t>
      </w:r>
      <w:r w:rsidR="00031DD4" w:rsidRPr="00A61408">
        <w:rPr>
          <w:sz w:val="28"/>
          <w:szCs w:val="28"/>
        </w:rPr>
        <w:t xml:space="preserve"> тыс. руб.;</w:t>
      </w:r>
    </w:p>
    <w:p w:rsidR="00031DD4" w:rsidRPr="00A61408" w:rsidRDefault="00D359A6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Общий объем финансирования за счет средств федерального бюджета на 2018-2024 годы составит</w:t>
      </w:r>
      <w:r w:rsidRPr="00A61408">
        <w:rPr>
          <w:szCs w:val="28"/>
        </w:rPr>
        <w:t>:</w:t>
      </w:r>
      <w:r w:rsidR="00DD45AA" w:rsidRPr="00DD45AA">
        <w:rPr>
          <w:szCs w:val="28"/>
        </w:rPr>
        <w:t xml:space="preserve"> </w:t>
      </w:r>
      <w:r w:rsidR="00DD45AA" w:rsidRPr="00DD45AA">
        <w:rPr>
          <w:sz w:val="28"/>
          <w:szCs w:val="28"/>
        </w:rPr>
        <w:t>167 546,3</w:t>
      </w:r>
      <w:r w:rsidR="00DD45AA" w:rsidRPr="002948E1">
        <w:rPr>
          <w:szCs w:val="28"/>
        </w:rPr>
        <w:t xml:space="preserve"> </w:t>
      </w:r>
      <w:r w:rsidRPr="00A61408">
        <w:rPr>
          <w:szCs w:val="28"/>
        </w:rPr>
        <w:t xml:space="preserve"> </w:t>
      </w:r>
      <w:r w:rsidRPr="00A61408">
        <w:rPr>
          <w:sz w:val="28"/>
          <w:szCs w:val="28"/>
        </w:rPr>
        <w:t>тыс. руб.</w:t>
      </w:r>
      <w:r w:rsidR="00031DD4" w:rsidRPr="00A61408">
        <w:rPr>
          <w:sz w:val="28"/>
          <w:szCs w:val="28"/>
        </w:rPr>
        <w:t xml:space="preserve">, </w:t>
      </w:r>
      <w:r w:rsidR="00B32850" w:rsidRPr="00A61408">
        <w:rPr>
          <w:sz w:val="28"/>
          <w:szCs w:val="28"/>
        </w:rPr>
        <w:t xml:space="preserve">вместо </w:t>
      </w:r>
      <w:r w:rsidR="00DD45AA" w:rsidRPr="00A61408">
        <w:rPr>
          <w:sz w:val="28"/>
          <w:szCs w:val="28"/>
        </w:rPr>
        <w:t>248</w:t>
      </w:r>
      <w:r w:rsidR="00DD45AA">
        <w:rPr>
          <w:sz w:val="28"/>
          <w:szCs w:val="28"/>
        </w:rPr>
        <w:t> </w:t>
      </w:r>
      <w:r w:rsidR="00DD45AA" w:rsidRPr="00A61408">
        <w:rPr>
          <w:sz w:val="28"/>
          <w:szCs w:val="28"/>
        </w:rPr>
        <w:t>473,</w:t>
      </w:r>
      <w:r w:rsidR="00DD45AA">
        <w:rPr>
          <w:sz w:val="28"/>
          <w:szCs w:val="28"/>
        </w:rPr>
        <w:t xml:space="preserve">2 </w:t>
      </w:r>
      <w:r w:rsidR="00B32850" w:rsidRPr="00A61408">
        <w:rPr>
          <w:sz w:val="28"/>
          <w:szCs w:val="28"/>
        </w:rPr>
        <w:t xml:space="preserve">тыс. руб. </w:t>
      </w:r>
      <w:r w:rsidR="00031DD4" w:rsidRPr="00A61408">
        <w:rPr>
          <w:sz w:val="28"/>
          <w:szCs w:val="28"/>
        </w:rPr>
        <w:t>из них: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2018 год – 38 692,4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2019 год – 67 709,7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2020 год –</w:t>
      </w:r>
      <w:r w:rsidR="00DD45AA">
        <w:rPr>
          <w:sz w:val="28"/>
          <w:szCs w:val="28"/>
        </w:rPr>
        <w:t xml:space="preserve"> 61 144,2 </w:t>
      </w:r>
      <w:r w:rsidRPr="00A61408">
        <w:rPr>
          <w:sz w:val="28"/>
          <w:szCs w:val="28"/>
        </w:rPr>
        <w:t>тыс. руб.;</w:t>
      </w:r>
    </w:p>
    <w:p w:rsidR="00031DD4" w:rsidRPr="00A61408" w:rsidRDefault="00D359A6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Общий объем финансирования за счет внебюджетных средств на 2018-2024 годы составит</w:t>
      </w:r>
      <w:r w:rsidR="00031DD4" w:rsidRPr="00A61408">
        <w:rPr>
          <w:sz w:val="28"/>
          <w:szCs w:val="28"/>
        </w:rPr>
        <w:t xml:space="preserve">: </w:t>
      </w:r>
      <w:r w:rsidR="00DD45AA" w:rsidRPr="00DD45AA">
        <w:rPr>
          <w:sz w:val="28"/>
          <w:szCs w:val="28"/>
        </w:rPr>
        <w:t>3 307 201,5</w:t>
      </w:r>
      <w:r w:rsidR="00DD45AA" w:rsidRPr="002948E1">
        <w:rPr>
          <w:szCs w:val="28"/>
        </w:rPr>
        <w:t xml:space="preserve"> </w:t>
      </w:r>
      <w:r w:rsidRPr="00A61408">
        <w:rPr>
          <w:sz w:val="28"/>
          <w:szCs w:val="28"/>
        </w:rPr>
        <w:t xml:space="preserve">тыс. руб. вместо </w:t>
      </w:r>
      <w:r w:rsidR="00DD45AA" w:rsidRPr="00A61408">
        <w:rPr>
          <w:sz w:val="28"/>
          <w:szCs w:val="28"/>
        </w:rPr>
        <w:t xml:space="preserve">3 307 461,1 </w:t>
      </w:r>
      <w:r w:rsidRPr="00A61408">
        <w:rPr>
          <w:sz w:val="28"/>
          <w:szCs w:val="28"/>
        </w:rPr>
        <w:t>тыс. руб.</w:t>
      </w:r>
      <w:r w:rsidR="00031DD4" w:rsidRPr="00A61408">
        <w:rPr>
          <w:sz w:val="28"/>
          <w:szCs w:val="28"/>
        </w:rPr>
        <w:t>, из них:</w:t>
      </w:r>
    </w:p>
    <w:p w:rsidR="00031DD4" w:rsidRPr="00A61408" w:rsidRDefault="00DD45AA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3 658,8</w:t>
      </w:r>
      <w:r w:rsidR="00031DD4" w:rsidRPr="00A61408">
        <w:rPr>
          <w:sz w:val="28"/>
          <w:szCs w:val="28"/>
        </w:rPr>
        <w:t xml:space="preserve"> тыс. руб.;</w:t>
      </w:r>
    </w:p>
    <w:p w:rsidR="00031DD4" w:rsidRPr="00A61408" w:rsidRDefault="00031DD4" w:rsidP="00031D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408">
        <w:rPr>
          <w:sz w:val="28"/>
          <w:szCs w:val="28"/>
        </w:rPr>
        <w:t>2023 год – 1 964 295,6 тыс. руб.;</w:t>
      </w:r>
    </w:p>
    <w:p w:rsidR="00031DD4" w:rsidRDefault="00031DD4" w:rsidP="00031DD4">
      <w:pPr>
        <w:pStyle w:val="ConsPlusNormal"/>
        <w:ind w:firstLine="709"/>
        <w:jc w:val="both"/>
      </w:pPr>
      <w:r w:rsidRPr="00A61408">
        <w:t>2024 год – 1 339 247,1 тыс. руб.»</w:t>
      </w:r>
      <w:r w:rsidRPr="00CA34DB">
        <w:t xml:space="preserve"> </w:t>
      </w:r>
    </w:p>
    <w:p w:rsidR="002E595A" w:rsidRPr="00CC51F7" w:rsidRDefault="002E595A" w:rsidP="002E59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4DB">
        <w:rPr>
          <w:bCs/>
          <w:sz w:val="28"/>
          <w:szCs w:val="28"/>
        </w:rPr>
        <w:t xml:space="preserve">В связи с </w:t>
      </w:r>
      <w:proofErr w:type="gramStart"/>
      <w:r w:rsidRPr="00CA34DB">
        <w:rPr>
          <w:bCs/>
          <w:sz w:val="28"/>
          <w:szCs w:val="28"/>
        </w:rPr>
        <w:t>изложенным</w:t>
      </w:r>
      <w:proofErr w:type="gramEnd"/>
      <w:r w:rsidRPr="00CA34DB">
        <w:rPr>
          <w:bCs/>
          <w:sz w:val="28"/>
          <w:szCs w:val="28"/>
        </w:rPr>
        <w:t xml:space="preserve"> изменены </w:t>
      </w:r>
      <w:r w:rsidR="00663F3D" w:rsidRPr="00CA34DB">
        <w:rPr>
          <w:sz w:val="28"/>
          <w:szCs w:val="28"/>
        </w:rPr>
        <w:t>п</w:t>
      </w:r>
      <w:r w:rsidRPr="00CA34DB">
        <w:rPr>
          <w:sz w:val="28"/>
          <w:szCs w:val="28"/>
        </w:rPr>
        <w:t>одпункт 3.3 «Перечень основных мероприятий подпрограммы на 2019-2022 годы» пункта 3 «Перечень основных мероприятий подпрограммы»</w:t>
      </w:r>
      <w:r w:rsidR="00FA2671" w:rsidRPr="00CA34DB">
        <w:rPr>
          <w:sz w:val="28"/>
          <w:szCs w:val="28"/>
        </w:rPr>
        <w:t xml:space="preserve">, </w:t>
      </w:r>
      <w:r w:rsidR="00663F3D" w:rsidRPr="00CA34DB">
        <w:rPr>
          <w:sz w:val="28"/>
          <w:szCs w:val="28"/>
        </w:rPr>
        <w:t>п</w:t>
      </w:r>
      <w:r w:rsidRPr="00CA34DB">
        <w:rPr>
          <w:sz w:val="28"/>
          <w:szCs w:val="28"/>
        </w:rPr>
        <w:t>одпункт 3.</w:t>
      </w:r>
      <w:r w:rsidRPr="00716016">
        <w:rPr>
          <w:sz w:val="28"/>
          <w:szCs w:val="28"/>
        </w:rPr>
        <w:t>5 «Детализация перечня основных мероприятий подпрограммы на 2020 год</w:t>
      </w:r>
      <w:r w:rsidR="00663F3D" w:rsidRPr="00716016">
        <w:rPr>
          <w:sz w:val="28"/>
          <w:szCs w:val="28"/>
        </w:rPr>
        <w:t>,</w:t>
      </w:r>
      <w:r w:rsidRPr="00716016">
        <w:rPr>
          <w:sz w:val="28"/>
          <w:szCs w:val="28"/>
        </w:rPr>
        <w:t xml:space="preserve"> </w:t>
      </w:r>
      <w:r w:rsidR="00663F3D" w:rsidRPr="00716016">
        <w:rPr>
          <w:sz w:val="28"/>
          <w:szCs w:val="28"/>
        </w:rPr>
        <w:t>п</w:t>
      </w:r>
      <w:r w:rsidRPr="00716016">
        <w:rPr>
          <w:sz w:val="28"/>
          <w:szCs w:val="28"/>
        </w:rPr>
        <w:t>ункт 4 «Обоснование ресурсного обеспечения подпрограммы»</w:t>
      </w:r>
      <w:r w:rsidR="00CC51F7">
        <w:rPr>
          <w:sz w:val="28"/>
          <w:szCs w:val="28"/>
        </w:rPr>
        <w:t>,</w:t>
      </w:r>
      <w:r w:rsidR="00CC51F7" w:rsidRPr="00CC51F7">
        <w:rPr>
          <w:szCs w:val="28"/>
        </w:rPr>
        <w:t xml:space="preserve"> </w:t>
      </w:r>
      <w:r w:rsidR="00CC51F7" w:rsidRPr="00CC51F7">
        <w:rPr>
          <w:sz w:val="28"/>
          <w:szCs w:val="28"/>
        </w:rPr>
        <w:t>пункт 5 «Механизм реализации подпрограммы»</w:t>
      </w:r>
      <w:r w:rsidRPr="00CC51F7">
        <w:rPr>
          <w:sz w:val="28"/>
          <w:szCs w:val="28"/>
        </w:rPr>
        <w:t>.</w:t>
      </w:r>
    </w:p>
    <w:p w:rsidR="007365D5" w:rsidRPr="006F62B5" w:rsidRDefault="007365D5" w:rsidP="007365D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7365D5">
        <w:rPr>
          <w:sz w:val="28"/>
          <w:szCs w:val="28"/>
        </w:rPr>
        <w:t xml:space="preserve">с постановлением администрации города Мурманска </w:t>
      </w:r>
      <w:r w:rsidR="00F01EDB">
        <w:rPr>
          <w:sz w:val="28"/>
          <w:szCs w:val="28"/>
        </w:rPr>
        <w:t xml:space="preserve"> </w:t>
      </w:r>
      <w:r w:rsidRPr="007365D5">
        <w:rPr>
          <w:sz w:val="28"/>
          <w:szCs w:val="28"/>
        </w:rPr>
        <w:t>от 17.03.2017 № 655</w:t>
      </w:r>
      <w:r w:rsidRPr="007365D5">
        <w:rPr>
          <w:b/>
          <w:sz w:val="28"/>
          <w:szCs w:val="28"/>
        </w:rPr>
        <w:t xml:space="preserve"> «</w:t>
      </w:r>
      <w:r w:rsidRPr="007365D5">
        <w:rPr>
          <w:sz w:val="28"/>
          <w:szCs w:val="28"/>
        </w:rPr>
        <w:t xml:space="preserve">Об утверждении Порядка проведения общественного обсуждения проекта программы «Формирование современной городской среды на территории муниципального образования город Мурманск» </w:t>
      </w:r>
      <w:r w:rsidRPr="00AD20ED">
        <w:rPr>
          <w:sz w:val="28"/>
          <w:szCs w:val="28"/>
        </w:rPr>
        <w:t xml:space="preserve">проект постановления администрации города Мурманска «О внесении изменений в постановление администрации города Мурманска от 05.12.2017 № 3875 </w:t>
      </w:r>
      <w:r w:rsidR="00F01EDB">
        <w:rPr>
          <w:sz w:val="28"/>
          <w:szCs w:val="28"/>
        </w:rPr>
        <w:t xml:space="preserve">              </w:t>
      </w:r>
      <w:r w:rsidRPr="00AD20ED">
        <w:rPr>
          <w:sz w:val="28"/>
          <w:szCs w:val="28"/>
        </w:rPr>
        <w:t>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</w:t>
      </w:r>
      <w:proofErr w:type="gramEnd"/>
      <w:r w:rsidRPr="00AD20ED">
        <w:rPr>
          <w:sz w:val="28"/>
          <w:szCs w:val="28"/>
        </w:rPr>
        <w:t xml:space="preserve">» </w:t>
      </w:r>
      <w:proofErr w:type="gramStart"/>
      <w:r w:rsidRPr="00AD20ED">
        <w:rPr>
          <w:sz w:val="28"/>
          <w:szCs w:val="28"/>
        </w:rPr>
        <w:t xml:space="preserve">на 2018-2022 годы» </w:t>
      </w:r>
      <w:r w:rsidR="00F01EDB">
        <w:rPr>
          <w:sz w:val="28"/>
          <w:szCs w:val="28"/>
        </w:rPr>
        <w:t xml:space="preserve">               </w:t>
      </w:r>
      <w:r w:rsidRPr="00AD20ED">
        <w:rPr>
          <w:bCs/>
          <w:sz w:val="28"/>
          <w:szCs w:val="28"/>
        </w:rPr>
        <w:t>(в ред. постановлен</w:t>
      </w:r>
      <w:r w:rsidR="00F01EDB">
        <w:rPr>
          <w:bCs/>
          <w:sz w:val="28"/>
          <w:szCs w:val="28"/>
        </w:rPr>
        <w:t xml:space="preserve">ия от 27.03.2018 </w:t>
      </w:r>
      <w:r w:rsidRPr="00AD20ED">
        <w:rPr>
          <w:bCs/>
          <w:sz w:val="28"/>
          <w:szCs w:val="28"/>
        </w:rPr>
        <w:t xml:space="preserve">№ 791, от 13.06.2018 № 1741, </w:t>
      </w:r>
      <w:r w:rsidR="00F01EDB">
        <w:rPr>
          <w:bCs/>
          <w:sz w:val="28"/>
          <w:szCs w:val="28"/>
        </w:rPr>
        <w:t xml:space="preserve">                       </w:t>
      </w:r>
      <w:r w:rsidRPr="00AD20ED">
        <w:rPr>
          <w:bCs/>
          <w:sz w:val="28"/>
          <w:szCs w:val="28"/>
        </w:rPr>
        <w:t xml:space="preserve">от 01.10.2018 № 3354, </w:t>
      </w:r>
      <w:r w:rsidRPr="00AD20ED">
        <w:rPr>
          <w:sz w:val="28"/>
          <w:szCs w:val="28"/>
        </w:rPr>
        <w:t xml:space="preserve">от </w:t>
      </w:r>
      <w:r w:rsidRPr="00AD20ED">
        <w:rPr>
          <w:bCs/>
          <w:sz w:val="28"/>
          <w:szCs w:val="28"/>
        </w:rPr>
        <w:t>17.12.2018 № 4381, от 18.03.2019 № 964, от 26.06.2019 № 2149,</w:t>
      </w:r>
      <w:r w:rsidRPr="00AD20ED">
        <w:rPr>
          <w:b/>
          <w:color w:val="000000"/>
          <w:szCs w:val="28"/>
        </w:rPr>
        <w:t xml:space="preserve"> </w:t>
      </w:r>
      <w:r w:rsidRPr="00AD20ED">
        <w:rPr>
          <w:color w:val="000000"/>
          <w:sz w:val="28"/>
          <w:szCs w:val="28"/>
        </w:rPr>
        <w:t>от 18.12.2019 № 4244</w:t>
      </w:r>
      <w:r w:rsidR="00D359A6">
        <w:rPr>
          <w:color w:val="000000"/>
          <w:sz w:val="28"/>
          <w:szCs w:val="28"/>
        </w:rPr>
        <w:t>, от 30.03.2020 №</w:t>
      </w:r>
      <w:r w:rsidR="00C72AC6">
        <w:rPr>
          <w:color w:val="000000"/>
          <w:sz w:val="28"/>
          <w:szCs w:val="28"/>
        </w:rPr>
        <w:t xml:space="preserve"> </w:t>
      </w:r>
      <w:r w:rsidR="00D359A6">
        <w:rPr>
          <w:color w:val="000000"/>
          <w:sz w:val="28"/>
          <w:szCs w:val="28"/>
        </w:rPr>
        <w:t>868</w:t>
      </w:r>
      <w:r w:rsidR="00C72AC6">
        <w:rPr>
          <w:color w:val="000000"/>
          <w:sz w:val="28"/>
          <w:szCs w:val="28"/>
        </w:rPr>
        <w:t>,</w:t>
      </w:r>
      <w:r w:rsidR="00C72AC6" w:rsidRPr="00C72AC6">
        <w:rPr>
          <w:color w:val="000000"/>
          <w:sz w:val="28"/>
          <w:szCs w:val="28"/>
        </w:rPr>
        <w:t xml:space="preserve"> </w:t>
      </w:r>
      <w:r w:rsidR="00C72AC6" w:rsidRPr="0042354B">
        <w:rPr>
          <w:color w:val="000000"/>
          <w:sz w:val="28"/>
          <w:szCs w:val="28"/>
        </w:rPr>
        <w:t>от 08.06.2020 № 1349</w:t>
      </w:r>
      <w:r w:rsidRPr="00AD20ED">
        <w:rPr>
          <w:bCs/>
          <w:sz w:val="28"/>
          <w:szCs w:val="28"/>
        </w:rPr>
        <w:t>)</w:t>
      </w:r>
      <w:r w:rsidRPr="00AD20ED">
        <w:rPr>
          <w:sz w:val="28"/>
          <w:szCs w:val="28"/>
        </w:rPr>
        <w:t>»</w:t>
      </w:r>
      <w:r w:rsidRPr="00AD20ED">
        <w:rPr>
          <w:iCs/>
          <w:sz w:val="28"/>
          <w:szCs w:val="28"/>
        </w:rPr>
        <w:t xml:space="preserve"> </w:t>
      </w:r>
      <w:r w:rsidR="00C72AC6" w:rsidRPr="006F62B5">
        <w:rPr>
          <w:sz w:val="28"/>
          <w:szCs w:val="28"/>
        </w:rPr>
        <w:t>16.11</w:t>
      </w:r>
      <w:r w:rsidRPr="006F62B5">
        <w:rPr>
          <w:sz w:val="28"/>
          <w:szCs w:val="28"/>
        </w:rPr>
        <w:t>.2020 размещён на официальном сайте администрации города Мурманска в сети Интернет, в разделе «Полезная информация/Федеральный приоритетный проект «Формирование комфортной городской среды»» в подразделе «Новости проекта» для</w:t>
      </w:r>
      <w:proofErr w:type="gramEnd"/>
      <w:r w:rsidRPr="006F62B5">
        <w:rPr>
          <w:sz w:val="28"/>
          <w:szCs w:val="28"/>
        </w:rPr>
        <w:t xml:space="preserve"> </w:t>
      </w:r>
      <w:r w:rsidR="0010799C" w:rsidRPr="006F62B5">
        <w:rPr>
          <w:sz w:val="28"/>
          <w:szCs w:val="28"/>
        </w:rPr>
        <w:t xml:space="preserve">проведения </w:t>
      </w:r>
      <w:r w:rsidRPr="006F62B5">
        <w:rPr>
          <w:sz w:val="28"/>
          <w:szCs w:val="28"/>
        </w:rPr>
        <w:t>общественных обсуждений.</w:t>
      </w:r>
      <w:r w:rsidR="00AA504C" w:rsidRPr="006F62B5">
        <w:rPr>
          <w:sz w:val="28"/>
          <w:szCs w:val="28"/>
        </w:rPr>
        <w:t xml:space="preserve"> Общественные обсуждения</w:t>
      </w:r>
      <w:r w:rsidR="002E6C81" w:rsidRPr="006F62B5">
        <w:rPr>
          <w:sz w:val="28"/>
          <w:szCs w:val="28"/>
        </w:rPr>
        <w:t xml:space="preserve"> проекта программы проводя</w:t>
      </w:r>
      <w:r w:rsidR="00AA504C" w:rsidRPr="006F62B5">
        <w:rPr>
          <w:sz w:val="28"/>
          <w:szCs w:val="28"/>
        </w:rPr>
        <w:t xml:space="preserve">тся в течение </w:t>
      </w:r>
      <w:r w:rsidR="00F01EDB">
        <w:rPr>
          <w:sz w:val="28"/>
          <w:szCs w:val="28"/>
        </w:rPr>
        <w:t xml:space="preserve">             </w:t>
      </w:r>
      <w:r w:rsidR="00AA504C" w:rsidRPr="006F62B5">
        <w:rPr>
          <w:sz w:val="28"/>
          <w:szCs w:val="28"/>
        </w:rPr>
        <w:t xml:space="preserve">30 календарных дней со дня размещения на официальном сайте администрации города Мурманска в информационно-телекоммуникационной сети Интернет. </w:t>
      </w:r>
    </w:p>
    <w:p w:rsidR="00A12637" w:rsidRPr="006F62B5" w:rsidRDefault="00A12637" w:rsidP="00A12637">
      <w:pPr>
        <w:ind w:firstLine="708"/>
        <w:jc w:val="both"/>
        <w:rPr>
          <w:sz w:val="28"/>
          <w:szCs w:val="28"/>
        </w:rPr>
      </w:pPr>
      <w:r w:rsidRPr="006F62B5">
        <w:rPr>
          <w:bCs/>
          <w:iCs/>
          <w:sz w:val="28"/>
          <w:szCs w:val="28"/>
        </w:rPr>
        <w:t xml:space="preserve">Прием заключений осуществлялся в электронном виде на адрес электронной почты </w:t>
      </w:r>
      <w:r w:rsidRPr="006F62B5">
        <w:rPr>
          <w:sz w:val="28"/>
          <w:szCs w:val="28"/>
        </w:rPr>
        <w:t xml:space="preserve">krgh@citymurmansk.ru с </w:t>
      </w:r>
      <w:r w:rsidR="00C72AC6" w:rsidRPr="006F62B5">
        <w:rPr>
          <w:sz w:val="28"/>
          <w:szCs w:val="28"/>
        </w:rPr>
        <w:t>16.11</w:t>
      </w:r>
      <w:r w:rsidRPr="006F62B5">
        <w:rPr>
          <w:sz w:val="28"/>
          <w:szCs w:val="28"/>
        </w:rPr>
        <w:t>.2020 (начало приема заключений) по</w:t>
      </w:r>
      <w:r w:rsidRPr="006F62B5">
        <w:rPr>
          <w:bCs/>
          <w:iCs/>
          <w:sz w:val="28"/>
          <w:szCs w:val="28"/>
        </w:rPr>
        <w:t xml:space="preserve"> </w:t>
      </w:r>
      <w:r w:rsidR="00C72AC6" w:rsidRPr="006F62B5">
        <w:rPr>
          <w:bCs/>
          <w:iCs/>
          <w:sz w:val="28"/>
          <w:szCs w:val="28"/>
        </w:rPr>
        <w:t>16.12</w:t>
      </w:r>
      <w:r w:rsidRPr="006F62B5">
        <w:rPr>
          <w:bCs/>
          <w:iCs/>
          <w:sz w:val="28"/>
          <w:szCs w:val="28"/>
        </w:rPr>
        <w:t>.2020 (окончание приема заключений).</w:t>
      </w:r>
    </w:p>
    <w:p w:rsidR="00A12637" w:rsidRPr="006F62B5" w:rsidRDefault="00AA504C" w:rsidP="00A12637">
      <w:pPr>
        <w:ind w:firstLine="708"/>
        <w:jc w:val="both"/>
        <w:rPr>
          <w:sz w:val="28"/>
          <w:szCs w:val="28"/>
        </w:rPr>
      </w:pPr>
      <w:r w:rsidRPr="006F62B5">
        <w:rPr>
          <w:sz w:val="28"/>
          <w:szCs w:val="28"/>
        </w:rPr>
        <w:t xml:space="preserve">Предложений и замечаний </w:t>
      </w:r>
      <w:r w:rsidR="00A12637" w:rsidRPr="006F62B5">
        <w:rPr>
          <w:sz w:val="28"/>
          <w:szCs w:val="28"/>
        </w:rPr>
        <w:t>по результ</w:t>
      </w:r>
      <w:r w:rsidRPr="006F62B5">
        <w:rPr>
          <w:sz w:val="28"/>
          <w:szCs w:val="28"/>
        </w:rPr>
        <w:t>атам</w:t>
      </w:r>
      <w:r w:rsidR="00A12637" w:rsidRPr="006F62B5">
        <w:rPr>
          <w:sz w:val="28"/>
          <w:szCs w:val="28"/>
        </w:rPr>
        <w:t xml:space="preserve"> общественных обсуждений в</w:t>
      </w:r>
      <w:r w:rsidRPr="006F62B5">
        <w:rPr>
          <w:sz w:val="28"/>
          <w:szCs w:val="28"/>
        </w:rPr>
        <w:t xml:space="preserve"> период</w:t>
      </w:r>
      <w:r w:rsidR="00A12637" w:rsidRPr="006F62B5">
        <w:rPr>
          <w:sz w:val="28"/>
          <w:szCs w:val="28"/>
        </w:rPr>
        <w:t xml:space="preserve"> с</w:t>
      </w:r>
      <w:r w:rsidR="00C72AC6" w:rsidRPr="006F62B5">
        <w:rPr>
          <w:sz w:val="28"/>
          <w:szCs w:val="28"/>
        </w:rPr>
        <w:t xml:space="preserve"> 16.11.2020 по 16.12</w:t>
      </w:r>
      <w:r w:rsidR="00A12637" w:rsidRPr="006F62B5">
        <w:rPr>
          <w:sz w:val="28"/>
          <w:szCs w:val="28"/>
        </w:rPr>
        <w:t>.2020 не поступало.</w:t>
      </w:r>
    </w:p>
    <w:p w:rsidR="007C7CF3" w:rsidRPr="006F62B5" w:rsidRDefault="007C7CF3" w:rsidP="007C7CF3">
      <w:pPr>
        <w:ind w:firstLine="708"/>
        <w:jc w:val="both"/>
        <w:rPr>
          <w:sz w:val="28"/>
          <w:szCs w:val="28"/>
        </w:rPr>
      </w:pPr>
      <w:proofErr w:type="gramStart"/>
      <w:r w:rsidRPr="006F62B5">
        <w:rPr>
          <w:sz w:val="28"/>
          <w:szCs w:val="28"/>
        </w:rPr>
        <w:t xml:space="preserve">В соответствии с требованиями Регламента работы администрации города Мурманска и требованиями постановления администрации города </w:t>
      </w:r>
      <w:r w:rsidRPr="006F62B5">
        <w:rPr>
          <w:sz w:val="28"/>
          <w:szCs w:val="28"/>
        </w:rPr>
        <w:lastRenderedPageBreak/>
        <w:t>Мурманска от 26.04.2019 № 1548 «О системе внутреннего обеспечения соответствия требованиям антимонопольного законодательства деятельности администрации города Мурманска» проект постановления администрации города Мурманска «О внесении изменений в постановление администрации города Мурманска от 05.12.2017 № 3875 «Об утверждении муниципальной программы города Мурманска «Формирование современной городской среды на территории муниципального образования</w:t>
      </w:r>
      <w:proofErr w:type="gramEnd"/>
      <w:r w:rsidRPr="006F62B5">
        <w:rPr>
          <w:sz w:val="28"/>
          <w:szCs w:val="28"/>
        </w:rPr>
        <w:t xml:space="preserve"> </w:t>
      </w:r>
      <w:proofErr w:type="gramStart"/>
      <w:r w:rsidRPr="006F62B5">
        <w:rPr>
          <w:sz w:val="28"/>
          <w:szCs w:val="28"/>
        </w:rPr>
        <w:t xml:space="preserve">город Мурманск» на 2018-2022 годы» </w:t>
      </w:r>
      <w:r w:rsidRPr="006F62B5">
        <w:rPr>
          <w:bCs/>
          <w:sz w:val="28"/>
          <w:szCs w:val="28"/>
        </w:rPr>
        <w:t xml:space="preserve">(в ред. постановления от 27.03.2018 № 791, от 13.06.2018 </w:t>
      </w:r>
      <w:r w:rsidR="007365D5" w:rsidRPr="006F62B5">
        <w:rPr>
          <w:bCs/>
          <w:sz w:val="28"/>
          <w:szCs w:val="28"/>
        </w:rPr>
        <w:t xml:space="preserve">              </w:t>
      </w:r>
      <w:r w:rsidRPr="006F62B5">
        <w:rPr>
          <w:bCs/>
          <w:sz w:val="28"/>
          <w:szCs w:val="28"/>
        </w:rPr>
        <w:t xml:space="preserve">№ 1741, от 01.10.2018 № 3354, </w:t>
      </w:r>
      <w:r w:rsidRPr="006F62B5">
        <w:rPr>
          <w:sz w:val="28"/>
          <w:szCs w:val="28"/>
        </w:rPr>
        <w:t xml:space="preserve">от </w:t>
      </w:r>
      <w:r w:rsidRPr="006F62B5">
        <w:rPr>
          <w:bCs/>
          <w:sz w:val="28"/>
          <w:szCs w:val="28"/>
        </w:rPr>
        <w:t xml:space="preserve">17.12.2018 № 4381, от 18.03.2019 № 964, </w:t>
      </w:r>
      <w:r w:rsidR="00F01EDB">
        <w:rPr>
          <w:bCs/>
          <w:sz w:val="28"/>
          <w:szCs w:val="28"/>
        </w:rPr>
        <w:t xml:space="preserve">          </w:t>
      </w:r>
      <w:r w:rsidRPr="006F62B5">
        <w:rPr>
          <w:bCs/>
          <w:sz w:val="28"/>
          <w:szCs w:val="28"/>
        </w:rPr>
        <w:t>от 26.06.2019 № 2149,</w:t>
      </w:r>
      <w:r w:rsidRPr="006F62B5">
        <w:rPr>
          <w:b/>
          <w:color w:val="000000"/>
          <w:szCs w:val="28"/>
        </w:rPr>
        <w:t xml:space="preserve"> </w:t>
      </w:r>
      <w:r w:rsidRPr="006F62B5">
        <w:rPr>
          <w:color w:val="000000"/>
          <w:sz w:val="28"/>
          <w:szCs w:val="28"/>
        </w:rPr>
        <w:t>от 18.12.2019 № 4244</w:t>
      </w:r>
      <w:r w:rsidR="00D359A6" w:rsidRPr="006F62B5">
        <w:rPr>
          <w:color w:val="000000"/>
          <w:sz w:val="28"/>
          <w:szCs w:val="28"/>
        </w:rPr>
        <w:t>, от 30.03.2020 № 868</w:t>
      </w:r>
      <w:r w:rsidR="00C72AC6" w:rsidRPr="006F62B5">
        <w:rPr>
          <w:color w:val="000000"/>
          <w:sz w:val="28"/>
          <w:szCs w:val="28"/>
        </w:rPr>
        <w:t>, от 08.06.2020 № 1349</w:t>
      </w:r>
      <w:r w:rsidRPr="006F62B5">
        <w:rPr>
          <w:bCs/>
          <w:sz w:val="28"/>
          <w:szCs w:val="28"/>
        </w:rPr>
        <w:t>)</w:t>
      </w:r>
      <w:r w:rsidRPr="006F62B5">
        <w:rPr>
          <w:sz w:val="28"/>
          <w:szCs w:val="28"/>
        </w:rPr>
        <w:t>»</w:t>
      </w:r>
      <w:r w:rsidRPr="006F62B5">
        <w:rPr>
          <w:iCs/>
          <w:sz w:val="28"/>
          <w:szCs w:val="28"/>
        </w:rPr>
        <w:t xml:space="preserve"> </w:t>
      </w:r>
      <w:r w:rsidR="00C72AC6" w:rsidRPr="006F62B5">
        <w:rPr>
          <w:sz w:val="28"/>
          <w:szCs w:val="28"/>
        </w:rPr>
        <w:t>16.11</w:t>
      </w:r>
      <w:r w:rsidRPr="006F62B5">
        <w:rPr>
          <w:sz w:val="28"/>
          <w:szCs w:val="28"/>
        </w:rPr>
        <w:t>.2020 размещён на официальном сайте администрации города Мурманска в сети Интернет, в разделе «Полезная информация/Федеральный приоритетный проект «Формирование комфортной городской среды»» в подразделе «Новости</w:t>
      </w:r>
      <w:proofErr w:type="gramEnd"/>
      <w:r w:rsidRPr="006F62B5">
        <w:rPr>
          <w:sz w:val="28"/>
          <w:szCs w:val="28"/>
        </w:rPr>
        <w:t xml:space="preserve"> проекта» для проведения независимой антикоррупционной экспертизы и </w:t>
      </w:r>
      <w:proofErr w:type="gramStart"/>
      <w:r w:rsidRPr="006F62B5">
        <w:rPr>
          <w:sz w:val="28"/>
          <w:szCs w:val="28"/>
        </w:rPr>
        <w:t>проведении</w:t>
      </w:r>
      <w:proofErr w:type="gramEnd"/>
      <w:r w:rsidRPr="006F62B5">
        <w:rPr>
          <w:sz w:val="28"/>
          <w:szCs w:val="28"/>
        </w:rPr>
        <w:t xml:space="preserve"> общественных обсуждений в рамках анализа нормативных правовых актов на соответствие их антимонопольному законодательству.</w:t>
      </w:r>
    </w:p>
    <w:p w:rsidR="007C7CF3" w:rsidRPr="006F62B5" w:rsidRDefault="007C7CF3" w:rsidP="007C7CF3">
      <w:pPr>
        <w:ind w:firstLine="708"/>
        <w:jc w:val="both"/>
        <w:rPr>
          <w:sz w:val="28"/>
          <w:szCs w:val="28"/>
        </w:rPr>
      </w:pPr>
      <w:r w:rsidRPr="006F62B5">
        <w:rPr>
          <w:bCs/>
          <w:iCs/>
          <w:sz w:val="28"/>
          <w:szCs w:val="28"/>
        </w:rPr>
        <w:t xml:space="preserve">Прием заключений осуществлялся в электронном виде на адрес электронной почты </w:t>
      </w:r>
      <w:r w:rsidRPr="006F62B5">
        <w:rPr>
          <w:sz w:val="28"/>
          <w:szCs w:val="28"/>
        </w:rPr>
        <w:t xml:space="preserve">krgh@citymurmansk.ru с </w:t>
      </w:r>
      <w:r w:rsidR="00C72AC6" w:rsidRPr="006F62B5">
        <w:rPr>
          <w:sz w:val="28"/>
          <w:szCs w:val="28"/>
        </w:rPr>
        <w:t>16</w:t>
      </w:r>
      <w:r w:rsidRPr="006F62B5">
        <w:rPr>
          <w:sz w:val="28"/>
          <w:szCs w:val="28"/>
        </w:rPr>
        <w:t>.</w:t>
      </w:r>
      <w:r w:rsidR="00C72AC6" w:rsidRPr="006F62B5">
        <w:rPr>
          <w:sz w:val="28"/>
          <w:szCs w:val="28"/>
        </w:rPr>
        <w:t>11</w:t>
      </w:r>
      <w:r w:rsidRPr="006F62B5">
        <w:rPr>
          <w:sz w:val="28"/>
          <w:szCs w:val="28"/>
        </w:rPr>
        <w:t>.2020 (начало приема заключений) по</w:t>
      </w:r>
      <w:r w:rsidRPr="006F62B5">
        <w:rPr>
          <w:bCs/>
          <w:iCs/>
          <w:sz w:val="28"/>
          <w:szCs w:val="28"/>
        </w:rPr>
        <w:t xml:space="preserve"> </w:t>
      </w:r>
      <w:r w:rsidR="00C72AC6" w:rsidRPr="006F62B5">
        <w:rPr>
          <w:bCs/>
          <w:iCs/>
          <w:sz w:val="28"/>
          <w:szCs w:val="28"/>
        </w:rPr>
        <w:t>16.12</w:t>
      </w:r>
      <w:r w:rsidRPr="006F62B5">
        <w:rPr>
          <w:bCs/>
          <w:iCs/>
          <w:sz w:val="28"/>
          <w:szCs w:val="28"/>
        </w:rPr>
        <w:t>.2020 (окончание приема заключений).</w:t>
      </w:r>
    </w:p>
    <w:p w:rsidR="007C7CF3" w:rsidRPr="006F62B5" w:rsidRDefault="007C7CF3" w:rsidP="007C7CF3">
      <w:pPr>
        <w:ind w:firstLine="708"/>
        <w:jc w:val="both"/>
        <w:rPr>
          <w:sz w:val="28"/>
          <w:szCs w:val="28"/>
        </w:rPr>
      </w:pPr>
      <w:r w:rsidRPr="006F62B5">
        <w:rPr>
          <w:sz w:val="28"/>
          <w:szCs w:val="28"/>
        </w:rPr>
        <w:t xml:space="preserve">Заключений по результатам независимой антикоррупционной экспертизы и предложений и замечаний в ходе общественных обсуждений в рамках анализа нормативных правовых актов на соответствие их антимонопольному законодательству с </w:t>
      </w:r>
      <w:r w:rsidR="00C72AC6" w:rsidRPr="006F62B5">
        <w:rPr>
          <w:sz w:val="28"/>
          <w:szCs w:val="28"/>
        </w:rPr>
        <w:t>16.11</w:t>
      </w:r>
      <w:r w:rsidRPr="006F62B5">
        <w:rPr>
          <w:sz w:val="28"/>
          <w:szCs w:val="28"/>
        </w:rPr>
        <w:t xml:space="preserve">.2020 по </w:t>
      </w:r>
      <w:r w:rsidR="00C72AC6" w:rsidRPr="006F62B5">
        <w:rPr>
          <w:sz w:val="28"/>
          <w:szCs w:val="28"/>
        </w:rPr>
        <w:t>16.12</w:t>
      </w:r>
      <w:r w:rsidRPr="006F62B5">
        <w:rPr>
          <w:sz w:val="28"/>
          <w:szCs w:val="28"/>
        </w:rPr>
        <w:t>.2020 не поступало.</w:t>
      </w:r>
    </w:p>
    <w:p w:rsidR="007C7CF3" w:rsidRPr="00582DE7" w:rsidRDefault="007C7CF3" w:rsidP="007C7CF3">
      <w:pPr>
        <w:ind w:firstLine="708"/>
        <w:jc w:val="both"/>
        <w:rPr>
          <w:sz w:val="28"/>
          <w:szCs w:val="28"/>
        </w:rPr>
      </w:pPr>
      <w:r w:rsidRPr="006F62B5">
        <w:rPr>
          <w:sz w:val="28"/>
          <w:szCs w:val="28"/>
        </w:rPr>
        <w:t>Проект постановления является нормативным правовым актом и требует проведения антикоррупционной экспертизы.</w:t>
      </w:r>
    </w:p>
    <w:p w:rsidR="00E60A67" w:rsidRDefault="00E60A67" w:rsidP="007C7C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504C" w:rsidRDefault="00AA504C" w:rsidP="007C7C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504C" w:rsidRDefault="00AA504C" w:rsidP="007C7C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01EDB" w:rsidRDefault="00E60A67" w:rsidP="00F01E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</w:t>
      </w:r>
      <w:r w:rsidR="00AE0386">
        <w:rPr>
          <w:b/>
          <w:sz w:val="28"/>
          <w:szCs w:val="28"/>
        </w:rPr>
        <w:t xml:space="preserve"> </w:t>
      </w:r>
      <w:r w:rsidR="00F01EDB">
        <w:rPr>
          <w:b/>
          <w:sz w:val="28"/>
          <w:szCs w:val="28"/>
        </w:rPr>
        <w:t xml:space="preserve">главы администрации </w:t>
      </w:r>
    </w:p>
    <w:p w:rsidR="00AE0386" w:rsidRDefault="00F01EDB" w:rsidP="00F01EDB">
      <w:pPr>
        <w:rPr>
          <w:sz w:val="28"/>
          <w:szCs w:val="28"/>
        </w:rPr>
      </w:pPr>
      <w:r>
        <w:rPr>
          <w:b/>
          <w:sz w:val="28"/>
          <w:szCs w:val="28"/>
        </w:rPr>
        <w:t>города Мурманска – председатель комитета                             Э.С. Кольцов</w:t>
      </w:r>
    </w:p>
    <w:p w:rsidR="00AE0386" w:rsidRDefault="00AE0386" w:rsidP="00AE0386">
      <w:pPr>
        <w:spacing w:line="320" w:lineRule="exact"/>
        <w:ind w:firstLine="709"/>
        <w:jc w:val="both"/>
        <w:rPr>
          <w:sz w:val="28"/>
          <w:szCs w:val="28"/>
        </w:rPr>
      </w:pPr>
    </w:p>
    <w:sectPr w:rsidR="00AE0386" w:rsidSect="00AA50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393"/>
    <w:rsid w:val="00031DD4"/>
    <w:rsid w:val="00071FFF"/>
    <w:rsid w:val="00074AFC"/>
    <w:rsid w:val="000A3AD6"/>
    <w:rsid w:val="000B7F25"/>
    <w:rsid w:val="0010799C"/>
    <w:rsid w:val="001319F9"/>
    <w:rsid w:val="00171EE7"/>
    <w:rsid w:val="0018430C"/>
    <w:rsid w:val="001A79FF"/>
    <w:rsid w:val="001E68D3"/>
    <w:rsid w:val="002D5653"/>
    <w:rsid w:val="002E595A"/>
    <w:rsid w:val="002E6C81"/>
    <w:rsid w:val="00330FCB"/>
    <w:rsid w:val="0037399F"/>
    <w:rsid w:val="003E1F6B"/>
    <w:rsid w:val="003F3225"/>
    <w:rsid w:val="0042354B"/>
    <w:rsid w:val="004942B5"/>
    <w:rsid w:val="004D394E"/>
    <w:rsid w:val="005239C6"/>
    <w:rsid w:val="005E6384"/>
    <w:rsid w:val="005E70E5"/>
    <w:rsid w:val="00614E39"/>
    <w:rsid w:val="00663F3D"/>
    <w:rsid w:val="006809E1"/>
    <w:rsid w:val="00690CDC"/>
    <w:rsid w:val="006A1889"/>
    <w:rsid w:val="006C66A7"/>
    <w:rsid w:val="006F62B5"/>
    <w:rsid w:val="00716016"/>
    <w:rsid w:val="007365D5"/>
    <w:rsid w:val="007C7CF3"/>
    <w:rsid w:val="007D6F89"/>
    <w:rsid w:val="00811111"/>
    <w:rsid w:val="00857621"/>
    <w:rsid w:val="008C6A76"/>
    <w:rsid w:val="00975CA6"/>
    <w:rsid w:val="0098476D"/>
    <w:rsid w:val="009A0388"/>
    <w:rsid w:val="009E5151"/>
    <w:rsid w:val="009F517D"/>
    <w:rsid w:val="00A12637"/>
    <w:rsid w:val="00A61408"/>
    <w:rsid w:val="00AA504C"/>
    <w:rsid w:val="00AB70A1"/>
    <w:rsid w:val="00AD20ED"/>
    <w:rsid w:val="00AE0386"/>
    <w:rsid w:val="00B22307"/>
    <w:rsid w:val="00B32850"/>
    <w:rsid w:val="00B754A5"/>
    <w:rsid w:val="00C72AC6"/>
    <w:rsid w:val="00CA34DB"/>
    <w:rsid w:val="00CC51F7"/>
    <w:rsid w:val="00CE5A3E"/>
    <w:rsid w:val="00CE6F15"/>
    <w:rsid w:val="00D359A6"/>
    <w:rsid w:val="00DD45AA"/>
    <w:rsid w:val="00DD6639"/>
    <w:rsid w:val="00E60A67"/>
    <w:rsid w:val="00E85381"/>
    <w:rsid w:val="00E97689"/>
    <w:rsid w:val="00EF13D9"/>
    <w:rsid w:val="00EF2393"/>
    <w:rsid w:val="00F01EDB"/>
    <w:rsid w:val="00F12325"/>
    <w:rsid w:val="00F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0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AE03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5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031DD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0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AE03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5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E4A6AC474141DFA7BFBF979AF3EC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ECFEE-56BC-4714-9244-F67571E06B7B}"/>
      </w:docPartPr>
      <w:docPartBody>
        <w:p w:rsidR="00160D30" w:rsidRDefault="009D1D13" w:rsidP="009D1D13">
          <w:pPr>
            <w:pStyle w:val="63E4A6AC474141DFA7BFBF979AF3ECE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F5F2224A37462EB674423871382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B96BA-CA67-4F45-B670-0E29CE166B9A}"/>
      </w:docPartPr>
      <w:docPartBody>
        <w:p w:rsidR="00160D30" w:rsidRDefault="009D1D13" w:rsidP="009D1D13">
          <w:pPr>
            <w:pStyle w:val="D9F5F2224A37462EB67442387138283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1D13"/>
    <w:rsid w:val="000014EC"/>
    <w:rsid w:val="000957EF"/>
    <w:rsid w:val="00160D30"/>
    <w:rsid w:val="00202CD5"/>
    <w:rsid w:val="0021049B"/>
    <w:rsid w:val="0029282E"/>
    <w:rsid w:val="003A41EB"/>
    <w:rsid w:val="003B04E6"/>
    <w:rsid w:val="00652289"/>
    <w:rsid w:val="00886AB5"/>
    <w:rsid w:val="009D1D13"/>
    <w:rsid w:val="00A17FC9"/>
    <w:rsid w:val="00A464D4"/>
    <w:rsid w:val="00B84C2E"/>
    <w:rsid w:val="00C21F5D"/>
    <w:rsid w:val="00D44640"/>
    <w:rsid w:val="00D9044A"/>
    <w:rsid w:val="00DE1320"/>
    <w:rsid w:val="00E164A4"/>
    <w:rsid w:val="00F104F8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D13"/>
    <w:rPr>
      <w:color w:val="808080"/>
    </w:rPr>
  </w:style>
  <w:style w:type="paragraph" w:customStyle="1" w:styleId="63E4A6AC474141DFA7BFBF979AF3ECEA">
    <w:name w:val="63E4A6AC474141DFA7BFBF979AF3ECEA"/>
    <w:rsid w:val="009D1D13"/>
  </w:style>
  <w:style w:type="paragraph" w:customStyle="1" w:styleId="D9F5F2224A37462EB674423871382839">
    <w:name w:val="D9F5F2224A37462EB674423871382839"/>
    <w:rsid w:val="009D1D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 Маргарита Валентиновна</cp:lastModifiedBy>
  <cp:revision>36</cp:revision>
  <cp:lastPrinted>2020-12-10T08:06:00Z</cp:lastPrinted>
  <dcterms:created xsi:type="dcterms:W3CDTF">2020-03-10T14:14:00Z</dcterms:created>
  <dcterms:modified xsi:type="dcterms:W3CDTF">2020-12-21T09:36:00Z</dcterms:modified>
</cp:coreProperties>
</file>