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5303B5" w:rsidRPr="005303B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</w:t>
      </w:r>
      <w:r w:rsidR="005303B5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="005303B5" w:rsidRPr="005303B5">
        <w:rPr>
          <w:rFonts w:ascii="Times New Roman" w:hAnsi="Times New Roman" w:cs="Times New Roman"/>
          <w:sz w:val="28"/>
          <w:szCs w:val="28"/>
        </w:rPr>
        <w:t xml:space="preserve">в ред. постановлений от 16.05.2018 № 1363, от 23.08.2018 № 2739, </w:t>
      </w:r>
      <w:r w:rsidR="005303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03B5" w:rsidRPr="005303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303B5" w:rsidRPr="00530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3B5" w:rsidRPr="005303B5">
        <w:rPr>
          <w:rFonts w:ascii="Times New Roman" w:hAnsi="Times New Roman" w:cs="Times New Roman"/>
          <w:sz w:val="28"/>
          <w:szCs w:val="28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26E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303B5" w:rsidRP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26E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5311F"/>
    <w:rsid w:val="002B6A33"/>
    <w:rsid w:val="0034493B"/>
    <w:rsid w:val="00366EC2"/>
    <w:rsid w:val="004704A5"/>
    <w:rsid w:val="00526ED5"/>
    <w:rsid w:val="005303B5"/>
    <w:rsid w:val="00567F53"/>
    <w:rsid w:val="00573187"/>
    <w:rsid w:val="0078741F"/>
    <w:rsid w:val="00826482"/>
    <w:rsid w:val="008F681B"/>
    <w:rsid w:val="009D7403"/>
    <w:rsid w:val="00BA07C7"/>
    <w:rsid w:val="00C82DF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15</cp:revision>
  <dcterms:created xsi:type="dcterms:W3CDTF">2019-06-11T06:52:00Z</dcterms:created>
  <dcterms:modified xsi:type="dcterms:W3CDTF">2020-11-24T09:31:00Z</dcterms:modified>
</cp:coreProperties>
</file>