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56540838" w:edGrp="everyone"/>
      <w:permEnd w:id="456540838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40481352" w:edGrp="everyone"/>
      <w:r w:rsidR="003F35B2">
        <w:rPr>
          <w:rFonts w:eastAsia="Times New Roman"/>
          <w:szCs w:val="20"/>
          <w:lang w:eastAsia="ru-RU"/>
        </w:rPr>
        <w:t xml:space="preserve"> </w:t>
      </w:r>
      <w:permEnd w:id="134048135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78933738" w:edGrp="everyone" w:displacedByCustomXml="prev"/>
        <w:p w:rsidR="00867CCA" w:rsidRDefault="00A66A86" w:rsidP="00451559">
          <w:pPr>
            <w:spacing w:after="0" w:line="240" w:lineRule="auto"/>
            <w:jc w:val="center"/>
            <w:rPr>
              <w:b/>
              <w:bCs/>
              <w:color w:val="000000"/>
              <w:szCs w:val="28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170A74">
            <w:rPr>
              <w:b/>
              <w:szCs w:val="28"/>
            </w:rPr>
            <w:t>внесении изменений в приложение к постановлению администрации города Мурманска от 29.04.2013 № 928 «Об утверждении административного регламента исполнения муниципальной функции</w:t>
          </w:r>
          <w:r>
            <w:rPr>
              <w:b/>
              <w:szCs w:val="28"/>
            </w:rPr>
            <w:t xml:space="preserve"> </w:t>
          </w:r>
          <w:r w:rsidRPr="00170A74">
            <w:rPr>
              <w:b/>
              <w:szCs w:val="28"/>
            </w:rPr>
            <w:t>«Осуществление муниципального жилищного контроля на территории муниципального образования город Мурманск»</w:t>
          </w:r>
          <w:r>
            <w:rPr>
              <w:b/>
              <w:szCs w:val="28"/>
            </w:rPr>
            <w:t xml:space="preserve"> </w:t>
          </w:r>
          <w:r w:rsidRPr="00170A74">
            <w:rPr>
              <w:b/>
              <w:szCs w:val="28"/>
            </w:rPr>
            <w:t>(в ред.</w:t>
          </w:r>
          <w:r w:rsidRPr="00170A74">
            <w:rPr>
              <w:szCs w:val="28"/>
            </w:rPr>
            <w:t xml:space="preserve"> </w:t>
          </w:r>
          <w:r w:rsidRPr="00170A74">
            <w:rPr>
              <w:b/>
              <w:szCs w:val="28"/>
            </w:rPr>
            <w:t xml:space="preserve">постановлений </w:t>
          </w:r>
          <w:r>
            <w:rPr>
              <w:b/>
              <w:szCs w:val="28"/>
            </w:rPr>
            <w:t xml:space="preserve">                        </w:t>
          </w:r>
          <w:r w:rsidRPr="00170A74">
            <w:rPr>
              <w:b/>
              <w:szCs w:val="28"/>
            </w:rPr>
            <w:t xml:space="preserve">от </w:t>
          </w:r>
          <w:r w:rsidRPr="00170A74">
            <w:rPr>
              <w:b/>
              <w:szCs w:val="28"/>
              <w:lang w:eastAsia="ru-RU"/>
            </w:rPr>
            <w:t>21.11.2014 №</w:t>
          </w:r>
          <w:hyperlink r:id="rId8" w:history="1">
            <w:r w:rsidRPr="00170A74">
              <w:rPr>
                <w:b/>
                <w:szCs w:val="28"/>
                <w:lang w:eastAsia="ru-RU"/>
              </w:rPr>
              <w:t xml:space="preserve"> 3862</w:t>
            </w:r>
          </w:hyperlink>
          <w:r w:rsidRPr="00170A74">
            <w:rPr>
              <w:b/>
              <w:szCs w:val="28"/>
              <w:lang w:eastAsia="ru-RU"/>
            </w:rPr>
            <w:t xml:space="preserve">, </w:t>
          </w:r>
          <w:r w:rsidRPr="00170A74">
            <w:rPr>
              <w:b/>
              <w:szCs w:val="28"/>
            </w:rPr>
            <w:t xml:space="preserve">от 10.12.2014 </w:t>
          </w:r>
          <w:r w:rsidRPr="00170A74">
            <w:rPr>
              <w:b/>
              <w:szCs w:val="28"/>
              <w:lang w:eastAsia="ru-RU"/>
            </w:rPr>
            <w:t>№</w:t>
          </w:r>
          <w:hyperlink r:id="rId9" w:history="1">
            <w:r w:rsidRPr="00170A74">
              <w:rPr>
                <w:b/>
                <w:szCs w:val="28"/>
                <w:lang w:eastAsia="ru-RU"/>
              </w:rPr>
              <w:t xml:space="preserve"> 4068</w:t>
            </w:r>
          </w:hyperlink>
          <w:r w:rsidRPr="00170A74">
            <w:rPr>
              <w:b/>
              <w:szCs w:val="28"/>
            </w:rPr>
            <w:t>,</w:t>
          </w:r>
          <w:r w:rsidRPr="000F3EF6">
            <w:rPr>
              <w:b/>
              <w:szCs w:val="28"/>
            </w:rPr>
            <w:t xml:space="preserve"> </w:t>
          </w:r>
          <w:r w:rsidRPr="00170A74">
            <w:rPr>
              <w:b/>
              <w:szCs w:val="28"/>
            </w:rPr>
            <w:t xml:space="preserve">от 12.05.2015 № 1206, </w:t>
          </w:r>
          <w:r>
            <w:rPr>
              <w:b/>
              <w:szCs w:val="28"/>
            </w:rPr>
            <w:t xml:space="preserve">                                      </w:t>
          </w:r>
          <w:r w:rsidRPr="00170A74">
            <w:rPr>
              <w:b/>
              <w:szCs w:val="28"/>
            </w:rPr>
            <w:t>от 12.11.2015 № 3116, от 01.04.2016 № 817,</w:t>
          </w:r>
          <w:r>
            <w:rPr>
              <w:b/>
              <w:szCs w:val="28"/>
            </w:rPr>
            <w:t xml:space="preserve"> </w:t>
          </w:r>
          <w:r w:rsidRPr="00170A74">
            <w:rPr>
              <w:b/>
              <w:szCs w:val="28"/>
            </w:rPr>
            <w:t xml:space="preserve">от 03.06.2016 № 1580, </w:t>
          </w:r>
          <w:r>
            <w:rPr>
              <w:b/>
              <w:szCs w:val="28"/>
            </w:rPr>
            <w:t xml:space="preserve">                                         </w:t>
          </w:r>
          <w:r w:rsidRPr="00170A74">
            <w:rPr>
              <w:b/>
              <w:szCs w:val="28"/>
            </w:rPr>
            <w:t>от 17.10.2016 № 3108, от 22.06.2017 № 1988</w:t>
          </w:r>
          <w:r>
            <w:rPr>
              <w:b/>
              <w:szCs w:val="28"/>
            </w:rPr>
            <w:t xml:space="preserve">, </w:t>
          </w:r>
          <w:r w:rsidRPr="004F03FE">
            <w:rPr>
              <w:b/>
              <w:bCs/>
              <w:color w:val="000000"/>
              <w:szCs w:val="28"/>
              <w:lang w:eastAsia="ru-RU"/>
            </w:rPr>
            <w:t xml:space="preserve">от 12.02.2019 </w:t>
          </w:r>
          <w:hyperlink r:id="rId10" w:history="1">
            <w:r w:rsidRPr="004F03FE">
              <w:rPr>
                <w:b/>
                <w:bCs/>
                <w:color w:val="000000"/>
                <w:szCs w:val="28"/>
                <w:lang w:eastAsia="ru-RU"/>
              </w:rPr>
              <w:t>№ 486</w:t>
            </w:r>
          </w:hyperlink>
          <w:r w:rsidR="00655CBC">
            <w:rPr>
              <w:b/>
              <w:bCs/>
              <w:color w:val="000000"/>
              <w:szCs w:val="28"/>
              <w:lang w:eastAsia="ru-RU"/>
            </w:rPr>
            <w:t xml:space="preserve">, </w:t>
          </w:r>
          <w:proofErr w:type="gramEnd"/>
        </w:p>
        <w:p w:rsidR="00FD3B16" w:rsidRPr="00FD3B16" w:rsidRDefault="00655CB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color w:val="000000"/>
              <w:szCs w:val="28"/>
              <w:lang w:eastAsia="ru-RU"/>
            </w:rPr>
            <w:t>от 16.07.2019 № 2375</w:t>
          </w:r>
          <w:r w:rsidR="003F35B2">
            <w:rPr>
              <w:b/>
              <w:bCs/>
              <w:color w:val="000000"/>
              <w:szCs w:val="28"/>
              <w:lang w:eastAsia="ru-RU"/>
            </w:rPr>
            <w:t>, от 21.11.2019 № 3902</w:t>
          </w:r>
          <w:r w:rsidR="000638F0">
            <w:rPr>
              <w:b/>
              <w:bCs/>
              <w:color w:val="000000"/>
              <w:szCs w:val="28"/>
              <w:lang w:eastAsia="ru-RU"/>
            </w:rPr>
            <w:t>, от 27.01.2020 № 155</w:t>
          </w:r>
          <w:r w:rsidR="00A66A86">
            <w:rPr>
              <w:b/>
              <w:bCs/>
              <w:color w:val="000000"/>
              <w:szCs w:val="28"/>
              <w:lang w:eastAsia="ru-RU"/>
            </w:rPr>
            <w:t>)</w:t>
          </w:r>
        </w:p>
        <w:permEnd w:id="207893373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66A8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01936464" w:edGrp="everyone"/>
      <w:proofErr w:type="gramStart"/>
      <w:r w:rsidRPr="00170A74">
        <w:rPr>
          <w:color w:val="000000"/>
          <w:szCs w:val="28"/>
          <w:lang w:eastAsia="ru-RU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0638F0">
        <w:rPr>
          <w:szCs w:val="28"/>
          <w:lang w:eastAsia="ru-RU"/>
        </w:rPr>
        <w:t>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</w:t>
      </w:r>
      <w:proofErr w:type="gramEnd"/>
      <w:r w:rsidR="000638F0">
        <w:rPr>
          <w:szCs w:val="28"/>
          <w:lang w:eastAsia="ru-RU"/>
        </w:rPr>
        <w:t xml:space="preserve"> </w:t>
      </w:r>
      <w:proofErr w:type="gramStart"/>
      <w:r w:rsidR="000638F0">
        <w:rPr>
          <w:szCs w:val="28"/>
          <w:lang w:eastAsia="ru-RU"/>
        </w:rPr>
        <w:t xml:space="preserve">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r w:rsidRPr="00170A74">
        <w:rPr>
          <w:color w:val="000000"/>
          <w:szCs w:val="28"/>
          <w:lang w:eastAsia="ru-RU"/>
        </w:rPr>
        <w:t>постановлением Правительства Мурманской области от 19.03.2012  № 112-ПП «О порядке разработки и утверждения административных регламентов исполнения функций по осуществлению муниципального контроля», Уставом муниципального образования город</w:t>
      </w:r>
      <w:proofErr w:type="gramEnd"/>
      <w:r w:rsidRPr="00170A74">
        <w:rPr>
          <w:color w:val="000000"/>
          <w:szCs w:val="28"/>
          <w:lang w:eastAsia="ru-RU"/>
        </w:rPr>
        <w:t xml:space="preserve"> Мурманск</w:t>
      </w:r>
      <w:r>
        <w:rPr>
          <w:color w:val="000000"/>
          <w:szCs w:val="28"/>
          <w:lang w:eastAsia="ru-RU"/>
        </w:rPr>
        <w:t xml:space="preserve"> </w:t>
      </w:r>
      <w:permEnd w:id="210193646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66A86" w:rsidRPr="00867CCA" w:rsidRDefault="00A66A86" w:rsidP="0086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510407710" w:edGrp="everyone"/>
      <w:r w:rsidRPr="00170A74">
        <w:rPr>
          <w:bCs/>
          <w:szCs w:val="28"/>
          <w:lang w:eastAsia="ru-RU"/>
        </w:rPr>
        <w:t>1</w:t>
      </w:r>
      <w:r w:rsidRPr="006809AE">
        <w:rPr>
          <w:bCs/>
          <w:szCs w:val="28"/>
          <w:lang w:eastAsia="ru-RU"/>
        </w:rPr>
        <w:t xml:space="preserve">. </w:t>
      </w:r>
      <w:proofErr w:type="gramStart"/>
      <w:r w:rsidRPr="006809AE">
        <w:rPr>
          <w:bCs/>
          <w:szCs w:val="28"/>
          <w:lang w:eastAsia="ru-RU"/>
        </w:rPr>
        <w:t>Внести в приложение к постановлению администрации города Мурманска от 29.04.2013 № 928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город Мурманск»</w:t>
      </w:r>
      <w:r w:rsidRPr="006809AE">
        <w:rPr>
          <w:szCs w:val="28"/>
        </w:rPr>
        <w:t xml:space="preserve"> (в ред. постановлений от </w:t>
      </w:r>
      <w:r w:rsidRPr="006809AE">
        <w:rPr>
          <w:szCs w:val="28"/>
          <w:lang w:eastAsia="ru-RU"/>
        </w:rPr>
        <w:t>21.11.2014 №</w:t>
      </w:r>
      <w:hyperlink r:id="rId11" w:history="1">
        <w:r w:rsidRPr="006809AE">
          <w:rPr>
            <w:szCs w:val="28"/>
            <w:lang w:eastAsia="ru-RU"/>
          </w:rPr>
          <w:t xml:space="preserve"> 3862</w:t>
        </w:r>
      </w:hyperlink>
      <w:r w:rsidRPr="006809AE">
        <w:rPr>
          <w:szCs w:val="28"/>
          <w:lang w:eastAsia="ru-RU"/>
        </w:rPr>
        <w:t xml:space="preserve">,                   </w:t>
      </w:r>
      <w:r w:rsidRPr="006809AE">
        <w:rPr>
          <w:szCs w:val="28"/>
        </w:rPr>
        <w:t xml:space="preserve">от 10.12.2014 </w:t>
      </w:r>
      <w:r w:rsidRPr="006809AE">
        <w:rPr>
          <w:szCs w:val="28"/>
          <w:lang w:eastAsia="ru-RU"/>
        </w:rPr>
        <w:t>№</w:t>
      </w:r>
      <w:hyperlink r:id="rId12" w:history="1">
        <w:r w:rsidRPr="006809AE">
          <w:rPr>
            <w:szCs w:val="28"/>
            <w:lang w:eastAsia="ru-RU"/>
          </w:rPr>
          <w:t xml:space="preserve"> 4068</w:t>
        </w:r>
      </w:hyperlink>
      <w:r w:rsidRPr="006809AE">
        <w:rPr>
          <w:szCs w:val="28"/>
        </w:rPr>
        <w:t xml:space="preserve">, от 12.05.2015 № 1206, от 12.11.2015 № 3116, </w:t>
      </w:r>
      <w:r w:rsidR="00867CCA">
        <w:rPr>
          <w:szCs w:val="28"/>
        </w:rPr>
        <w:t xml:space="preserve">                              </w:t>
      </w:r>
      <w:r w:rsidRPr="006809AE">
        <w:rPr>
          <w:szCs w:val="28"/>
        </w:rPr>
        <w:t xml:space="preserve">от 01.04.2016 № 817, от 03.06.2016 № 1580, от 17.10.2016 № 3108, от 22.06.2017           </w:t>
      </w:r>
      <w:r w:rsidRPr="006809AE">
        <w:rPr>
          <w:szCs w:val="28"/>
        </w:rPr>
        <w:lastRenderedPageBreak/>
        <w:t>№ 1988, от 12.02.2019 № 486</w:t>
      </w:r>
      <w:r w:rsidR="00655CBC">
        <w:rPr>
          <w:szCs w:val="28"/>
        </w:rPr>
        <w:t>, от 16.07.2019</w:t>
      </w:r>
      <w:proofErr w:type="gramEnd"/>
      <w:r w:rsidR="00655CBC">
        <w:rPr>
          <w:szCs w:val="28"/>
        </w:rPr>
        <w:t xml:space="preserve"> № </w:t>
      </w:r>
      <w:proofErr w:type="gramStart"/>
      <w:r w:rsidR="00655CBC">
        <w:rPr>
          <w:szCs w:val="28"/>
        </w:rPr>
        <w:t>2375</w:t>
      </w:r>
      <w:r w:rsidR="003F35B2">
        <w:rPr>
          <w:szCs w:val="28"/>
        </w:rPr>
        <w:t>, от 21.11.2019 № 3902</w:t>
      </w:r>
      <w:r w:rsidR="000638F0">
        <w:rPr>
          <w:szCs w:val="28"/>
        </w:rPr>
        <w:t xml:space="preserve">, </w:t>
      </w:r>
      <w:r w:rsidR="000638F0" w:rsidRPr="000638F0">
        <w:rPr>
          <w:bCs/>
          <w:color w:val="000000"/>
          <w:szCs w:val="28"/>
          <w:lang w:eastAsia="ru-RU"/>
        </w:rPr>
        <w:t>от 27.01.2020 № 155</w:t>
      </w:r>
      <w:r w:rsidRPr="000638F0">
        <w:rPr>
          <w:szCs w:val="28"/>
        </w:rPr>
        <w:t xml:space="preserve">) </w:t>
      </w:r>
      <w:r w:rsidRPr="006809AE">
        <w:rPr>
          <w:szCs w:val="28"/>
        </w:rPr>
        <w:t xml:space="preserve">(далее – постановление) </w:t>
      </w:r>
      <w:r w:rsidRPr="006809AE">
        <w:rPr>
          <w:bCs/>
          <w:szCs w:val="28"/>
          <w:lang w:eastAsia="ru-RU"/>
        </w:rPr>
        <w:t>следующие изменения</w:t>
      </w:r>
      <w:r w:rsidRPr="006809AE">
        <w:rPr>
          <w:szCs w:val="28"/>
          <w:lang w:eastAsia="ru-RU"/>
        </w:rPr>
        <w:t>:</w:t>
      </w:r>
      <w:proofErr w:type="gramEnd"/>
    </w:p>
    <w:p w:rsidR="00AA007E" w:rsidRDefault="00867CCA" w:rsidP="00A52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-</w:t>
      </w:r>
      <w:r w:rsidR="00A52151">
        <w:rPr>
          <w:color w:val="000000"/>
          <w:szCs w:val="28"/>
        </w:rPr>
        <w:t xml:space="preserve"> пункт 3.2.1.1 подраздела 3.2</w:t>
      </w:r>
      <w:r w:rsidR="00A52151" w:rsidRPr="00A2392A">
        <w:rPr>
          <w:color w:val="000000"/>
          <w:szCs w:val="28"/>
        </w:rPr>
        <w:t xml:space="preserve"> раздела 3 изложить в новой редакции:</w:t>
      </w:r>
    </w:p>
    <w:p w:rsidR="00A52151" w:rsidRPr="006B2433" w:rsidRDefault="00A52151" w:rsidP="006B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proofErr w:type="gramStart"/>
      <w:r w:rsidRPr="001C40F6">
        <w:rPr>
          <w:color w:val="000000" w:themeColor="text1"/>
          <w:szCs w:val="28"/>
        </w:rPr>
        <w:t>«</w:t>
      </w:r>
      <w:r w:rsidR="008D1589">
        <w:rPr>
          <w:color w:val="000000" w:themeColor="text1"/>
          <w:szCs w:val="28"/>
        </w:rPr>
        <w:t xml:space="preserve">- </w:t>
      </w:r>
      <w:r w:rsidRPr="001C40F6">
        <w:rPr>
          <w:color w:val="000000" w:themeColor="text1"/>
          <w:szCs w:val="28"/>
          <w:lang w:eastAsia="ru-RU"/>
        </w:rPr>
        <w:t xml:space="preserve">если иное не установлено </w:t>
      </w:r>
      <w:hyperlink r:id="rId13" w:history="1">
        <w:r w:rsidRPr="001C40F6">
          <w:rPr>
            <w:color w:val="000000" w:themeColor="text1"/>
            <w:szCs w:val="28"/>
            <w:lang w:eastAsia="ru-RU"/>
          </w:rPr>
          <w:t>пунктом 3.2.1.2</w:t>
        </w:r>
      </w:hyperlink>
      <w:r w:rsidRPr="001C40F6">
        <w:rPr>
          <w:color w:val="000000" w:themeColor="text1"/>
          <w:szCs w:val="28"/>
          <w:lang w:eastAsia="ru-RU"/>
        </w:rPr>
        <w:t xml:space="preserve"> Регламента, при формировании ежегодного плана на 2021 год в него не включаются плановые проверки в отношении юридических лиц и индивидуальных предпринимателей, отнесенных в соответствии с положениями </w:t>
      </w:r>
      <w:hyperlink r:id="rId14" w:history="1">
        <w:r w:rsidRPr="001C40F6">
          <w:rPr>
            <w:color w:val="000000" w:themeColor="text1"/>
            <w:szCs w:val="28"/>
            <w:lang w:eastAsia="ru-RU"/>
          </w:rPr>
          <w:t>статьи 4</w:t>
        </w:r>
      </w:hyperlink>
      <w:r w:rsidRPr="001C40F6">
        <w:rPr>
          <w:color w:val="000000" w:themeColor="text1"/>
          <w:szCs w:val="28"/>
          <w:lang w:eastAsia="ru-RU"/>
        </w:rPr>
        <w:t xml:space="preserve"> Фед</w:t>
      </w:r>
      <w:r w:rsidR="001C40F6" w:rsidRPr="001C40F6">
        <w:rPr>
          <w:color w:val="000000" w:themeColor="text1"/>
          <w:szCs w:val="28"/>
          <w:lang w:eastAsia="ru-RU"/>
        </w:rPr>
        <w:t>ерального закона от 24.07.2007 № 209-ФЗ «</w:t>
      </w:r>
      <w:r w:rsidRPr="001C40F6">
        <w:rPr>
          <w:color w:val="000000" w:themeColor="text1"/>
          <w:szCs w:val="28"/>
          <w:lang w:eastAsia="ru-RU"/>
        </w:rPr>
        <w:t>О развитии малого и среднего предпринима</w:t>
      </w:r>
      <w:r w:rsidR="001C40F6" w:rsidRPr="001C40F6">
        <w:rPr>
          <w:color w:val="000000" w:themeColor="text1"/>
          <w:szCs w:val="28"/>
          <w:lang w:eastAsia="ru-RU"/>
        </w:rPr>
        <w:t>тельства в Российской Федерации»</w:t>
      </w:r>
      <w:r w:rsidRPr="001C40F6">
        <w:rPr>
          <w:color w:val="000000" w:themeColor="text1"/>
          <w:szCs w:val="28"/>
          <w:lang w:eastAsia="ru-RU"/>
        </w:rPr>
        <w:t xml:space="preserve"> к субъектам малого предпринимательства</w:t>
      </w:r>
      <w:r w:rsidR="001C40F6" w:rsidRPr="001C40F6">
        <w:rPr>
          <w:color w:val="000000" w:themeColor="text1"/>
          <w:szCs w:val="28"/>
          <w:lang w:eastAsia="ru-RU"/>
        </w:rPr>
        <w:t>, сведения о которых включены в единый реестр субъектов</w:t>
      </w:r>
      <w:proofErr w:type="gramEnd"/>
      <w:r w:rsidR="001C40F6" w:rsidRPr="001C40F6">
        <w:rPr>
          <w:color w:val="000000" w:themeColor="text1"/>
          <w:szCs w:val="28"/>
          <w:lang w:eastAsia="ru-RU"/>
        </w:rPr>
        <w:t xml:space="preserve"> малого и среднего предпринимательства</w:t>
      </w:r>
      <w:proofErr w:type="gramStart"/>
      <w:r w:rsidR="008D1589">
        <w:rPr>
          <w:color w:val="000000" w:themeColor="text1"/>
          <w:szCs w:val="28"/>
          <w:lang w:eastAsia="ru-RU"/>
        </w:rPr>
        <w:t>.</w:t>
      </w:r>
      <w:r w:rsidR="00A66A86" w:rsidRPr="001C40F6">
        <w:rPr>
          <w:color w:val="000000" w:themeColor="text1"/>
          <w:szCs w:val="28"/>
        </w:rPr>
        <w:t>».</w:t>
      </w:r>
      <w:proofErr w:type="gramEnd"/>
    </w:p>
    <w:p w:rsidR="00A66A86" w:rsidRPr="00A2392A" w:rsidRDefault="00CB164C" w:rsidP="00A66A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2.</w:t>
      </w:r>
      <w:r w:rsidR="00AB7780">
        <w:rPr>
          <w:bCs/>
          <w:color w:val="000000"/>
          <w:szCs w:val="28"/>
          <w:lang w:eastAsia="ru-RU"/>
        </w:rPr>
        <w:t xml:space="preserve"> </w:t>
      </w:r>
      <w:r w:rsidR="00A66A86" w:rsidRPr="00A2392A">
        <w:rPr>
          <w:bCs/>
          <w:color w:val="000000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</w:t>
      </w:r>
    </w:p>
    <w:p w:rsidR="00867CCA" w:rsidRPr="00A2392A" w:rsidRDefault="00CB164C" w:rsidP="00CB16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3.  </w:t>
      </w:r>
      <w:r w:rsidR="00AB7780">
        <w:rPr>
          <w:color w:val="000000"/>
          <w:szCs w:val="28"/>
          <w:lang w:eastAsia="ru-RU"/>
        </w:rPr>
        <w:t xml:space="preserve">  </w:t>
      </w:r>
      <w:r w:rsidR="00A66A86" w:rsidRPr="00A2392A">
        <w:rPr>
          <w:color w:val="000000"/>
          <w:szCs w:val="28"/>
          <w:lang w:eastAsia="ru-RU"/>
        </w:rPr>
        <w:t>Редакции газеты «Ве</w:t>
      </w:r>
      <w:r w:rsidR="002F60F3">
        <w:rPr>
          <w:color w:val="000000"/>
          <w:szCs w:val="28"/>
          <w:lang w:eastAsia="ru-RU"/>
        </w:rPr>
        <w:t>черний Мурманск» (</w:t>
      </w:r>
      <w:proofErr w:type="gramStart"/>
      <w:r w:rsidR="002F60F3">
        <w:rPr>
          <w:color w:val="000000"/>
          <w:szCs w:val="28"/>
          <w:lang w:eastAsia="ru-RU"/>
        </w:rPr>
        <w:t>Хабаров</w:t>
      </w:r>
      <w:proofErr w:type="gramEnd"/>
      <w:r w:rsidR="002F60F3">
        <w:rPr>
          <w:color w:val="000000"/>
          <w:szCs w:val="28"/>
          <w:lang w:eastAsia="ru-RU"/>
        </w:rPr>
        <w:t xml:space="preserve"> В.А.) </w:t>
      </w:r>
      <w:r w:rsidR="00A66A86" w:rsidRPr="00A2392A">
        <w:rPr>
          <w:color w:val="000000"/>
          <w:szCs w:val="28"/>
          <w:lang w:eastAsia="ru-RU"/>
        </w:rPr>
        <w:t>опубликовать настоящее постановление.</w:t>
      </w:r>
    </w:p>
    <w:p w:rsidR="00A66A86" w:rsidRDefault="00CB164C" w:rsidP="00AB77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4.</w:t>
      </w:r>
      <w:r w:rsidR="00AB7780">
        <w:rPr>
          <w:color w:val="000000"/>
          <w:szCs w:val="28"/>
          <w:lang w:eastAsia="ru-RU"/>
        </w:rPr>
        <w:t xml:space="preserve">  </w:t>
      </w:r>
      <w:r w:rsidR="00A66A86" w:rsidRPr="00A2392A">
        <w:rPr>
          <w:color w:val="000000"/>
          <w:szCs w:val="28"/>
          <w:lang w:eastAsia="ru-RU"/>
        </w:rPr>
        <w:t>Настоящее постановление вступает в силу со</w:t>
      </w:r>
      <w:r w:rsidR="008D1589">
        <w:rPr>
          <w:color w:val="000000"/>
          <w:szCs w:val="28"/>
          <w:lang w:eastAsia="ru-RU"/>
        </w:rPr>
        <w:t xml:space="preserve"> дня официального опубликования и распространяется на правоотношения, возникшие с 01.01.2021.</w:t>
      </w:r>
      <w:bookmarkStart w:id="0" w:name="_GoBack"/>
      <w:bookmarkEnd w:id="0"/>
    </w:p>
    <w:p w:rsidR="00683347" w:rsidRDefault="00A66A8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2392A">
        <w:rPr>
          <w:color w:val="000000"/>
          <w:szCs w:val="28"/>
          <w:lang w:eastAsia="ru-RU"/>
        </w:rPr>
        <w:t xml:space="preserve">5. </w:t>
      </w:r>
      <w:r w:rsidR="00AB7780">
        <w:rPr>
          <w:color w:val="000000"/>
          <w:szCs w:val="28"/>
          <w:lang w:eastAsia="ru-RU"/>
        </w:rPr>
        <w:t xml:space="preserve">  </w:t>
      </w:r>
      <w:proofErr w:type="gramStart"/>
      <w:r w:rsidRPr="00A2392A">
        <w:rPr>
          <w:color w:val="000000"/>
          <w:szCs w:val="28"/>
          <w:lang w:eastAsia="ru-RU"/>
        </w:rPr>
        <w:t>Контроль за</w:t>
      </w:r>
      <w:proofErr w:type="gramEnd"/>
      <w:r w:rsidRPr="00A2392A">
        <w:rPr>
          <w:color w:val="000000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A2392A">
        <w:rPr>
          <w:color w:val="000000"/>
          <w:szCs w:val="28"/>
          <w:lang w:eastAsia="ru-RU"/>
        </w:rPr>
        <w:t>Доцник</w:t>
      </w:r>
      <w:proofErr w:type="spellEnd"/>
      <w:r w:rsidRPr="00A2392A">
        <w:rPr>
          <w:color w:val="000000"/>
          <w:szCs w:val="28"/>
          <w:lang w:eastAsia="ru-RU"/>
        </w:rPr>
        <w:t xml:space="preserve"> В.А</w:t>
      </w:r>
      <w:r>
        <w:rPr>
          <w:color w:val="000000"/>
          <w:szCs w:val="28"/>
          <w:lang w:eastAsia="ru-RU"/>
        </w:rPr>
        <w:t>.</w:t>
      </w:r>
      <w:permEnd w:id="51040771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16EF" w:rsidRDefault="003F35B2" w:rsidP="00CF7E65">
      <w:pPr>
        <w:spacing w:after="0" w:line="240" w:lineRule="auto"/>
        <w:jc w:val="both"/>
        <w:rPr>
          <w:b/>
          <w:szCs w:val="28"/>
        </w:rPr>
      </w:pPr>
      <w:permStart w:id="455363415" w:edGrp="everyone"/>
      <w:r>
        <w:rPr>
          <w:b/>
          <w:szCs w:val="28"/>
        </w:rPr>
        <w:t>Г</w:t>
      </w:r>
      <w:r w:rsidR="009575FC">
        <w:rPr>
          <w:b/>
          <w:szCs w:val="28"/>
        </w:rPr>
        <w:t>лава</w:t>
      </w:r>
      <w:r w:rsidR="00CF7E65" w:rsidRPr="002C1224">
        <w:rPr>
          <w:b/>
          <w:szCs w:val="28"/>
        </w:rPr>
        <w:t xml:space="preserve"> администрации </w:t>
      </w:r>
    </w:p>
    <w:p w:rsidR="00FD3B16" w:rsidRPr="00FD3B16" w:rsidRDefault="00CF7E65" w:rsidP="00CF7E6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2C1224">
        <w:rPr>
          <w:b/>
          <w:szCs w:val="28"/>
        </w:rPr>
        <w:t xml:space="preserve">города Мурманска        </w:t>
      </w:r>
      <w:r>
        <w:rPr>
          <w:b/>
          <w:szCs w:val="28"/>
        </w:rPr>
        <w:t xml:space="preserve">                       </w:t>
      </w:r>
      <w:r w:rsidR="003F35B2">
        <w:rPr>
          <w:b/>
          <w:szCs w:val="28"/>
        </w:rPr>
        <w:t xml:space="preserve">      </w:t>
      </w:r>
      <w:r>
        <w:rPr>
          <w:b/>
          <w:szCs w:val="28"/>
        </w:rPr>
        <w:t xml:space="preserve"> </w:t>
      </w:r>
      <w:r w:rsidR="002F60F3">
        <w:rPr>
          <w:b/>
          <w:szCs w:val="28"/>
        </w:rPr>
        <w:t xml:space="preserve"> </w:t>
      </w:r>
      <w:r w:rsidR="003416EF">
        <w:rPr>
          <w:b/>
          <w:szCs w:val="28"/>
        </w:rPr>
        <w:t xml:space="preserve">                                          </w:t>
      </w:r>
      <w:r w:rsidR="003F35B2">
        <w:rPr>
          <w:b/>
          <w:szCs w:val="28"/>
        </w:rPr>
        <w:t xml:space="preserve">Е.В. </w:t>
      </w:r>
      <w:proofErr w:type="spellStart"/>
      <w:r w:rsidR="003F35B2">
        <w:rPr>
          <w:b/>
          <w:szCs w:val="28"/>
        </w:rPr>
        <w:t>Никора</w:t>
      </w:r>
      <w:permEnd w:id="455363415"/>
      <w:proofErr w:type="spellEnd"/>
    </w:p>
    <w:sectPr w:rsidR="00FD3B16" w:rsidRPr="00FD3B16" w:rsidSect="003F69D6">
      <w:headerReference w:type="default" r:id="rId15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58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638F0"/>
    <w:rsid w:val="0006489C"/>
    <w:rsid w:val="000A33F9"/>
    <w:rsid w:val="00102425"/>
    <w:rsid w:val="00180C58"/>
    <w:rsid w:val="00195FE1"/>
    <w:rsid w:val="001C40F6"/>
    <w:rsid w:val="001E2AD3"/>
    <w:rsid w:val="00200532"/>
    <w:rsid w:val="00212D8C"/>
    <w:rsid w:val="0028113A"/>
    <w:rsid w:val="002B3B64"/>
    <w:rsid w:val="002F60F3"/>
    <w:rsid w:val="00316F7C"/>
    <w:rsid w:val="003416EF"/>
    <w:rsid w:val="00355EAC"/>
    <w:rsid w:val="003F35B2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55CBC"/>
    <w:rsid w:val="00683347"/>
    <w:rsid w:val="006B2433"/>
    <w:rsid w:val="006C713C"/>
    <w:rsid w:val="007716C3"/>
    <w:rsid w:val="007833C5"/>
    <w:rsid w:val="00806B47"/>
    <w:rsid w:val="00867CCA"/>
    <w:rsid w:val="008A4CC6"/>
    <w:rsid w:val="008D1589"/>
    <w:rsid w:val="008D6020"/>
    <w:rsid w:val="008F7588"/>
    <w:rsid w:val="009575FC"/>
    <w:rsid w:val="009D5CCF"/>
    <w:rsid w:val="00A0484D"/>
    <w:rsid w:val="00A52151"/>
    <w:rsid w:val="00A66A86"/>
    <w:rsid w:val="00AA007E"/>
    <w:rsid w:val="00AB6FA1"/>
    <w:rsid w:val="00AB7780"/>
    <w:rsid w:val="00AD3188"/>
    <w:rsid w:val="00B26F81"/>
    <w:rsid w:val="00B63303"/>
    <w:rsid w:val="00B640FF"/>
    <w:rsid w:val="00B75FE6"/>
    <w:rsid w:val="00BC56BD"/>
    <w:rsid w:val="00C4572C"/>
    <w:rsid w:val="00CB164C"/>
    <w:rsid w:val="00CB790D"/>
    <w:rsid w:val="00CC7E86"/>
    <w:rsid w:val="00CF7E65"/>
    <w:rsid w:val="00D074C1"/>
    <w:rsid w:val="00D57726"/>
    <w:rsid w:val="00D64B24"/>
    <w:rsid w:val="00D852BA"/>
    <w:rsid w:val="00D930A3"/>
    <w:rsid w:val="00DD0D57"/>
    <w:rsid w:val="00DD3351"/>
    <w:rsid w:val="00E74597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No Spacing"/>
    <w:uiPriority w:val="1"/>
    <w:qFormat/>
    <w:rsid w:val="00CF7E6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No Spacing"/>
    <w:uiPriority w:val="1"/>
    <w:qFormat/>
    <w:rsid w:val="00CF7E6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568B01E046651767258FFA871C1C90564F715810112434A09916F69BEB437277A4A95F57EF4B871B2D4457vFH" TargetMode="External"/><Relationship Id="rId13" Type="http://schemas.openxmlformats.org/officeDocument/2006/relationships/hyperlink" Target="consultantplus://offline/ref=123C844F87D31653DBA82CCF3EF4F757371DED56CA79A42B3CB2B1738910243186E5A9D1D3A23FE634E473DAA848BDF6BA9C2A751D6F951B0831B107M5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E568B01E046651767258FFA871C1C90564F715810112434A09916F69BEB437277A4A95F57EF4B871B2D4457vFH" TargetMode="External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568B01E046651767258FFA871C1C90564F715810112434A09916F69BEB437277A4A95F57EF4B871B2D4457vF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7867362C2E7BE13608D43E1261227E9FB2FD53496BDC58DDC460D9319F0CD74643E717442AD02B4BA18198412AD273C7A37C0435CF59A85A50E53VBt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568B01E046651767258FFA871C1C90564F715810112434A09916F69BEB437277A4A95F57EF4B871B2D4457vFH" TargetMode="External"/><Relationship Id="rId14" Type="http://schemas.openxmlformats.org/officeDocument/2006/relationships/hyperlink" Target="consultantplus://offline/ref=123C844F87D31653DBA832C22898A9523313B55FC17AA67962EDEA2EDE192E66C1AAF09397AF3EE73DEA2F83E749E1B2ED8F2A731D6D910700MB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  <w:rsid w:val="00F3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04A3"/>
    <w:rPr>
      <w:color w:val="808080"/>
    </w:rPr>
  </w:style>
  <w:style w:type="paragraph" w:customStyle="1" w:styleId="0B89E0BE4A52437DB81E0892E87ADF86">
    <w:name w:val="0B89E0BE4A52437DB81E0892E87ADF86"/>
    <w:rsid w:val="00F304A3"/>
    <w:pPr>
      <w:spacing w:after="200" w:line="276" w:lineRule="auto"/>
    </w:pPr>
  </w:style>
  <w:style w:type="paragraph" w:customStyle="1" w:styleId="F73807ED0635427384A2ADC44F7C95D7">
    <w:name w:val="F73807ED0635427384A2ADC44F7C95D7"/>
    <w:rsid w:val="00F304A3"/>
    <w:pPr>
      <w:spacing w:after="200" w:line="276" w:lineRule="auto"/>
    </w:pPr>
  </w:style>
  <w:style w:type="paragraph" w:customStyle="1" w:styleId="E2EEB65CBD64401F9FCFEA6443EC4CCE">
    <w:name w:val="E2EEB65CBD64401F9FCFEA6443EC4CCE"/>
    <w:rsid w:val="00F304A3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04A3"/>
    <w:rPr>
      <w:color w:val="808080"/>
    </w:rPr>
  </w:style>
  <w:style w:type="paragraph" w:customStyle="1" w:styleId="0B89E0BE4A52437DB81E0892E87ADF86">
    <w:name w:val="0B89E0BE4A52437DB81E0892E87ADF86"/>
    <w:rsid w:val="00F304A3"/>
    <w:pPr>
      <w:spacing w:after="200" w:line="276" w:lineRule="auto"/>
    </w:pPr>
  </w:style>
  <w:style w:type="paragraph" w:customStyle="1" w:styleId="F73807ED0635427384A2ADC44F7C95D7">
    <w:name w:val="F73807ED0635427384A2ADC44F7C95D7"/>
    <w:rsid w:val="00F304A3"/>
    <w:pPr>
      <w:spacing w:after="200" w:line="276" w:lineRule="auto"/>
    </w:pPr>
  </w:style>
  <w:style w:type="paragraph" w:customStyle="1" w:styleId="E2EEB65CBD64401F9FCFEA6443EC4CCE">
    <w:name w:val="E2EEB65CBD64401F9FCFEA6443EC4CCE"/>
    <w:rsid w:val="00F304A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742</Words>
  <Characters>4235</Characters>
  <Application>Microsoft Office Word</Application>
  <DocSecurity>8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Терновая Татьяна Владимировна</cp:lastModifiedBy>
  <cp:revision>22</cp:revision>
  <cp:lastPrinted>2021-04-02T07:44:00Z</cp:lastPrinted>
  <dcterms:created xsi:type="dcterms:W3CDTF">2018-12-24T13:02:00Z</dcterms:created>
  <dcterms:modified xsi:type="dcterms:W3CDTF">2021-04-02T08:18:00Z</dcterms:modified>
</cp:coreProperties>
</file>