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43" w:rsidRPr="006D1943" w:rsidRDefault="00366EC2" w:rsidP="006D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</w:t>
      </w:r>
      <w:r w:rsidR="006D1943" w:rsidRPr="006D1943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6D1943" w:rsidRPr="006D1943">
        <w:rPr>
          <w:rFonts w:ascii="Times New Roman" w:eastAsia="Calibri" w:hAnsi="Times New Roman" w:cs="Times New Roman"/>
          <w:bCs/>
          <w:sz w:val="28"/>
        </w:rPr>
        <w:t>внесении изменений в приложение к постановлению администрации города Мурманска от 15.12.2008 № 2003</w:t>
      </w:r>
      <w:r w:rsidR="006D1943">
        <w:rPr>
          <w:rFonts w:ascii="Times New Roman" w:eastAsia="Calibri" w:hAnsi="Times New Roman" w:cs="Times New Roman"/>
          <w:bCs/>
          <w:sz w:val="28"/>
        </w:rPr>
        <w:t xml:space="preserve">  </w:t>
      </w:r>
      <w:r w:rsidR="006D1943" w:rsidRPr="006D1943">
        <w:rPr>
          <w:rFonts w:ascii="Times New Roman" w:eastAsia="Calibri" w:hAnsi="Times New Roman" w:cs="Times New Roman"/>
          <w:bCs/>
          <w:sz w:val="28"/>
        </w:rPr>
        <w:t xml:space="preserve">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(</w:t>
      </w:r>
      <w:r w:rsidR="006D1943" w:rsidRPr="006D1943">
        <w:rPr>
          <w:rFonts w:ascii="Times New Roman" w:eastAsia="Calibri" w:hAnsi="Times New Roman" w:cs="Times New Roman"/>
          <w:sz w:val="28"/>
        </w:rPr>
        <w:t xml:space="preserve">в ред. постановлений </w:t>
      </w:r>
      <w:r w:rsidR="006D1943" w:rsidRPr="006D194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</w:t>
      </w:r>
      <w:r w:rsidR="006D1943" w:rsidRPr="006D1943">
        <w:rPr>
          <w:rFonts w:ascii="Times New Roman" w:eastAsia="Calibri" w:hAnsi="Times New Roman" w:cs="Times New Roman"/>
          <w:color w:val="392C69"/>
          <w:sz w:val="20"/>
          <w:szCs w:val="20"/>
          <w:lang w:eastAsia="ru-RU"/>
        </w:rPr>
        <w:t xml:space="preserve"> </w:t>
      </w:r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02.04.2010</w:t>
      </w:r>
      <w:proofErr w:type="gramEnd"/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 xml:space="preserve">№ </w:t>
        </w:r>
        <w:proofErr w:type="gramStart"/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529</w:t>
        </w:r>
      </w:hyperlink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20.10.2011 </w:t>
      </w:r>
      <w:r w:rsid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hyperlink r:id="rId6" w:history="1"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1970</w:t>
        </w:r>
      </w:hyperlink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05.12.2012 </w:t>
      </w:r>
      <w:hyperlink r:id="rId7" w:history="1"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2887</w:t>
        </w:r>
      </w:hyperlink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25.03.2013 </w:t>
      </w:r>
      <w:hyperlink r:id="rId8" w:history="1"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621</w:t>
        </w:r>
      </w:hyperlink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30.10.2013 </w:t>
      </w:r>
      <w:hyperlink r:id="rId9" w:history="1"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3036</w:t>
        </w:r>
      </w:hyperlink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17.04.2015 </w:t>
      </w:r>
      <w:hyperlink r:id="rId10" w:history="1"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989</w:t>
        </w:r>
      </w:hyperlink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05.08.2015 </w:t>
      </w:r>
      <w:hyperlink r:id="rId11" w:history="1"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2106</w:t>
        </w:r>
      </w:hyperlink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02.06.2016 </w:t>
      </w:r>
      <w:hyperlink r:id="rId12" w:history="1"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1568</w:t>
        </w:r>
      </w:hyperlink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22.08.2017 </w:t>
      </w:r>
      <w:hyperlink r:id="rId13" w:history="1"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2747</w:t>
        </w:r>
      </w:hyperlink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27.03.2018 </w:t>
      </w:r>
      <w:hyperlink r:id="rId14" w:history="1"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814</w:t>
        </w:r>
      </w:hyperlink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20.08.2018</w:t>
      </w:r>
      <w:proofErr w:type="gramEnd"/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2709</w:t>
        </w:r>
      </w:hyperlink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25.04.2019 </w:t>
      </w:r>
      <w:hyperlink r:id="rId16" w:history="1">
        <w:r w:rsidR="006D1943" w:rsidRPr="006D19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1540</w:t>
        </w:r>
      </w:hyperlink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366EC2" w:rsidRPr="0034493B" w:rsidRDefault="00366EC2" w:rsidP="00CB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CB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6D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D1943" w:rsidRPr="006D1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11.06.2020 по 13.06.2020</w:t>
      </w:r>
      <w:r w:rsidR="006D19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F34B1"/>
    <w:rsid w:val="00290F8C"/>
    <w:rsid w:val="002D3C54"/>
    <w:rsid w:val="0034493B"/>
    <w:rsid w:val="00366EC2"/>
    <w:rsid w:val="0041685D"/>
    <w:rsid w:val="004704A5"/>
    <w:rsid w:val="004F161D"/>
    <w:rsid w:val="005549D4"/>
    <w:rsid w:val="00567F53"/>
    <w:rsid w:val="00575CF2"/>
    <w:rsid w:val="006D1943"/>
    <w:rsid w:val="00985CC3"/>
    <w:rsid w:val="009E63BE"/>
    <w:rsid w:val="00AB5BCA"/>
    <w:rsid w:val="00CB3B46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77A6D986A301FE390DCC20C0364FD5720B57E77C41C1F6EE2B13F29D4A6DF8287C21745753D628E0DD464C905369966C54FB6DAFF19B06914F1d8F" TargetMode="External"/><Relationship Id="rId13" Type="http://schemas.openxmlformats.org/officeDocument/2006/relationships/hyperlink" Target="consultantplus://offline/ref=CAC7F77A6D986A301FE390DCC20C0364FD5720B57D7ECC121C6EE2B13F29D4A6DF8287C21745753D628E0DD464C905369966C54FB6DAFF19B06914F1d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7F77A6D986A301FE390DCC20C0364FD5720B57E76CC101C6EE2B13F29D4A6DF8287C21745753D628E0DD464C905369966C54FB6DAFF19B06914F1d8F" TargetMode="External"/><Relationship Id="rId12" Type="http://schemas.openxmlformats.org/officeDocument/2006/relationships/hyperlink" Target="consultantplus://offline/ref=CAC7F77A6D986A301FE390DCC20C0364FD5720B57C71CD171B6EE2B13F29D4A6DF8287C21745753D628E0DD464C905369966C54FB6DAFF19B06914F1d8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C7F77A6D986A301FE390DCC20C0364FD5720B57374CC13146EE2B13F29D4A6DF8287C21745753D628E0DD464C905369966C54FB6DAFF19B06914F1d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7F77A6D986A301FE390DCC20C0364FD5720B57972C81D156EE2B13F29D4A6DF8287C21745753D628E0DD464C905369966C54FB6DAFF19B06914F1d8F" TargetMode="External"/><Relationship Id="rId11" Type="http://schemas.openxmlformats.org/officeDocument/2006/relationships/hyperlink" Target="consultantplus://offline/ref=CAC7F77A6D986A301FE390DCC20C0364FD5720B57F7FCA141D6EE2B13F29D4A6DF8287C21745753D628E0DD464C905369966C54FB6DAFF19B06914F1d8F" TargetMode="External"/><Relationship Id="rId5" Type="http://schemas.openxmlformats.org/officeDocument/2006/relationships/hyperlink" Target="consultantplus://offline/ref=CAC7F77A6D986A301FE390DCC20C0364FD5720B57871C91D1E6EE2B13F29D4A6DF8287C21745753D628E0DD464C905369966C54FB6DAFF19B06914F1d8F" TargetMode="External"/><Relationship Id="rId15" Type="http://schemas.openxmlformats.org/officeDocument/2006/relationships/hyperlink" Target="consultantplus://offline/ref=CAC7F77A6D986A301FE390DCC20C0364FD5720B57271CD101B6EE2B13F29D4A6DF8287C21745753D628E0DD464C905369966C54FB6DAFF19B06914F1d8F" TargetMode="External"/><Relationship Id="rId10" Type="http://schemas.openxmlformats.org/officeDocument/2006/relationships/hyperlink" Target="consultantplus://offline/ref=CAC7F77A6D986A301FE390DCC20C0364FD5720B57F71C8141D6EE2B13F29D4A6DF8287C21745753D628E0DD464C905369966C54FB6DAFF19B06914F1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7F77A6D986A301FE390DCC20C0364FD5720B57E70CD15146EE2B13F29D4A6DF8287C21745753D628E0DD464C905369966C54FB6DAFF19B06914F1d8F" TargetMode="External"/><Relationship Id="rId14" Type="http://schemas.openxmlformats.org/officeDocument/2006/relationships/hyperlink" Target="consultantplus://offline/ref=CAC7F77A6D986A301FE390DCC20C0364FD5720B57275C914146EE2B13F29D4A6DF8287C21745753D628E0DD464C905369966C54FB6DAFF19B06914F1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23</cp:revision>
  <cp:lastPrinted>2020-06-03T10:18:00Z</cp:lastPrinted>
  <dcterms:created xsi:type="dcterms:W3CDTF">2019-06-11T06:52:00Z</dcterms:created>
  <dcterms:modified xsi:type="dcterms:W3CDTF">2020-06-10T08:04:00Z</dcterms:modified>
</cp:coreProperties>
</file>