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Уведомление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общественных обсуждений 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366EC2" w:rsidRDefault="00366EC2" w:rsidP="00366E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6EC2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32F6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34493B" w:rsidRPr="00E832F6">
        <w:rPr>
          <w:rFonts w:ascii="Times New Roman" w:hAnsi="Times New Roman" w:cs="Times New Roman"/>
          <w:sz w:val="28"/>
          <w:szCs w:val="28"/>
        </w:rPr>
        <w:t>жилищной политике</w:t>
      </w:r>
      <w:r w:rsidRPr="00E832F6"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="003F3386">
        <w:rPr>
          <w:rFonts w:ascii="Times New Roman" w:hAnsi="Times New Roman" w:cs="Times New Roman"/>
          <w:sz w:val="28"/>
          <w:szCs w:val="28"/>
        </w:rPr>
        <w:t>«</w:t>
      </w:r>
      <w:r w:rsidR="003F3386" w:rsidRPr="00275509">
        <w:rPr>
          <w:rFonts w:ascii="Times New Roman" w:hAnsi="Times New Roman"/>
          <w:sz w:val="28"/>
          <w:szCs w:val="28"/>
        </w:rPr>
        <w:t>О внесении изменений в постановление администрации города Мурманска от 19.03.2019 № 988 «О наделении полномочиями по установлению норматива состава сточных вод для объектов абонентов, осуществляющих водоотведение в централи</w:t>
      </w:r>
      <w:r w:rsidR="003F3386">
        <w:rPr>
          <w:rFonts w:ascii="Times New Roman" w:hAnsi="Times New Roman"/>
          <w:sz w:val="28"/>
          <w:szCs w:val="28"/>
        </w:rPr>
        <w:t xml:space="preserve">зованную систему водоотведения </w:t>
      </w:r>
      <w:r w:rsidR="003F3386" w:rsidRPr="00275509">
        <w:rPr>
          <w:rFonts w:ascii="Times New Roman" w:hAnsi="Times New Roman"/>
          <w:sz w:val="28"/>
          <w:szCs w:val="28"/>
        </w:rPr>
        <w:t>(канализации) на территории</w:t>
      </w:r>
      <w:proofErr w:type="gramEnd"/>
      <w:r w:rsidR="003F3386" w:rsidRPr="00275509">
        <w:rPr>
          <w:rFonts w:ascii="Times New Roman" w:hAnsi="Times New Roman"/>
          <w:sz w:val="28"/>
          <w:szCs w:val="28"/>
        </w:rPr>
        <w:t xml:space="preserve"> города Мурманска»</w:t>
      </w:r>
      <w:r w:rsidR="003F3386">
        <w:rPr>
          <w:rFonts w:ascii="Times New Roman" w:hAnsi="Times New Roman"/>
          <w:sz w:val="28"/>
          <w:szCs w:val="28"/>
        </w:rPr>
        <w:t>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32F6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366EC2" w:rsidRPr="00E832F6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493B" w:rsidRPr="00E832F6" w:rsidRDefault="00366EC2" w:rsidP="003449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г. Мурманск,                 ул. Профсоюзов, 20 или по тел</w:t>
      </w:r>
      <w:r w:rsidR="00C82DF9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ефону 45-10-38</w:t>
      </w:r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34493B" w:rsidRPr="00E832F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0356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09.</w:t>
      </w:r>
      <w:r w:rsidR="003F33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0356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3F33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0356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11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3F33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</w:t>
      </w:r>
      <w:r w:rsidR="000356C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6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</w:t>
      </w:r>
      <w:r w:rsidR="003F338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66EC2" w:rsidRDefault="00366EC2" w:rsidP="00366E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7F53" w:rsidRDefault="00567F53"/>
    <w:sectPr w:rsidR="00567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4A5"/>
    <w:rsid w:val="000356C1"/>
    <w:rsid w:val="0028586E"/>
    <w:rsid w:val="0034493B"/>
    <w:rsid w:val="00366EC2"/>
    <w:rsid w:val="003F3386"/>
    <w:rsid w:val="004704A5"/>
    <w:rsid w:val="00567F53"/>
    <w:rsid w:val="005D0127"/>
    <w:rsid w:val="00952975"/>
    <w:rsid w:val="00C82DF9"/>
    <w:rsid w:val="00E8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E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Гечанская Наталья Евгеньевна</dc:creator>
  <cp:keywords/>
  <dc:description/>
  <cp:lastModifiedBy>Орлов Максим Николаевич</cp:lastModifiedBy>
  <cp:revision>10</cp:revision>
  <dcterms:created xsi:type="dcterms:W3CDTF">2019-06-11T06:52:00Z</dcterms:created>
  <dcterms:modified xsi:type="dcterms:W3CDTF">2020-06-08T07:22:00Z</dcterms:modified>
</cp:coreProperties>
</file>