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1949D2" w:rsidRDefault="00B92290" w:rsidP="000A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60082" w:rsidRPr="002600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60082" w:rsidRPr="002600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A618D">
        <w:rPr>
          <w:rFonts w:ascii="Times New Roman" w:eastAsia="Calibri" w:hAnsi="Times New Roman" w:cs="Times New Roman"/>
          <w:bCs/>
          <w:sz w:val="28"/>
        </w:rPr>
        <w:t xml:space="preserve">внесении изменений в </w:t>
      </w:r>
      <w:r w:rsidR="00260082" w:rsidRPr="00260082">
        <w:rPr>
          <w:rFonts w:ascii="Times New Roman" w:eastAsia="Calibri" w:hAnsi="Times New Roman" w:cs="Times New Roman"/>
          <w:bCs/>
          <w:sz w:val="28"/>
        </w:rPr>
        <w:t xml:space="preserve"> постановлени</w:t>
      </w:r>
      <w:r w:rsidR="000A618D">
        <w:rPr>
          <w:rFonts w:ascii="Times New Roman" w:eastAsia="Calibri" w:hAnsi="Times New Roman" w:cs="Times New Roman"/>
          <w:bCs/>
          <w:sz w:val="28"/>
        </w:rPr>
        <w:t>е</w:t>
      </w:r>
      <w:r w:rsidR="00260082" w:rsidRPr="00260082">
        <w:rPr>
          <w:rFonts w:ascii="Times New Roman" w:eastAsia="Calibri" w:hAnsi="Times New Roman" w:cs="Times New Roman"/>
          <w:bCs/>
          <w:sz w:val="28"/>
        </w:rPr>
        <w:t xml:space="preserve"> администрации города Мурманска </w:t>
      </w:r>
      <w:r w:rsidR="00D66803">
        <w:rPr>
          <w:rFonts w:ascii="Times New Roman" w:eastAsia="Calibri" w:hAnsi="Times New Roman" w:cs="Times New Roman"/>
          <w:bCs/>
          <w:sz w:val="28"/>
        </w:rPr>
        <w:t xml:space="preserve"> от </w:t>
      </w:r>
      <w:r w:rsidR="00D66803" w:rsidRPr="00D66803">
        <w:rPr>
          <w:rFonts w:ascii="Times New Roman" w:eastAsia="Calibri" w:hAnsi="Times New Roman" w:cs="Times New Roman"/>
          <w:sz w:val="28"/>
          <w:szCs w:val="28"/>
        </w:rPr>
        <w:t>03.07.2014 № 2165</w:t>
      </w:r>
      <w:r w:rsidR="00D6680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66803" w:rsidRPr="00D6680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предоставления субсидии на возмещение затрат </w:t>
      </w:r>
      <w:proofErr w:type="spellStart"/>
      <w:r w:rsidR="00D66803" w:rsidRPr="00D66803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="00D66803" w:rsidRPr="00D66803">
        <w:rPr>
          <w:rFonts w:ascii="Times New Roman" w:eastAsia="Calibri" w:hAnsi="Times New Roman" w:cs="Times New Roman"/>
          <w:sz w:val="28"/>
          <w:szCs w:val="28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</w:t>
      </w:r>
      <w:proofErr w:type="gramEnd"/>
      <w:r w:rsidR="00D66803" w:rsidRPr="00D66803">
        <w:rPr>
          <w:rFonts w:ascii="Times New Roman" w:eastAsia="Calibri" w:hAnsi="Times New Roman" w:cs="Times New Roman"/>
          <w:sz w:val="28"/>
          <w:szCs w:val="28"/>
        </w:rPr>
        <w:t xml:space="preserve">) приборами учета используемых энергетических ресурсов» (в ред. постановлений </w:t>
      </w:r>
      <w:r w:rsidR="00D66803">
        <w:rPr>
          <w:rFonts w:ascii="Times New Roman" w:eastAsia="Calibri" w:hAnsi="Times New Roman" w:cs="Times New Roman"/>
          <w:sz w:val="28"/>
          <w:szCs w:val="28"/>
        </w:rPr>
        <w:t xml:space="preserve">от 03.10.2014 № 3275, </w:t>
      </w:r>
      <w:r w:rsidR="00D66803" w:rsidRPr="00D66803">
        <w:rPr>
          <w:rFonts w:ascii="Times New Roman" w:eastAsia="Calibri" w:hAnsi="Times New Roman" w:cs="Times New Roman"/>
          <w:sz w:val="28"/>
          <w:szCs w:val="28"/>
        </w:rPr>
        <w:t xml:space="preserve">от 02.06.2016 № 1569, </w:t>
      </w:r>
      <w:r w:rsidR="00D6680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66803" w:rsidRPr="00D66803">
        <w:rPr>
          <w:rFonts w:ascii="Times New Roman" w:eastAsia="Calibri" w:hAnsi="Times New Roman" w:cs="Times New Roman"/>
          <w:sz w:val="28"/>
          <w:szCs w:val="28"/>
        </w:rPr>
        <w:t xml:space="preserve">от 07.08.2017 № 2576, от 28.02.2018 № 496, </w:t>
      </w:r>
      <w:proofErr w:type="gramStart"/>
      <w:r w:rsidR="00D66803" w:rsidRPr="00D66803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D66803" w:rsidRPr="00D66803">
        <w:rPr>
          <w:rFonts w:ascii="Times New Roman" w:eastAsia="Calibri" w:hAnsi="Times New Roman" w:cs="Times New Roman"/>
          <w:sz w:val="28"/>
          <w:szCs w:val="28"/>
        </w:rPr>
        <w:t xml:space="preserve"> 16.04.2019 № 1392, </w:t>
      </w:r>
      <w:r w:rsidR="00D6680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 w:rsidR="00D66803" w:rsidRPr="00D66803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D66803" w:rsidRPr="00D66803">
        <w:rPr>
          <w:rFonts w:ascii="Times New Roman" w:eastAsia="Calibri" w:hAnsi="Times New Roman" w:cs="Times New Roman"/>
          <w:sz w:val="28"/>
          <w:szCs w:val="28"/>
        </w:rPr>
        <w:t xml:space="preserve"> 27.07.2020 № 1782)</w:t>
      </w:r>
      <w:r w:rsidR="00D66803" w:rsidRPr="00D66803">
        <w:rPr>
          <w:rFonts w:ascii="Times New Roman" w:eastAsia="Calibri" w:hAnsi="Times New Roman" w:cs="Times New Roman"/>
          <w:bCs/>
          <w:sz w:val="28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D66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6680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D668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1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66803">
        <w:rPr>
          <w:rFonts w:ascii="Times New Roman" w:hAnsi="Times New Roman" w:cs="Times New Roman"/>
          <w:sz w:val="28"/>
          <w:szCs w:val="28"/>
        </w:rPr>
        <w:t>2</w:t>
      </w:r>
      <w:r w:rsidR="00BF176F">
        <w:rPr>
          <w:rFonts w:ascii="Times New Roman" w:hAnsi="Times New Roman" w:cs="Times New Roman"/>
          <w:sz w:val="28"/>
          <w:szCs w:val="28"/>
        </w:rPr>
        <w:t>5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0A618D">
        <w:rPr>
          <w:rFonts w:ascii="Times New Roman" w:hAnsi="Times New Roman" w:cs="Times New Roman"/>
          <w:sz w:val="28"/>
          <w:szCs w:val="28"/>
        </w:rPr>
        <w:t>3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3772F"/>
    <w:rsid w:val="0049706F"/>
    <w:rsid w:val="004D136A"/>
    <w:rsid w:val="004F0DC6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922E65"/>
    <w:rsid w:val="009F4874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66803"/>
    <w:rsid w:val="00D92D83"/>
    <w:rsid w:val="00E506E4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20</cp:revision>
  <cp:lastPrinted>2020-06-01T05:46:00Z</cp:lastPrinted>
  <dcterms:created xsi:type="dcterms:W3CDTF">2019-02-26T06:04:00Z</dcterms:created>
  <dcterms:modified xsi:type="dcterms:W3CDTF">2021-03-17T06:58:00Z</dcterms:modified>
</cp:coreProperties>
</file>