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B37ABB" w:rsidRDefault="00B92290" w:rsidP="006A4E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37ABB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979DA" w:rsidRPr="00826482">
        <w:rPr>
          <w:rFonts w:ascii="Times New Roman" w:hAnsi="Times New Roman" w:cs="Times New Roman"/>
          <w:sz w:val="28"/>
          <w:szCs w:val="28"/>
        </w:rPr>
        <w:t>«</w:t>
      </w:r>
      <w:r w:rsidR="008979DA" w:rsidRPr="004764E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02.09.2014 № 2851 «Об утверждении технического задания на разработку</w:t>
      </w:r>
      <w:r w:rsidR="008979DA">
        <w:rPr>
          <w:rFonts w:ascii="Times New Roman" w:hAnsi="Times New Roman" w:cs="Times New Roman"/>
          <w:sz w:val="28"/>
          <w:szCs w:val="28"/>
        </w:rPr>
        <w:t xml:space="preserve"> </w:t>
      </w:r>
      <w:r w:rsidR="008979DA" w:rsidRPr="004764E2">
        <w:rPr>
          <w:rFonts w:ascii="Times New Roman" w:hAnsi="Times New Roman" w:cs="Times New Roman"/>
          <w:sz w:val="28"/>
          <w:szCs w:val="28"/>
        </w:rPr>
        <w:t>инвестиционной программы ГОУП «</w:t>
      </w:r>
      <w:proofErr w:type="spellStart"/>
      <w:r w:rsidR="008979DA" w:rsidRPr="004764E2">
        <w:rPr>
          <w:rFonts w:ascii="Times New Roman" w:hAnsi="Times New Roman" w:cs="Times New Roman"/>
          <w:sz w:val="28"/>
          <w:szCs w:val="28"/>
        </w:rPr>
        <w:t>Мурманскводоканал</w:t>
      </w:r>
      <w:proofErr w:type="spellEnd"/>
      <w:r w:rsidR="008979DA" w:rsidRPr="004764E2">
        <w:rPr>
          <w:rFonts w:ascii="Times New Roman" w:hAnsi="Times New Roman" w:cs="Times New Roman"/>
          <w:sz w:val="28"/>
          <w:szCs w:val="28"/>
        </w:rPr>
        <w:t>»</w:t>
      </w:r>
      <w:r w:rsidR="008979DA">
        <w:rPr>
          <w:rFonts w:ascii="Times New Roman" w:hAnsi="Times New Roman" w:cs="Times New Roman"/>
          <w:sz w:val="28"/>
          <w:szCs w:val="28"/>
        </w:rPr>
        <w:t xml:space="preserve"> </w:t>
      </w:r>
      <w:r w:rsidR="008979DA" w:rsidRPr="004764E2">
        <w:rPr>
          <w:rFonts w:ascii="Times New Roman" w:hAnsi="Times New Roman" w:cs="Times New Roman"/>
          <w:sz w:val="28"/>
          <w:szCs w:val="28"/>
        </w:rPr>
        <w:t>на период 2020-2039 годов» (в ред. постановления от 18.02.2019 № 584)</w:t>
      </w:r>
      <w:r w:rsidR="008979DA">
        <w:rPr>
          <w:rFonts w:ascii="Times New Roman" w:hAnsi="Times New Roman" w:cs="Times New Roman"/>
          <w:sz w:val="28"/>
          <w:szCs w:val="28"/>
        </w:rPr>
        <w:t>»</w:t>
      </w:r>
      <w:r w:rsidR="003E4DDA" w:rsidRPr="00B37ABB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37ABB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с 10.10.2020 по 14.10.2020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979DA">
        <w:rPr>
          <w:rFonts w:ascii="Times New Roman" w:hAnsi="Times New Roman" w:cs="Times New Roman"/>
          <w:sz w:val="28"/>
          <w:szCs w:val="28"/>
        </w:rPr>
        <w:t>19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D60673">
        <w:rPr>
          <w:rFonts w:ascii="Times New Roman" w:hAnsi="Times New Roman" w:cs="Times New Roman"/>
          <w:sz w:val="28"/>
          <w:szCs w:val="28"/>
        </w:rPr>
        <w:t>10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20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E4DDA"/>
    <w:rsid w:val="00405BF5"/>
    <w:rsid w:val="00547067"/>
    <w:rsid w:val="005D008B"/>
    <w:rsid w:val="006600CA"/>
    <w:rsid w:val="006A4EC1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979DA"/>
    <w:rsid w:val="008E5968"/>
    <w:rsid w:val="00904DCF"/>
    <w:rsid w:val="009A191E"/>
    <w:rsid w:val="00A1208B"/>
    <w:rsid w:val="00A91357"/>
    <w:rsid w:val="00B253B5"/>
    <w:rsid w:val="00B37ABB"/>
    <w:rsid w:val="00B64424"/>
    <w:rsid w:val="00B92290"/>
    <w:rsid w:val="00CD4742"/>
    <w:rsid w:val="00D60673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22</cp:revision>
  <dcterms:created xsi:type="dcterms:W3CDTF">2017-03-15T12:09:00Z</dcterms:created>
  <dcterms:modified xsi:type="dcterms:W3CDTF">2020-10-15T10:41:00Z</dcterms:modified>
</cp:coreProperties>
</file>