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64942751" w:edGrp="everyone"/>
      <w:permEnd w:id="76494275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64421065" w:edGrp="everyone"/>
      <w:permEnd w:id="14644210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74809808" w:edGrp="everyone" w:displacedByCustomXml="prev"/>
        <w:p w:rsidR="00CD12D3" w:rsidRDefault="00345E14" w:rsidP="00CD12D3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>внесении изменений в постановлени</w:t>
          </w:r>
          <w:r w:rsidR="00496AC4">
            <w:rPr>
              <w:b/>
              <w:bCs/>
            </w:rPr>
            <w:t>е</w:t>
          </w:r>
          <w:r w:rsidRPr="00345E14">
            <w:rPr>
              <w:b/>
              <w:bCs/>
            </w:rPr>
            <w:t xml:space="preserve"> администрации города</w:t>
          </w:r>
        </w:p>
        <w:p w:rsidR="00CD12D3" w:rsidRDefault="00345E14" w:rsidP="00CD12D3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 w:rsidRPr="00345E14">
            <w:rPr>
              <w:b/>
              <w:bCs/>
            </w:rPr>
            <w:t xml:space="preserve"> Мурманска </w:t>
          </w:r>
          <w:r w:rsidR="00CD12D3" w:rsidRPr="00CD12D3">
            <w:rPr>
              <w:b/>
              <w:szCs w:val="28"/>
              <w:lang w:eastAsia="ru-RU"/>
            </w:rPr>
            <w:t xml:space="preserve">от 15.12.2008 № 2003 «О Порядке предоставления некоммерческим организациям субсидии на возмещение затрат, </w:t>
          </w:r>
        </w:p>
        <w:p w:rsidR="00CD12D3" w:rsidRDefault="00CD12D3" w:rsidP="00CD12D3">
          <w:pPr>
            <w:spacing w:after="0" w:line="240" w:lineRule="auto"/>
            <w:jc w:val="center"/>
            <w:rPr>
              <w:b/>
              <w:bCs/>
            </w:rPr>
          </w:pPr>
          <w:r w:rsidRPr="00CD12D3">
            <w:rPr>
              <w:b/>
              <w:szCs w:val="28"/>
              <w:lang w:eastAsia="ru-RU"/>
            </w:rPr>
            <w:t xml:space="preserve">связанных с созданием </w:t>
          </w:r>
          <w:r>
            <w:rPr>
              <w:b/>
              <w:szCs w:val="28"/>
              <w:lang w:eastAsia="ru-RU"/>
            </w:rPr>
            <w:t>т</w:t>
          </w:r>
          <w:r w:rsidRPr="00CD12D3">
            <w:rPr>
              <w:b/>
              <w:szCs w:val="28"/>
              <w:lang w:eastAsia="ru-RU"/>
            </w:rPr>
            <w:t>оварищества собственников недвижимости»</w:t>
          </w:r>
          <w:r w:rsidRPr="00345E14">
            <w:rPr>
              <w:b/>
              <w:bCs/>
            </w:rPr>
            <w:t xml:space="preserve"> </w:t>
          </w:r>
        </w:p>
        <w:p w:rsidR="00CD12D3" w:rsidRDefault="00345E14" w:rsidP="00CD12D3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 xml:space="preserve">в ред. постановлений </w:t>
          </w:r>
          <w:r w:rsidR="00CD12D3" w:rsidRPr="00CD12D3">
            <w:rPr>
              <w:b/>
              <w:bCs/>
            </w:rPr>
            <w:t xml:space="preserve">от 02.04.2010 </w:t>
          </w:r>
          <w:r w:rsidR="00CD12D3">
            <w:rPr>
              <w:b/>
              <w:bCs/>
            </w:rPr>
            <w:t>№</w:t>
          </w:r>
          <w:r w:rsidR="00CD12D3" w:rsidRPr="00CD12D3">
            <w:rPr>
              <w:b/>
              <w:bCs/>
            </w:rPr>
            <w:t xml:space="preserve"> 529, от 20.10.2011 </w:t>
          </w:r>
          <w:r w:rsidR="00CD12D3">
            <w:rPr>
              <w:b/>
              <w:bCs/>
            </w:rPr>
            <w:t>№</w:t>
          </w:r>
          <w:r w:rsidR="00CD12D3" w:rsidRPr="00CD12D3">
            <w:rPr>
              <w:b/>
              <w:bCs/>
            </w:rPr>
            <w:t xml:space="preserve"> 1970, </w:t>
          </w:r>
          <w:proofErr w:type="gramEnd"/>
        </w:p>
        <w:p w:rsidR="00CD12D3" w:rsidRDefault="00CD12D3" w:rsidP="00CD12D3">
          <w:pPr>
            <w:spacing w:after="0" w:line="240" w:lineRule="auto"/>
            <w:jc w:val="center"/>
            <w:rPr>
              <w:b/>
              <w:bCs/>
            </w:rPr>
          </w:pPr>
          <w:r w:rsidRPr="00CD12D3">
            <w:rPr>
              <w:b/>
              <w:bCs/>
            </w:rPr>
            <w:t xml:space="preserve">от 05.12.2012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2887,</w:t>
          </w:r>
          <w:r>
            <w:rPr>
              <w:b/>
              <w:bCs/>
            </w:rPr>
            <w:t xml:space="preserve"> </w:t>
          </w:r>
          <w:r w:rsidRPr="00CD12D3">
            <w:rPr>
              <w:b/>
              <w:bCs/>
            </w:rPr>
            <w:t xml:space="preserve">от 25.03.2013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621, от 30.10.2013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3036, </w:t>
          </w:r>
        </w:p>
        <w:p w:rsidR="00CD12D3" w:rsidRDefault="00CD12D3" w:rsidP="00CD12D3">
          <w:pPr>
            <w:spacing w:after="0" w:line="240" w:lineRule="auto"/>
            <w:jc w:val="center"/>
            <w:rPr>
              <w:b/>
              <w:bCs/>
            </w:rPr>
          </w:pPr>
          <w:r w:rsidRPr="00CD12D3">
            <w:rPr>
              <w:b/>
              <w:bCs/>
            </w:rPr>
            <w:t xml:space="preserve">от 17.04.2015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989,</w:t>
          </w:r>
          <w:r>
            <w:rPr>
              <w:b/>
              <w:bCs/>
            </w:rPr>
            <w:t xml:space="preserve"> </w:t>
          </w:r>
          <w:r w:rsidRPr="00CD12D3">
            <w:rPr>
              <w:b/>
              <w:bCs/>
            </w:rPr>
            <w:t xml:space="preserve">от 05.08.2015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2106, от 02.06.2016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1568, </w:t>
          </w:r>
        </w:p>
        <w:p w:rsidR="00CD12D3" w:rsidRDefault="00CD12D3" w:rsidP="00CD12D3">
          <w:pPr>
            <w:spacing w:after="0" w:line="240" w:lineRule="auto"/>
            <w:jc w:val="center"/>
            <w:rPr>
              <w:b/>
              <w:bCs/>
            </w:rPr>
          </w:pPr>
          <w:r w:rsidRPr="00CD12D3">
            <w:rPr>
              <w:b/>
              <w:bCs/>
            </w:rPr>
            <w:t xml:space="preserve">от 22.08.2017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2747,от 27.03.2018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814, от 20.08.2018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2709, </w:t>
          </w:r>
        </w:p>
        <w:p w:rsidR="00FD3B16" w:rsidRPr="00FD3B16" w:rsidRDefault="00CD12D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D12D3">
            <w:rPr>
              <w:b/>
              <w:bCs/>
            </w:rPr>
            <w:t xml:space="preserve">от 25.04.2019 </w:t>
          </w:r>
          <w:r>
            <w:rPr>
              <w:b/>
              <w:bCs/>
            </w:rPr>
            <w:t>№</w:t>
          </w:r>
          <w:r w:rsidRPr="00CD12D3">
            <w:rPr>
              <w:b/>
              <w:bCs/>
            </w:rPr>
            <w:t xml:space="preserve"> 1540,</w:t>
          </w:r>
          <w:r>
            <w:rPr>
              <w:b/>
              <w:bCs/>
            </w:rPr>
            <w:t xml:space="preserve"> </w:t>
          </w:r>
          <w:r w:rsidRPr="00CD12D3">
            <w:rPr>
              <w:b/>
              <w:bCs/>
            </w:rPr>
            <w:t xml:space="preserve">от 30.06.2020 </w:t>
          </w:r>
          <w:r>
            <w:rPr>
              <w:b/>
              <w:bCs/>
            </w:rPr>
            <w:t>№ 1505</w:t>
          </w:r>
          <w:r w:rsidR="002F3A65">
            <w:rPr>
              <w:b/>
              <w:bCs/>
            </w:rPr>
            <w:t>)</w:t>
          </w:r>
        </w:p>
        <w:permEnd w:id="10748098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64841536" w:edGrp="everyone"/>
      <w:proofErr w:type="gramStart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76484153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246841515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>
        <w:rPr>
          <w:bCs/>
          <w:szCs w:val="28"/>
        </w:rPr>
        <w:t xml:space="preserve">Внести в </w:t>
      </w:r>
      <w:r w:rsidR="006E404E">
        <w:rPr>
          <w:bCs/>
          <w:szCs w:val="28"/>
        </w:rPr>
        <w:t xml:space="preserve">приложение к </w:t>
      </w:r>
      <w:r>
        <w:rPr>
          <w:bCs/>
          <w:szCs w:val="28"/>
        </w:rPr>
        <w:t>постановлени</w:t>
      </w:r>
      <w:r w:rsidR="006E404E">
        <w:rPr>
          <w:bCs/>
          <w:szCs w:val="28"/>
        </w:rPr>
        <w:t>ю</w:t>
      </w:r>
      <w:r>
        <w:rPr>
          <w:bCs/>
          <w:szCs w:val="28"/>
        </w:rPr>
        <w:t xml:space="preserve"> </w:t>
      </w:r>
      <w:r w:rsidR="00CD12D3">
        <w:rPr>
          <w:szCs w:val="28"/>
        </w:rPr>
        <w:t xml:space="preserve">администрации города Мурманска </w:t>
      </w:r>
      <w:r w:rsidR="00CD12D3" w:rsidRPr="00CD12D3">
        <w:rPr>
          <w:szCs w:val="28"/>
        </w:rPr>
        <w:t xml:space="preserve">от 15.12.2008 № 2003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(в ред. постановлений </w:t>
      </w:r>
      <w:r w:rsidR="00CD12D3">
        <w:rPr>
          <w:szCs w:val="28"/>
        </w:rPr>
        <w:t xml:space="preserve">                  </w:t>
      </w:r>
      <w:r w:rsidR="00CD12D3" w:rsidRPr="00CD12D3">
        <w:rPr>
          <w:szCs w:val="28"/>
        </w:rPr>
        <w:t>от 02.04.2010 № 529,</w:t>
      </w:r>
      <w:r w:rsidR="00CD12D3">
        <w:rPr>
          <w:szCs w:val="28"/>
        </w:rPr>
        <w:t xml:space="preserve"> </w:t>
      </w:r>
      <w:r w:rsidR="00CD12D3" w:rsidRPr="00CD12D3">
        <w:rPr>
          <w:szCs w:val="28"/>
        </w:rPr>
        <w:t>от 20.10.2011 № 1970,</w:t>
      </w:r>
      <w:r w:rsidR="00CD12D3">
        <w:rPr>
          <w:szCs w:val="28"/>
        </w:rPr>
        <w:t xml:space="preserve"> </w:t>
      </w:r>
      <w:r w:rsidR="00CD12D3" w:rsidRPr="00CD12D3">
        <w:rPr>
          <w:szCs w:val="28"/>
        </w:rPr>
        <w:t xml:space="preserve">от 05.12.2012 № 2887, от 25.03.2013 </w:t>
      </w:r>
      <w:r w:rsidR="00CD12D3">
        <w:rPr>
          <w:szCs w:val="28"/>
        </w:rPr>
        <w:t xml:space="preserve">   </w:t>
      </w:r>
      <w:r w:rsidR="00CD12D3" w:rsidRPr="00CD12D3">
        <w:rPr>
          <w:szCs w:val="28"/>
        </w:rPr>
        <w:t xml:space="preserve">№ 621, от 30.10.2013 № 3036, от 17.04.2015 № 989, от 05.08.2015 № 2106, </w:t>
      </w:r>
      <w:r w:rsidR="00CD12D3">
        <w:rPr>
          <w:szCs w:val="28"/>
        </w:rPr>
        <w:t xml:space="preserve">       </w:t>
      </w:r>
      <w:r w:rsidR="006E404E">
        <w:rPr>
          <w:szCs w:val="28"/>
        </w:rPr>
        <w:t xml:space="preserve">  </w:t>
      </w:r>
      <w:r w:rsidR="00CD12D3" w:rsidRPr="00CD12D3">
        <w:rPr>
          <w:szCs w:val="28"/>
        </w:rPr>
        <w:t>от 02.06.2016 № 1568,</w:t>
      </w:r>
      <w:r w:rsidR="00CD12D3">
        <w:rPr>
          <w:szCs w:val="28"/>
        </w:rPr>
        <w:t xml:space="preserve"> </w:t>
      </w:r>
      <w:r w:rsidR="00CD12D3" w:rsidRPr="00CD12D3">
        <w:rPr>
          <w:szCs w:val="28"/>
        </w:rPr>
        <w:t>от 22.08.2017 № 2747,от 27.03.2018 № 814, от</w:t>
      </w:r>
      <w:proofErr w:type="gramEnd"/>
      <w:r w:rsidR="00CD12D3" w:rsidRPr="00CD12D3">
        <w:rPr>
          <w:szCs w:val="28"/>
        </w:rPr>
        <w:t xml:space="preserve"> </w:t>
      </w:r>
      <w:proofErr w:type="gramStart"/>
      <w:r w:rsidR="00CD12D3" w:rsidRPr="00CD12D3">
        <w:rPr>
          <w:szCs w:val="28"/>
        </w:rPr>
        <w:t>20.08.2018 № 2709,</w:t>
      </w:r>
      <w:r w:rsidR="00CD12D3">
        <w:rPr>
          <w:szCs w:val="28"/>
        </w:rPr>
        <w:t xml:space="preserve"> </w:t>
      </w:r>
      <w:r w:rsidR="00CD12D3" w:rsidRPr="00CD12D3">
        <w:rPr>
          <w:szCs w:val="28"/>
        </w:rPr>
        <w:t>от 25.04.2019 № 1540,</w:t>
      </w:r>
      <w:r w:rsidR="00CD12D3">
        <w:rPr>
          <w:szCs w:val="28"/>
        </w:rPr>
        <w:t xml:space="preserve"> </w:t>
      </w:r>
      <w:r w:rsidR="00CD12D3" w:rsidRPr="00CD12D3">
        <w:rPr>
          <w:szCs w:val="28"/>
        </w:rPr>
        <w:t>от 30.06.2020 № 1505</w:t>
      </w:r>
      <w:r w:rsidR="00E12277">
        <w:rPr>
          <w:szCs w:val="28"/>
        </w:rPr>
        <w:t>)</w:t>
      </w:r>
      <w:r w:rsidR="00496AC4">
        <w:rPr>
          <w:bCs/>
        </w:rPr>
        <w:t xml:space="preserve">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  <w:proofErr w:type="gramEnd"/>
    </w:p>
    <w:p w:rsidR="00A45B00" w:rsidRDefault="00A45B00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1.1. Абзац </w:t>
      </w:r>
      <w:r w:rsidR="00FB10AC">
        <w:rPr>
          <w:bCs/>
        </w:rPr>
        <w:t>4</w:t>
      </w:r>
      <w:r>
        <w:rPr>
          <w:bCs/>
        </w:rPr>
        <w:t xml:space="preserve"> </w:t>
      </w:r>
      <w:r w:rsidR="00FB10AC">
        <w:rPr>
          <w:bCs/>
        </w:rPr>
        <w:t>под</w:t>
      </w:r>
      <w:r>
        <w:rPr>
          <w:bCs/>
        </w:rPr>
        <w:t>пункта 1.1.</w:t>
      </w:r>
      <w:r w:rsidR="00FB10AC">
        <w:rPr>
          <w:bCs/>
        </w:rPr>
        <w:t xml:space="preserve">1. пункта 1.1 </w:t>
      </w:r>
      <w:r>
        <w:rPr>
          <w:bCs/>
        </w:rPr>
        <w:t>изложить в новой редакции:</w:t>
      </w:r>
    </w:p>
    <w:p w:rsidR="00A45B00" w:rsidRDefault="00A45B00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«- категории получателей Субсидии, имеющих право на получение Субсидии</w:t>
      </w:r>
      <w:proofErr w:type="gramStart"/>
      <w:r>
        <w:rPr>
          <w:bCs/>
        </w:rPr>
        <w:t>.».</w:t>
      </w:r>
      <w:proofErr w:type="gramEnd"/>
    </w:p>
    <w:p w:rsidR="006E404E" w:rsidRDefault="006E404E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1.</w:t>
      </w:r>
      <w:r w:rsidR="00A45B00">
        <w:rPr>
          <w:bCs/>
        </w:rPr>
        <w:t>2</w:t>
      </w:r>
      <w:r>
        <w:rPr>
          <w:bCs/>
        </w:rPr>
        <w:t>. Пункт 1.4. раздела 1 изложить в новой редакции:</w:t>
      </w:r>
    </w:p>
    <w:p w:rsidR="00234241" w:rsidRDefault="006E404E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«1.4. К категории получателей </w:t>
      </w:r>
      <w:r w:rsidR="00A45B00">
        <w:rPr>
          <w:bCs/>
        </w:rPr>
        <w:t>С</w:t>
      </w:r>
      <w:r>
        <w:rPr>
          <w:bCs/>
        </w:rPr>
        <w:t>убсидии</w:t>
      </w:r>
      <w:r w:rsidR="00A45B00">
        <w:rPr>
          <w:bCs/>
        </w:rPr>
        <w:t xml:space="preserve">, имеющих право на получение Субсидии, </w:t>
      </w:r>
      <w:r>
        <w:rPr>
          <w:bCs/>
        </w:rPr>
        <w:t>относятся некоммерческие организации,</w:t>
      </w:r>
      <w:r w:rsidR="00FB10AC">
        <w:rPr>
          <w:bCs/>
        </w:rPr>
        <w:t xml:space="preserve"> созданные в форме товарищества собственников жилья,</w:t>
      </w:r>
      <w:r>
        <w:rPr>
          <w:bCs/>
        </w:rPr>
        <w:t xml:space="preserve"> </w:t>
      </w:r>
      <w:r w:rsidR="00A45B00" w:rsidRPr="00A45B00">
        <w:rPr>
          <w:bCs/>
        </w:rPr>
        <w:t>осуществл</w:t>
      </w:r>
      <w:r w:rsidR="00A45B00">
        <w:rPr>
          <w:bCs/>
        </w:rPr>
        <w:t xml:space="preserve">яющие деятельность на </w:t>
      </w:r>
      <w:r w:rsidR="00A45B00" w:rsidRPr="00A45B00">
        <w:rPr>
          <w:bCs/>
        </w:rPr>
        <w:t>территории города Мурманска</w:t>
      </w:r>
      <w:r w:rsidR="00FB10AC">
        <w:rPr>
          <w:bCs/>
        </w:rPr>
        <w:t xml:space="preserve"> </w:t>
      </w:r>
      <w:r>
        <w:rPr>
          <w:bCs/>
        </w:rPr>
        <w:t>(далее – Получатели субсидии, ТСН соответстве</w:t>
      </w:r>
      <w:r w:rsidR="00715A31">
        <w:rPr>
          <w:bCs/>
        </w:rPr>
        <w:t>н</w:t>
      </w:r>
      <w:r>
        <w:rPr>
          <w:bCs/>
        </w:rPr>
        <w:t>но).</w:t>
      </w:r>
    </w:p>
    <w:p w:rsidR="00715A31" w:rsidRDefault="00234241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34241">
        <w:rPr>
          <w:bCs/>
        </w:rPr>
        <w:t>Субсидия предоставляются по результатам рассмотрения Главным распорядителем представленных Получателем субсидии документов</w:t>
      </w:r>
      <w:r w:rsidR="00FB10AC">
        <w:rPr>
          <w:bCs/>
        </w:rPr>
        <w:t xml:space="preserve"> </w:t>
      </w:r>
      <w:r w:rsidR="00FB10AC" w:rsidRPr="00FB10AC">
        <w:rPr>
          <w:bCs/>
        </w:rPr>
        <w:t>без проведения отбора</w:t>
      </w:r>
      <w:proofErr w:type="gramStart"/>
      <w:r w:rsidRPr="00234241">
        <w:rPr>
          <w:bCs/>
        </w:rPr>
        <w:t>.».</w:t>
      </w:r>
      <w:proofErr w:type="gramEnd"/>
    </w:p>
    <w:p w:rsidR="00257AAE" w:rsidRDefault="006E404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715A31">
        <w:rPr>
          <w:bCs/>
        </w:rPr>
        <w:t>2</w:t>
      </w:r>
      <w:r w:rsidR="00257AAE">
        <w:rPr>
          <w:bCs/>
        </w:rPr>
        <w:t>. Раздел 1 дополнить новым пунктом  следующего содержания:</w:t>
      </w:r>
    </w:p>
    <w:p w:rsidR="00257AAE" w:rsidRPr="002F3A65" w:rsidRDefault="00257AA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«1.5.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</w:t>
      </w:r>
      <w:r w:rsidR="00FB10AC">
        <w:rPr>
          <w:bCs/>
        </w:rPr>
        <w:t xml:space="preserve"> (при наличии технической возможности)</w:t>
      </w:r>
      <w:proofErr w:type="gramStart"/>
      <w:r>
        <w:rPr>
          <w:bCs/>
        </w:rPr>
        <w:t>.»</w:t>
      </w:r>
      <w:proofErr w:type="gramEnd"/>
      <w:r>
        <w:rPr>
          <w:bCs/>
        </w:rPr>
        <w:t>.</w:t>
      </w:r>
    </w:p>
    <w:p w:rsidR="006C1600" w:rsidRDefault="006C1600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bCs/>
        </w:rPr>
        <w:t>2</w:t>
      </w:r>
      <w:r w:rsidR="00345E14" w:rsidRPr="00345E14">
        <w:rPr>
          <w:bCs/>
        </w:rPr>
        <w:t>.</w:t>
      </w:r>
      <w:r>
        <w:rPr>
          <w:bCs/>
        </w:rPr>
        <w:t>2</w:t>
      </w:r>
      <w:r w:rsidR="00345E14" w:rsidRPr="00345E14">
        <w:rPr>
          <w:bCs/>
        </w:rPr>
        <w:t>.</w:t>
      </w:r>
      <w:r w:rsidR="00345E14" w:rsidRPr="00345E14">
        <w:rPr>
          <w:szCs w:val="28"/>
        </w:rPr>
        <w:t> </w:t>
      </w:r>
      <w:r>
        <w:rPr>
          <w:szCs w:val="28"/>
        </w:rPr>
        <w:t>Раздел 2 изложить в новой редакции:</w:t>
      </w:r>
    </w:p>
    <w:p w:rsidR="006C1600" w:rsidRDefault="006C1600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«2. Условия и порядок предоставления Субсидии</w:t>
      </w:r>
    </w:p>
    <w:p w:rsidR="00013817" w:rsidRDefault="00013817" w:rsidP="00A4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2.1.</w:t>
      </w:r>
      <w:r w:rsidR="00FD337D" w:rsidRPr="00345E14">
        <w:rPr>
          <w:szCs w:val="28"/>
        </w:rPr>
        <w:t> </w:t>
      </w:r>
      <w:r w:rsidRPr="00013817">
        <w:rPr>
          <w:bCs/>
        </w:rPr>
        <w:t>Субсидия предоставляется на основании соглашения</w:t>
      </w:r>
      <w:r w:rsidR="00370A59">
        <w:rPr>
          <w:bCs/>
        </w:rPr>
        <w:t xml:space="preserve"> </w:t>
      </w:r>
      <w:r w:rsidR="00FB10AC">
        <w:rPr>
          <w:bCs/>
        </w:rPr>
        <w:t xml:space="preserve">о предоставлении Субсидии </w:t>
      </w:r>
      <w:r w:rsidR="00A45B00" w:rsidRPr="00A45B00">
        <w:rPr>
          <w:bCs/>
        </w:rPr>
        <w:t>на возме</w:t>
      </w:r>
      <w:bookmarkStart w:id="0" w:name="_GoBack"/>
      <w:bookmarkEnd w:id="0"/>
      <w:r w:rsidR="00A45B00" w:rsidRPr="00A45B00">
        <w:rPr>
          <w:bCs/>
        </w:rPr>
        <w:t>щение затрат, связанных с созданием товарищества собственников недвижимости</w:t>
      </w:r>
      <w:r w:rsidR="00370A59">
        <w:rPr>
          <w:bCs/>
        </w:rPr>
        <w:t xml:space="preserve"> </w:t>
      </w:r>
      <w:r w:rsidRPr="00013817">
        <w:rPr>
          <w:bCs/>
        </w:rPr>
        <w:t>(далее - Соглашение).</w:t>
      </w:r>
    </w:p>
    <w:p w:rsidR="00AD04D2" w:rsidRPr="00C8287D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 xml:space="preserve">2.2. </w:t>
      </w:r>
      <w:r w:rsidR="00AD04D2" w:rsidRPr="00C8287D">
        <w:rPr>
          <w:bCs/>
          <w:color w:val="000000" w:themeColor="text1"/>
        </w:rPr>
        <w:t>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5D2040" w:rsidRPr="00C8287D" w:rsidRDefault="005D2040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2.2.1.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D337D" w:rsidRPr="00C8287D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2.2.</w:t>
      </w:r>
      <w:r w:rsidR="005D2040" w:rsidRPr="00C8287D">
        <w:rPr>
          <w:bCs/>
          <w:color w:val="000000" w:themeColor="text1"/>
        </w:rPr>
        <w:t>2</w:t>
      </w:r>
      <w:r w:rsidRPr="00C8287D">
        <w:rPr>
          <w:bCs/>
          <w:color w:val="000000" w:themeColor="text1"/>
        </w:rPr>
        <w:t>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предоставленных, в том числе, в соответствии с иными правовыми актами, и иная просроченная</w:t>
      </w:r>
      <w:r w:rsidR="00FD337D" w:rsidRPr="00C8287D">
        <w:rPr>
          <w:bCs/>
          <w:color w:val="000000" w:themeColor="text1"/>
        </w:rPr>
        <w:t xml:space="preserve"> (</w:t>
      </w:r>
      <w:proofErr w:type="spellStart"/>
      <w:r w:rsidR="00FD337D" w:rsidRPr="00C8287D">
        <w:rPr>
          <w:bCs/>
          <w:color w:val="000000" w:themeColor="text1"/>
        </w:rPr>
        <w:t>неурегулируемая</w:t>
      </w:r>
      <w:proofErr w:type="spellEnd"/>
      <w:r w:rsidR="00FD337D" w:rsidRPr="00C8287D">
        <w:rPr>
          <w:bCs/>
          <w:color w:val="000000" w:themeColor="text1"/>
        </w:rPr>
        <w:t>)</w:t>
      </w:r>
      <w:r w:rsidRPr="00C8287D">
        <w:rPr>
          <w:bCs/>
          <w:color w:val="000000" w:themeColor="text1"/>
        </w:rPr>
        <w:t xml:space="preserve"> задолженность</w:t>
      </w:r>
      <w:r w:rsidR="00FD337D" w:rsidRPr="00C8287D">
        <w:rPr>
          <w:bCs/>
          <w:color w:val="000000" w:themeColor="text1"/>
        </w:rPr>
        <w:t xml:space="preserve"> по денежным обязательствам</w:t>
      </w:r>
      <w:r w:rsidRPr="00C8287D">
        <w:rPr>
          <w:bCs/>
          <w:color w:val="000000" w:themeColor="text1"/>
        </w:rPr>
        <w:t xml:space="preserve"> перед бюджетом муниципального образования город Мурманск</w:t>
      </w:r>
      <w:r w:rsidR="005D2040" w:rsidRPr="00C8287D">
        <w:rPr>
          <w:bCs/>
          <w:color w:val="000000" w:themeColor="text1"/>
        </w:rPr>
        <w:t>.</w:t>
      </w:r>
    </w:p>
    <w:p w:rsidR="005D2040" w:rsidRPr="00C8287D" w:rsidRDefault="00444812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 xml:space="preserve">2.2.3. </w:t>
      </w:r>
      <w:r w:rsidR="00A00424" w:rsidRPr="00C8287D">
        <w:rPr>
          <w:bCs/>
          <w:color w:val="000000" w:themeColor="text1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B3433A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A45B00">
        <w:rPr>
          <w:bCs/>
          <w:color w:val="000000" w:themeColor="text1"/>
        </w:rPr>
        <w:t>2.2.4.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2.3.</w:t>
      </w:r>
      <w:r w:rsidRPr="00C8287D">
        <w:rPr>
          <w:color w:val="000000" w:themeColor="text1"/>
        </w:rPr>
        <w:t xml:space="preserve"> </w:t>
      </w:r>
      <w:r w:rsidRPr="00C8287D">
        <w:rPr>
          <w:bCs/>
          <w:color w:val="000000" w:themeColor="text1"/>
        </w:rPr>
        <w:t>Для заключения Соглашения о предоставлении Субсидии Получатели субсидии представляют в Комитет следующие документы: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C8287D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.1. Заявление председателя правления ТСН, в котором указывается сумма произведенных затрат, реквизиты для перечисления указанных средств.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C8287D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lastRenderedPageBreak/>
        <w:t>2.</w:t>
      </w:r>
      <w:r w:rsidR="00C8287D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 xml:space="preserve">.3. </w:t>
      </w:r>
      <w:proofErr w:type="gramStart"/>
      <w:r w:rsidRPr="00C8287D">
        <w:rPr>
          <w:bCs/>
          <w:color w:val="000000" w:themeColor="text1"/>
        </w:rPr>
        <w:t>Справку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подтверждающую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C8287D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 xml:space="preserve">.4. </w:t>
      </w:r>
      <w:r w:rsidR="00C8287D" w:rsidRPr="00C8287D">
        <w:rPr>
          <w:bCs/>
          <w:color w:val="000000" w:themeColor="text1"/>
        </w:rPr>
        <w:t xml:space="preserve">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="00C8287D" w:rsidRPr="00C8287D">
        <w:rPr>
          <w:bCs/>
          <w:color w:val="000000" w:themeColor="text1"/>
        </w:rPr>
        <w:t>предоставленных</w:t>
      </w:r>
      <w:proofErr w:type="gramEnd"/>
      <w:r w:rsidR="00C8287D" w:rsidRPr="00C8287D">
        <w:rPr>
          <w:bCs/>
          <w:color w:val="000000" w:themeColor="text1"/>
        </w:rPr>
        <w:t xml:space="preserve"> в том числе в соответствии с иными правовыми актами, и иной просроченной  (неурегулированной) задолженности по денежным обязательствам перед бюджетом муниципального образования город Мурманск.</w:t>
      </w:r>
    </w:p>
    <w:p w:rsidR="00C8287D" w:rsidRPr="00C8287D" w:rsidRDefault="00C8287D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 xml:space="preserve">.5 Справка </w:t>
      </w:r>
      <w:proofErr w:type="gramStart"/>
      <w:r w:rsidRPr="00C8287D">
        <w:rPr>
          <w:bCs/>
          <w:color w:val="000000" w:themeColor="text1"/>
        </w:rPr>
        <w:t>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</w:t>
      </w:r>
      <w:proofErr w:type="gramEnd"/>
      <w:r w:rsidRPr="00C8287D">
        <w:rPr>
          <w:bCs/>
          <w:color w:val="000000" w:themeColor="text1"/>
        </w:rPr>
        <w:t xml:space="preserve"> муниципального образования город Мурманск на цели, указанные в пункте 1.2 настоящего Порядка.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C8287D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</w:t>
      </w:r>
      <w:r w:rsidR="00C8287D">
        <w:rPr>
          <w:bCs/>
          <w:color w:val="000000" w:themeColor="text1"/>
        </w:rPr>
        <w:t>6</w:t>
      </w:r>
      <w:r w:rsidRPr="00C8287D">
        <w:rPr>
          <w:bCs/>
          <w:color w:val="000000" w:themeColor="text1"/>
        </w:rPr>
        <w:t xml:space="preserve">. Копию </w:t>
      </w:r>
      <w:proofErr w:type="gramStart"/>
      <w:r w:rsidRPr="00C8287D">
        <w:rPr>
          <w:bCs/>
          <w:color w:val="000000" w:themeColor="text1"/>
        </w:rPr>
        <w:t>решения общего собрания собственников помещений многоквартирного дома</w:t>
      </w:r>
      <w:proofErr w:type="gramEnd"/>
      <w:r w:rsidRPr="00C8287D">
        <w:rPr>
          <w:bCs/>
          <w:color w:val="000000" w:themeColor="text1"/>
        </w:rPr>
        <w:t xml:space="preserve"> о создании ТСН и об утверждении его Устава.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C8287D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</w:t>
      </w:r>
      <w:r w:rsidR="00C8287D">
        <w:rPr>
          <w:bCs/>
          <w:color w:val="000000" w:themeColor="text1"/>
        </w:rPr>
        <w:t>7</w:t>
      </w:r>
      <w:r w:rsidRPr="00C8287D">
        <w:rPr>
          <w:bCs/>
          <w:color w:val="000000" w:themeColor="text1"/>
        </w:rPr>
        <w:t>. Копию протокола общего собрания собственников жилья либо выписку из протокола (решения) заседания правления ТСН о выборе председателя правления.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C8287D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</w:t>
      </w:r>
      <w:r w:rsidR="009E5FE2">
        <w:rPr>
          <w:bCs/>
          <w:color w:val="000000" w:themeColor="text1"/>
        </w:rPr>
        <w:t>8</w:t>
      </w:r>
      <w:r w:rsidRPr="00C8287D">
        <w:rPr>
          <w:bCs/>
          <w:color w:val="000000" w:themeColor="text1"/>
        </w:rPr>
        <w:t>. Копию Устава ТСН.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9E5FE2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</w:t>
      </w:r>
      <w:r w:rsidR="009E5FE2">
        <w:rPr>
          <w:bCs/>
          <w:color w:val="000000" w:themeColor="text1"/>
        </w:rPr>
        <w:t>9</w:t>
      </w:r>
      <w:r w:rsidRPr="00C8287D">
        <w:rPr>
          <w:bCs/>
          <w:color w:val="000000" w:themeColor="text1"/>
        </w:rPr>
        <w:t>. Копию документа, подтверждающего факт внесения записи в Единый государственный реестр юридических лиц.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9E5FE2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</w:t>
      </w:r>
      <w:r w:rsidR="009E5FE2">
        <w:rPr>
          <w:bCs/>
          <w:color w:val="000000" w:themeColor="text1"/>
        </w:rPr>
        <w:t>10</w:t>
      </w:r>
      <w:r w:rsidRPr="00C8287D">
        <w:rPr>
          <w:bCs/>
          <w:color w:val="000000" w:themeColor="text1"/>
        </w:rPr>
        <w:t>. Копию свидетельства о постановке на учет российской организации в налоговом органе по месту ее нахождения.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9E5FE2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.1</w:t>
      </w:r>
      <w:r w:rsidR="009E5FE2">
        <w:rPr>
          <w:bCs/>
          <w:color w:val="000000" w:themeColor="text1"/>
        </w:rPr>
        <w:t>1</w:t>
      </w:r>
      <w:r w:rsidRPr="00C8287D">
        <w:rPr>
          <w:bCs/>
          <w:color w:val="000000" w:themeColor="text1"/>
        </w:rPr>
        <w:t>. Копию уведомления об открытии расчетного счета.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9E5FE2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.1</w:t>
      </w:r>
      <w:r w:rsidR="009E5FE2">
        <w:rPr>
          <w:bCs/>
          <w:color w:val="000000" w:themeColor="text1"/>
        </w:rPr>
        <w:t>2</w:t>
      </w:r>
      <w:r w:rsidRPr="00C8287D">
        <w:rPr>
          <w:bCs/>
          <w:color w:val="000000" w:themeColor="text1"/>
        </w:rPr>
        <w:t>. Копию документа об уплате государственной пошлины за государственную регистрацию ТСН (при наличии).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9E5FE2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.1</w:t>
      </w:r>
      <w:r w:rsidR="009E5FE2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 Копию документа, подтверждающего оплату государственной пошлины за услуги нотариуса (при наличии).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9E5FE2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.1</w:t>
      </w:r>
      <w:r w:rsidR="009E5FE2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 Копию документов, подтверждающих выполнение работ и оплату расходов по изготовлению печати (при наличии).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9E5FE2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.1</w:t>
      </w:r>
      <w:r w:rsidR="009E5FE2">
        <w:rPr>
          <w:bCs/>
          <w:color w:val="000000" w:themeColor="text1"/>
        </w:rPr>
        <w:t>5</w:t>
      </w:r>
      <w:r w:rsidRPr="00C8287D">
        <w:rPr>
          <w:bCs/>
          <w:color w:val="000000" w:themeColor="text1"/>
        </w:rPr>
        <w:t>. Копии документов, подтверждающих оплату расходов за открытие расчетного счета (комиссия за открытие расчетного счета, комиссия за оформление карточки образцов подписей и оттиска печати) и расходов на организацию расчетно-кассового обслуживания (при наличии).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9E5FE2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 Документы, указанные в пункте 2.</w:t>
      </w:r>
      <w:r w:rsidR="009E5FE2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 xml:space="preserve"> настоящего Порядка, нумеруются, пр</w:t>
      </w:r>
      <w:r w:rsidR="009E5FE2">
        <w:rPr>
          <w:bCs/>
          <w:color w:val="000000" w:themeColor="text1"/>
        </w:rPr>
        <w:t>ошиваются, скрепляются записью «</w:t>
      </w:r>
      <w:r w:rsidRPr="00C8287D">
        <w:rPr>
          <w:bCs/>
          <w:color w:val="000000" w:themeColor="text1"/>
        </w:rPr>
        <w:t>Прошито и пронумеровано ___ листов</w:t>
      </w:r>
      <w:r w:rsidR="009E5FE2">
        <w:rPr>
          <w:bCs/>
          <w:color w:val="000000" w:themeColor="text1"/>
        </w:rPr>
        <w:t>»</w:t>
      </w:r>
      <w:r w:rsidRPr="00C8287D">
        <w:rPr>
          <w:bCs/>
          <w:color w:val="000000" w:themeColor="text1"/>
        </w:rPr>
        <w:t xml:space="preserve"> с указанием даты, фамилии, инициалов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lastRenderedPageBreak/>
        <w:t>Все копии предоставляемых доку</w:t>
      </w:r>
      <w:r w:rsidR="009E5FE2">
        <w:rPr>
          <w:bCs/>
          <w:color w:val="000000" w:themeColor="text1"/>
        </w:rPr>
        <w:t>ментов должны содержать запись «</w:t>
      </w:r>
      <w:r w:rsidRPr="00C8287D">
        <w:rPr>
          <w:bCs/>
          <w:color w:val="000000" w:themeColor="text1"/>
        </w:rPr>
        <w:t>копия верна</w:t>
      </w:r>
      <w:r w:rsidR="009E5FE2">
        <w:rPr>
          <w:bCs/>
          <w:color w:val="000000" w:themeColor="text1"/>
        </w:rPr>
        <w:t>»</w:t>
      </w:r>
      <w:r w:rsidRPr="00C8287D">
        <w:rPr>
          <w:bCs/>
          <w:color w:val="000000" w:themeColor="text1"/>
        </w:rPr>
        <w:t>, дату, фамилию, инициалы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В представленных документах не допускается наличие помарок, исправлений.</w:t>
      </w:r>
    </w:p>
    <w:p w:rsidR="00A00424" w:rsidRPr="00C8287D" w:rsidRDefault="009E5FE2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2.5</w:t>
      </w:r>
      <w:r w:rsidR="00A00424" w:rsidRPr="00C8287D">
        <w:rPr>
          <w:bCs/>
          <w:color w:val="000000" w:themeColor="text1"/>
        </w:rPr>
        <w:t>. Комитет регистрирует заявление о предоставлении Субсидии в день его поступления и в течение 5 (пяти) рабочих дней со дня регистрации осуществляет проверку документов на их соответствие требованиям настоящего Порядка.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9E5FE2">
        <w:rPr>
          <w:bCs/>
          <w:color w:val="000000" w:themeColor="text1"/>
        </w:rPr>
        <w:t>6</w:t>
      </w:r>
      <w:r w:rsidRPr="00C8287D">
        <w:rPr>
          <w:bCs/>
          <w:color w:val="000000" w:themeColor="text1"/>
        </w:rPr>
        <w:t xml:space="preserve">. </w:t>
      </w:r>
      <w:proofErr w:type="gramStart"/>
      <w:r w:rsidRPr="00C8287D">
        <w:rPr>
          <w:bCs/>
          <w:color w:val="000000" w:themeColor="text1"/>
        </w:rPr>
        <w:t>В случае несоблюдения Получателем субсидии требований к составу документов и (или) обнаружения недостоверной информации в представленных документах, предусмотренных пунктом 2.</w:t>
      </w:r>
      <w:r w:rsidR="009E5FE2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предоставлении Субсидии.</w:t>
      </w:r>
      <w:proofErr w:type="gramEnd"/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A36DE3">
        <w:rPr>
          <w:bCs/>
          <w:color w:val="000000" w:themeColor="text1"/>
        </w:rPr>
        <w:t>7</w:t>
      </w:r>
      <w:r w:rsidRPr="00C8287D">
        <w:rPr>
          <w:bCs/>
          <w:color w:val="000000" w:themeColor="text1"/>
        </w:rPr>
        <w:t>. В случае несоблюдения Получателем субсидии требований к оформлению документов, предусмотренных пунктом 2.</w:t>
      </w:r>
      <w:r w:rsidR="009E5FE2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 xml:space="preserve"> настоящего Порядка, Комитет не позднее 3 (трех) рабочих дней после завершения проверки, предусмотренной пунктом 2.</w:t>
      </w:r>
      <w:r w:rsidR="009E5FE2">
        <w:rPr>
          <w:bCs/>
          <w:color w:val="000000" w:themeColor="text1"/>
        </w:rPr>
        <w:t>5</w:t>
      </w:r>
      <w:r w:rsidRPr="00C8287D">
        <w:rPr>
          <w:bCs/>
          <w:color w:val="000000" w:themeColor="text1"/>
        </w:rPr>
        <w:t xml:space="preserve"> настоящего Порядка, производит возврат документов Получателю субсидии для доработки.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Повторная проверка документов на предмет их соответствия требованиям пункта 2.</w:t>
      </w:r>
      <w:r w:rsidR="009E5FE2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 xml:space="preserve"> настоящего Порядка производится Комитетом в сроки, установленные пунктом 2.</w:t>
      </w:r>
      <w:r w:rsidR="009E5FE2">
        <w:rPr>
          <w:bCs/>
          <w:color w:val="000000" w:themeColor="text1"/>
        </w:rPr>
        <w:t>5</w:t>
      </w:r>
      <w:r w:rsidRPr="00C8287D">
        <w:rPr>
          <w:bCs/>
          <w:color w:val="000000" w:themeColor="text1"/>
        </w:rPr>
        <w:t xml:space="preserve"> настоящего Порядка.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A36DE3">
        <w:rPr>
          <w:bCs/>
          <w:color w:val="000000" w:themeColor="text1"/>
        </w:rPr>
        <w:t>8</w:t>
      </w:r>
      <w:r w:rsidRPr="00C8287D">
        <w:rPr>
          <w:bCs/>
          <w:color w:val="000000" w:themeColor="text1"/>
        </w:rPr>
        <w:t>. В случае соответствия документов требованиям настоящего Порядка, Комитет готовит проект Соглашения в срок не позднее 3 (трех) рабочих дней после завершения проверки и направляет Получателю субсидии проект Соглашения для подписания.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A36DE3">
        <w:rPr>
          <w:bCs/>
          <w:color w:val="000000" w:themeColor="text1"/>
        </w:rPr>
        <w:t>9</w:t>
      </w:r>
      <w:r w:rsidRPr="00C8287D">
        <w:rPr>
          <w:bCs/>
          <w:color w:val="000000" w:themeColor="text1"/>
        </w:rPr>
        <w:t>. Отказ в получении Субсидии не препятствует повторному обращению при соблюдении условий, предусмотренных пунктами 2.</w:t>
      </w:r>
      <w:r w:rsidR="009E5FE2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 xml:space="preserve"> и 2.</w:t>
      </w:r>
      <w:r w:rsidR="009E5FE2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 xml:space="preserve"> настоящего Порядка.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A36DE3">
        <w:rPr>
          <w:bCs/>
          <w:color w:val="000000" w:themeColor="text1"/>
        </w:rPr>
        <w:t>10</w:t>
      </w:r>
      <w:r w:rsidRPr="00C8287D">
        <w:rPr>
          <w:bCs/>
          <w:color w:val="000000" w:themeColor="text1"/>
        </w:rPr>
        <w:t>. Размер Субсидии определяется исходя из суммы затрат, включающей в себя расходы по оплате государственной пошлины за государственную регистрацию ТСН, оплату услуг нотариуса, расходы, связанные с изготовлением печати, с открытием расчетного счета и расходы на организацию расчетно-кассового обслуживания.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2.1</w:t>
      </w:r>
      <w:r w:rsidR="00A36DE3">
        <w:rPr>
          <w:bCs/>
          <w:color w:val="000000" w:themeColor="text1"/>
        </w:rPr>
        <w:t>1</w:t>
      </w:r>
      <w:r w:rsidRPr="00C8287D">
        <w:rPr>
          <w:bCs/>
          <w:color w:val="000000" w:themeColor="text1"/>
        </w:rPr>
        <w:t xml:space="preserve">. Субсидия предоставляется </w:t>
      </w:r>
      <w:proofErr w:type="spellStart"/>
      <w:r w:rsidRPr="00C8287D">
        <w:rPr>
          <w:bCs/>
          <w:color w:val="000000" w:themeColor="text1"/>
        </w:rPr>
        <w:t>единоразово</w:t>
      </w:r>
      <w:proofErr w:type="spellEnd"/>
      <w:r w:rsidRPr="00C8287D">
        <w:rPr>
          <w:bCs/>
          <w:color w:val="000000" w:themeColor="text1"/>
        </w:rPr>
        <w:t>.</w:t>
      </w:r>
    </w:p>
    <w:p w:rsidR="00A36DE3" w:rsidRPr="00A36DE3" w:rsidRDefault="00A36DE3" w:rsidP="00A3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2.12.</w:t>
      </w:r>
      <w:r>
        <w:t xml:space="preserve"> </w:t>
      </w:r>
      <w:r w:rsidRPr="00A36DE3">
        <w:rPr>
          <w:bCs/>
        </w:rPr>
        <w:t xml:space="preserve">Соглашение о предоставлении субсидии,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 w:rsidRPr="00A36DE3">
        <w:rPr>
          <w:bCs/>
        </w:rPr>
        <w:t>управления финансов администрации города Мурманска</w:t>
      </w:r>
      <w:proofErr w:type="gramEnd"/>
      <w:r w:rsidRPr="00A36DE3">
        <w:rPr>
          <w:bCs/>
        </w:rPr>
        <w:t>.</w:t>
      </w:r>
    </w:p>
    <w:p w:rsidR="00C8287D" w:rsidRDefault="00A36DE3" w:rsidP="00A3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36DE3">
        <w:rPr>
          <w:bCs/>
        </w:rPr>
        <w:t>2.1</w:t>
      </w:r>
      <w:r>
        <w:rPr>
          <w:bCs/>
        </w:rPr>
        <w:t>3</w:t>
      </w:r>
      <w:r w:rsidRPr="00A36DE3">
        <w:rPr>
          <w:bCs/>
        </w:rPr>
        <w:t>. В случае уменьшения Главному распорядителю бюджетных средств ранее доведенных лимитов бюджетных обязатель</w:t>
      </w:r>
      <w:proofErr w:type="gramStart"/>
      <w:r w:rsidRPr="00A36DE3">
        <w:rPr>
          <w:bCs/>
        </w:rPr>
        <w:t>ств пр</w:t>
      </w:r>
      <w:proofErr w:type="gramEnd"/>
      <w:r w:rsidRPr="00A36DE3">
        <w:rPr>
          <w:bCs/>
        </w:rPr>
        <w:t xml:space="preserve">иводящего к </w:t>
      </w:r>
      <w:r w:rsidRPr="00A36DE3">
        <w:rPr>
          <w:bCs/>
        </w:rPr>
        <w:lastRenderedPageBreak/>
        <w:t>невозможности предоставления Субсидии в размере, определенном в Соглашении, Главный распорядитель бюджетных средств принимает решение о включении в Соглашение новых условий или о расторжении Соглашения при не достижении согласия по новым условиям.</w:t>
      </w:r>
    </w:p>
    <w:p w:rsidR="00A36DE3" w:rsidRPr="00792D09" w:rsidRDefault="00A36DE3" w:rsidP="00A3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FF0000"/>
        </w:rPr>
      </w:pPr>
      <w:r>
        <w:rPr>
          <w:bCs/>
        </w:rPr>
        <w:t xml:space="preserve">2.14. </w:t>
      </w:r>
      <w:r w:rsidRPr="00A36DE3">
        <w:rPr>
          <w:bCs/>
        </w:rPr>
        <w:t xml:space="preserve">Результатом предоставления Субсидии является содействие организации эффективному управлению многоквартирными домами, стимулирование граждан к созданию товариществ собственников недвижимости. Значение результата </w:t>
      </w:r>
      <w:r>
        <w:rPr>
          <w:bCs/>
        </w:rPr>
        <w:t xml:space="preserve">предоставления Субсидии </w:t>
      </w:r>
      <w:r w:rsidRPr="00A36DE3">
        <w:rPr>
          <w:bCs/>
        </w:rPr>
        <w:t>устанавливается в Соглашении.</w:t>
      </w:r>
      <w:r w:rsidR="00792D09">
        <w:rPr>
          <w:bCs/>
        </w:rPr>
        <w:t xml:space="preserve"> </w:t>
      </w:r>
    </w:p>
    <w:p w:rsidR="00792D09" w:rsidRPr="00792D09" w:rsidRDefault="00792D09" w:rsidP="0079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2.15. </w:t>
      </w:r>
      <w:r w:rsidRPr="00792D09">
        <w:rPr>
          <w:bCs/>
        </w:rPr>
        <w:t xml:space="preserve">Получатель субсидии подписывает Соглашение в течение 3 (трех) рабочих дней </w:t>
      </w:r>
      <w:proofErr w:type="gramStart"/>
      <w:r w:rsidRPr="00792D09">
        <w:rPr>
          <w:bCs/>
        </w:rPr>
        <w:t>с даты получения</w:t>
      </w:r>
      <w:proofErr w:type="gramEnd"/>
      <w:r w:rsidRPr="00792D09">
        <w:rPr>
          <w:bCs/>
        </w:rPr>
        <w:t xml:space="preserve"> проекта Соглашения и направляет его одновременно со счетом</w:t>
      </w:r>
      <w:r>
        <w:rPr>
          <w:bCs/>
        </w:rPr>
        <w:t xml:space="preserve"> </w:t>
      </w:r>
      <w:r w:rsidRPr="00792D09">
        <w:rPr>
          <w:bCs/>
        </w:rPr>
        <w:t>на предоставление Субсидии в Комитет.</w:t>
      </w:r>
    </w:p>
    <w:p w:rsidR="00792D09" w:rsidRPr="00792D09" w:rsidRDefault="00792D09" w:rsidP="0079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92D09">
        <w:rPr>
          <w:bCs/>
        </w:rPr>
        <w:t>2.1</w:t>
      </w:r>
      <w:r>
        <w:rPr>
          <w:bCs/>
        </w:rPr>
        <w:t>6</w:t>
      </w:r>
      <w:r w:rsidRPr="00792D09">
        <w:rPr>
          <w:bCs/>
        </w:rPr>
        <w:t xml:space="preserve">. В течение 5 (пяти) рабочих дней </w:t>
      </w:r>
      <w:proofErr w:type="gramStart"/>
      <w:r w:rsidRPr="00792D09">
        <w:rPr>
          <w:bCs/>
        </w:rPr>
        <w:t>с даты получения</w:t>
      </w:r>
      <w:proofErr w:type="gramEnd"/>
      <w:r w:rsidRPr="00792D09">
        <w:rPr>
          <w:bCs/>
        </w:rPr>
        <w:t xml:space="preserve"> счета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792D09" w:rsidRPr="00792D09" w:rsidRDefault="00792D09" w:rsidP="0079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92D09">
        <w:rPr>
          <w:bCs/>
        </w:rPr>
        <w:t>2.1</w:t>
      </w:r>
      <w:r>
        <w:rPr>
          <w:bCs/>
        </w:rPr>
        <w:t>7</w:t>
      </w:r>
      <w:r w:rsidRPr="00792D09">
        <w:rPr>
          <w:bCs/>
        </w:rPr>
        <w:t>. В течение 5 (пяти)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792D09" w:rsidRPr="00792D09" w:rsidRDefault="00792D09" w:rsidP="0079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92D09">
        <w:rPr>
          <w:bCs/>
        </w:rPr>
        <w:t>2.1</w:t>
      </w:r>
      <w:r>
        <w:rPr>
          <w:bCs/>
        </w:rPr>
        <w:t>8</w:t>
      </w:r>
      <w:r w:rsidRPr="00792D09">
        <w:rPr>
          <w:bCs/>
        </w:rPr>
        <w:t xml:space="preserve">. Перечисление денежных средств Получателю субсидии производится Комитетом на расчетный счет, указанный Получателем субсидии в Соглашении, в течение 5 (пяти) рабочих дней </w:t>
      </w:r>
      <w:proofErr w:type="gramStart"/>
      <w:r w:rsidRPr="00792D09">
        <w:rPr>
          <w:bCs/>
        </w:rPr>
        <w:t>с даты поступления</w:t>
      </w:r>
      <w:proofErr w:type="gramEnd"/>
      <w:r w:rsidRPr="00792D09">
        <w:rPr>
          <w:bCs/>
        </w:rPr>
        <w:t xml:space="preserve"> средств на лицевой счет Комитета.</w:t>
      </w:r>
    </w:p>
    <w:p w:rsidR="00E34526" w:rsidRPr="00013817" w:rsidRDefault="00E34526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13987">
        <w:rPr>
          <w:bCs/>
          <w:color w:val="000000" w:themeColor="text1"/>
        </w:rPr>
        <w:t>2.</w:t>
      </w:r>
      <w:r w:rsidR="001B035C" w:rsidRPr="00D13987">
        <w:rPr>
          <w:bCs/>
          <w:color w:val="000000" w:themeColor="text1"/>
        </w:rPr>
        <w:t>3</w:t>
      </w:r>
      <w:r w:rsidR="00D13987" w:rsidRPr="00D13987">
        <w:rPr>
          <w:bCs/>
          <w:color w:val="000000" w:themeColor="text1"/>
        </w:rPr>
        <w:t>.</w:t>
      </w:r>
      <w:r w:rsidR="00D13987" w:rsidRPr="00D13987">
        <w:rPr>
          <w:color w:val="000000" w:themeColor="text1"/>
          <w:szCs w:val="28"/>
        </w:rPr>
        <w:t> </w:t>
      </w:r>
      <w:r w:rsidRPr="00D13987">
        <w:rPr>
          <w:bCs/>
          <w:color w:val="000000" w:themeColor="text1"/>
        </w:rPr>
        <w:t xml:space="preserve">Пункт </w:t>
      </w:r>
      <w:r>
        <w:rPr>
          <w:bCs/>
        </w:rPr>
        <w:t>3.1 раздела 3 изложить в новой редакции:</w:t>
      </w:r>
    </w:p>
    <w:p w:rsidR="00BC520C" w:rsidRDefault="002231AE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«3.1.</w:t>
      </w:r>
      <w:r w:rsidR="00D13987" w:rsidRPr="00345E14">
        <w:rPr>
          <w:szCs w:val="28"/>
        </w:rPr>
        <w:t> </w:t>
      </w:r>
      <w:r>
        <w:rPr>
          <w:rFonts w:eastAsia="Times New Roman"/>
          <w:szCs w:val="28"/>
          <w:lang w:eastAsia="ru-RU"/>
        </w:rPr>
        <w:t xml:space="preserve">Отчет о достижении значений </w:t>
      </w:r>
      <w:r w:rsidR="00A21A4D">
        <w:rPr>
          <w:rFonts w:eastAsia="Times New Roman"/>
          <w:szCs w:val="28"/>
          <w:lang w:eastAsia="ru-RU"/>
        </w:rPr>
        <w:t xml:space="preserve">результатов </w:t>
      </w:r>
      <w:r>
        <w:rPr>
          <w:rFonts w:eastAsia="Times New Roman"/>
          <w:szCs w:val="28"/>
          <w:lang w:eastAsia="ru-RU"/>
        </w:rPr>
        <w:t xml:space="preserve">предоставления Субсидии предоставляется </w:t>
      </w:r>
      <w:r w:rsidR="00A21A4D">
        <w:rPr>
          <w:rFonts w:eastAsia="Times New Roman"/>
          <w:szCs w:val="28"/>
          <w:lang w:eastAsia="ru-RU"/>
        </w:rPr>
        <w:t xml:space="preserve">Получателем субсидии </w:t>
      </w:r>
      <w:r w:rsidR="00BC520C">
        <w:rPr>
          <w:rFonts w:eastAsia="Times New Roman"/>
          <w:szCs w:val="28"/>
          <w:lang w:eastAsia="ru-RU"/>
        </w:rPr>
        <w:t>одновременно с документами, указанными в пункте 2.15 настоящего Порядка, по форме, установленной в Соглашении</w:t>
      </w:r>
      <w:proofErr w:type="gramStart"/>
      <w:r w:rsidR="00BC520C">
        <w:rPr>
          <w:rFonts w:eastAsia="Times New Roman"/>
          <w:szCs w:val="28"/>
          <w:lang w:eastAsia="ru-RU"/>
        </w:rPr>
        <w:t>.</w:t>
      </w:r>
      <w:r w:rsidR="00E12277">
        <w:rPr>
          <w:rFonts w:eastAsia="Times New Roman"/>
          <w:szCs w:val="28"/>
          <w:lang w:eastAsia="ru-RU"/>
        </w:rPr>
        <w:t>».</w:t>
      </w:r>
      <w:proofErr w:type="gramEnd"/>
    </w:p>
    <w:p w:rsidR="00FB10AC" w:rsidRDefault="00FB10A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2.4. </w:t>
      </w:r>
      <w:r w:rsidRPr="00FB10AC">
        <w:rPr>
          <w:rFonts w:eastAsia="Times New Roman"/>
          <w:szCs w:val="28"/>
          <w:lang w:eastAsia="ru-RU"/>
        </w:rPr>
        <w:t>В пункте 4.</w:t>
      </w:r>
      <w:r>
        <w:rPr>
          <w:rFonts w:eastAsia="Times New Roman"/>
          <w:szCs w:val="28"/>
          <w:lang w:eastAsia="ru-RU"/>
        </w:rPr>
        <w:t xml:space="preserve">4 раздела 4 слова </w:t>
      </w:r>
      <w:r w:rsidRPr="00FB10AC">
        <w:rPr>
          <w:rFonts w:eastAsia="Times New Roman"/>
          <w:szCs w:val="28"/>
          <w:lang w:eastAsia="ru-RU"/>
        </w:rPr>
        <w:t xml:space="preserve">«пунктом </w:t>
      </w:r>
      <w:r>
        <w:rPr>
          <w:rFonts w:eastAsia="Times New Roman"/>
          <w:szCs w:val="28"/>
          <w:lang w:eastAsia="ru-RU"/>
        </w:rPr>
        <w:t>3.3.</w:t>
      </w:r>
      <w:r w:rsidRPr="00FB10AC">
        <w:rPr>
          <w:rFonts w:eastAsia="Times New Roman"/>
          <w:szCs w:val="28"/>
          <w:lang w:eastAsia="ru-RU"/>
        </w:rPr>
        <w:t xml:space="preserve">» заменить словами </w:t>
      </w:r>
      <w:r>
        <w:rPr>
          <w:rFonts w:eastAsia="Times New Roman"/>
          <w:szCs w:val="28"/>
          <w:lang w:eastAsia="ru-RU"/>
        </w:rPr>
        <w:t>«пунктом 4.3</w:t>
      </w:r>
      <w:r w:rsidRPr="00FB10AC">
        <w:rPr>
          <w:rFonts w:eastAsia="Times New Roman"/>
          <w:szCs w:val="28"/>
          <w:lang w:eastAsia="ru-RU"/>
        </w:rPr>
        <w:t>» соответственно.</w:t>
      </w:r>
    </w:p>
    <w:p w:rsidR="00A42F16" w:rsidRPr="00A42F16" w:rsidRDefault="001B035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E906E0">
        <w:rPr>
          <w:rFonts w:eastAsia="Times New Roman"/>
          <w:color w:val="000000" w:themeColor="text1"/>
          <w:szCs w:val="28"/>
          <w:lang w:eastAsia="ru-RU"/>
        </w:rPr>
        <w:t>2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FB10AC">
        <w:rPr>
          <w:rFonts w:eastAsia="Times New Roman"/>
          <w:color w:val="000000" w:themeColor="text1"/>
          <w:szCs w:val="28"/>
          <w:lang w:eastAsia="ru-RU"/>
        </w:rPr>
        <w:t>5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D13987" w:rsidRPr="00E906E0">
        <w:rPr>
          <w:szCs w:val="28"/>
        </w:rPr>
        <w:t> 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В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пункте 4.</w:t>
      </w:r>
      <w:r w:rsidR="00BC520C">
        <w:rPr>
          <w:rFonts w:eastAsia="Times New Roman"/>
          <w:color w:val="000000" w:themeColor="text1"/>
          <w:szCs w:val="28"/>
          <w:lang w:eastAsia="ru-RU"/>
        </w:rPr>
        <w:t>5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раздела 4 слова «</w:t>
      </w:r>
      <w:proofErr w:type="spellStart"/>
      <w:r w:rsidR="00A42F16">
        <w:rPr>
          <w:rFonts w:eastAsia="Times New Roman"/>
          <w:color w:val="000000" w:themeColor="text1"/>
          <w:szCs w:val="28"/>
          <w:lang w:eastAsia="ru-RU"/>
        </w:rPr>
        <w:t>недостижения</w:t>
      </w:r>
      <w:proofErr w:type="spellEnd"/>
      <w:r w:rsidR="00A42F16">
        <w:rPr>
          <w:rFonts w:eastAsia="Times New Roman"/>
          <w:color w:val="000000" w:themeColor="text1"/>
          <w:szCs w:val="28"/>
          <w:lang w:eastAsia="ru-RU"/>
        </w:rPr>
        <w:t xml:space="preserve"> результата» </w:t>
      </w:r>
      <w:r w:rsidR="00E906E0">
        <w:rPr>
          <w:rFonts w:eastAsia="Times New Roman"/>
          <w:color w:val="000000" w:themeColor="text1"/>
          <w:szCs w:val="28"/>
          <w:lang w:eastAsia="ru-RU"/>
        </w:rPr>
        <w:t>и «пунктом 2.1</w:t>
      </w:r>
      <w:r w:rsidR="00BC520C">
        <w:rPr>
          <w:rFonts w:eastAsia="Times New Roman"/>
          <w:color w:val="000000" w:themeColor="text1"/>
          <w:szCs w:val="28"/>
          <w:lang w:eastAsia="ru-RU"/>
        </w:rPr>
        <w:t>2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» </w:t>
      </w:r>
      <w:r w:rsidR="00A42F16">
        <w:rPr>
          <w:rFonts w:eastAsia="Times New Roman"/>
          <w:color w:val="000000" w:themeColor="text1"/>
          <w:szCs w:val="28"/>
          <w:lang w:eastAsia="ru-RU"/>
        </w:rPr>
        <w:t>заменить словами «</w:t>
      </w:r>
      <w:proofErr w:type="spellStart"/>
      <w:r w:rsidR="00A42F16">
        <w:rPr>
          <w:rFonts w:eastAsia="Times New Roman"/>
          <w:color w:val="000000" w:themeColor="text1"/>
          <w:szCs w:val="28"/>
          <w:lang w:eastAsia="ru-RU"/>
        </w:rPr>
        <w:t>недостижения</w:t>
      </w:r>
      <w:proofErr w:type="spellEnd"/>
      <w:r w:rsidR="00A42F16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21A4D">
        <w:rPr>
          <w:rFonts w:eastAsia="Times New Roman"/>
          <w:color w:val="000000" w:themeColor="text1"/>
          <w:szCs w:val="28"/>
          <w:lang w:eastAsia="ru-RU"/>
        </w:rPr>
        <w:t>значения результата</w:t>
      </w:r>
      <w:r w:rsidR="00A42F16">
        <w:rPr>
          <w:rFonts w:eastAsia="Times New Roman"/>
          <w:color w:val="000000" w:themeColor="text1"/>
          <w:szCs w:val="28"/>
          <w:lang w:eastAsia="ru-RU"/>
        </w:rPr>
        <w:t>»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 и «пунктом 2.1</w:t>
      </w:r>
      <w:r w:rsidR="00BC520C">
        <w:rPr>
          <w:rFonts w:eastAsia="Times New Roman"/>
          <w:color w:val="000000" w:themeColor="text1"/>
          <w:szCs w:val="28"/>
          <w:lang w:eastAsia="ru-RU"/>
        </w:rPr>
        <w:t>4</w:t>
      </w:r>
      <w:r w:rsidR="00E906E0">
        <w:rPr>
          <w:rFonts w:eastAsia="Times New Roman"/>
          <w:color w:val="000000" w:themeColor="text1"/>
          <w:szCs w:val="28"/>
          <w:lang w:eastAsia="ru-RU"/>
        </w:rPr>
        <w:t>» соответственно</w:t>
      </w:r>
      <w:r w:rsidR="00A42F16">
        <w:rPr>
          <w:rFonts w:eastAsia="Times New Roman"/>
          <w:color w:val="000000" w:themeColor="text1"/>
          <w:szCs w:val="28"/>
          <w:lang w:eastAsia="ru-RU"/>
        </w:rPr>
        <w:t>.</w:t>
      </w:r>
    </w:p>
    <w:p w:rsidR="00345E14" w:rsidRDefault="001B035C" w:rsidP="00BF3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>.</w:t>
      </w:r>
      <w:r w:rsidR="00FB10AC">
        <w:rPr>
          <w:szCs w:val="28"/>
        </w:rPr>
        <w:t>6</w:t>
      </w:r>
      <w:r w:rsidR="00345E14" w:rsidRPr="00345E14">
        <w:rPr>
          <w:szCs w:val="28"/>
        </w:rPr>
        <w:t>.</w:t>
      </w:r>
      <w:r w:rsidR="00D35394" w:rsidRPr="00345E14">
        <w:rPr>
          <w:szCs w:val="28"/>
        </w:rPr>
        <w:t> </w:t>
      </w:r>
      <w:r w:rsidR="00BF3287">
        <w:rPr>
          <w:szCs w:val="28"/>
        </w:rPr>
        <w:t>Пункт 4.</w:t>
      </w:r>
      <w:r w:rsidR="00BC520C">
        <w:rPr>
          <w:szCs w:val="28"/>
        </w:rPr>
        <w:t>7</w:t>
      </w:r>
      <w:r w:rsidR="00BF3287">
        <w:rPr>
          <w:szCs w:val="28"/>
        </w:rPr>
        <w:t xml:space="preserve"> раздела 4 </w:t>
      </w:r>
      <w:r w:rsidR="00BF3287">
        <w:rPr>
          <w:bCs/>
          <w:szCs w:val="28"/>
        </w:rPr>
        <w:t>изложить</w:t>
      </w:r>
      <w:r w:rsidR="00BF3287" w:rsidRPr="00345E14">
        <w:rPr>
          <w:bCs/>
          <w:szCs w:val="28"/>
        </w:rPr>
        <w:t xml:space="preserve"> в новой редакции</w:t>
      </w:r>
      <w:r w:rsidR="00BF3287">
        <w:rPr>
          <w:bCs/>
          <w:szCs w:val="28"/>
        </w:rPr>
        <w:t>:</w:t>
      </w:r>
    </w:p>
    <w:p w:rsidR="00BF3287" w:rsidRDefault="00BF3287" w:rsidP="00BF328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bCs/>
          <w:szCs w:val="28"/>
        </w:rPr>
        <w:t>«4.</w:t>
      </w:r>
      <w:r w:rsidR="00BC520C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>
        <w:rPr>
          <w:szCs w:val="28"/>
          <w:lang w:eastAsia="ru-RU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hyperlink r:id="rId9" w:history="1">
        <w:r w:rsidRPr="00BF3287">
          <w:rPr>
            <w:color w:val="000000" w:themeColor="text1"/>
            <w:szCs w:val="28"/>
            <w:lang w:eastAsia="ru-RU"/>
          </w:rPr>
          <w:t>статьей 269.2</w:t>
        </w:r>
      </w:hyperlink>
      <w:r w:rsidRPr="00BF3287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Бюджетного кодекса Российской Федерации</w:t>
      </w:r>
      <w:proofErr w:type="gramStart"/>
      <w:r>
        <w:rPr>
          <w:szCs w:val="28"/>
          <w:lang w:eastAsia="ru-RU"/>
        </w:rPr>
        <w:t>.».</w:t>
      </w:r>
      <w:proofErr w:type="gramEnd"/>
    </w:p>
    <w:p w:rsidR="00345E14" w:rsidRPr="00345E14" w:rsidRDefault="001B035C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1B035C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1B035C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lastRenderedPageBreak/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1B03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2468415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115568082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1115568082"/>
      <w:proofErr w:type="spellEnd"/>
    </w:p>
    <w:sectPr w:rsidR="00FD3B16" w:rsidRPr="00FD3B16" w:rsidSect="003E18D5">
      <w:headerReference w:type="default" r:id="rId10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12" w:rsidRDefault="000B7512" w:rsidP="00534CFE">
      <w:pPr>
        <w:spacing w:after="0" w:line="240" w:lineRule="auto"/>
      </w:pPr>
      <w:r>
        <w:separator/>
      </w:r>
    </w:p>
  </w:endnote>
  <w:endnote w:type="continuationSeparator" w:id="0">
    <w:p w:rsidR="000B7512" w:rsidRDefault="000B751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12" w:rsidRDefault="000B7512" w:rsidP="00534CFE">
      <w:pPr>
        <w:spacing w:after="0" w:line="240" w:lineRule="auto"/>
      </w:pPr>
      <w:r>
        <w:separator/>
      </w:r>
    </w:p>
  </w:footnote>
  <w:footnote w:type="continuationSeparator" w:id="0">
    <w:p w:rsidR="000B7512" w:rsidRDefault="000B751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0A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5BD4"/>
    <w:rsid w:val="000375F5"/>
    <w:rsid w:val="00087A3C"/>
    <w:rsid w:val="000A33F9"/>
    <w:rsid w:val="000B597C"/>
    <w:rsid w:val="000B7512"/>
    <w:rsid w:val="000C0379"/>
    <w:rsid w:val="000F35CF"/>
    <w:rsid w:val="00102425"/>
    <w:rsid w:val="001113ED"/>
    <w:rsid w:val="00123B43"/>
    <w:rsid w:val="001254FB"/>
    <w:rsid w:val="001407EE"/>
    <w:rsid w:val="001556E5"/>
    <w:rsid w:val="00162EE9"/>
    <w:rsid w:val="00180C58"/>
    <w:rsid w:val="00195FE1"/>
    <w:rsid w:val="001B035C"/>
    <w:rsid w:val="001C420F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8113A"/>
    <w:rsid w:val="00294FEF"/>
    <w:rsid w:val="002A7F81"/>
    <w:rsid w:val="002B3B64"/>
    <w:rsid w:val="002C3755"/>
    <w:rsid w:val="002E2778"/>
    <w:rsid w:val="002F3A65"/>
    <w:rsid w:val="00316F7C"/>
    <w:rsid w:val="00320405"/>
    <w:rsid w:val="00345E14"/>
    <w:rsid w:val="00355EAC"/>
    <w:rsid w:val="00364F59"/>
    <w:rsid w:val="00370A59"/>
    <w:rsid w:val="003775CB"/>
    <w:rsid w:val="003A5BF3"/>
    <w:rsid w:val="003D09DE"/>
    <w:rsid w:val="003E18D5"/>
    <w:rsid w:val="003F69D6"/>
    <w:rsid w:val="00444812"/>
    <w:rsid w:val="00451559"/>
    <w:rsid w:val="00455A9C"/>
    <w:rsid w:val="0047067D"/>
    <w:rsid w:val="00496AC4"/>
    <w:rsid w:val="00497ECB"/>
    <w:rsid w:val="004A157E"/>
    <w:rsid w:val="004A71EB"/>
    <w:rsid w:val="004C1D42"/>
    <w:rsid w:val="00531F18"/>
    <w:rsid w:val="00534CFE"/>
    <w:rsid w:val="005519F1"/>
    <w:rsid w:val="00556012"/>
    <w:rsid w:val="00556AC7"/>
    <w:rsid w:val="00572753"/>
    <w:rsid w:val="00584256"/>
    <w:rsid w:val="005B082E"/>
    <w:rsid w:val="005B5760"/>
    <w:rsid w:val="005D1B14"/>
    <w:rsid w:val="005D2040"/>
    <w:rsid w:val="005F3C94"/>
    <w:rsid w:val="00603C1C"/>
    <w:rsid w:val="00615820"/>
    <w:rsid w:val="00616444"/>
    <w:rsid w:val="00630398"/>
    <w:rsid w:val="00653E17"/>
    <w:rsid w:val="00683347"/>
    <w:rsid w:val="006A17D3"/>
    <w:rsid w:val="006C1600"/>
    <w:rsid w:val="006C713C"/>
    <w:rsid w:val="006D519E"/>
    <w:rsid w:val="006E404E"/>
    <w:rsid w:val="00715A31"/>
    <w:rsid w:val="007343B3"/>
    <w:rsid w:val="00750F3E"/>
    <w:rsid w:val="007833C5"/>
    <w:rsid w:val="00792D09"/>
    <w:rsid w:val="007A5E3E"/>
    <w:rsid w:val="00806B47"/>
    <w:rsid w:val="00823CE1"/>
    <w:rsid w:val="00857ABE"/>
    <w:rsid w:val="00892B02"/>
    <w:rsid w:val="008A4CC6"/>
    <w:rsid w:val="008D6020"/>
    <w:rsid w:val="008F7588"/>
    <w:rsid w:val="009136A9"/>
    <w:rsid w:val="00917694"/>
    <w:rsid w:val="00924794"/>
    <w:rsid w:val="00932A8A"/>
    <w:rsid w:val="00937DCC"/>
    <w:rsid w:val="0095289F"/>
    <w:rsid w:val="00967E88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72820"/>
    <w:rsid w:val="00A96043"/>
    <w:rsid w:val="00AA3BAA"/>
    <w:rsid w:val="00AD04D2"/>
    <w:rsid w:val="00AD3188"/>
    <w:rsid w:val="00AE1359"/>
    <w:rsid w:val="00B021AB"/>
    <w:rsid w:val="00B049FE"/>
    <w:rsid w:val="00B26F81"/>
    <w:rsid w:val="00B3311D"/>
    <w:rsid w:val="00B3433A"/>
    <w:rsid w:val="00B36B89"/>
    <w:rsid w:val="00B410CF"/>
    <w:rsid w:val="00B63303"/>
    <w:rsid w:val="00B640FF"/>
    <w:rsid w:val="00B75FE6"/>
    <w:rsid w:val="00B90620"/>
    <w:rsid w:val="00BA303C"/>
    <w:rsid w:val="00BA5176"/>
    <w:rsid w:val="00BC520C"/>
    <w:rsid w:val="00BD6280"/>
    <w:rsid w:val="00BF3287"/>
    <w:rsid w:val="00BF719D"/>
    <w:rsid w:val="00C052C3"/>
    <w:rsid w:val="00C536C0"/>
    <w:rsid w:val="00C8287D"/>
    <w:rsid w:val="00CB790D"/>
    <w:rsid w:val="00CC7E86"/>
    <w:rsid w:val="00CD12D3"/>
    <w:rsid w:val="00CF532A"/>
    <w:rsid w:val="00D05262"/>
    <w:rsid w:val="00D074C1"/>
    <w:rsid w:val="00D13987"/>
    <w:rsid w:val="00D31293"/>
    <w:rsid w:val="00D35394"/>
    <w:rsid w:val="00D412DE"/>
    <w:rsid w:val="00D61D02"/>
    <w:rsid w:val="00D64417"/>
    <w:rsid w:val="00D64B24"/>
    <w:rsid w:val="00D852BA"/>
    <w:rsid w:val="00D91498"/>
    <w:rsid w:val="00D930A3"/>
    <w:rsid w:val="00DA4FCC"/>
    <w:rsid w:val="00DB2E7B"/>
    <w:rsid w:val="00DD0D57"/>
    <w:rsid w:val="00DD3351"/>
    <w:rsid w:val="00DE01D0"/>
    <w:rsid w:val="00DE608A"/>
    <w:rsid w:val="00E12277"/>
    <w:rsid w:val="00E20D7F"/>
    <w:rsid w:val="00E34526"/>
    <w:rsid w:val="00E508F8"/>
    <w:rsid w:val="00E74597"/>
    <w:rsid w:val="00E906E0"/>
    <w:rsid w:val="00EC0BCC"/>
    <w:rsid w:val="00EC1D91"/>
    <w:rsid w:val="00EF48DE"/>
    <w:rsid w:val="00F13B69"/>
    <w:rsid w:val="00F20605"/>
    <w:rsid w:val="00F37C6E"/>
    <w:rsid w:val="00F734E1"/>
    <w:rsid w:val="00FA4B58"/>
    <w:rsid w:val="00FB0BB5"/>
    <w:rsid w:val="00FB10AC"/>
    <w:rsid w:val="00FB50FC"/>
    <w:rsid w:val="00FD337D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6A32A9DD1393AF1938EA50D3230A045B4D6F8F1B2FC7AABD0C7CA3705B06E30C1651E8A0AB04C0C4DC9586EF4197551CEB09C5D25o8tF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C51AB"/>
    <w:rsid w:val="0012684E"/>
    <w:rsid w:val="001520F6"/>
    <w:rsid w:val="001561BD"/>
    <w:rsid w:val="001934C0"/>
    <w:rsid w:val="001B0E39"/>
    <w:rsid w:val="001C32C4"/>
    <w:rsid w:val="00215BD1"/>
    <w:rsid w:val="0023785F"/>
    <w:rsid w:val="00270C93"/>
    <w:rsid w:val="00355382"/>
    <w:rsid w:val="00372841"/>
    <w:rsid w:val="004C41E2"/>
    <w:rsid w:val="004F4620"/>
    <w:rsid w:val="005E2C9F"/>
    <w:rsid w:val="00614080"/>
    <w:rsid w:val="0068438E"/>
    <w:rsid w:val="0074271C"/>
    <w:rsid w:val="007E1651"/>
    <w:rsid w:val="0082090E"/>
    <w:rsid w:val="0083717E"/>
    <w:rsid w:val="008531D1"/>
    <w:rsid w:val="00890B0A"/>
    <w:rsid w:val="008F773D"/>
    <w:rsid w:val="0097770A"/>
    <w:rsid w:val="009B1624"/>
    <w:rsid w:val="009B4DF4"/>
    <w:rsid w:val="009E04FE"/>
    <w:rsid w:val="009E3EF2"/>
    <w:rsid w:val="00A029E3"/>
    <w:rsid w:val="00A27921"/>
    <w:rsid w:val="00A90C7B"/>
    <w:rsid w:val="00AB3022"/>
    <w:rsid w:val="00AF2402"/>
    <w:rsid w:val="00B607F0"/>
    <w:rsid w:val="00B66BA1"/>
    <w:rsid w:val="00BB09BE"/>
    <w:rsid w:val="00C870B7"/>
    <w:rsid w:val="00CD7115"/>
    <w:rsid w:val="00CE624A"/>
    <w:rsid w:val="00D92D67"/>
    <w:rsid w:val="00D94C44"/>
    <w:rsid w:val="00F579CA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174E-DC36-4F65-8234-1224C069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1974</Words>
  <Characters>11258</Characters>
  <Application>Microsoft Office Word</Application>
  <DocSecurity>8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80</cp:revision>
  <cp:lastPrinted>2021-03-11T06:37:00Z</cp:lastPrinted>
  <dcterms:created xsi:type="dcterms:W3CDTF">2018-12-24T13:02:00Z</dcterms:created>
  <dcterms:modified xsi:type="dcterms:W3CDTF">2021-03-11T10:35:00Z</dcterms:modified>
</cp:coreProperties>
</file>