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F8" w:rsidRDefault="0021502F" w:rsidP="00D638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70B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E7D47" w:rsidRPr="004E7D47" w:rsidRDefault="00E70BF8" w:rsidP="00E70B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C168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667A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E7D47" w:rsidRDefault="0021502F" w:rsidP="00D638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D02C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667AD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70BF8" w:rsidRDefault="00E70BF8" w:rsidP="00E7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города  Мурманска </w:t>
      </w:r>
      <w:r w:rsidR="0021502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440641" w:rsidRPr="00440641" w:rsidRDefault="00E70BF8" w:rsidP="0044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D02C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C1688">
        <w:rPr>
          <w:rFonts w:ascii="Times New Roman" w:hAnsi="Times New Roman" w:cs="Times New Roman"/>
          <w:sz w:val="28"/>
          <w:szCs w:val="28"/>
        </w:rPr>
        <w:t xml:space="preserve"> </w:t>
      </w:r>
      <w:r w:rsidR="00440641" w:rsidRPr="00440641">
        <w:rPr>
          <w:rFonts w:ascii="Times New Roman" w:hAnsi="Times New Roman" w:cs="Times New Roman"/>
          <w:sz w:val="28"/>
          <w:szCs w:val="28"/>
        </w:rPr>
        <w:t>от</w:t>
      </w:r>
      <w:r w:rsidR="00440641" w:rsidRPr="00CC1688">
        <w:rPr>
          <w:rFonts w:ascii="Times New Roman" w:hAnsi="Times New Roman" w:cs="Times New Roman"/>
          <w:sz w:val="28"/>
          <w:szCs w:val="28"/>
        </w:rPr>
        <w:t xml:space="preserve">  </w:t>
      </w:r>
      <w:r w:rsidR="00440641" w:rsidRPr="00440641">
        <w:rPr>
          <w:rFonts w:ascii="Times New Roman" w:hAnsi="Times New Roman" w:cs="Times New Roman"/>
          <w:sz w:val="28"/>
          <w:szCs w:val="28"/>
          <w:u w:val="single"/>
        </w:rPr>
        <w:t xml:space="preserve">20.05.2014 </w:t>
      </w:r>
      <w:r w:rsidR="00440641" w:rsidRPr="00CC1688">
        <w:rPr>
          <w:rFonts w:ascii="Times New Roman" w:hAnsi="Times New Roman" w:cs="Times New Roman"/>
          <w:sz w:val="28"/>
          <w:szCs w:val="28"/>
        </w:rPr>
        <w:t xml:space="preserve"> </w:t>
      </w:r>
      <w:r w:rsidR="00440641" w:rsidRPr="00440641">
        <w:rPr>
          <w:rFonts w:ascii="Times New Roman" w:hAnsi="Times New Roman" w:cs="Times New Roman"/>
          <w:sz w:val="28"/>
          <w:szCs w:val="28"/>
        </w:rPr>
        <w:t>№</w:t>
      </w:r>
      <w:r w:rsidR="00440641" w:rsidRPr="00CC1688">
        <w:rPr>
          <w:rFonts w:ascii="Times New Roman" w:hAnsi="Times New Roman" w:cs="Times New Roman"/>
          <w:sz w:val="28"/>
          <w:szCs w:val="28"/>
        </w:rPr>
        <w:t xml:space="preserve">  </w:t>
      </w:r>
      <w:r w:rsidR="00440641" w:rsidRPr="00440641">
        <w:rPr>
          <w:rFonts w:ascii="Times New Roman" w:hAnsi="Times New Roman" w:cs="Times New Roman"/>
          <w:sz w:val="28"/>
          <w:szCs w:val="28"/>
          <w:u w:val="single"/>
        </w:rPr>
        <w:t>1496</w:t>
      </w:r>
    </w:p>
    <w:p w:rsidR="00440641" w:rsidRDefault="00440641" w:rsidP="00E70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D47" w:rsidRPr="004E7D47" w:rsidRDefault="004E7D47" w:rsidP="004E7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3D" w:rsidRPr="00500D62" w:rsidRDefault="00440641" w:rsidP="00440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D62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субсидии на возмещение затрат, связанных с обучением эффективному управлению многоквартирным домом, сметному делу</w:t>
      </w:r>
    </w:p>
    <w:p w:rsidR="008E023D" w:rsidRDefault="008E023D" w:rsidP="008E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023D" w:rsidRDefault="008E023D" w:rsidP="008E02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023D" w:rsidRDefault="008E023D" w:rsidP="008E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3D" w:rsidRDefault="008E023D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предоставлени</w:t>
      </w:r>
      <w:r w:rsidR="00995DF5">
        <w:rPr>
          <w:rFonts w:ascii="Times New Roman" w:hAnsi="Times New Roman" w:cs="Times New Roman"/>
          <w:sz w:val="28"/>
          <w:szCs w:val="28"/>
        </w:rPr>
        <w:t>я субсидии на возмещение затрат, связанных  с обучением эффективному управлению  многоквартирным домом, сметному делу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 и Субсидия соответственно) определяет:</w:t>
      </w:r>
    </w:p>
    <w:p w:rsidR="008E023D" w:rsidRDefault="008E023D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цели, условия и порядок предоставления Субсидии;</w:t>
      </w:r>
    </w:p>
    <w:p w:rsidR="008E023D" w:rsidRDefault="008E023D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категории и критерии отбора </w:t>
      </w:r>
      <w:r w:rsidR="00FC7D13">
        <w:rPr>
          <w:rFonts w:ascii="Times New Roman" w:hAnsi="Times New Roman" w:cs="Times New Roman"/>
          <w:sz w:val="28"/>
          <w:szCs w:val="28"/>
        </w:rPr>
        <w:t xml:space="preserve">физических и </w:t>
      </w:r>
      <w:r>
        <w:rPr>
          <w:rFonts w:ascii="Times New Roman" w:hAnsi="Times New Roman" w:cs="Times New Roman"/>
          <w:sz w:val="28"/>
          <w:szCs w:val="28"/>
        </w:rPr>
        <w:t>юридических лиц, имеющих право на получение Субсидии;</w:t>
      </w:r>
    </w:p>
    <w:p w:rsidR="008E023D" w:rsidRDefault="008E023D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возврата Субсидии в бюджет муниципального образования город Мурман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 нарушения условий, установленных при ее предоставлении;</w:t>
      </w:r>
    </w:p>
    <w:p w:rsidR="008E023D" w:rsidRDefault="006939B8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8E023D">
        <w:rPr>
          <w:rFonts w:ascii="Times New Roman" w:hAnsi="Times New Roman" w:cs="Times New Roman"/>
          <w:sz w:val="28"/>
          <w:szCs w:val="28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Субсидии их получателями.</w:t>
      </w:r>
    </w:p>
    <w:p w:rsidR="008E023D" w:rsidRPr="00DC7654" w:rsidRDefault="008E023D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6"/>
      <w:bookmarkEnd w:id="1"/>
      <w:r w:rsidRPr="00DC7654">
        <w:rPr>
          <w:rFonts w:ascii="Times New Roman" w:hAnsi="Times New Roman" w:cs="Times New Roman"/>
          <w:sz w:val="28"/>
          <w:szCs w:val="28"/>
        </w:rPr>
        <w:t>1.2. Цели предоставления Субсидии:</w:t>
      </w:r>
    </w:p>
    <w:p w:rsidR="008E023D" w:rsidRDefault="008E023D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Субсидия предоставляется на безвозмездной и безвозвратной основе в целях возмещения затрат </w:t>
      </w:r>
      <w:r w:rsidR="00FC7D13">
        <w:rPr>
          <w:rFonts w:ascii="Times New Roman" w:hAnsi="Times New Roman" w:cs="Times New Roman"/>
          <w:sz w:val="28"/>
          <w:szCs w:val="28"/>
        </w:rPr>
        <w:t xml:space="preserve">физическим и </w:t>
      </w:r>
      <w:r>
        <w:rPr>
          <w:rFonts w:ascii="Times New Roman" w:hAnsi="Times New Roman" w:cs="Times New Roman"/>
          <w:sz w:val="28"/>
          <w:szCs w:val="28"/>
        </w:rPr>
        <w:t xml:space="preserve">юридическим лицам, </w:t>
      </w:r>
      <w:r w:rsidR="00FC7D13">
        <w:rPr>
          <w:rFonts w:ascii="Times New Roman" w:hAnsi="Times New Roman" w:cs="Times New Roman"/>
          <w:sz w:val="28"/>
          <w:szCs w:val="28"/>
        </w:rPr>
        <w:t xml:space="preserve">связанных  с обучением эффективному управлению  многоквартирным домом, сметному делу </w:t>
      </w:r>
      <w:r>
        <w:rPr>
          <w:rFonts w:ascii="Times New Roman" w:hAnsi="Times New Roman" w:cs="Times New Roman"/>
          <w:sz w:val="28"/>
          <w:szCs w:val="28"/>
        </w:rPr>
        <w:t>(далее - Получатель Субсидии).</w:t>
      </w:r>
    </w:p>
    <w:p w:rsidR="009E2B9C" w:rsidRDefault="009E2B9C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 физическими лицами, имеющими право на получение Субсидии, в рамках настоящего Порядка понимаются собственники помещений в многоквартирном доме (далее - МКД), являющиеся членами инициативных групп граждан - совет многоквартирного дома (далее - Совет МКД) и председатели товариществ собственников недвижимости в виде товариществ собственников жилья (далее - ТСН в виде ТСЖ) или жилищного, жилищно-строительного кооператива (далее - ЖСК).</w:t>
      </w:r>
      <w:proofErr w:type="gramEnd"/>
    </w:p>
    <w:p w:rsidR="009E2B9C" w:rsidRDefault="00500D62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9E2B9C">
        <w:rPr>
          <w:rFonts w:ascii="Times New Roman" w:hAnsi="Times New Roman" w:cs="Times New Roman"/>
          <w:sz w:val="28"/>
          <w:szCs w:val="28"/>
        </w:rPr>
        <w:t>Под юридическими лицами, имеющими право на получение Субсидии, в рамках настоящего Порядка понимаются ТСН в виде ТСЖ и ЖСК.</w:t>
      </w:r>
    </w:p>
    <w:p w:rsidR="008E023D" w:rsidRDefault="008E023D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в соответствии со сводной бюджетной росписью бюджета муниципального образования город Мурманск и в пределах лимитов бюджетных обязательств, предусмотренных Комитету в соответствующем финансовом году на цели, указанные в </w:t>
      </w:r>
      <w:hyperlink w:anchor="Par16" w:history="1">
        <w:r w:rsidRPr="00F75866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E023D" w:rsidRDefault="008E023D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Право на получение Субсидии имеют</w:t>
      </w:r>
      <w:r w:rsidR="00F75866">
        <w:rPr>
          <w:rFonts w:ascii="Times New Roman" w:hAnsi="Times New Roman" w:cs="Times New Roman"/>
          <w:sz w:val="28"/>
          <w:szCs w:val="28"/>
        </w:rPr>
        <w:t xml:space="preserve"> физические и </w:t>
      </w:r>
      <w:r>
        <w:rPr>
          <w:rFonts w:ascii="Times New Roman" w:hAnsi="Times New Roman" w:cs="Times New Roman"/>
          <w:sz w:val="28"/>
          <w:szCs w:val="28"/>
        </w:rPr>
        <w:t xml:space="preserve"> юридические лица,</w:t>
      </w:r>
      <w:r w:rsidR="0097548F">
        <w:rPr>
          <w:rFonts w:ascii="Times New Roman" w:hAnsi="Times New Roman" w:cs="Times New Roman"/>
          <w:sz w:val="28"/>
          <w:szCs w:val="28"/>
        </w:rPr>
        <w:t xml:space="preserve"> указанные в пунктах 1.2.2,1.2.3,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866">
        <w:rPr>
          <w:rFonts w:ascii="Times New Roman" w:hAnsi="Times New Roman" w:cs="Times New Roman"/>
          <w:sz w:val="28"/>
          <w:szCs w:val="28"/>
        </w:rPr>
        <w:t>у которых возникли затраты, связанные с обучением эффективному управлению многоквартирным домом, сметному делу</w:t>
      </w:r>
      <w:r w:rsidR="0058226C">
        <w:rPr>
          <w:rFonts w:ascii="Times New Roman" w:hAnsi="Times New Roman" w:cs="Times New Roman"/>
          <w:sz w:val="28"/>
          <w:szCs w:val="28"/>
        </w:rPr>
        <w:t>.</w:t>
      </w:r>
    </w:p>
    <w:p w:rsidR="008E023D" w:rsidRDefault="008E023D" w:rsidP="008E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3D" w:rsidRDefault="008E023D" w:rsidP="008E02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8E023D" w:rsidRDefault="008E023D" w:rsidP="008E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3D" w:rsidRDefault="008E023D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Обязательными условиями для предоставления Субсидии являются:</w:t>
      </w:r>
    </w:p>
    <w:p w:rsidR="008E023D" w:rsidRDefault="008E023D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75BC">
        <w:rPr>
          <w:rFonts w:ascii="Times New Roman" w:hAnsi="Times New Roman" w:cs="Times New Roman"/>
          <w:sz w:val="28"/>
          <w:szCs w:val="28"/>
        </w:rPr>
        <w:t>.1.1. Согласие Получателя субсидии на осуществление Комитетом и органами муниципального финансового контроля проверок соблюдения Получателем субсидии условий, целей и порядка ее предоставления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335" w:rsidRPr="0097548F" w:rsidRDefault="0097548F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5C2314">
        <w:rPr>
          <w:rFonts w:ascii="Times New Roman" w:hAnsi="Times New Roman" w:cs="Times New Roman"/>
          <w:sz w:val="28"/>
          <w:szCs w:val="28"/>
        </w:rPr>
        <w:t xml:space="preserve">. Субсидия </w:t>
      </w:r>
      <w:r w:rsidR="004F1451">
        <w:rPr>
          <w:rFonts w:ascii="Times New Roman" w:hAnsi="Times New Roman" w:cs="Times New Roman"/>
          <w:sz w:val="28"/>
          <w:szCs w:val="28"/>
        </w:rPr>
        <w:t xml:space="preserve"> </w:t>
      </w:r>
      <w:r w:rsidR="005C2314">
        <w:rPr>
          <w:rFonts w:ascii="Times New Roman" w:hAnsi="Times New Roman" w:cs="Times New Roman"/>
          <w:sz w:val="28"/>
          <w:szCs w:val="28"/>
        </w:rPr>
        <w:t xml:space="preserve">предоставляется на основании </w:t>
      </w:r>
      <w:hyperlink r:id="rId9" w:history="1">
        <w:r w:rsidR="005C2314" w:rsidRPr="00E54A20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>
        <w:rPr>
          <w:rFonts w:ascii="Times New Roman" w:hAnsi="Times New Roman" w:cs="Times New Roman"/>
          <w:sz w:val="28"/>
          <w:szCs w:val="28"/>
        </w:rPr>
        <w:t>, заключенного в соответствии с типовой формой соглашения,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7548F">
        <w:rPr>
          <w:rFonts w:ascii="Times New Roman" w:hAnsi="Times New Roman" w:cs="Times New Roman"/>
          <w:sz w:val="28"/>
          <w:szCs w:val="28"/>
        </w:rPr>
        <w:t>утвержденной</w:t>
      </w:r>
      <w:r w:rsidR="00FD45FA" w:rsidRPr="0097548F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gramStart"/>
      <w:r w:rsidR="00011335" w:rsidRPr="0097548F">
        <w:rPr>
          <w:rFonts w:ascii="Times New Roman" w:hAnsi="Times New Roman" w:cs="Times New Roman"/>
          <w:sz w:val="28"/>
          <w:szCs w:val="28"/>
        </w:rPr>
        <w:t>Управления финансов администрации города Мурманска</w:t>
      </w:r>
      <w:proofErr w:type="gramEnd"/>
      <w:r w:rsidR="00FD45FA" w:rsidRPr="0097548F">
        <w:rPr>
          <w:rFonts w:ascii="Times New Roman" w:hAnsi="Times New Roman" w:cs="Times New Roman"/>
          <w:sz w:val="28"/>
          <w:szCs w:val="28"/>
        </w:rPr>
        <w:t xml:space="preserve"> № 39 от 20.03.2017</w:t>
      </w:r>
      <w:r w:rsidR="00011335" w:rsidRPr="0097548F">
        <w:rPr>
          <w:rFonts w:ascii="Times New Roman" w:hAnsi="Times New Roman" w:cs="Times New Roman"/>
          <w:sz w:val="28"/>
          <w:szCs w:val="28"/>
        </w:rPr>
        <w:t>.</w:t>
      </w:r>
    </w:p>
    <w:p w:rsidR="00F36713" w:rsidRDefault="005C2314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bookmarkStart w:id="2" w:name="Par0"/>
      <w:bookmarkEnd w:id="2"/>
      <w:r w:rsidR="00F36713">
        <w:rPr>
          <w:rFonts w:ascii="Times New Roman" w:hAnsi="Times New Roman" w:cs="Times New Roman"/>
          <w:sz w:val="28"/>
          <w:szCs w:val="28"/>
        </w:rPr>
        <w:t>Для заключения Соглашения о предоставлении Субсидии Получатели субсидии - физические лица представляют в Комитет следующие документы:</w:t>
      </w:r>
    </w:p>
    <w:p w:rsidR="00F36713" w:rsidRDefault="00FE3004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6713">
        <w:rPr>
          <w:rFonts w:ascii="Times New Roman" w:hAnsi="Times New Roman" w:cs="Times New Roman"/>
          <w:sz w:val="28"/>
          <w:szCs w:val="28"/>
        </w:rPr>
        <w:t>.1. Заявление о предоставлении Субсидии с указанием банковских реквизитов физического лица для перечисления денежных средств.</w:t>
      </w:r>
    </w:p>
    <w:p w:rsidR="00F36713" w:rsidRDefault="00FE3004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6713">
        <w:rPr>
          <w:rFonts w:ascii="Times New Roman" w:hAnsi="Times New Roman" w:cs="Times New Roman"/>
          <w:sz w:val="28"/>
          <w:szCs w:val="28"/>
        </w:rPr>
        <w:t>.2. Копии протоколов общего собрания собственников помещений в МКД о выборе способа управления, об избрании председателя ТСН в виде ТСЖ или ЖСК либо копию протокола общего собрания собственников помещений в МКД о выборе Совета МКД.</w:t>
      </w:r>
    </w:p>
    <w:p w:rsidR="00F36713" w:rsidRDefault="00FE3004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6713">
        <w:rPr>
          <w:rFonts w:ascii="Times New Roman" w:hAnsi="Times New Roman" w:cs="Times New Roman"/>
          <w:sz w:val="28"/>
          <w:szCs w:val="28"/>
        </w:rPr>
        <w:t>.3. Копию паспорта Получателя субсид</w:t>
      </w:r>
      <w:r>
        <w:rPr>
          <w:rFonts w:ascii="Times New Roman" w:hAnsi="Times New Roman" w:cs="Times New Roman"/>
          <w:sz w:val="28"/>
          <w:szCs w:val="28"/>
        </w:rPr>
        <w:t>ии, в том числе копию страницы «Место жительства»</w:t>
      </w:r>
      <w:r w:rsidR="00F36713">
        <w:rPr>
          <w:rFonts w:ascii="Times New Roman" w:hAnsi="Times New Roman" w:cs="Times New Roman"/>
          <w:sz w:val="28"/>
          <w:szCs w:val="28"/>
        </w:rPr>
        <w:t>.</w:t>
      </w:r>
    </w:p>
    <w:p w:rsidR="00F36713" w:rsidRDefault="00FE3004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6713">
        <w:rPr>
          <w:rFonts w:ascii="Times New Roman" w:hAnsi="Times New Roman" w:cs="Times New Roman"/>
          <w:sz w:val="28"/>
          <w:szCs w:val="28"/>
        </w:rPr>
        <w:t xml:space="preserve">.4. Копию свидетельства </w:t>
      </w:r>
      <w:proofErr w:type="gramStart"/>
      <w:r w:rsidR="00F36713">
        <w:rPr>
          <w:rFonts w:ascii="Times New Roman" w:hAnsi="Times New Roman" w:cs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="00F3671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F36713" w:rsidRDefault="00FE3004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36713">
        <w:rPr>
          <w:rFonts w:ascii="Times New Roman" w:hAnsi="Times New Roman" w:cs="Times New Roman"/>
          <w:sz w:val="28"/>
          <w:szCs w:val="28"/>
        </w:rPr>
        <w:t>.5. Копию документа о прохождении обучения (удостоверение или свидетельство о повышении квалификации).</w:t>
      </w:r>
    </w:p>
    <w:p w:rsidR="00F36713" w:rsidRDefault="00FE3004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"/>
      <w:bookmarkEnd w:id="3"/>
      <w:r>
        <w:rPr>
          <w:rFonts w:ascii="Times New Roman" w:hAnsi="Times New Roman" w:cs="Times New Roman"/>
          <w:sz w:val="28"/>
          <w:szCs w:val="28"/>
        </w:rPr>
        <w:t>2.3</w:t>
      </w:r>
      <w:r w:rsidR="00F36713">
        <w:rPr>
          <w:rFonts w:ascii="Times New Roman" w:hAnsi="Times New Roman" w:cs="Times New Roman"/>
          <w:sz w:val="28"/>
          <w:szCs w:val="28"/>
        </w:rPr>
        <w:t>. Для заключения Соглашения о предоставлении Субсидии Получатели субсидии - юридические лица представляют в Комитет</w:t>
      </w:r>
      <w:r w:rsidR="00F8310C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F36713">
        <w:rPr>
          <w:rFonts w:ascii="Times New Roman" w:hAnsi="Times New Roman" w:cs="Times New Roman"/>
          <w:sz w:val="28"/>
          <w:szCs w:val="28"/>
        </w:rPr>
        <w:t>:</w:t>
      </w:r>
    </w:p>
    <w:p w:rsidR="00F36713" w:rsidRDefault="00FE3004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36713">
        <w:rPr>
          <w:rFonts w:ascii="Times New Roman" w:hAnsi="Times New Roman" w:cs="Times New Roman"/>
          <w:sz w:val="28"/>
          <w:szCs w:val="28"/>
        </w:rPr>
        <w:t>.1. Заявление о предоставлении Субсидии.</w:t>
      </w:r>
    </w:p>
    <w:p w:rsidR="00F36713" w:rsidRDefault="00FE3004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36713">
        <w:rPr>
          <w:rFonts w:ascii="Times New Roman" w:hAnsi="Times New Roman" w:cs="Times New Roman"/>
          <w:sz w:val="28"/>
          <w:szCs w:val="28"/>
        </w:rPr>
        <w:t>.2.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F36713" w:rsidRDefault="00FE3004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36713">
        <w:rPr>
          <w:rFonts w:ascii="Times New Roman" w:hAnsi="Times New Roman" w:cs="Times New Roman"/>
          <w:sz w:val="28"/>
          <w:szCs w:val="28"/>
        </w:rPr>
        <w:t>.3. Копии протоколов общего собрания собственников помещений в МКД о выборе способа управления и об избрании председателя ТСН в виде ТСЖ или ЖСК.</w:t>
      </w:r>
    </w:p>
    <w:p w:rsidR="00F36713" w:rsidRDefault="00FE3004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36713">
        <w:rPr>
          <w:rFonts w:ascii="Times New Roman" w:hAnsi="Times New Roman" w:cs="Times New Roman"/>
          <w:sz w:val="28"/>
          <w:szCs w:val="28"/>
        </w:rPr>
        <w:t>.4. Сведения о банковских реквизитах, Ф.И.О. руководителя и главного бухгалтера, юридический и фактический адреса организации, контактные телефоны.</w:t>
      </w:r>
    </w:p>
    <w:p w:rsidR="00F36713" w:rsidRDefault="00FE3004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36713">
        <w:rPr>
          <w:rFonts w:ascii="Times New Roman" w:hAnsi="Times New Roman" w:cs="Times New Roman"/>
          <w:sz w:val="28"/>
          <w:szCs w:val="28"/>
        </w:rPr>
        <w:t>.5. Копию документа о прохождении обучения (удостоверение или свидетельство о повышении квалификации).</w:t>
      </w:r>
    </w:p>
    <w:p w:rsidR="00F36713" w:rsidRDefault="00FE3004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"/>
      <w:bookmarkEnd w:id="4"/>
      <w:r>
        <w:rPr>
          <w:rFonts w:ascii="Times New Roman" w:hAnsi="Times New Roman" w:cs="Times New Roman"/>
          <w:sz w:val="28"/>
          <w:szCs w:val="28"/>
        </w:rPr>
        <w:t>2.4</w:t>
      </w:r>
      <w:r w:rsidR="00F36713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ar0" w:history="1">
        <w:r w:rsidR="004C3A40" w:rsidRPr="004C3A40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="00F36713" w:rsidRPr="004C3A4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" w:history="1">
        <w:r w:rsidR="004C3A40" w:rsidRPr="004C3A40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F36713">
        <w:rPr>
          <w:rFonts w:ascii="Times New Roman" w:hAnsi="Times New Roman" w:cs="Times New Roman"/>
          <w:sz w:val="28"/>
          <w:szCs w:val="28"/>
        </w:rPr>
        <w:t xml:space="preserve"> настоящего Порядка, нумеруются, пр</w:t>
      </w:r>
      <w:r w:rsidR="004C3A40">
        <w:rPr>
          <w:rFonts w:ascii="Times New Roman" w:hAnsi="Times New Roman" w:cs="Times New Roman"/>
          <w:sz w:val="28"/>
          <w:szCs w:val="28"/>
        </w:rPr>
        <w:t>ошиваются, скрепляются записью «</w:t>
      </w:r>
      <w:r w:rsidR="00F36713">
        <w:rPr>
          <w:rFonts w:ascii="Times New Roman" w:hAnsi="Times New Roman" w:cs="Times New Roman"/>
          <w:sz w:val="28"/>
          <w:szCs w:val="28"/>
        </w:rPr>
        <w:t>Про</w:t>
      </w:r>
      <w:r w:rsidR="004C3A40">
        <w:rPr>
          <w:rFonts w:ascii="Times New Roman" w:hAnsi="Times New Roman" w:cs="Times New Roman"/>
          <w:sz w:val="28"/>
          <w:szCs w:val="28"/>
        </w:rPr>
        <w:t>шито и пронумеровано ___ листов»</w:t>
      </w:r>
      <w:r w:rsidR="00F36713">
        <w:rPr>
          <w:rFonts w:ascii="Times New Roman" w:hAnsi="Times New Roman" w:cs="Times New Roman"/>
          <w:sz w:val="28"/>
          <w:szCs w:val="28"/>
        </w:rPr>
        <w:t xml:space="preserve"> с указанием даты, фамилии, инициалов Получателя субсидии, заверяются </w:t>
      </w:r>
      <w:r w:rsidR="00F36713">
        <w:rPr>
          <w:rFonts w:ascii="Times New Roman" w:hAnsi="Times New Roman" w:cs="Times New Roman"/>
          <w:sz w:val="28"/>
          <w:szCs w:val="28"/>
        </w:rPr>
        <w:lastRenderedPageBreak/>
        <w:t>подписью Получателя субсидии и печатью Получателя субсидии (при наличии).</w:t>
      </w:r>
    </w:p>
    <w:p w:rsidR="00F36713" w:rsidRDefault="00F36713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копии предоставляемых доку</w:t>
      </w:r>
      <w:r w:rsidR="004C3A40">
        <w:rPr>
          <w:rFonts w:ascii="Times New Roman" w:hAnsi="Times New Roman" w:cs="Times New Roman"/>
          <w:sz w:val="28"/>
          <w:szCs w:val="28"/>
        </w:rPr>
        <w:t>ментов должны содержать запись «Копия верна»</w:t>
      </w:r>
      <w:r>
        <w:rPr>
          <w:rFonts w:ascii="Times New Roman" w:hAnsi="Times New Roman" w:cs="Times New Roman"/>
          <w:sz w:val="28"/>
          <w:szCs w:val="28"/>
        </w:rPr>
        <w:t>, дату, фамилию, инициалы Получателя субсидии и быть заверены подписью Получателя субсидии и печатью Получателя субсидии (при наличии).</w:t>
      </w:r>
    </w:p>
    <w:p w:rsidR="00F36713" w:rsidRDefault="00F36713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Исправления в пакете предоставляемых документов не допускаются.</w:t>
      </w:r>
    </w:p>
    <w:p w:rsidR="00F36713" w:rsidRDefault="004C3A40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5"/>
      <w:bookmarkEnd w:id="5"/>
      <w:r>
        <w:rPr>
          <w:rFonts w:ascii="Times New Roman" w:hAnsi="Times New Roman" w:cs="Times New Roman"/>
          <w:sz w:val="28"/>
          <w:szCs w:val="28"/>
        </w:rPr>
        <w:t>2.5</w:t>
      </w:r>
      <w:r w:rsidR="00F36713">
        <w:rPr>
          <w:rFonts w:ascii="Times New Roman" w:hAnsi="Times New Roman" w:cs="Times New Roman"/>
          <w:sz w:val="28"/>
          <w:szCs w:val="28"/>
        </w:rPr>
        <w:t>. Комитет регистрирует заявление о предоставлении Субсидии в день его поступления и в течение 5 (пяти) рабочих дней со дня регистрации осуществляет проверку документов на их соответствие требованиям настоящего Порядка.</w:t>
      </w:r>
    </w:p>
    <w:p w:rsidR="00F36713" w:rsidRDefault="004C3A40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36713">
        <w:rPr>
          <w:rFonts w:ascii="Times New Roman" w:hAnsi="Times New Roman" w:cs="Times New Roman"/>
          <w:sz w:val="28"/>
          <w:szCs w:val="28"/>
        </w:rPr>
        <w:t xml:space="preserve">. В случае несоблюдения Получателем субсидии требований к составу и (или) содержанию представленных документов, предусмотренных </w:t>
      </w:r>
      <w:hyperlink w:anchor="Par0" w:history="1">
        <w:r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="00F3671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2.3</w:t>
      </w:r>
      <w:r w:rsidR="00F36713">
        <w:rPr>
          <w:rFonts w:ascii="Times New Roman" w:hAnsi="Times New Roman" w:cs="Times New Roman"/>
          <w:sz w:val="28"/>
          <w:szCs w:val="28"/>
        </w:rPr>
        <w:t xml:space="preserve"> настоящего Порядка, Комитет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</w:t>
      </w:r>
      <w:proofErr w:type="gramStart"/>
      <w:r w:rsidR="00F367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36713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F36713" w:rsidRDefault="004C3A40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F36713">
        <w:rPr>
          <w:rFonts w:ascii="Times New Roman" w:hAnsi="Times New Roman" w:cs="Times New Roman"/>
          <w:sz w:val="28"/>
          <w:szCs w:val="28"/>
        </w:rPr>
        <w:t xml:space="preserve">. В случае несоблюдения Получателем субсидии требований к оформлению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2.4 </w:t>
      </w:r>
      <w:r w:rsidR="00F36713">
        <w:rPr>
          <w:rFonts w:ascii="Times New Roman" w:hAnsi="Times New Roman" w:cs="Times New Roman"/>
          <w:sz w:val="28"/>
          <w:szCs w:val="28"/>
        </w:rPr>
        <w:t xml:space="preserve">настоящего Порядка, Комитет не позднее 3 (трех) рабочих дней после завершения проверки, предусмотренной </w:t>
      </w:r>
      <w:r w:rsidR="008E3D9F">
        <w:rPr>
          <w:rFonts w:ascii="Times New Roman" w:hAnsi="Times New Roman" w:cs="Times New Roman"/>
          <w:sz w:val="28"/>
          <w:szCs w:val="28"/>
        </w:rPr>
        <w:t xml:space="preserve">пунктом 2.5 </w:t>
      </w:r>
      <w:r w:rsidR="00F36713">
        <w:rPr>
          <w:rFonts w:ascii="Times New Roman" w:hAnsi="Times New Roman" w:cs="Times New Roman"/>
          <w:sz w:val="28"/>
          <w:szCs w:val="28"/>
        </w:rPr>
        <w:t>настоящего Порядка, производит возврат документов Получателю субсидии для доработки.</w:t>
      </w:r>
    </w:p>
    <w:p w:rsidR="00F36713" w:rsidRDefault="00F36713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Повторная проверка документов на предмет их соответствия требованиям </w:t>
      </w:r>
      <w:r w:rsidR="008E3D9F">
        <w:rPr>
          <w:rFonts w:ascii="Times New Roman" w:hAnsi="Times New Roman" w:cs="Times New Roman"/>
          <w:sz w:val="28"/>
          <w:szCs w:val="28"/>
        </w:rPr>
        <w:t xml:space="preserve">пункта 2.4 </w:t>
      </w:r>
      <w:r>
        <w:rPr>
          <w:rFonts w:ascii="Times New Roman" w:hAnsi="Times New Roman" w:cs="Times New Roman"/>
          <w:sz w:val="28"/>
          <w:szCs w:val="28"/>
        </w:rPr>
        <w:t>настоящего Порядка производится К</w:t>
      </w:r>
      <w:r w:rsidR="008E3D9F">
        <w:rPr>
          <w:rFonts w:ascii="Times New Roman" w:hAnsi="Times New Roman" w:cs="Times New Roman"/>
          <w:sz w:val="28"/>
          <w:szCs w:val="28"/>
        </w:rPr>
        <w:t xml:space="preserve">омитетом в сроки, установленные пунктом 2.5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36713" w:rsidRDefault="004C3A40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36713">
        <w:rPr>
          <w:rFonts w:ascii="Times New Roman" w:hAnsi="Times New Roman" w:cs="Times New Roman"/>
          <w:sz w:val="28"/>
          <w:szCs w:val="28"/>
        </w:rPr>
        <w:t>. В случае соответствия документов требованиям настоящего Порядка Комитет готовит проект Соглашения и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Получателю субсидии проект Соглашения для подписания.</w:t>
      </w:r>
    </w:p>
    <w:p w:rsidR="00F36713" w:rsidRDefault="004C3A40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36713">
        <w:rPr>
          <w:rFonts w:ascii="Times New Roman" w:hAnsi="Times New Roman" w:cs="Times New Roman"/>
          <w:sz w:val="28"/>
          <w:szCs w:val="28"/>
        </w:rPr>
        <w:t xml:space="preserve">. Отказ в получении Субсидии не препятствует повторному обращению при соблюдении условий, предусмотренных </w:t>
      </w:r>
      <w:r w:rsidR="008E3D9F">
        <w:rPr>
          <w:rFonts w:ascii="Times New Roman" w:hAnsi="Times New Roman" w:cs="Times New Roman"/>
          <w:sz w:val="28"/>
          <w:szCs w:val="28"/>
        </w:rPr>
        <w:t>пунктами 2.2 – 2.3</w:t>
      </w:r>
      <w:r w:rsidR="00F3671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36713" w:rsidRDefault="004C3A40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F36713">
        <w:rPr>
          <w:rFonts w:ascii="Times New Roman" w:hAnsi="Times New Roman" w:cs="Times New Roman"/>
          <w:sz w:val="28"/>
          <w:szCs w:val="28"/>
        </w:rPr>
        <w:t>. Размер Субсидии равен фактическим затратам Получателя субсидии на обучение и не должен превышать 13000 рублей 00 копеек на одного обучающегося.</w:t>
      </w:r>
    </w:p>
    <w:p w:rsidR="00F36713" w:rsidRDefault="004C3A40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2"/>
      <w:bookmarkEnd w:id="6"/>
      <w:r>
        <w:rPr>
          <w:rFonts w:ascii="Times New Roman" w:hAnsi="Times New Roman" w:cs="Times New Roman"/>
          <w:sz w:val="28"/>
          <w:szCs w:val="28"/>
        </w:rPr>
        <w:t>2.11</w:t>
      </w:r>
      <w:r w:rsidR="00F36713">
        <w:rPr>
          <w:rFonts w:ascii="Times New Roman" w:hAnsi="Times New Roman" w:cs="Times New Roman"/>
          <w:sz w:val="28"/>
          <w:szCs w:val="28"/>
        </w:rPr>
        <w:t>. Для получения Субсидии Получатель субсидии направляет в Комитет:</w:t>
      </w:r>
    </w:p>
    <w:p w:rsidR="00F36713" w:rsidRPr="009D54A3" w:rsidRDefault="007E73E9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С</w:t>
      </w:r>
      <w:r w:rsidR="001202D6" w:rsidRPr="009D54A3">
        <w:rPr>
          <w:rFonts w:ascii="Times New Roman" w:hAnsi="Times New Roman" w:cs="Times New Roman"/>
          <w:sz w:val="28"/>
          <w:szCs w:val="28"/>
        </w:rPr>
        <w:t>чет (для юридического лица).</w:t>
      </w:r>
    </w:p>
    <w:p w:rsidR="00F36713" w:rsidRPr="009D54A3" w:rsidRDefault="007E73E9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2.11.2. К</w:t>
      </w:r>
      <w:r w:rsidR="00F36713" w:rsidRPr="009D54A3">
        <w:rPr>
          <w:rFonts w:ascii="Times New Roman" w:hAnsi="Times New Roman" w:cs="Times New Roman"/>
          <w:sz w:val="28"/>
          <w:szCs w:val="28"/>
        </w:rPr>
        <w:t>опию догов</w:t>
      </w:r>
      <w:r w:rsidR="001202D6" w:rsidRPr="009D54A3">
        <w:rPr>
          <w:rFonts w:ascii="Times New Roman" w:hAnsi="Times New Roman" w:cs="Times New Roman"/>
          <w:sz w:val="28"/>
          <w:szCs w:val="28"/>
        </w:rPr>
        <w:t>ора с высшим учебным заведением.</w:t>
      </w:r>
    </w:p>
    <w:p w:rsidR="00F36713" w:rsidRDefault="007E73E9" w:rsidP="00500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Д</w:t>
      </w:r>
      <w:r w:rsidR="00F36713" w:rsidRPr="009D54A3">
        <w:rPr>
          <w:rFonts w:ascii="Times New Roman" w:hAnsi="Times New Roman" w:cs="Times New Roman"/>
          <w:sz w:val="28"/>
          <w:szCs w:val="28"/>
        </w:rPr>
        <w:t>окумент об оплате (для физического лица - оригинал квитанции, для юридического лица - копию платежн</w:t>
      </w:r>
      <w:r w:rsidR="001202D6" w:rsidRPr="009D54A3">
        <w:rPr>
          <w:rFonts w:ascii="Times New Roman" w:hAnsi="Times New Roman" w:cs="Times New Roman"/>
          <w:sz w:val="28"/>
          <w:szCs w:val="28"/>
        </w:rPr>
        <w:t>ого поручения с отметкой банка).</w:t>
      </w:r>
    </w:p>
    <w:p w:rsidR="00E76BA4" w:rsidRDefault="00D20AD4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F36713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r w:rsidR="006E15EA">
        <w:rPr>
          <w:rFonts w:ascii="Times New Roman" w:hAnsi="Times New Roman" w:cs="Times New Roman"/>
          <w:sz w:val="28"/>
          <w:szCs w:val="28"/>
        </w:rPr>
        <w:t xml:space="preserve">пункте 2.11 </w:t>
      </w:r>
      <w:r w:rsidR="00E76BA4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F36713">
        <w:rPr>
          <w:rFonts w:ascii="Times New Roman" w:hAnsi="Times New Roman" w:cs="Times New Roman"/>
          <w:sz w:val="28"/>
          <w:szCs w:val="28"/>
        </w:rPr>
        <w:t xml:space="preserve"> </w:t>
      </w:r>
      <w:r w:rsidR="00E76BA4">
        <w:rPr>
          <w:rFonts w:ascii="Times New Roman" w:hAnsi="Times New Roman" w:cs="Times New Roman"/>
          <w:sz w:val="28"/>
          <w:szCs w:val="28"/>
        </w:rPr>
        <w:t xml:space="preserve">нумеруются, прошиваются, скрепляются записью «Прошито и пронумеровано ___ листов» с указанием даты, фамилии, инициалов Получателя субсидии, </w:t>
      </w:r>
      <w:r w:rsidR="00E76BA4">
        <w:rPr>
          <w:rFonts w:ascii="Times New Roman" w:hAnsi="Times New Roman" w:cs="Times New Roman"/>
          <w:sz w:val="28"/>
          <w:szCs w:val="28"/>
        </w:rPr>
        <w:lastRenderedPageBreak/>
        <w:t>заверяются подписью Получателя субсидии и печатью Получателя субсидии (при наличии).</w:t>
      </w:r>
    </w:p>
    <w:p w:rsidR="00E76BA4" w:rsidRDefault="00E76BA4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копии предоставляемых документов должны содержать запись «Копия верна», дату, фамилию, инициалы Получателя субсидии и быть заверены подписью Получателя субсидии и печатью Получателя субсидии (при наличии).</w:t>
      </w:r>
    </w:p>
    <w:p w:rsidR="00E76BA4" w:rsidRDefault="00E76BA4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Исправления в пакете предоставляемых документов не допускаются.</w:t>
      </w:r>
    </w:p>
    <w:p w:rsidR="00F36713" w:rsidRDefault="00D20AD4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F36713">
        <w:rPr>
          <w:rFonts w:ascii="Times New Roman" w:hAnsi="Times New Roman" w:cs="Times New Roman"/>
          <w:sz w:val="28"/>
          <w:szCs w:val="28"/>
        </w:rPr>
        <w:t xml:space="preserve">. Комитет регистрирует документы, предусмотренные </w:t>
      </w:r>
      <w:r w:rsidR="00634F0A">
        <w:rPr>
          <w:rFonts w:ascii="Times New Roman" w:hAnsi="Times New Roman" w:cs="Times New Roman"/>
          <w:sz w:val="28"/>
          <w:szCs w:val="28"/>
        </w:rPr>
        <w:t>пунктом 2.11</w:t>
      </w:r>
      <w:r w:rsidR="00F36713">
        <w:rPr>
          <w:rFonts w:ascii="Times New Roman" w:hAnsi="Times New Roman" w:cs="Times New Roman"/>
          <w:sz w:val="28"/>
          <w:szCs w:val="28"/>
        </w:rPr>
        <w:t xml:space="preserve"> настоящего Порядка, в день их поступления и в течение 5 (пяти) рабочих дней со дня регистрации осуществляет их проверку.</w:t>
      </w:r>
    </w:p>
    <w:p w:rsidR="00F36713" w:rsidRDefault="00D20AD4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36713">
        <w:rPr>
          <w:rFonts w:ascii="Times New Roman" w:hAnsi="Times New Roman" w:cs="Times New Roman"/>
          <w:sz w:val="28"/>
          <w:szCs w:val="28"/>
        </w:rPr>
        <w:t>. В случае несоответствия представленных документов условиям Соглашения Комитет в течение 3 (трех) рабочих дней с момента завершения проверки возвращает документы на доработку. Получатель субсидии в течение 5 (пяти) рабочих дней обеспечивает их корректировку и повторное направление в Комитет. Повторную проверку документов Комитет осуществляет в течение 5 (пяти) рабочих дней со дня их получения и регистрации.</w:t>
      </w:r>
    </w:p>
    <w:p w:rsidR="00F36713" w:rsidRDefault="00D20AD4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</w:t>
      </w:r>
      <w:r w:rsidR="00F36713">
        <w:rPr>
          <w:rFonts w:ascii="Times New Roman" w:hAnsi="Times New Roman" w:cs="Times New Roman"/>
          <w:sz w:val="28"/>
          <w:szCs w:val="28"/>
        </w:rPr>
        <w:t xml:space="preserve">. В течение 5 (пяти) рабочих дней </w:t>
      </w:r>
      <w:proofErr w:type="gramStart"/>
      <w:r w:rsidR="00F36713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="00F36713">
        <w:rPr>
          <w:rFonts w:ascii="Times New Roman" w:hAnsi="Times New Roman" w:cs="Times New Roman"/>
          <w:sz w:val="28"/>
          <w:szCs w:val="28"/>
        </w:rPr>
        <w:t xml:space="preserve"> проверки документов, предусмотренных </w:t>
      </w:r>
      <w:r w:rsidR="00634F0A">
        <w:rPr>
          <w:rFonts w:ascii="Times New Roman" w:hAnsi="Times New Roman" w:cs="Times New Roman"/>
          <w:sz w:val="28"/>
          <w:szCs w:val="28"/>
        </w:rPr>
        <w:t xml:space="preserve">пунктом 2.11 </w:t>
      </w:r>
      <w:r w:rsidR="00F36713">
        <w:rPr>
          <w:rFonts w:ascii="Times New Roman" w:hAnsi="Times New Roman" w:cs="Times New Roman"/>
          <w:sz w:val="28"/>
          <w:szCs w:val="28"/>
        </w:rPr>
        <w:t>настоящего Порядка, Комитет направляет кассовый план выплат в управление финансов администрации города Мурманска на перечисление Субсидии.</w:t>
      </w:r>
    </w:p>
    <w:p w:rsidR="00F36713" w:rsidRDefault="00D20AD4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F36713">
        <w:rPr>
          <w:rFonts w:ascii="Times New Roman" w:hAnsi="Times New Roman" w:cs="Times New Roman"/>
          <w:sz w:val="28"/>
          <w:szCs w:val="28"/>
        </w:rPr>
        <w:t>.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F36713" w:rsidRDefault="00D20AD4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F36713">
        <w:rPr>
          <w:rFonts w:ascii="Times New Roman" w:hAnsi="Times New Roman" w:cs="Times New Roman"/>
          <w:sz w:val="28"/>
          <w:szCs w:val="28"/>
        </w:rPr>
        <w:t xml:space="preserve">. Перечисление денежных средств Получателю субсидии производится Комитетом на расчетный счет, указанный Получателем субсидии, в течение 5 (пяти) рабочих дней </w:t>
      </w:r>
      <w:proofErr w:type="gramStart"/>
      <w:r w:rsidR="00F36713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F36713">
        <w:rPr>
          <w:rFonts w:ascii="Times New Roman" w:hAnsi="Times New Roman" w:cs="Times New Roman"/>
          <w:sz w:val="28"/>
          <w:szCs w:val="28"/>
        </w:rPr>
        <w:t xml:space="preserve"> средств на лицевой счет Комитета.</w:t>
      </w:r>
    </w:p>
    <w:p w:rsidR="00F36713" w:rsidRDefault="00D20AD4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="00F36713">
        <w:rPr>
          <w:rFonts w:ascii="Times New Roman" w:hAnsi="Times New Roman" w:cs="Times New Roman"/>
          <w:sz w:val="28"/>
          <w:szCs w:val="28"/>
        </w:rPr>
        <w:t>. Предоставление Субсидии прекращается в случае:</w:t>
      </w:r>
    </w:p>
    <w:p w:rsidR="00F36713" w:rsidRDefault="00F36713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 факта нецелевого использования Субсидии;</w:t>
      </w:r>
    </w:p>
    <w:p w:rsidR="00F36713" w:rsidRDefault="00F36713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банкротства, ликвидации или реорганизации Получателя субсидии;</w:t>
      </w:r>
    </w:p>
    <w:p w:rsidR="00F36713" w:rsidRDefault="00500D62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627C">
        <w:rPr>
          <w:rFonts w:ascii="Times New Roman" w:hAnsi="Times New Roman" w:cs="Times New Roman"/>
          <w:sz w:val="28"/>
          <w:szCs w:val="28"/>
        </w:rPr>
        <w:t xml:space="preserve"> </w:t>
      </w:r>
      <w:r w:rsidR="00F36713">
        <w:rPr>
          <w:rFonts w:ascii="Times New Roman" w:hAnsi="Times New Roman" w:cs="Times New Roman"/>
          <w:sz w:val="28"/>
          <w:szCs w:val="28"/>
        </w:rPr>
        <w:t>нарушения Получателем субсидии условий, определенных Соглашением.</w:t>
      </w:r>
    </w:p>
    <w:p w:rsidR="008E023D" w:rsidRDefault="008E023D" w:rsidP="004E7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43E" w:rsidRDefault="0039043E" w:rsidP="003904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Осуществление контроля и порядок возврата Субсидии</w:t>
      </w:r>
    </w:p>
    <w:p w:rsidR="0039043E" w:rsidRDefault="0039043E" w:rsidP="003904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43E" w:rsidRDefault="0039043E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Получатель Субсидии несет ответственность за полноту и достоверность предоставляемых в соответствии с заключенным Соглашением документов и за целевое использование Субсидии в соответствии с действующим законодательством Российской Федерации.</w:t>
      </w:r>
    </w:p>
    <w:p w:rsidR="0039043E" w:rsidRDefault="0039043E" w:rsidP="00A22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Комитет и органы муниципального финансового контроля осуществляют обязательную проверку соблюдения условий, целей и порядка предоставления Субсидии.</w:t>
      </w:r>
    </w:p>
    <w:p w:rsidR="00E358BC" w:rsidRPr="00E358BC" w:rsidRDefault="00E358BC" w:rsidP="00A226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8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3.4. </w:t>
      </w:r>
      <w:r w:rsidRPr="00E358BC">
        <w:rPr>
          <w:rFonts w:ascii="Times New Roman" w:hAnsi="Times New Roman" w:cs="Times New Roman"/>
          <w:sz w:val="28"/>
          <w:szCs w:val="28"/>
          <w:lang w:eastAsia="ru-RU"/>
        </w:rPr>
        <w:t>В случае установления Комитетом или получения от органа муниципального финансового контроля информации о факт</w:t>
      </w:r>
      <w:proofErr w:type="gramStart"/>
      <w:r w:rsidRPr="00E358BC">
        <w:rPr>
          <w:rFonts w:ascii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E358BC">
        <w:rPr>
          <w:rFonts w:ascii="Times New Roman" w:hAnsi="Times New Roman" w:cs="Times New Roman"/>
          <w:sz w:val="28"/>
          <w:szCs w:val="28"/>
          <w:lang w:eastAsia="ru-RU"/>
        </w:rPr>
        <w:t xml:space="preserve">ах) нарушения </w:t>
      </w:r>
      <w:r w:rsidRPr="00E358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Получателем Субсидии порядка, целей и условий предоставления Субсидии, предусмотренных настоящим Порядком и Соглашением, в том числе указания в документах, представленных Получателем Субсидии в соответствии с настоящим Порядком, недостоверных сведений Комитет направляет Получателю Субсидии требование об обеспечении возврата Субсидии в бюджет города Мурманска в размере и в сроки, определенные в указанном требовании.</w:t>
      </w:r>
    </w:p>
    <w:p w:rsidR="00E358BC" w:rsidRPr="00E358BC" w:rsidRDefault="00E358BC" w:rsidP="00A22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sub_1606"/>
      <w:bookmarkStart w:id="8" w:name="sub_1607"/>
      <w:r w:rsidRPr="00E358BC">
        <w:rPr>
          <w:rFonts w:ascii="Times New Roman" w:eastAsia="Calibri" w:hAnsi="Times New Roman" w:cs="Times New Roman"/>
          <w:sz w:val="28"/>
          <w:szCs w:val="28"/>
        </w:rPr>
        <w:t>3.5.</w:t>
      </w:r>
      <w:bookmarkEnd w:id="7"/>
      <w:r w:rsidR="00AA1BAF">
        <w:rPr>
          <w:rFonts w:ascii="Times New Roman" w:eastAsia="Calibri" w:hAnsi="Times New Roman" w:cs="Times New Roman"/>
          <w:sz w:val="28"/>
          <w:szCs w:val="28"/>
        </w:rPr>
        <w:t xml:space="preserve"> В случае </w:t>
      </w:r>
      <w:r w:rsidRPr="00E358BC">
        <w:rPr>
          <w:rFonts w:ascii="Times New Roman" w:eastAsia="Calibri" w:hAnsi="Times New Roman" w:cs="Times New Roman"/>
          <w:sz w:val="28"/>
          <w:szCs w:val="28"/>
        </w:rPr>
        <w:t>если Получатель Субсидии не произвел возврат Субсидии в сроки, установленные в требовании,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Федерации.</w:t>
      </w:r>
    </w:p>
    <w:bookmarkEnd w:id="8"/>
    <w:p w:rsidR="00E358BC" w:rsidRPr="00E358BC" w:rsidRDefault="00E358BC" w:rsidP="00A22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8BC">
        <w:rPr>
          <w:rFonts w:ascii="Times New Roman" w:eastAsia="Calibri" w:hAnsi="Times New Roman" w:cs="Times New Roman"/>
          <w:sz w:val="28"/>
          <w:szCs w:val="28"/>
        </w:rPr>
        <w:t xml:space="preserve">3.6. </w:t>
      </w:r>
      <w:proofErr w:type="gramStart"/>
      <w:r w:rsidRPr="00E358BC">
        <w:rPr>
          <w:rFonts w:ascii="Times New Roman" w:eastAsia="Calibri" w:hAnsi="Times New Roman" w:cs="Times New Roman"/>
          <w:sz w:val="28"/>
          <w:szCs w:val="28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 «Об утверждении порядка осуществления контрольно-счетной палатой города Мурманска полномочий по внешнему муниципальному финансовому контролю».</w:t>
      </w:r>
      <w:proofErr w:type="gramEnd"/>
    </w:p>
    <w:p w:rsidR="00E358BC" w:rsidRPr="00E358BC" w:rsidRDefault="00E358BC" w:rsidP="00A226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8BC">
        <w:rPr>
          <w:rFonts w:ascii="Times New Roman" w:eastAsia="Calibri" w:hAnsi="Times New Roman" w:cs="Times New Roman"/>
          <w:sz w:val="28"/>
          <w:szCs w:val="28"/>
        </w:rPr>
        <w:t xml:space="preserve">3.7. </w:t>
      </w:r>
      <w:proofErr w:type="gramStart"/>
      <w:r w:rsidRPr="00E358BC">
        <w:rPr>
          <w:rFonts w:ascii="Times New Roman" w:eastAsia="Calibri" w:hAnsi="Times New Roman" w:cs="Times New Roman"/>
          <w:sz w:val="28"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 «Об утверждении порядка осуществления управлением финансов администрации города Мурманска полномочий по внутреннему муниципальному финансовому контролю в</w:t>
      </w:r>
      <w:proofErr w:type="gramEnd"/>
      <w:r w:rsidRPr="00E358BC">
        <w:rPr>
          <w:rFonts w:ascii="Times New Roman" w:eastAsia="Calibri" w:hAnsi="Times New Roman" w:cs="Times New Roman"/>
          <w:sz w:val="28"/>
          <w:szCs w:val="28"/>
        </w:rPr>
        <w:t xml:space="preserve"> сфере бюджетных правоотношений».</w:t>
      </w:r>
    </w:p>
    <w:p w:rsidR="00E358BC" w:rsidRPr="00E358BC" w:rsidRDefault="00E358BC" w:rsidP="00E35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382" w:rsidRDefault="00112382" w:rsidP="0011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8BC" w:rsidRPr="0047117B" w:rsidRDefault="00E358BC" w:rsidP="001123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137" w:rsidRPr="00C44C06" w:rsidRDefault="00C44C06" w:rsidP="00C44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B1137" w:rsidRDefault="002B1137"/>
    <w:sectPr w:rsidR="002B1137" w:rsidSect="008D541D">
      <w:headerReference w:type="default" r:id="rId10"/>
      <w:pgSz w:w="11906" w:h="16838"/>
      <w:pgMar w:top="1135" w:right="851" w:bottom="1134" w:left="1418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35" w:rsidRDefault="009E3B35" w:rsidP="004A6D4A">
      <w:pPr>
        <w:spacing w:after="0" w:line="240" w:lineRule="auto"/>
      </w:pPr>
      <w:r>
        <w:separator/>
      </w:r>
    </w:p>
  </w:endnote>
  <w:endnote w:type="continuationSeparator" w:id="0">
    <w:p w:rsidR="009E3B35" w:rsidRDefault="009E3B35" w:rsidP="004A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35" w:rsidRDefault="009E3B35" w:rsidP="004A6D4A">
      <w:pPr>
        <w:spacing w:after="0" w:line="240" w:lineRule="auto"/>
      </w:pPr>
      <w:r>
        <w:separator/>
      </w:r>
    </w:p>
  </w:footnote>
  <w:footnote w:type="continuationSeparator" w:id="0">
    <w:p w:rsidR="009E3B35" w:rsidRDefault="009E3B35" w:rsidP="004A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295079"/>
      <w:docPartObj>
        <w:docPartGallery w:val="Page Numbers (Top of Page)"/>
        <w:docPartUnique/>
      </w:docPartObj>
    </w:sdtPr>
    <w:sdtEndPr/>
    <w:sdtContent>
      <w:p w:rsidR="008D541D" w:rsidRDefault="008D541D">
        <w:pPr>
          <w:pStyle w:val="a6"/>
          <w:jc w:val="center"/>
        </w:pPr>
      </w:p>
      <w:p w:rsidR="008D541D" w:rsidRDefault="008D541D">
        <w:pPr>
          <w:pStyle w:val="a6"/>
          <w:jc w:val="center"/>
        </w:pPr>
      </w:p>
      <w:p w:rsidR="008D541D" w:rsidRDefault="008D54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9B8">
          <w:rPr>
            <w:noProof/>
          </w:rPr>
          <w:t>2</w:t>
        </w:r>
        <w:r>
          <w:fldChar w:fldCharType="end"/>
        </w:r>
      </w:p>
    </w:sdtContent>
  </w:sdt>
  <w:p w:rsidR="008D541D" w:rsidRDefault="008D54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6361"/>
    <w:multiLevelType w:val="hybridMultilevel"/>
    <w:tmpl w:val="7310CE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B2FB2"/>
    <w:multiLevelType w:val="hybridMultilevel"/>
    <w:tmpl w:val="A06E3844"/>
    <w:lvl w:ilvl="0" w:tplc="8BEEB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493DA9"/>
    <w:multiLevelType w:val="hybridMultilevel"/>
    <w:tmpl w:val="951C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C7727"/>
    <w:multiLevelType w:val="hybridMultilevel"/>
    <w:tmpl w:val="C046CA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7"/>
    <w:rsid w:val="00011335"/>
    <w:rsid w:val="0003140A"/>
    <w:rsid w:val="00100953"/>
    <w:rsid w:val="00112382"/>
    <w:rsid w:val="001202D6"/>
    <w:rsid w:val="00190606"/>
    <w:rsid w:val="00195BCB"/>
    <w:rsid w:val="001B08AB"/>
    <w:rsid w:val="0021502F"/>
    <w:rsid w:val="00223F03"/>
    <w:rsid w:val="0026219C"/>
    <w:rsid w:val="0028105C"/>
    <w:rsid w:val="002B1137"/>
    <w:rsid w:val="002B69D3"/>
    <w:rsid w:val="002D02C5"/>
    <w:rsid w:val="00310E14"/>
    <w:rsid w:val="00314FA4"/>
    <w:rsid w:val="0032620E"/>
    <w:rsid w:val="0039043E"/>
    <w:rsid w:val="003D3AE7"/>
    <w:rsid w:val="003D5E07"/>
    <w:rsid w:val="003D651E"/>
    <w:rsid w:val="003F4B2B"/>
    <w:rsid w:val="00427804"/>
    <w:rsid w:val="004310AE"/>
    <w:rsid w:val="004357E6"/>
    <w:rsid w:val="00440641"/>
    <w:rsid w:val="0047117B"/>
    <w:rsid w:val="00471419"/>
    <w:rsid w:val="004A6D4A"/>
    <w:rsid w:val="004C3A40"/>
    <w:rsid w:val="004E7A20"/>
    <w:rsid w:val="004E7D47"/>
    <w:rsid w:val="004F1451"/>
    <w:rsid w:val="00500D62"/>
    <w:rsid w:val="00504A25"/>
    <w:rsid w:val="00510D54"/>
    <w:rsid w:val="00564EDF"/>
    <w:rsid w:val="00566423"/>
    <w:rsid w:val="0058226C"/>
    <w:rsid w:val="005A2294"/>
    <w:rsid w:val="005C2314"/>
    <w:rsid w:val="005E16D7"/>
    <w:rsid w:val="00603A43"/>
    <w:rsid w:val="00612AC2"/>
    <w:rsid w:val="00624B1D"/>
    <w:rsid w:val="00634F0A"/>
    <w:rsid w:val="00643FFF"/>
    <w:rsid w:val="00645139"/>
    <w:rsid w:val="006939B8"/>
    <w:rsid w:val="006E15EA"/>
    <w:rsid w:val="0070797B"/>
    <w:rsid w:val="0075522E"/>
    <w:rsid w:val="007A6256"/>
    <w:rsid w:val="007B0E95"/>
    <w:rsid w:val="007B58A3"/>
    <w:rsid w:val="007E73E9"/>
    <w:rsid w:val="00841909"/>
    <w:rsid w:val="008710E7"/>
    <w:rsid w:val="00871542"/>
    <w:rsid w:val="00880697"/>
    <w:rsid w:val="0088539F"/>
    <w:rsid w:val="008D541D"/>
    <w:rsid w:val="008E023D"/>
    <w:rsid w:val="008E3D9F"/>
    <w:rsid w:val="00930581"/>
    <w:rsid w:val="0097548F"/>
    <w:rsid w:val="00995DF5"/>
    <w:rsid w:val="009C1231"/>
    <w:rsid w:val="009D54A3"/>
    <w:rsid w:val="009E2B9C"/>
    <w:rsid w:val="009E3B35"/>
    <w:rsid w:val="00A226B2"/>
    <w:rsid w:val="00A3476E"/>
    <w:rsid w:val="00A53956"/>
    <w:rsid w:val="00A87C48"/>
    <w:rsid w:val="00A9021D"/>
    <w:rsid w:val="00A95C0E"/>
    <w:rsid w:val="00A97937"/>
    <w:rsid w:val="00AA1BAF"/>
    <w:rsid w:val="00AC2E10"/>
    <w:rsid w:val="00AD78AB"/>
    <w:rsid w:val="00B02BA0"/>
    <w:rsid w:val="00B27236"/>
    <w:rsid w:val="00B31496"/>
    <w:rsid w:val="00B61167"/>
    <w:rsid w:val="00B743CD"/>
    <w:rsid w:val="00BA4F75"/>
    <w:rsid w:val="00C24C17"/>
    <w:rsid w:val="00C4213B"/>
    <w:rsid w:val="00C440FE"/>
    <w:rsid w:val="00C44C06"/>
    <w:rsid w:val="00C756C3"/>
    <w:rsid w:val="00CC1688"/>
    <w:rsid w:val="00CE4868"/>
    <w:rsid w:val="00CF734E"/>
    <w:rsid w:val="00D0559C"/>
    <w:rsid w:val="00D20AD4"/>
    <w:rsid w:val="00D23311"/>
    <w:rsid w:val="00D32C54"/>
    <w:rsid w:val="00D34B43"/>
    <w:rsid w:val="00D638B8"/>
    <w:rsid w:val="00D71227"/>
    <w:rsid w:val="00D8125A"/>
    <w:rsid w:val="00DA7041"/>
    <w:rsid w:val="00DC7654"/>
    <w:rsid w:val="00DD3875"/>
    <w:rsid w:val="00E10C58"/>
    <w:rsid w:val="00E358BC"/>
    <w:rsid w:val="00E466C2"/>
    <w:rsid w:val="00E54A20"/>
    <w:rsid w:val="00E667AD"/>
    <w:rsid w:val="00E70BF8"/>
    <w:rsid w:val="00E76BA4"/>
    <w:rsid w:val="00EA75BC"/>
    <w:rsid w:val="00EB2608"/>
    <w:rsid w:val="00EE1BC8"/>
    <w:rsid w:val="00EF5F85"/>
    <w:rsid w:val="00F037E1"/>
    <w:rsid w:val="00F2627C"/>
    <w:rsid w:val="00F36713"/>
    <w:rsid w:val="00F75866"/>
    <w:rsid w:val="00F8310C"/>
    <w:rsid w:val="00FC7D13"/>
    <w:rsid w:val="00FD45FA"/>
    <w:rsid w:val="00FD6A21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D4A"/>
  </w:style>
  <w:style w:type="paragraph" w:styleId="a8">
    <w:name w:val="footer"/>
    <w:basedOn w:val="a"/>
    <w:link w:val="a9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D4A"/>
  </w:style>
  <w:style w:type="paragraph" w:styleId="a8">
    <w:name w:val="footer"/>
    <w:basedOn w:val="a"/>
    <w:link w:val="a9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6C5A23CE7C10A44895AA4D2BA29CE4035AB578451AE20EDA0859DDCF555908A8B66333139EC43106E5EEb9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DDFE-BD06-42DF-B4E1-AD86F74C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 Елена Николаевна</dc:creator>
  <cp:lastModifiedBy>Цицарева Нелли Валерьевна</cp:lastModifiedBy>
  <cp:revision>66</cp:revision>
  <cp:lastPrinted>2017-04-24T07:59:00Z</cp:lastPrinted>
  <dcterms:created xsi:type="dcterms:W3CDTF">2016-11-15T10:53:00Z</dcterms:created>
  <dcterms:modified xsi:type="dcterms:W3CDTF">2017-04-24T08:49:00Z</dcterms:modified>
</cp:coreProperties>
</file>