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229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92290" w:rsidRPr="00B92290" w:rsidRDefault="00B92290" w:rsidP="00B922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 xml:space="preserve"> к порядку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290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>обсуждения проектов муниципальных</w:t>
      </w:r>
    </w:p>
    <w:p w:rsidR="00B92290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правовых актов администрации</w:t>
      </w:r>
    </w:p>
    <w:p w:rsidR="00801434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2290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901" w:rsidRPr="004A4EBA" w:rsidRDefault="00910901" w:rsidP="0091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2290" w:rsidRPr="004A4EBA">
        <w:rPr>
          <w:rFonts w:ascii="Times New Roman" w:hAnsi="Times New Roman" w:cs="Times New Roman"/>
          <w:sz w:val="28"/>
          <w:szCs w:val="28"/>
        </w:rPr>
        <w:t xml:space="preserve">Настоящим комитет по жилищной политике 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="004A4EBA" w:rsidRPr="004A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приложение к постановлению администрации города Мурманска от 06.02.2015 № 318 «Об утверждении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жилищного фонда пригодным (непригодным) для проживания в городе Мурманске» (в ред. постановлений от 21.04.2015 № 1012, от 17.06.2015 </w:t>
      </w:r>
      <w:r w:rsidR="004A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A4EBA" w:rsidRPr="004A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1608, от 27.07.2015 № 2008, от 10.08.2015 № 2151, от 16.05.2016 № 1303, </w:t>
      </w:r>
      <w:r w:rsidR="004A4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A4EBA" w:rsidRPr="004A4E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06.07.2016 № 2018, от 04.08.2016 № 2378, от 28.11.2016 № 3625</w:t>
      </w:r>
      <w:r w:rsidR="00C7140B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от 30.05.2017 № 1629</w:t>
      </w:r>
      <w:r w:rsidR="00D309D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04.07.2017 № 2173</w:t>
      </w:r>
      <w:r w:rsidR="004A4EBA" w:rsidRPr="004A4E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A4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290" w:rsidRPr="001949D2" w:rsidRDefault="00B92290" w:rsidP="00910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г.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proofErr w:type="gram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ул. Профсоюзов, 20 или по телефону 45-82-93, либо на адрес электронной почты: 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comzkp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с </w:t>
      </w:r>
      <w:r w:rsidR="002E0183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D4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309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CE2D4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2E01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09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D4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309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CE2D4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2290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результате проведения общественного обсуждения будет размещена на сайте </w:t>
      </w:r>
      <w:r w:rsidRPr="005E79A8">
        <w:rPr>
          <w:rFonts w:ascii="Times New Roman" w:hAnsi="Times New Roman" w:cs="Times New Roman"/>
          <w:sz w:val="28"/>
          <w:szCs w:val="28"/>
        </w:rPr>
        <w:t>администрации города Мурманска в сети Интернет в разделе «Комитет по жилищной политике администрации города Мурманска»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E0183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75326A">
        <w:rPr>
          <w:rFonts w:ascii="Times New Roman" w:hAnsi="Times New Roman" w:cs="Times New Roman"/>
          <w:sz w:val="28"/>
          <w:szCs w:val="28"/>
        </w:rPr>
        <w:t>.</w:t>
      </w:r>
      <w:r w:rsidR="00B64424">
        <w:rPr>
          <w:rFonts w:ascii="Times New Roman" w:hAnsi="Times New Roman" w:cs="Times New Roman"/>
          <w:sz w:val="28"/>
          <w:szCs w:val="28"/>
        </w:rPr>
        <w:t>0</w:t>
      </w:r>
      <w:r w:rsidR="00D309DE">
        <w:rPr>
          <w:rFonts w:ascii="Times New Roman" w:hAnsi="Times New Roman" w:cs="Times New Roman"/>
          <w:sz w:val="28"/>
          <w:szCs w:val="28"/>
        </w:rPr>
        <w:t>7</w:t>
      </w:r>
      <w:r w:rsidR="0075326A">
        <w:rPr>
          <w:rFonts w:ascii="Times New Roman" w:hAnsi="Times New Roman" w:cs="Times New Roman"/>
          <w:sz w:val="28"/>
          <w:szCs w:val="28"/>
        </w:rPr>
        <w:t>.2017.</w:t>
      </w: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8B"/>
    <w:rsid w:val="001949D2"/>
    <w:rsid w:val="002E0183"/>
    <w:rsid w:val="004A4EBA"/>
    <w:rsid w:val="005D008B"/>
    <w:rsid w:val="0075326A"/>
    <w:rsid w:val="00801434"/>
    <w:rsid w:val="009043F5"/>
    <w:rsid w:val="00910901"/>
    <w:rsid w:val="00B64424"/>
    <w:rsid w:val="00B92290"/>
    <w:rsid w:val="00C7140B"/>
    <w:rsid w:val="00CE2D49"/>
    <w:rsid w:val="00D309DE"/>
    <w:rsid w:val="00DE3EF7"/>
    <w:rsid w:val="00E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A0E55-23E8-4816-92F4-30D2D83F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Тереновая Татьяна Владимировна</dc:creator>
  <cp:keywords/>
  <dc:description/>
  <cp:lastModifiedBy>Тарасенко</cp:lastModifiedBy>
  <cp:revision>4</cp:revision>
  <cp:lastPrinted>2017-07-19T07:58:00Z</cp:lastPrinted>
  <dcterms:created xsi:type="dcterms:W3CDTF">2017-06-15T14:09:00Z</dcterms:created>
  <dcterms:modified xsi:type="dcterms:W3CDTF">2017-07-19T07:58:00Z</dcterms:modified>
</cp:coreProperties>
</file>