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A4F5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  </w:t>
      </w:r>
      <w:r w:rsidR="0049049C">
        <w:rPr>
          <w:rFonts w:eastAsia="Times New Roman"/>
          <w:szCs w:val="20"/>
          <w:lang w:eastAsia="ru-RU"/>
        </w:rPr>
        <w:t xml:space="preserve">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51211C" w:rsidRPr="0051211C" w:rsidRDefault="006675E1" w:rsidP="0051211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675E1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51211C" w:rsidRPr="0051211C">
            <w:rPr>
              <w:rFonts w:eastAsia="Times New Roman"/>
              <w:b/>
              <w:szCs w:val="20"/>
              <w:lang w:eastAsia="ru-RU"/>
            </w:rPr>
            <w:t>му</w:t>
          </w:r>
          <w:r w:rsidR="0051211C">
            <w:rPr>
              <w:rFonts w:eastAsia="Times New Roman"/>
              <w:b/>
              <w:szCs w:val="20"/>
              <w:lang w:eastAsia="ru-RU"/>
            </w:rPr>
            <w:t>ниципальную программу</w:t>
          </w:r>
          <w:r w:rsidR="0051211C" w:rsidRPr="0051211C">
            <w:rPr>
              <w:rFonts w:eastAsia="Times New Roman"/>
              <w:b/>
              <w:szCs w:val="20"/>
              <w:lang w:eastAsia="ru-RU"/>
            </w:rPr>
            <w:t xml:space="preserve"> города Мурманска</w:t>
          </w:r>
        </w:p>
        <w:p w:rsidR="006675E1" w:rsidRPr="006675E1" w:rsidRDefault="0051211C" w:rsidP="0051211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1211C">
            <w:rPr>
              <w:rFonts w:eastAsia="Times New Roman"/>
              <w:b/>
              <w:szCs w:val="20"/>
              <w:lang w:eastAsia="ru-RU"/>
            </w:rPr>
            <w:t>«Развитие о</w:t>
          </w:r>
          <w:r w:rsidR="000A78F9">
            <w:rPr>
              <w:rFonts w:eastAsia="Times New Roman"/>
              <w:b/>
              <w:szCs w:val="20"/>
              <w:lang w:eastAsia="ru-RU"/>
            </w:rPr>
            <w:t>бразования» на 2018 – 2024 годы</w:t>
          </w:r>
          <w:r>
            <w:rPr>
              <w:rFonts w:eastAsia="Times New Roman"/>
              <w:b/>
              <w:szCs w:val="20"/>
              <w:lang w:eastAsia="ru-RU"/>
            </w:rPr>
            <w:t xml:space="preserve">, </w:t>
          </w:r>
          <w:proofErr w:type="gramStart"/>
          <w:r>
            <w:rPr>
              <w:rFonts w:eastAsia="Times New Roman"/>
              <w:b/>
              <w:szCs w:val="20"/>
              <w:lang w:eastAsia="ru-RU"/>
            </w:rPr>
            <w:t>утвержденную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постановлением</w:t>
          </w:r>
          <w:r w:rsidR="006675E1" w:rsidRPr="006675E1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13.11.2017 № 3604 </w:t>
          </w:r>
        </w:p>
        <w:p w:rsidR="006675E1" w:rsidRPr="006675E1" w:rsidRDefault="006675E1" w:rsidP="006675E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6675E1">
            <w:rPr>
              <w:rFonts w:eastAsia="Times New Roman"/>
              <w:b/>
              <w:szCs w:val="20"/>
              <w:lang w:eastAsia="ru-RU"/>
            </w:rPr>
            <w:t>(в ред. постановлений от 27.04.2018 № 1190, от 06.08.2018 № 2474,</w:t>
          </w:r>
          <w:proofErr w:type="gramEnd"/>
        </w:p>
        <w:p w:rsidR="006675E1" w:rsidRPr="006675E1" w:rsidRDefault="006675E1" w:rsidP="006675E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675E1">
            <w:rPr>
              <w:rFonts w:eastAsia="Times New Roman"/>
              <w:b/>
              <w:szCs w:val="20"/>
              <w:lang w:eastAsia="ru-RU"/>
            </w:rPr>
            <w:t>от 22.10.2018 № 3664, от 11.12.2018 № 4299, от 18.12.2018 № 4403,</w:t>
          </w:r>
        </w:p>
        <w:p w:rsidR="00433347" w:rsidRDefault="006675E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675E1">
            <w:rPr>
              <w:rFonts w:eastAsia="Times New Roman"/>
              <w:b/>
              <w:szCs w:val="20"/>
              <w:lang w:eastAsia="ru-RU"/>
            </w:rPr>
            <w:t>от 04.02.2019 № 345</w:t>
          </w:r>
          <w:r w:rsidR="007F6468">
            <w:rPr>
              <w:rFonts w:eastAsia="Times New Roman"/>
              <w:b/>
              <w:szCs w:val="20"/>
              <w:lang w:eastAsia="ru-RU"/>
            </w:rPr>
            <w:t>, от 05.07.2019 № 2267</w:t>
          </w:r>
          <w:r w:rsidR="002A1EB2">
            <w:rPr>
              <w:rFonts w:eastAsia="Times New Roman"/>
              <w:b/>
              <w:szCs w:val="20"/>
              <w:lang w:eastAsia="ru-RU"/>
            </w:rPr>
            <w:t>, от 18.11.2019 № 3826</w:t>
          </w:r>
          <w:r w:rsidR="00433347">
            <w:rPr>
              <w:rFonts w:eastAsia="Times New Roman"/>
              <w:b/>
              <w:szCs w:val="20"/>
              <w:lang w:eastAsia="ru-RU"/>
            </w:rPr>
            <w:t xml:space="preserve">, </w:t>
          </w:r>
        </w:p>
        <w:p w:rsidR="00A50A4B" w:rsidRDefault="0044362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12.</w:t>
          </w:r>
          <w:r w:rsidR="00433347">
            <w:rPr>
              <w:rFonts w:eastAsia="Times New Roman"/>
              <w:b/>
              <w:szCs w:val="20"/>
              <w:lang w:eastAsia="ru-RU"/>
            </w:rPr>
            <w:t>12.</w:t>
          </w:r>
          <w:r w:rsidR="009F2562">
            <w:rPr>
              <w:rFonts w:eastAsia="Times New Roman"/>
              <w:b/>
              <w:szCs w:val="20"/>
              <w:lang w:eastAsia="ru-RU"/>
            </w:rPr>
            <w:t>2</w:t>
          </w:r>
          <w:r>
            <w:rPr>
              <w:rFonts w:eastAsia="Times New Roman"/>
              <w:b/>
              <w:szCs w:val="20"/>
              <w:lang w:eastAsia="ru-RU"/>
            </w:rPr>
            <w:t>019 № 4184</w:t>
          </w:r>
          <w:r w:rsidR="006379A0">
            <w:rPr>
              <w:rFonts w:eastAsia="Times New Roman"/>
              <w:b/>
              <w:szCs w:val="20"/>
              <w:lang w:eastAsia="ru-RU"/>
            </w:rPr>
            <w:t>, от 16.12.2019 № 4230, от</w:t>
          </w:r>
          <w:r w:rsidR="00052932">
            <w:rPr>
              <w:rFonts w:eastAsia="Times New Roman"/>
              <w:b/>
              <w:szCs w:val="20"/>
              <w:lang w:eastAsia="ru-RU"/>
            </w:rPr>
            <w:t xml:space="preserve"> 06.03.2020 № 62</w:t>
          </w:r>
          <w:r w:rsidR="005622FA">
            <w:rPr>
              <w:rFonts w:eastAsia="Times New Roman"/>
              <w:b/>
              <w:szCs w:val="20"/>
              <w:lang w:eastAsia="ru-RU"/>
            </w:rPr>
            <w:t>1</w:t>
          </w:r>
          <w:r w:rsidR="00A50A4B">
            <w:rPr>
              <w:rFonts w:eastAsia="Times New Roman"/>
              <w:b/>
              <w:szCs w:val="20"/>
              <w:lang w:eastAsia="ru-RU"/>
            </w:rPr>
            <w:t xml:space="preserve">, </w:t>
          </w:r>
        </w:p>
        <w:p w:rsidR="00FD3B16" w:rsidRPr="00FD3B16" w:rsidRDefault="00A50A4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28.04.2020 № 1088</w:t>
          </w:r>
          <w:r w:rsidR="005A79B7">
            <w:rPr>
              <w:rFonts w:eastAsia="Times New Roman"/>
              <w:b/>
              <w:szCs w:val="20"/>
              <w:lang w:eastAsia="ru-RU"/>
            </w:rPr>
            <w:t xml:space="preserve">, от </w:t>
          </w:r>
          <w:r w:rsidR="005A79B7" w:rsidRPr="005A79B7">
            <w:rPr>
              <w:rFonts w:eastAsia="Times New Roman"/>
              <w:b/>
              <w:szCs w:val="20"/>
              <w:lang w:eastAsia="ru-RU"/>
            </w:rPr>
            <w:t>03.07.2020 № 1523</w:t>
          </w:r>
          <w:r w:rsidR="00DA4F51">
            <w:rPr>
              <w:rFonts w:eastAsia="Times New Roman"/>
              <w:b/>
              <w:szCs w:val="20"/>
              <w:lang w:eastAsia="ru-RU"/>
            </w:rPr>
            <w:t>, от 17.07.2020 № 1641</w:t>
          </w:r>
          <w:r w:rsidR="006675E1" w:rsidRPr="006675E1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13A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C13A15">
        <w:rPr>
          <w:rFonts w:eastAsia="Times New Roman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     № 79-р «Об утверждении перечня муниципальных программ города Мурманска</w:t>
      </w:r>
      <w:proofErr w:type="gramEnd"/>
      <w:r w:rsidRPr="00C13A15">
        <w:rPr>
          <w:rFonts w:eastAsia="Times New Roman"/>
          <w:szCs w:val="28"/>
          <w:lang w:eastAsia="ru-RU"/>
        </w:rPr>
        <w:t xml:space="preserve"> на 2018 – 2024 годы» и в целях повышения эффективности и результативности расходования бюджетных средств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12F03" w:rsidRDefault="006675E1" w:rsidP="00DA4F51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" w:edGrp="everyone"/>
      <w:r w:rsidRPr="006675E1">
        <w:rPr>
          <w:rFonts w:eastAsia="Times New Roman"/>
          <w:spacing w:val="-31"/>
          <w:szCs w:val="28"/>
          <w:lang w:eastAsia="ru-RU"/>
        </w:rPr>
        <w:t>1.</w:t>
      </w:r>
      <w:r w:rsidRPr="006675E1">
        <w:rPr>
          <w:rFonts w:eastAsia="Times New Roman"/>
          <w:szCs w:val="28"/>
          <w:lang w:eastAsia="ru-RU"/>
        </w:rPr>
        <w:t xml:space="preserve"> </w:t>
      </w:r>
      <w:proofErr w:type="gramStart"/>
      <w:r w:rsidRPr="006675E1">
        <w:rPr>
          <w:rFonts w:eastAsia="Times New Roman"/>
          <w:szCs w:val="28"/>
          <w:lang w:eastAsia="ru-RU"/>
        </w:rPr>
        <w:t xml:space="preserve">Внести в </w:t>
      </w:r>
      <w:r w:rsidR="0051211C" w:rsidRPr="0051211C">
        <w:rPr>
          <w:rFonts w:eastAsia="Times New Roman"/>
          <w:szCs w:val="28"/>
          <w:lang w:eastAsia="ru-RU"/>
        </w:rPr>
        <w:t>муниципал</w:t>
      </w:r>
      <w:r w:rsidR="0051211C">
        <w:rPr>
          <w:rFonts w:eastAsia="Times New Roman"/>
          <w:szCs w:val="28"/>
          <w:lang w:eastAsia="ru-RU"/>
        </w:rPr>
        <w:t xml:space="preserve">ьную программу города Мурманска </w:t>
      </w:r>
      <w:r w:rsidR="0051211C" w:rsidRPr="0051211C">
        <w:rPr>
          <w:rFonts w:eastAsia="Times New Roman"/>
          <w:szCs w:val="28"/>
          <w:lang w:eastAsia="ru-RU"/>
        </w:rPr>
        <w:t>«Развитие образования» на 2018 – 2024 г</w:t>
      </w:r>
      <w:r w:rsidR="000A78F9">
        <w:rPr>
          <w:rFonts w:eastAsia="Times New Roman"/>
          <w:szCs w:val="28"/>
          <w:lang w:eastAsia="ru-RU"/>
        </w:rPr>
        <w:t>оды</w:t>
      </w:r>
      <w:r w:rsidR="0051211C">
        <w:rPr>
          <w:rFonts w:eastAsia="Times New Roman"/>
          <w:szCs w:val="28"/>
          <w:lang w:eastAsia="ru-RU"/>
        </w:rPr>
        <w:t>, утвержденную постановлением</w:t>
      </w:r>
      <w:r w:rsidR="0051211C" w:rsidRPr="0051211C">
        <w:rPr>
          <w:rFonts w:eastAsia="Times New Roman"/>
          <w:szCs w:val="28"/>
          <w:lang w:eastAsia="ru-RU"/>
        </w:rPr>
        <w:t xml:space="preserve"> администрации города </w:t>
      </w:r>
      <w:r w:rsidR="0051211C">
        <w:rPr>
          <w:rFonts w:eastAsia="Times New Roman"/>
          <w:szCs w:val="28"/>
          <w:lang w:eastAsia="ru-RU"/>
        </w:rPr>
        <w:t xml:space="preserve">Мурманска от 13.11.2017 № 3604 </w:t>
      </w:r>
      <w:r w:rsidR="0051211C" w:rsidRPr="0051211C">
        <w:rPr>
          <w:rFonts w:eastAsia="Times New Roman"/>
          <w:szCs w:val="28"/>
          <w:lang w:eastAsia="ru-RU"/>
        </w:rPr>
        <w:t>(в ред. постановлений от 27.04.201</w:t>
      </w:r>
      <w:r w:rsidR="0051211C">
        <w:rPr>
          <w:rFonts w:eastAsia="Times New Roman"/>
          <w:szCs w:val="28"/>
          <w:lang w:eastAsia="ru-RU"/>
        </w:rPr>
        <w:t xml:space="preserve">8 № 1190, от 06.08.2018 № 2474, </w:t>
      </w:r>
      <w:r w:rsidR="0051211C" w:rsidRPr="0051211C">
        <w:rPr>
          <w:rFonts w:eastAsia="Times New Roman"/>
          <w:szCs w:val="28"/>
          <w:lang w:eastAsia="ru-RU"/>
        </w:rPr>
        <w:t xml:space="preserve">от 22.10.2018 № 3664, </w:t>
      </w:r>
      <w:r w:rsidR="009F2562">
        <w:rPr>
          <w:rFonts w:eastAsia="Times New Roman"/>
          <w:szCs w:val="28"/>
          <w:lang w:eastAsia="ru-RU"/>
        </w:rPr>
        <w:t xml:space="preserve">                    </w:t>
      </w:r>
      <w:r w:rsidR="0051211C" w:rsidRPr="0051211C">
        <w:rPr>
          <w:rFonts w:eastAsia="Times New Roman"/>
          <w:szCs w:val="28"/>
          <w:lang w:eastAsia="ru-RU"/>
        </w:rPr>
        <w:t>от 11.12.201</w:t>
      </w:r>
      <w:r w:rsidR="0051211C">
        <w:rPr>
          <w:rFonts w:eastAsia="Times New Roman"/>
          <w:szCs w:val="28"/>
          <w:lang w:eastAsia="ru-RU"/>
        </w:rPr>
        <w:t xml:space="preserve">8 № 4299, от 18.12.2018 № 4403, </w:t>
      </w:r>
      <w:r w:rsidR="0051211C" w:rsidRPr="0051211C">
        <w:rPr>
          <w:rFonts w:eastAsia="Times New Roman"/>
          <w:szCs w:val="28"/>
          <w:lang w:eastAsia="ru-RU"/>
        </w:rPr>
        <w:t xml:space="preserve">от 04.02.2019 № 345, от 05.07.2019 </w:t>
      </w:r>
      <w:r w:rsidR="009F2562">
        <w:rPr>
          <w:rFonts w:eastAsia="Times New Roman"/>
          <w:szCs w:val="28"/>
          <w:lang w:eastAsia="ru-RU"/>
        </w:rPr>
        <w:t xml:space="preserve">    </w:t>
      </w:r>
      <w:r w:rsidR="0051211C" w:rsidRPr="0051211C">
        <w:rPr>
          <w:rFonts w:eastAsia="Times New Roman"/>
          <w:szCs w:val="28"/>
          <w:lang w:eastAsia="ru-RU"/>
        </w:rPr>
        <w:t>№ 2267, от 18.11.2019 № 3826</w:t>
      </w:r>
      <w:r w:rsidR="00A55099">
        <w:rPr>
          <w:rFonts w:eastAsia="Times New Roman"/>
          <w:szCs w:val="28"/>
          <w:lang w:eastAsia="ru-RU"/>
        </w:rPr>
        <w:t xml:space="preserve">, </w:t>
      </w:r>
      <w:r w:rsidR="006C06F4" w:rsidRPr="006C06F4">
        <w:rPr>
          <w:rFonts w:eastAsia="Times New Roman"/>
          <w:szCs w:val="28"/>
          <w:lang w:eastAsia="ru-RU"/>
        </w:rPr>
        <w:t>от 12.12.2019 № 4184</w:t>
      </w:r>
      <w:r w:rsidR="006379A0">
        <w:rPr>
          <w:rFonts w:eastAsia="Times New Roman"/>
          <w:szCs w:val="28"/>
          <w:lang w:eastAsia="ru-RU"/>
        </w:rPr>
        <w:t>,</w:t>
      </w:r>
      <w:r w:rsidR="006379A0" w:rsidRPr="006379A0">
        <w:t xml:space="preserve"> </w:t>
      </w:r>
      <w:r w:rsidR="006379A0" w:rsidRPr="006379A0">
        <w:rPr>
          <w:rFonts w:eastAsia="Times New Roman"/>
          <w:szCs w:val="28"/>
          <w:lang w:eastAsia="ru-RU"/>
        </w:rPr>
        <w:t xml:space="preserve">от 16.12.2019 № 4230, </w:t>
      </w:r>
      <w:r w:rsidR="006379A0">
        <w:rPr>
          <w:rFonts w:eastAsia="Times New Roman"/>
          <w:szCs w:val="28"/>
          <w:lang w:eastAsia="ru-RU"/>
        </w:rPr>
        <w:t xml:space="preserve">     </w:t>
      </w:r>
      <w:r w:rsidR="00BC2F74">
        <w:rPr>
          <w:rFonts w:eastAsia="Times New Roman"/>
          <w:szCs w:val="28"/>
          <w:lang w:eastAsia="ru-RU"/>
        </w:rPr>
        <w:t>от 06.03.2020 № 62</w:t>
      </w:r>
      <w:r w:rsidR="006379A0" w:rsidRPr="006379A0">
        <w:rPr>
          <w:rFonts w:eastAsia="Times New Roman"/>
          <w:szCs w:val="28"/>
          <w:lang w:eastAsia="ru-RU"/>
        </w:rPr>
        <w:t>1</w:t>
      </w:r>
      <w:r w:rsidR="00A50A4B">
        <w:rPr>
          <w:rFonts w:eastAsia="Times New Roman"/>
          <w:szCs w:val="28"/>
          <w:lang w:eastAsia="ru-RU"/>
        </w:rPr>
        <w:t xml:space="preserve">, </w:t>
      </w:r>
      <w:r w:rsidR="00A50A4B" w:rsidRPr="00A50A4B">
        <w:rPr>
          <w:rFonts w:eastAsia="Times New Roman"/>
          <w:szCs w:val="20"/>
          <w:lang w:eastAsia="ru-RU"/>
        </w:rPr>
        <w:t>от 28.04.2020 № 1088</w:t>
      </w:r>
      <w:r w:rsidR="001D5174">
        <w:rPr>
          <w:rFonts w:eastAsia="Times New Roman"/>
          <w:szCs w:val="20"/>
          <w:lang w:eastAsia="ru-RU"/>
        </w:rPr>
        <w:t>,</w:t>
      </w:r>
      <w:r w:rsidR="00496295" w:rsidRPr="00496295">
        <w:t xml:space="preserve"> </w:t>
      </w:r>
      <w:r w:rsidR="00784E96">
        <w:t>от</w:t>
      </w:r>
      <w:proofErr w:type="gramEnd"/>
      <w:r w:rsidR="00784E96">
        <w:t xml:space="preserve"> </w:t>
      </w:r>
      <w:proofErr w:type="gramStart"/>
      <w:r w:rsidR="00496295" w:rsidRPr="00496295">
        <w:rPr>
          <w:rFonts w:eastAsia="Times New Roman"/>
          <w:szCs w:val="20"/>
          <w:lang w:eastAsia="ru-RU"/>
        </w:rPr>
        <w:t>03.07.2020 № 1523</w:t>
      </w:r>
      <w:r w:rsidR="00DA4F51">
        <w:rPr>
          <w:rFonts w:eastAsia="Times New Roman"/>
          <w:szCs w:val="20"/>
          <w:lang w:eastAsia="ru-RU"/>
        </w:rPr>
        <w:t xml:space="preserve">, </w:t>
      </w:r>
      <w:r w:rsidR="00DA4F51" w:rsidRPr="00DA4F51">
        <w:rPr>
          <w:rFonts w:eastAsia="Times New Roman"/>
          <w:szCs w:val="20"/>
          <w:lang w:eastAsia="ru-RU"/>
        </w:rPr>
        <w:t>от 17.07.2020 № 1641</w:t>
      </w:r>
      <w:r w:rsidR="0051211C" w:rsidRPr="00DA4F51">
        <w:rPr>
          <w:rFonts w:eastAsia="Times New Roman"/>
          <w:szCs w:val="28"/>
          <w:lang w:eastAsia="ru-RU"/>
        </w:rPr>
        <w:t>)</w:t>
      </w:r>
      <w:r w:rsidR="008C2FFE" w:rsidRPr="00DA4F51">
        <w:rPr>
          <w:rFonts w:eastAsia="Times New Roman"/>
          <w:szCs w:val="28"/>
          <w:lang w:eastAsia="ru-RU"/>
        </w:rPr>
        <w:t>,</w:t>
      </w:r>
      <w:r w:rsidR="0051211C">
        <w:rPr>
          <w:rFonts w:eastAsia="Times New Roman"/>
          <w:szCs w:val="28"/>
          <w:lang w:eastAsia="ru-RU"/>
        </w:rPr>
        <w:t xml:space="preserve"> </w:t>
      </w:r>
      <w:r w:rsidRPr="006675E1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FD0A7D" w:rsidRPr="00FD0A7D" w:rsidRDefault="00FD0A7D" w:rsidP="00FD0A7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D0A7D">
        <w:rPr>
          <w:rFonts w:eastAsia="Times New Roman"/>
          <w:szCs w:val="28"/>
          <w:lang w:eastAsia="ru-RU"/>
        </w:rPr>
        <w:t xml:space="preserve">1.1. В </w:t>
      </w:r>
      <w:proofErr w:type="spellStart"/>
      <w:r w:rsidRPr="00FD0A7D">
        <w:rPr>
          <w:rFonts w:eastAsia="Times New Roman"/>
          <w:szCs w:val="28"/>
          <w:lang w:eastAsia="ru-RU"/>
        </w:rPr>
        <w:t>паспорт</w:t>
      </w:r>
      <w:proofErr w:type="gramStart"/>
      <w:r w:rsidRPr="00FD0A7D">
        <w:rPr>
          <w:rFonts w:eastAsia="Times New Roman"/>
          <w:szCs w:val="28"/>
          <w:lang w:eastAsia="ru-RU"/>
        </w:rPr>
        <w:t>e</w:t>
      </w:r>
      <w:proofErr w:type="spellEnd"/>
      <w:proofErr w:type="gramEnd"/>
      <w:r w:rsidRPr="00FD0A7D">
        <w:rPr>
          <w:rFonts w:eastAsia="Times New Roman"/>
          <w:szCs w:val="28"/>
          <w:lang w:eastAsia="ru-RU"/>
        </w:rPr>
        <w:t xml:space="preserve"> муниципальной программы:</w:t>
      </w:r>
    </w:p>
    <w:p w:rsidR="00FD0A7D" w:rsidRDefault="00FD0A7D" w:rsidP="00FD0A7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D0A7D">
        <w:rPr>
          <w:rFonts w:eastAsia="Times New Roman"/>
          <w:szCs w:val="28"/>
          <w:lang w:eastAsia="ru-RU"/>
        </w:rPr>
        <w:t xml:space="preserve">1.1.1. </w:t>
      </w:r>
      <w:r>
        <w:rPr>
          <w:rFonts w:eastAsia="Times New Roman"/>
          <w:szCs w:val="28"/>
          <w:lang w:eastAsia="ru-RU"/>
        </w:rPr>
        <w:t xml:space="preserve">В строке </w:t>
      </w:r>
      <w:r w:rsidRPr="00FD0A7D">
        <w:rPr>
          <w:rFonts w:eastAsia="Times New Roman"/>
          <w:szCs w:val="28"/>
          <w:lang w:eastAsia="ru-RU"/>
        </w:rPr>
        <w:t>«Важнейшие целевые показатели (индикаторы) реализации программы»</w:t>
      </w:r>
      <w:r>
        <w:rPr>
          <w:rFonts w:eastAsia="Times New Roman"/>
          <w:szCs w:val="28"/>
          <w:lang w:eastAsia="ru-RU"/>
        </w:rPr>
        <w:t>:</w:t>
      </w:r>
    </w:p>
    <w:p w:rsidR="00FD0A7D" w:rsidRPr="008B751D" w:rsidRDefault="00FD0A7D" w:rsidP="00FD0A7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1.1.1.1. П</w:t>
      </w:r>
      <w:r w:rsidRPr="00FD0A7D">
        <w:rPr>
          <w:rFonts w:eastAsia="Times New Roman"/>
          <w:szCs w:val="28"/>
          <w:lang w:eastAsia="ru-RU"/>
        </w:rPr>
        <w:t xml:space="preserve">осле слов </w:t>
      </w:r>
      <w:r w:rsidRPr="008B751D">
        <w:rPr>
          <w:rFonts w:eastAsia="Times New Roman"/>
          <w:szCs w:val="28"/>
          <w:lang w:eastAsia="ru-RU"/>
        </w:rPr>
        <w:t>«-</w:t>
      </w:r>
      <w:r>
        <w:rPr>
          <w:rFonts w:eastAsia="Times New Roman"/>
          <w:szCs w:val="28"/>
          <w:lang w:eastAsia="ru-RU"/>
        </w:rPr>
        <w:t xml:space="preserve"> о</w:t>
      </w:r>
      <w:r w:rsidRPr="008B751D">
        <w:rPr>
          <w:rFonts w:eastAsia="Times New Roman"/>
          <w:szCs w:val="28"/>
          <w:lang w:eastAsia="ru-RU"/>
        </w:rPr>
        <w:t>тношение средней заработной платы педагогических работников образовательных учреждений общего образования к средней заработной плате в Мурманской области</w:t>
      </w:r>
      <w:proofErr w:type="gramStart"/>
      <w:r>
        <w:rPr>
          <w:rFonts w:eastAsia="Times New Roman"/>
          <w:szCs w:val="28"/>
          <w:lang w:eastAsia="ru-RU"/>
        </w:rPr>
        <w:t>, %;</w:t>
      </w:r>
      <w:r w:rsidRPr="008B751D">
        <w:rPr>
          <w:rFonts w:eastAsia="Times New Roman"/>
          <w:szCs w:val="28"/>
          <w:lang w:eastAsia="ru-RU"/>
        </w:rPr>
        <w:t xml:space="preserve">» </w:t>
      </w:r>
      <w:proofErr w:type="gramEnd"/>
      <w:r w:rsidRPr="008B751D">
        <w:rPr>
          <w:rFonts w:eastAsia="Times New Roman"/>
          <w:szCs w:val="28"/>
          <w:lang w:eastAsia="ru-RU"/>
        </w:rPr>
        <w:t>дополнить словами:</w:t>
      </w:r>
    </w:p>
    <w:p w:rsidR="00FD0A7D" w:rsidRDefault="00FD0A7D" w:rsidP="00FD0A7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51D">
        <w:rPr>
          <w:rFonts w:eastAsia="Times New Roman"/>
          <w:szCs w:val="28"/>
          <w:lang w:eastAsia="ru-RU"/>
        </w:rPr>
        <w:t>«-</w:t>
      </w:r>
      <w:r>
        <w:rPr>
          <w:rFonts w:eastAsia="Times New Roman"/>
          <w:szCs w:val="28"/>
          <w:lang w:eastAsia="ru-RU"/>
        </w:rPr>
        <w:t>д</w:t>
      </w:r>
      <w:r w:rsidRPr="004677C9">
        <w:rPr>
          <w:rFonts w:eastAsia="Times New Roman"/>
          <w:szCs w:val="28"/>
          <w:lang w:eastAsia="ru-RU"/>
        </w:rPr>
        <w:t>оля педагогических работников общеобразовательных</w:t>
      </w:r>
      <w:r>
        <w:rPr>
          <w:rFonts w:eastAsia="Times New Roman"/>
          <w:szCs w:val="28"/>
          <w:lang w:eastAsia="ru-RU"/>
        </w:rPr>
        <w:t xml:space="preserve"> учреждений</w:t>
      </w:r>
      <w:r w:rsidRPr="004677C9">
        <w:rPr>
          <w:rFonts w:eastAsia="Times New Roman"/>
          <w:szCs w:val="28"/>
          <w:lang w:eastAsia="ru-RU"/>
        </w:rPr>
        <w:t>, получивших вознаграждение за классное руководство, в общей численности педагогических работников такой категори</w:t>
      </w:r>
      <w:r>
        <w:rPr>
          <w:rFonts w:eastAsia="Times New Roman"/>
          <w:szCs w:val="28"/>
          <w:lang w:eastAsia="ru-RU"/>
        </w:rPr>
        <w:t>и</w:t>
      </w:r>
      <w:proofErr w:type="gramStart"/>
      <w:r w:rsidRPr="008B751D">
        <w:rPr>
          <w:rFonts w:eastAsia="Times New Roman"/>
          <w:szCs w:val="28"/>
          <w:lang w:eastAsia="ru-RU"/>
        </w:rPr>
        <w:t>, %;</w:t>
      </w:r>
      <w:r>
        <w:rPr>
          <w:rFonts w:eastAsia="Times New Roman"/>
          <w:szCs w:val="28"/>
          <w:lang w:eastAsia="ru-RU"/>
        </w:rPr>
        <w:t>».</w:t>
      </w:r>
      <w:proofErr w:type="gramEnd"/>
    </w:p>
    <w:p w:rsidR="00FD0A7D" w:rsidRDefault="00FD0A7D" w:rsidP="00FD0A7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1.1.1.2. После слов</w:t>
      </w:r>
      <w:r w:rsidR="002D4389">
        <w:rPr>
          <w:rFonts w:eastAsia="Times New Roman"/>
          <w:szCs w:val="28"/>
          <w:lang w:eastAsia="ru-RU"/>
        </w:rPr>
        <w:t xml:space="preserve"> «- </w:t>
      </w:r>
      <w:r w:rsidR="002D4389" w:rsidRPr="002D4389">
        <w:rPr>
          <w:rFonts w:eastAsia="Times New Roman"/>
          <w:szCs w:val="28"/>
          <w:lang w:eastAsia="ru-RU"/>
        </w:rPr>
        <w:t>доля обучающихся 1-4 классов общеобразовательных учреждений, в том числе общеобразовательных учреждениях,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</w:t>
      </w:r>
      <w:proofErr w:type="gramStart"/>
      <w:r w:rsidR="002D4389" w:rsidRPr="002D4389">
        <w:rPr>
          <w:rFonts w:eastAsia="Times New Roman"/>
          <w:szCs w:val="28"/>
          <w:lang w:eastAsia="ru-RU"/>
        </w:rPr>
        <w:t>, %;</w:t>
      </w:r>
      <w:r>
        <w:rPr>
          <w:rFonts w:eastAsia="Times New Roman"/>
          <w:szCs w:val="28"/>
          <w:lang w:eastAsia="ru-RU"/>
        </w:rPr>
        <w:t xml:space="preserve">» </w:t>
      </w:r>
      <w:proofErr w:type="gramEnd"/>
      <w:r w:rsidR="002D4389" w:rsidRPr="002D4389">
        <w:rPr>
          <w:rFonts w:eastAsia="Times New Roman"/>
          <w:szCs w:val="28"/>
          <w:lang w:eastAsia="ru-RU"/>
        </w:rPr>
        <w:t>дополнить словами:</w:t>
      </w:r>
    </w:p>
    <w:p w:rsidR="002D4389" w:rsidRPr="00FD0A7D" w:rsidRDefault="002D4389" w:rsidP="00FD0A7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2D4389">
        <w:rPr>
          <w:rFonts w:eastAsia="Times New Roman"/>
          <w:szCs w:val="28"/>
          <w:lang w:eastAsia="ru-RU"/>
        </w:rPr>
        <w:t>«- доля обучающихся, получающих начальное образование в муниципальных образовательных учреждениях, получающих бесплатное горячее питание, к общему количеству обучающихся, получающих начальное общее образование в муниципальных образовательных учреждениях, – 100,0 %».</w:t>
      </w:r>
      <w:proofErr w:type="gramEnd"/>
    </w:p>
    <w:p w:rsidR="00A82272" w:rsidRDefault="00866BE9" w:rsidP="00A82272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1.1.2</w:t>
      </w:r>
      <w:r w:rsidR="00A82272" w:rsidRPr="00A82272">
        <w:rPr>
          <w:rFonts w:eastAsia="Times New Roman"/>
          <w:szCs w:val="28"/>
          <w:lang w:eastAsia="ru-RU"/>
        </w:rPr>
        <w:t>. Строку «</w:t>
      </w:r>
      <w:r w:rsidR="00A82272" w:rsidRPr="00A82272">
        <w:rPr>
          <w:rFonts w:eastAsia="Times New Roman"/>
          <w:szCs w:val="28"/>
          <w:lang w:eastAsia="ar-SA"/>
        </w:rPr>
        <w:t>Финансовое обеспечение программы</w:t>
      </w:r>
      <w:r w:rsidR="00A82272" w:rsidRPr="00A82272">
        <w:rPr>
          <w:rFonts w:eastAsia="Times New Roman"/>
          <w:szCs w:val="28"/>
          <w:lang w:eastAsia="ru-RU"/>
        </w:rPr>
        <w:t xml:space="preserve">» </w:t>
      </w:r>
      <w:r w:rsidR="00A82272" w:rsidRPr="00A82272">
        <w:rPr>
          <w:rFonts w:eastAsia="Times New Roman"/>
          <w:color w:val="000000"/>
          <w:szCs w:val="28"/>
          <w:lang w:eastAsia="ru-RU"/>
        </w:rPr>
        <w:t xml:space="preserve">паспорта муниципальной программы </w:t>
      </w:r>
      <w:r w:rsidR="00A82272" w:rsidRPr="00A82272">
        <w:rPr>
          <w:rFonts w:eastAsia="Times New Roman"/>
          <w:szCs w:val="28"/>
          <w:lang w:eastAsia="ru-RU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4"/>
        <w:gridCol w:w="6965"/>
      </w:tblGrid>
      <w:tr w:rsidR="00866BE9" w:rsidRPr="00866BE9" w:rsidTr="00690DE0">
        <w:tc>
          <w:tcPr>
            <w:tcW w:w="2674" w:type="dxa"/>
            <w:shd w:val="clear" w:color="auto" w:fill="auto"/>
          </w:tcPr>
          <w:p w:rsidR="00866BE9" w:rsidRPr="00866BE9" w:rsidRDefault="00866BE9" w:rsidP="00866BE9">
            <w:pPr>
              <w:tabs>
                <w:tab w:val="left" w:pos="709"/>
              </w:tabs>
              <w:spacing w:after="0" w:line="240" w:lineRule="auto"/>
              <w:jc w:val="both"/>
              <w:rPr>
                <w:lang w:val="en-US"/>
              </w:rPr>
            </w:pPr>
            <w:r w:rsidRPr="00866BE9">
              <w:rPr>
                <w:szCs w:val="28"/>
                <w:lang w:eastAsia="ar-SA"/>
              </w:rPr>
              <w:t>Финансовое обеспечение программы</w:t>
            </w:r>
          </w:p>
        </w:tc>
        <w:tc>
          <w:tcPr>
            <w:tcW w:w="6965" w:type="dxa"/>
            <w:shd w:val="clear" w:color="auto" w:fill="auto"/>
          </w:tcPr>
          <w:p w:rsidR="00866BE9" w:rsidRPr="00866BE9" w:rsidRDefault="00866BE9" w:rsidP="00866BE9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866BE9">
              <w:t xml:space="preserve">Всего по муниципальной программе: </w:t>
            </w:r>
          </w:p>
          <w:p w:rsidR="00866BE9" w:rsidRPr="00866BE9" w:rsidRDefault="003A5973" w:rsidP="00866BE9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>
              <w:t>62 546 302,9</w:t>
            </w:r>
            <w:r w:rsidR="00866BE9" w:rsidRPr="00866BE9">
              <w:t xml:space="preserve"> тыс. руб., в т.ч.:</w:t>
            </w:r>
          </w:p>
          <w:p w:rsidR="00866BE9" w:rsidRPr="00866BE9" w:rsidRDefault="00866BE9" w:rsidP="00866BE9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866BE9">
              <w:t>местный бюджет (далее –</w:t>
            </w:r>
            <w:r w:rsidR="003A5973">
              <w:t xml:space="preserve"> МБ): 26 969 628,4 </w:t>
            </w:r>
            <w:r w:rsidRPr="00866BE9">
              <w:t xml:space="preserve"> тыс. руб., из них:</w:t>
            </w:r>
          </w:p>
          <w:p w:rsidR="00866BE9" w:rsidRPr="00866BE9" w:rsidRDefault="00866BE9" w:rsidP="00866BE9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866BE9">
              <w:t>2018 год – 3 544 899,3 тыс. руб.;</w:t>
            </w:r>
          </w:p>
          <w:p w:rsidR="00866BE9" w:rsidRPr="00866BE9" w:rsidRDefault="00866BE9" w:rsidP="00866BE9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866BE9">
              <w:t>2019 год – 3 708 317,4 тыс. руб.;</w:t>
            </w:r>
          </w:p>
          <w:p w:rsidR="00866BE9" w:rsidRPr="00866BE9" w:rsidRDefault="003A5973" w:rsidP="00866BE9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>
              <w:t>2020 год – 3 787 904,8</w:t>
            </w:r>
            <w:r w:rsidR="00866BE9" w:rsidRPr="00866BE9">
              <w:t xml:space="preserve"> тыс. руб.;</w:t>
            </w:r>
          </w:p>
          <w:p w:rsidR="00866BE9" w:rsidRPr="00866BE9" w:rsidRDefault="00866BE9" w:rsidP="00866BE9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866BE9">
              <w:t>2021 год – 4 064 296,5 тыс. руб.;</w:t>
            </w:r>
          </w:p>
          <w:p w:rsidR="00866BE9" w:rsidRPr="00866BE9" w:rsidRDefault="00866BE9" w:rsidP="00866BE9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866BE9">
              <w:t>2022 год – 3 988 433,0 тыс. руб.;</w:t>
            </w:r>
          </w:p>
          <w:p w:rsidR="00866BE9" w:rsidRPr="00866BE9" w:rsidRDefault="00866BE9" w:rsidP="00866BE9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866BE9">
              <w:t>2023 год – 3 853 173,4 тыс. руб.;</w:t>
            </w:r>
          </w:p>
          <w:p w:rsidR="00866BE9" w:rsidRPr="00866BE9" w:rsidRDefault="00866BE9" w:rsidP="00866BE9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866BE9">
              <w:t>2024 год – 4 022 604,0 тыс. руб.;</w:t>
            </w:r>
          </w:p>
          <w:p w:rsidR="00866BE9" w:rsidRPr="00866BE9" w:rsidRDefault="00866BE9" w:rsidP="00866BE9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866BE9">
              <w:t>областной б</w:t>
            </w:r>
            <w:r w:rsidR="0038779B">
              <w:t>юджет (далее – ОБ): 34 455 228,1</w:t>
            </w:r>
            <w:r w:rsidRPr="00866BE9">
              <w:t xml:space="preserve"> тыс. руб., из них:</w:t>
            </w:r>
          </w:p>
          <w:p w:rsidR="00866BE9" w:rsidRPr="00866BE9" w:rsidRDefault="00866BE9" w:rsidP="00866BE9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866BE9">
              <w:t>2018 год – 4 338 512,4 тыс. руб.;</w:t>
            </w:r>
          </w:p>
          <w:p w:rsidR="00866BE9" w:rsidRPr="00866BE9" w:rsidRDefault="00866BE9" w:rsidP="00866BE9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866BE9">
              <w:t>2019 год – 4 616 892,8 тыс. руб.;</w:t>
            </w:r>
          </w:p>
          <w:p w:rsidR="00866BE9" w:rsidRPr="00866BE9" w:rsidRDefault="0038779B" w:rsidP="00866BE9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>
              <w:t>2020 год – 4 854 092,3</w:t>
            </w:r>
            <w:r w:rsidR="00866BE9" w:rsidRPr="00866BE9">
              <w:t xml:space="preserve"> тыс. руб.;</w:t>
            </w:r>
          </w:p>
          <w:p w:rsidR="00866BE9" w:rsidRPr="00866BE9" w:rsidRDefault="00866BE9" w:rsidP="00866BE9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866BE9">
              <w:t>2021 год – 5 070 335,7 тыс. руб.;</w:t>
            </w:r>
          </w:p>
          <w:p w:rsidR="00866BE9" w:rsidRPr="00866BE9" w:rsidRDefault="00866BE9" w:rsidP="00866BE9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866BE9">
              <w:t>2022 год – 5 208 590,9 тыс. руб.;</w:t>
            </w:r>
          </w:p>
          <w:p w:rsidR="00866BE9" w:rsidRPr="00866BE9" w:rsidRDefault="00866BE9" w:rsidP="00866BE9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866BE9">
              <w:t>2023 год – 5 183 402,0 тыс. руб.;</w:t>
            </w:r>
          </w:p>
          <w:p w:rsidR="00866BE9" w:rsidRPr="00866BE9" w:rsidRDefault="00866BE9" w:rsidP="00866BE9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866BE9">
              <w:t>2024 год – 5 183 402,0 тыс. руб.;</w:t>
            </w:r>
          </w:p>
          <w:p w:rsidR="00866BE9" w:rsidRPr="00866BE9" w:rsidRDefault="00866BE9" w:rsidP="00866BE9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866BE9">
              <w:t>федеральны</w:t>
            </w:r>
            <w:r w:rsidR="0038779B">
              <w:t>й бюджет (далее – ФБ): 1 121 446,4</w:t>
            </w:r>
            <w:r w:rsidRPr="00866BE9">
              <w:t xml:space="preserve"> тыс. руб., из них:</w:t>
            </w:r>
          </w:p>
          <w:p w:rsidR="00866BE9" w:rsidRPr="00866BE9" w:rsidRDefault="0038779B" w:rsidP="00866BE9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>
              <w:t>2020 год – 267 164,3</w:t>
            </w:r>
            <w:r w:rsidR="00866BE9" w:rsidRPr="00866BE9">
              <w:t xml:space="preserve"> тыс. руб.;</w:t>
            </w:r>
          </w:p>
          <w:p w:rsidR="00866BE9" w:rsidRPr="00866BE9" w:rsidRDefault="00866BE9" w:rsidP="00866BE9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866BE9">
              <w:t>2021 год – 490 084,9 тыс. руб.;</w:t>
            </w:r>
          </w:p>
          <w:p w:rsidR="00866BE9" w:rsidRPr="00866BE9" w:rsidRDefault="00866BE9" w:rsidP="00866BE9">
            <w:pPr>
              <w:widowControl w:val="0"/>
              <w:suppressAutoHyphens/>
              <w:autoSpaceDE w:val="0"/>
              <w:spacing w:after="0" w:line="240" w:lineRule="auto"/>
              <w:jc w:val="both"/>
            </w:pPr>
            <w:r w:rsidRPr="00866BE9">
              <w:t>2022 год – 364 197,2 тыс. руб.</w:t>
            </w:r>
          </w:p>
        </w:tc>
      </w:tr>
    </w:tbl>
    <w:p w:rsidR="00151B58" w:rsidRPr="00151B58" w:rsidRDefault="00151B58" w:rsidP="00151B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1.1.3</w:t>
      </w:r>
      <w:r w:rsidRPr="00151B58">
        <w:rPr>
          <w:rFonts w:eastAsia="Times New Roman"/>
          <w:szCs w:val="28"/>
          <w:lang w:eastAsia="ru-RU"/>
        </w:rPr>
        <w:t>. В строке «Ожидаемые конечные результаты реализации программы»:</w:t>
      </w:r>
    </w:p>
    <w:p w:rsidR="00151B58" w:rsidRPr="00151B58" w:rsidRDefault="00151B58" w:rsidP="00151B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1.1.3</w:t>
      </w:r>
      <w:r w:rsidRPr="00151B58">
        <w:rPr>
          <w:rFonts w:eastAsia="Times New Roman"/>
          <w:szCs w:val="28"/>
          <w:lang w:eastAsia="ru-RU"/>
        </w:rPr>
        <w:t>.1. После слов «- отношение средней заработной платы педагогических работников образовательных учреждений общего образования к средней зарабо</w:t>
      </w:r>
      <w:r>
        <w:rPr>
          <w:rFonts w:eastAsia="Times New Roman"/>
          <w:szCs w:val="28"/>
          <w:lang w:eastAsia="ru-RU"/>
        </w:rPr>
        <w:t>тной плате в Мурманской области -</w:t>
      </w:r>
      <w:r w:rsidRPr="00151B5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100,0 </w:t>
      </w:r>
      <w:r w:rsidRPr="00151B58">
        <w:rPr>
          <w:rFonts w:eastAsia="Times New Roman"/>
          <w:szCs w:val="28"/>
          <w:lang w:eastAsia="ru-RU"/>
        </w:rPr>
        <w:t>%;» дополнить словами:</w:t>
      </w:r>
    </w:p>
    <w:p w:rsidR="00151B58" w:rsidRPr="00151B58" w:rsidRDefault="00151B58" w:rsidP="00151B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 w:rsidRPr="00151B58">
        <w:rPr>
          <w:rFonts w:eastAsia="Times New Roman"/>
          <w:szCs w:val="28"/>
          <w:lang w:eastAsia="ru-RU"/>
        </w:rPr>
        <w:t>«-</w:t>
      </w:r>
      <w:r>
        <w:rPr>
          <w:rFonts w:eastAsia="Times New Roman"/>
          <w:szCs w:val="28"/>
          <w:lang w:eastAsia="ru-RU"/>
        </w:rPr>
        <w:t xml:space="preserve"> </w:t>
      </w:r>
      <w:r w:rsidRPr="00151B58">
        <w:rPr>
          <w:rFonts w:eastAsia="Times New Roman"/>
          <w:szCs w:val="28"/>
          <w:lang w:eastAsia="ru-RU"/>
        </w:rPr>
        <w:t>доля педагогических работников общеобразовательных учреждений, получивших вознаграждение за классное руководство, в общей численности педагогиче</w:t>
      </w:r>
      <w:r>
        <w:rPr>
          <w:rFonts w:eastAsia="Times New Roman"/>
          <w:szCs w:val="28"/>
          <w:lang w:eastAsia="ru-RU"/>
        </w:rPr>
        <w:t>ских работников такой категории – 100,0</w:t>
      </w:r>
      <w:r w:rsidRPr="00151B58">
        <w:rPr>
          <w:rFonts w:eastAsia="Times New Roman"/>
          <w:szCs w:val="28"/>
          <w:lang w:eastAsia="ru-RU"/>
        </w:rPr>
        <w:t xml:space="preserve"> %;».</w:t>
      </w:r>
    </w:p>
    <w:p w:rsidR="00151B58" w:rsidRPr="00151B58" w:rsidRDefault="00151B58" w:rsidP="00151B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1.1.3</w:t>
      </w:r>
      <w:r w:rsidRPr="00151B58">
        <w:rPr>
          <w:rFonts w:eastAsia="Times New Roman"/>
          <w:szCs w:val="28"/>
          <w:lang w:eastAsia="ru-RU"/>
        </w:rPr>
        <w:t>.2. После слов «- доля обучающихся 1-4 классов общеобразовательных учреждений, в том числе общеобразовательных учреждениях,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</w:t>
      </w:r>
      <w:r w:rsidR="00354A05">
        <w:rPr>
          <w:rFonts w:eastAsia="Times New Roman"/>
          <w:szCs w:val="28"/>
          <w:lang w:eastAsia="ru-RU"/>
        </w:rPr>
        <w:t xml:space="preserve">4 классов в данных учреждениях, - 100,0 </w:t>
      </w:r>
      <w:r w:rsidRPr="00151B58">
        <w:rPr>
          <w:rFonts w:eastAsia="Times New Roman"/>
          <w:szCs w:val="28"/>
          <w:lang w:eastAsia="ru-RU"/>
        </w:rPr>
        <w:t>%;» дополнить словами:</w:t>
      </w:r>
    </w:p>
    <w:p w:rsidR="00151B58" w:rsidRDefault="00151B58" w:rsidP="00151B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proofErr w:type="gramStart"/>
      <w:r w:rsidRPr="00151B58">
        <w:rPr>
          <w:rFonts w:eastAsia="Times New Roman"/>
          <w:szCs w:val="28"/>
          <w:lang w:eastAsia="ru-RU"/>
        </w:rPr>
        <w:t>«- доля обучающихся, получающих начальное образование в муниципальных образовательных учреждениях, получающих бесплатное горячее питание, к общему количеству обучающихся, получающих начальное общее образование в муниципаль</w:t>
      </w:r>
      <w:r w:rsidR="00354A05">
        <w:rPr>
          <w:rFonts w:eastAsia="Times New Roman"/>
          <w:szCs w:val="28"/>
          <w:lang w:eastAsia="ru-RU"/>
        </w:rPr>
        <w:t>ных образовательных учреждениях</w:t>
      </w:r>
      <w:r w:rsidRPr="00151B58">
        <w:rPr>
          <w:rFonts w:eastAsia="Times New Roman"/>
          <w:szCs w:val="28"/>
          <w:lang w:eastAsia="ru-RU"/>
        </w:rPr>
        <w:t xml:space="preserve"> – </w:t>
      </w:r>
      <w:r w:rsidR="002F647F">
        <w:rPr>
          <w:rFonts w:eastAsia="Times New Roman"/>
          <w:szCs w:val="28"/>
          <w:lang w:eastAsia="ru-RU"/>
        </w:rPr>
        <w:t xml:space="preserve">         </w:t>
      </w:r>
      <w:r w:rsidRPr="00151B58">
        <w:rPr>
          <w:rFonts w:eastAsia="Times New Roman"/>
          <w:szCs w:val="28"/>
          <w:lang w:eastAsia="ru-RU"/>
        </w:rPr>
        <w:t>100,0 %».</w:t>
      </w:r>
      <w:proofErr w:type="gramEnd"/>
    </w:p>
    <w:p w:rsidR="00A82272" w:rsidRDefault="00A82272" w:rsidP="00A822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</w:t>
      </w:r>
      <w:r w:rsidRPr="00A82272">
        <w:rPr>
          <w:rFonts w:eastAsia="Times New Roman"/>
          <w:szCs w:val="28"/>
          <w:lang w:eastAsia="ru-RU"/>
        </w:rPr>
        <w:t>. В разделе V «Подпрограмма «Обеспечение предоставления муниципальных услуг (работ) в сфере общего и дополнительного образования» на 2018 – 2024 годы»:</w:t>
      </w:r>
    </w:p>
    <w:p w:rsidR="00DF75DE" w:rsidRDefault="00DF75DE" w:rsidP="00DF75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1.2.1. </w:t>
      </w:r>
      <w:r w:rsidRPr="00391A6F">
        <w:rPr>
          <w:rFonts w:eastAsia="Times New Roman"/>
          <w:szCs w:val="28"/>
          <w:lang w:eastAsia="ru-RU"/>
        </w:rPr>
        <w:t xml:space="preserve">В </w:t>
      </w:r>
      <w:proofErr w:type="spellStart"/>
      <w:r w:rsidRPr="00391A6F">
        <w:rPr>
          <w:rFonts w:eastAsia="Times New Roman"/>
          <w:szCs w:val="28"/>
          <w:lang w:eastAsia="ru-RU"/>
        </w:rPr>
        <w:t>паспорт</w:t>
      </w:r>
      <w:proofErr w:type="gramStart"/>
      <w:r w:rsidRPr="00391A6F">
        <w:rPr>
          <w:rFonts w:eastAsia="Times New Roman"/>
          <w:szCs w:val="28"/>
          <w:lang w:eastAsia="ru-RU"/>
        </w:rPr>
        <w:t>e</w:t>
      </w:r>
      <w:proofErr w:type="spellEnd"/>
      <w:proofErr w:type="gramEnd"/>
      <w:r w:rsidRPr="00391A6F">
        <w:rPr>
          <w:rFonts w:eastAsia="Times New Roman"/>
          <w:szCs w:val="28"/>
          <w:lang w:eastAsia="ru-RU"/>
        </w:rPr>
        <w:t xml:space="preserve"> подпрограммы:</w:t>
      </w:r>
    </w:p>
    <w:p w:rsidR="008B751D" w:rsidRPr="008B751D" w:rsidRDefault="008B751D" w:rsidP="008B751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51D">
        <w:rPr>
          <w:rFonts w:eastAsia="Times New Roman"/>
          <w:szCs w:val="28"/>
          <w:lang w:eastAsia="ru-RU"/>
        </w:rPr>
        <w:t>1.2.1.1. Строку «Важнейшие целевые показатели (индикаторы) реализации подпрограммы» после слов «-</w:t>
      </w:r>
      <w:r>
        <w:rPr>
          <w:rFonts w:eastAsia="Times New Roman"/>
          <w:szCs w:val="28"/>
          <w:lang w:eastAsia="ru-RU"/>
        </w:rPr>
        <w:t xml:space="preserve"> о</w:t>
      </w:r>
      <w:r w:rsidRPr="008B751D">
        <w:rPr>
          <w:rFonts w:eastAsia="Times New Roman"/>
          <w:szCs w:val="28"/>
          <w:lang w:eastAsia="ru-RU"/>
        </w:rPr>
        <w:t>тношение средней заработной платы педагогических работников образовательных учреждений общего образования к средней заработной плате в Мурманской области</w:t>
      </w:r>
      <w:proofErr w:type="gramStart"/>
      <w:r>
        <w:rPr>
          <w:rFonts w:eastAsia="Times New Roman"/>
          <w:szCs w:val="28"/>
          <w:lang w:eastAsia="ru-RU"/>
        </w:rPr>
        <w:t>, %</w:t>
      </w:r>
      <w:r w:rsidR="004677C9">
        <w:rPr>
          <w:rFonts w:eastAsia="Times New Roman"/>
          <w:szCs w:val="28"/>
          <w:lang w:eastAsia="ru-RU"/>
        </w:rPr>
        <w:t>;</w:t>
      </w:r>
      <w:r w:rsidRPr="008B751D">
        <w:rPr>
          <w:rFonts w:eastAsia="Times New Roman"/>
          <w:szCs w:val="28"/>
          <w:lang w:eastAsia="ru-RU"/>
        </w:rPr>
        <w:t xml:space="preserve">» </w:t>
      </w:r>
      <w:proofErr w:type="gramEnd"/>
      <w:r w:rsidRPr="008B751D">
        <w:rPr>
          <w:rFonts w:eastAsia="Times New Roman"/>
          <w:szCs w:val="28"/>
          <w:lang w:eastAsia="ru-RU"/>
        </w:rPr>
        <w:t>дополнить словами:</w:t>
      </w:r>
    </w:p>
    <w:p w:rsidR="008B751D" w:rsidRDefault="008B751D" w:rsidP="008B751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51D">
        <w:rPr>
          <w:rFonts w:eastAsia="Times New Roman"/>
          <w:szCs w:val="28"/>
          <w:lang w:eastAsia="ru-RU"/>
        </w:rPr>
        <w:t>«-</w:t>
      </w:r>
      <w:r w:rsidR="00151B58">
        <w:rPr>
          <w:rFonts w:eastAsia="Times New Roman"/>
          <w:szCs w:val="28"/>
          <w:lang w:eastAsia="ru-RU"/>
        </w:rPr>
        <w:t xml:space="preserve"> </w:t>
      </w:r>
      <w:r w:rsidR="004677C9">
        <w:rPr>
          <w:rFonts w:eastAsia="Times New Roman"/>
          <w:szCs w:val="28"/>
          <w:lang w:eastAsia="ru-RU"/>
        </w:rPr>
        <w:t>д</w:t>
      </w:r>
      <w:r w:rsidR="004677C9" w:rsidRPr="004677C9">
        <w:rPr>
          <w:rFonts w:eastAsia="Times New Roman"/>
          <w:szCs w:val="28"/>
          <w:lang w:eastAsia="ru-RU"/>
        </w:rPr>
        <w:t>оля педагогических работников общеобразовательных</w:t>
      </w:r>
      <w:r w:rsidR="004677C9">
        <w:rPr>
          <w:rFonts w:eastAsia="Times New Roman"/>
          <w:szCs w:val="28"/>
          <w:lang w:eastAsia="ru-RU"/>
        </w:rPr>
        <w:t xml:space="preserve"> учреждений</w:t>
      </w:r>
      <w:r w:rsidR="004677C9" w:rsidRPr="004677C9">
        <w:rPr>
          <w:rFonts w:eastAsia="Times New Roman"/>
          <w:szCs w:val="28"/>
          <w:lang w:eastAsia="ru-RU"/>
        </w:rPr>
        <w:t>, получивших вознаграждение за классное руководство, в общей численности педагогических работников такой категори</w:t>
      </w:r>
      <w:r w:rsidR="004677C9">
        <w:rPr>
          <w:rFonts w:eastAsia="Times New Roman"/>
          <w:szCs w:val="28"/>
          <w:lang w:eastAsia="ru-RU"/>
        </w:rPr>
        <w:t>и</w:t>
      </w:r>
      <w:proofErr w:type="gramStart"/>
      <w:r w:rsidRPr="008B751D">
        <w:rPr>
          <w:rFonts w:eastAsia="Times New Roman"/>
          <w:szCs w:val="28"/>
          <w:lang w:eastAsia="ru-RU"/>
        </w:rPr>
        <w:t>, %;</w:t>
      </w:r>
      <w:r w:rsidR="004677C9">
        <w:rPr>
          <w:rFonts w:eastAsia="Times New Roman"/>
          <w:szCs w:val="28"/>
          <w:lang w:eastAsia="ru-RU"/>
        </w:rPr>
        <w:t>».</w:t>
      </w:r>
      <w:proofErr w:type="gramEnd"/>
    </w:p>
    <w:p w:rsidR="002A749F" w:rsidRDefault="002A749F" w:rsidP="002A749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1.2.1.2.</w:t>
      </w:r>
      <w:r w:rsidR="00C771DB" w:rsidRPr="00C771DB">
        <w:t xml:space="preserve"> </w:t>
      </w:r>
      <w:r w:rsidR="00C771DB" w:rsidRPr="00C771DB">
        <w:rPr>
          <w:rFonts w:eastAsia="Times New Roman"/>
          <w:szCs w:val="28"/>
          <w:lang w:eastAsia="ru-RU"/>
        </w:rPr>
        <w:t>Строку «Финансовое обеспечение подпрограммы» паспорта подпрограммы изложить в следующей редакции: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6662"/>
      </w:tblGrid>
      <w:tr w:rsidR="00C771DB" w:rsidRPr="00C771DB" w:rsidTr="00690DE0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B" w:rsidRPr="00C771DB" w:rsidRDefault="00C771DB" w:rsidP="00C7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771DB">
              <w:rPr>
                <w:rFonts w:eastAsia="Times New Roman"/>
                <w:szCs w:val="28"/>
                <w:lang w:eastAsia="ar-SA"/>
              </w:rPr>
              <w:t>Финансовое обеспечение</w:t>
            </w:r>
            <w:r w:rsidRPr="00C771DB">
              <w:rPr>
                <w:rFonts w:eastAsia="Times New Roman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DB" w:rsidRPr="00C771DB" w:rsidRDefault="00C771DB" w:rsidP="00C771DB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771DB">
              <w:rPr>
                <w:rFonts w:eastAsia="Times New Roman"/>
                <w:szCs w:val="20"/>
                <w:lang w:eastAsia="ru-RU"/>
              </w:rPr>
              <w:t>Все</w:t>
            </w:r>
            <w:r>
              <w:rPr>
                <w:rFonts w:eastAsia="Times New Roman"/>
                <w:szCs w:val="20"/>
                <w:lang w:eastAsia="ru-RU"/>
              </w:rPr>
              <w:t>го по подпрограмме: 28</w:t>
            </w:r>
            <w:r w:rsidR="00B9334F">
              <w:rPr>
                <w:rFonts w:eastAsia="Times New Roman"/>
                <w:szCs w:val="20"/>
                <w:lang w:eastAsia="ru-RU"/>
              </w:rPr>
              <w:t> 660 100,7</w:t>
            </w:r>
            <w:r w:rsidRPr="00C771DB">
              <w:rPr>
                <w:rFonts w:eastAsia="Times New Roman"/>
                <w:szCs w:val="20"/>
                <w:lang w:eastAsia="ru-RU"/>
              </w:rPr>
              <w:t xml:space="preserve"> тыс. руб., в т.ч.:</w:t>
            </w:r>
          </w:p>
          <w:p w:rsidR="00C771DB" w:rsidRPr="00C771DB" w:rsidRDefault="00C771DB" w:rsidP="00C771DB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771DB">
              <w:rPr>
                <w:rFonts w:eastAsia="Times New Roman"/>
                <w:szCs w:val="20"/>
                <w:lang w:eastAsia="ru-RU"/>
              </w:rPr>
              <w:t>МБ: 11 911 139,8 тыс. руб., из них:</w:t>
            </w:r>
          </w:p>
          <w:p w:rsidR="00C771DB" w:rsidRPr="00C771DB" w:rsidRDefault="00C771DB" w:rsidP="00C771DB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771DB">
              <w:rPr>
                <w:rFonts w:eastAsia="Times New Roman"/>
                <w:szCs w:val="20"/>
                <w:lang w:eastAsia="ru-RU"/>
              </w:rPr>
              <w:t>2018 год –1 462 467,0 тыс. руб.;</w:t>
            </w:r>
          </w:p>
          <w:p w:rsidR="00C771DB" w:rsidRPr="00C771DB" w:rsidRDefault="00C771DB" w:rsidP="00C771DB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771DB">
              <w:rPr>
                <w:rFonts w:eastAsia="Times New Roman"/>
                <w:szCs w:val="20"/>
                <w:lang w:eastAsia="ru-RU"/>
              </w:rPr>
              <w:t>2019 год – 1 609 672,0 тыс. руб.;</w:t>
            </w:r>
          </w:p>
          <w:p w:rsidR="00C771DB" w:rsidRPr="00C771DB" w:rsidRDefault="00C771DB" w:rsidP="00C771DB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771DB">
              <w:rPr>
                <w:rFonts w:eastAsia="Times New Roman"/>
                <w:szCs w:val="20"/>
                <w:lang w:eastAsia="ru-RU"/>
              </w:rPr>
              <w:t>2020 год – 1 664 417,8 тыс. руб.;</w:t>
            </w:r>
          </w:p>
          <w:p w:rsidR="00C771DB" w:rsidRPr="00C771DB" w:rsidRDefault="00C771DB" w:rsidP="00C771DB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771DB">
              <w:rPr>
                <w:rFonts w:eastAsia="Times New Roman"/>
                <w:szCs w:val="20"/>
                <w:lang w:eastAsia="ru-RU"/>
              </w:rPr>
              <w:t>2021 год – 1 711 205,1 тыс. руб.;</w:t>
            </w:r>
          </w:p>
          <w:p w:rsidR="00C771DB" w:rsidRPr="00C771DB" w:rsidRDefault="00C771DB" w:rsidP="00C771DB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771DB">
              <w:rPr>
                <w:rFonts w:eastAsia="Times New Roman"/>
                <w:szCs w:val="20"/>
                <w:lang w:eastAsia="ru-RU"/>
              </w:rPr>
              <w:t>2022 год – 1 767 399,2 тыс. руб.;</w:t>
            </w:r>
          </w:p>
          <w:p w:rsidR="00C771DB" w:rsidRPr="00C771DB" w:rsidRDefault="00C771DB" w:rsidP="00C771DB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771DB">
              <w:rPr>
                <w:rFonts w:eastAsia="Times New Roman"/>
                <w:szCs w:val="20"/>
                <w:lang w:eastAsia="ru-RU"/>
              </w:rPr>
              <w:t>2023 год – 1 820 419,0 тыс. руб.;</w:t>
            </w:r>
          </w:p>
          <w:p w:rsidR="00C771DB" w:rsidRPr="00C771DB" w:rsidRDefault="00C771DB" w:rsidP="00C771DB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771DB">
              <w:rPr>
                <w:rFonts w:eastAsia="Times New Roman"/>
                <w:szCs w:val="20"/>
                <w:lang w:eastAsia="ru-RU"/>
              </w:rPr>
              <w:t>2024 год – 1 875 559,7 тыс. руб.;</w:t>
            </w:r>
          </w:p>
          <w:p w:rsidR="00C771DB" w:rsidRPr="00C771DB" w:rsidRDefault="00B9334F" w:rsidP="00C771DB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ОБ: 16 678 267,5</w:t>
            </w:r>
            <w:r w:rsidR="00C771DB" w:rsidRPr="00C771DB">
              <w:rPr>
                <w:rFonts w:eastAsia="Times New Roman"/>
                <w:szCs w:val="20"/>
                <w:lang w:eastAsia="ru-RU"/>
              </w:rPr>
              <w:t xml:space="preserve"> тыс. руб., из них:</w:t>
            </w:r>
          </w:p>
          <w:p w:rsidR="00C771DB" w:rsidRPr="00C771DB" w:rsidRDefault="00C771DB" w:rsidP="00C771DB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771DB">
              <w:rPr>
                <w:rFonts w:eastAsia="Times New Roman"/>
                <w:szCs w:val="20"/>
                <w:lang w:eastAsia="ru-RU"/>
              </w:rPr>
              <w:t>2018 год – 2 165 761,4 тыс. руб.;</w:t>
            </w:r>
          </w:p>
          <w:p w:rsidR="00C771DB" w:rsidRPr="00C771DB" w:rsidRDefault="00C771DB" w:rsidP="00C771DB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771DB">
              <w:rPr>
                <w:rFonts w:eastAsia="Times New Roman"/>
                <w:szCs w:val="20"/>
                <w:lang w:eastAsia="ru-RU"/>
              </w:rPr>
              <w:t>2019 год – 2 223 824,6 тыс. руб.;</w:t>
            </w:r>
          </w:p>
          <w:p w:rsidR="00C771DB" w:rsidRPr="00C771DB" w:rsidRDefault="00B9334F" w:rsidP="00C771DB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2020 год – 2 299 637,7</w:t>
            </w:r>
            <w:r w:rsidR="00C771DB" w:rsidRPr="00C771DB">
              <w:rPr>
                <w:rFonts w:eastAsia="Times New Roman"/>
                <w:szCs w:val="20"/>
                <w:lang w:eastAsia="ru-RU"/>
              </w:rPr>
              <w:t xml:space="preserve"> тыс. руб.;</w:t>
            </w:r>
          </w:p>
          <w:p w:rsidR="00C771DB" w:rsidRPr="00C771DB" w:rsidRDefault="00C771DB" w:rsidP="00C771DB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771DB">
              <w:rPr>
                <w:rFonts w:eastAsia="Times New Roman"/>
                <w:szCs w:val="20"/>
                <w:lang w:eastAsia="ru-RU"/>
              </w:rPr>
              <w:t>2021 год – 2 409 320,6 тыс. руб.;</w:t>
            </w:r>
          </w:p>
          <w:p w:rsidR="00C771DB" w:rsidRPr="00C771DB" w:rsidRDefault="00C771DB" w:rsidP="00C771DB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771DB">
              <w:rPr>
                <w:rFonts w:eastAsia="Times New Roman"/>
                <w:szCs w:val="20"/>
                <w:lang w:eastAsia="ru-RU"/>
              </w:rPr>
              <w:t>2022 год – 2 526 574,4 тыс. руб.;</w:t>
            </w:r>
          </w:p>
          <w:p w:rsidR="00C771DB" w:rsidRPr="00C771DB" w:rsidRDefault="00C771DB" w:rsidP="00C771DB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771DB">
              <w:rPr>
                <w:rFonts w:eastAsia="Times New Roman"/>
                <w:szCs w:val="20"/>
                <w:lang w:eastAsia="ru-RU"/>
              </w:rPr>
              <w:lastRenderedPageBreak/>
              <w:t>2023 год – 2 526 574,4 тыс. руб.;</w:t>
            </w:r>
          </w:p>
          <w:p w:rsidR="00C771DB" w:rsidRDefault="00C771DB" w:rsidP="00C771DB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771DB">
              <w:rPr>
                <w:rFonts w:eastAsia="Times New Roman"/>
                <w:szCs w:val="20"/>
                <w:lang w:eastAsia="ru-RU"/>
              </w:rPr>
              <w:t>2024 год – 2 526 574,4 тыс. руб.</w:t>
            </w:r>
            <w:r w:rsidR="00B9334F">
              <w:rPr>
                <w:rFonts w:eastAsia="Times New Roman"/>
                <w:szCs w:val="20"/>
                <w:lang w:eastAsia="ru-RU"/>
              </w:rPr>
              <w:t>;</w:t>
            </w:r>
          </w:p>
          <w:p w:rsidR="00B9334F" w:rsidRPr="006F08CF" w:rsidRDefault="00B9334F" w:rsidP="00B933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ФБ: 70 693,4</w:t>
            </w:r>
            <w:r w:rsidRPr="006F08CF">
              <w:rPr>
                <w:rFonts w:eastAsia="Times New Roman"/>
                <w:szCs w:val="28"/>
                <w:lang w:eastAsia="ru-RU"/>
              </w:rPr>
              <w:t xml:space="preserve"> тыс. руб., из них:</w:t>
            </w:r>
          </w:p>
          <w:p w:rsidR="00B9334F" w:rsidRPr="00C771DB" w:rsidRDefault="00B9334F" w:rsidP="00B9334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2020 год – 70 693,4 тыс. руб.</w:t>
            </w:r>
          </w:p>
        </w:tc>
      </w:tr>
    </w:tbl>
    <w:p w:rsidR="004677C9" w:rsidRPr="004677C9" w:rsidRDefault="002A749F" w:rsidP="004677C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1.2.1.3</w:t>
      </w:r>
      <w:r w:rsidR="004677C9" w:rsidRPr="004677C9">
        <w:rPr>
          <w:rFonts w:eastAsia="Times New Roman"/>
          <w:szCs w:val="28"/>
          <w:lang w:eastAsia="ru-RU"/>
        </w:rPr>
        <w:t>. Строку «</w:t>
      </w:r>
      <w:r w:rsidR="004677C9" w:rsidRPr="004677C9">
        <w:rPr>
          <w:rFonts w:eastAsia="Times New Roman"/>
          <w:szCs w:val="28"/>
        </w:rPr>
        <w:t>Ожидаемые конечные результаты реализации подпрограммы</w:t>
      </w:r>
      <w:r w:rsidR="004677C9" w:rsidRPr="004677C9">
        <w:rPr>
          <w:rFonts w:eastAsia="Times New Roman"/>
          <w:szCs w:val="28"/>
          <w:lang w:eastAsia="ru-RU"/>
        </w:rPr>
        <w:t>» после слов «</w:t>
      </w:r>
      <w:r w:rsidR="00B071BD" w:rsidRPr="00B071BD">
        <w:rPr>
          <w:rFonts w:eastAsia="Times New Roman"/>
          <w:szCs w:val="28"/>
          <w:lang w:eastAsia="ru-RU"/>
        </w:rPr>
        <w:t xml:space="preserve">- отношение средней заработной платы педагогических работников образовательных учреждений общего образования к средней заработной </w:t>
      </w:r>
      <w:r w:rsidR="00B071BD">
        <w:rPr>
          <w:rFonts w:eastAsia="Times New Roman"/>
          <w:szCs w:val="28"/>
          <w:lang w:eastAsia="ru-RU"/>
        </w:rPr>
        <w:t>плате в Мурманской области</w:t>
      </w:r>
      <w:r w:rsidR="004677C9" w:rsidRPr="004677C9">
        <w:rPr>
          <w:rFonts w:eastAsia="Times New Roman"/>
          <w:szCs w:val="28"/>
          <w:lang w:eastAsia="ru-RU"/>
        </w:rPr>
        <w:t xml:space="preserve"> </w:t>
      </w:r>
      <w:r w:rsidR="00B071BD">
        <w:rPr>
          <w:rFonts w:eastAsia="Times New Roman"/>
          <w:szCs w:val="28"/>
          <w:lang w:eastAsia="ru-RU"/>
        </w:rPr>
        <w:t>– 100</w:t>
      </w:r>
      <w:r w:rsidR="004677C9" w:rsidRPr="004677C9">
        <w:rPr>
          <w:rFonts w:eastAsia="Times New Roman"/>
          <w:szCs w:val="28"/>
          <w:lang w:eastAsia="ru-RU"/>
        </w:rPr>
        <w:t>,0 %» дополнить словами:</w:t>
      </w:r>
    </w:p>
    <w:p w:rsidR="00B071BD" w:rsidRDefault="00B071BD" w:rsidP="00B071B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51D">
        <w:rPr>
          <w:rFonts w:eastAsia="Times New Roman"/>
          <w:szCs w:val="28"/>
          <w:lang w:eastAsia="ru-RU"/>
        </w:rPr>
        <w:t>«-</w:t>
      </w:r>
      <w:r w:rsidR="002A749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д</w:t>
      </w:r>
      <w:r w:rsidRPr="004677C9">
        <w:rPr>
          <w:rFonts w:eastAsia="Times New Roman"/>
          <w:szCs w:val="28"/>
          <w:lang w:eastAsia="ru-RU"/>
        </w:rPr>
        <w:t>оля педагогических работников общеобразовательных</w:t>
      </w:r>
      <w:r>
        <w:rPr>
          <w:rFonts w:eastAsia="Times New Roman"/>
          <w:szCs w:val="28"/>
          <w:lang w:eastAsia="ru-RU"/>
        </w:rPr>
        <w:t xml:space="preserve"> учреждений</w:t>
      </w:r>
      <w:r w:rsidRPr="004677C9">
        <w:rPr>
          <w:rFonts w:eastAsia="Times New Roman"/>
          <w:szCs w:val="28"/>
          <w:lang w:eastAsia="ru-RU"/>
        </w:rPr>
        <w:t>, получивших вознаграждение за классное руководство, в общей численности педагогических работников такой категори</w:t>
      </w:r>
      <w:r>
        <w:rPr>
          <w:rFonts w:eastAsia="Times New Roman"/>
          <w:szCs w:val="28"/>
          <w:lang w:eastAsia="ru-RU"/>
        </w:rPr>
        <w:t>и</w:t>
      </w:r>
      <w:r w:rsidRPr="008B751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- 100,0 </w:t>
      </w:r>
      <w:r w:rsidRPr="008B751D">
        <w:rPr>
          <w:rFonts w:eastAsia="Times New Roman"/>
          <w:szCs w:val="28"/>
          <w:lang w:eastAsia="ru-RU"/>
        </w:rPr>
        <w:t>%;</w:t>
      </w:r>
      <w:r>
        <w:rPr>
          <w:rFonts w:eastAsia="Times New Roman"/>
          <w:szCs w:val="28"/>
          <w:lang w:eastAsia="ru-RU"/>
        </w:rPr>
        <w:t>».</w:t>
      </w:r>
    </w:p>
    <w:p w:rsidR="00BF08AC" w:rsidRPr="00BF08AC" w:rsidRDefault="00BF08AC" w:rsidP="00BF08AC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right="-6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1.2.2. </w:t>
      </w:r>
      <w:r w:rsidRPr="00BF08AC">
        <w:rPr>
          <w:rFonts w:eastAsia="Times New Roman"/>
          <w:szCs w:val="28"/>
          <w:lang w:eastAsia="ru-RU"/>
        </w:rPr>
        <w:t xml:space="preserve">Строки </w:t>
      </w:r>
      <w:r w:rsidR="002A749F">
        <w:rPr>
          <w:rFonts w:eastAsia="Times New Roman"/>
          <w:szCs w:val="28"/>
          <w:lang w:eastAsia="ru-RU"/>
        </w:rPr>
        <w:t>9-13</w:t>
      </w:r>
      <w:r w:rsidRPr="00BF08AC">
        <w:rPr>
          <w:rFonts w:eastAsia="Times New Roman"/>
          <w:szCs w:val="28"/>
          <w:lang w:eastAsia="ru-RU"/>
        </w:rPr>
        <w:t xml:space="preserve"> таблицы пункта 2 «Основные цели подпрограммы, целевые показатели (индикаторы) реализации </w:t>
      </w:r>
      <w:r w:rsidR="002A749F">
        <w:rPr>
          <w:rFonts w:eastAsia="Times New Roman"/>
          <w:szCs w:val="28"/>
          <w:lang w:eastAsia="ru-RU"/>
        </w:rPr>
        <w:t>подпрограммы» считать строками 10-14</w:t>
      </w:r>
      <w:r w:rsidRPr="00BF08AC">
        <w:rPr>
          <w:rFonts w:eastAsia="Times New Roman"/>
          <w:szCs w:val="28"/>
          <w:lang w:eastAsia="ru-RU"/>
        </w:rPr>
        <w:t xml:space="preserve"> соответственно.</w:t>
      </w:r>
    </w:p>
    <w:p w:rsidR="00BF08AC" w:rsidRPr="00BF08AC" w:rsidRDefault="00BF08AC" w:rsidP="00BF08AC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BF08AC">
        <w:rPr>
          <w:rFonts w:eastAsia="Times New Roman"/>
          <w:szCs w:val="28"/>
        </w:rPr>
        <w:t xml:space="preserve">1.2.4. Таблицу пункта 2 «Основные цели подпрограммы, целевые показатели (индикаторы) реализации подпрограммы» </w:t>
      </w:r>
      <w:r w:rsidR="002A749F">
        <w:rPr>
          <w:rFonts w:eastAsia="Times New Roman"/>
          <w:szCs w:val="28"/>
        </w:rPr>
        <w:t>после строки 9</w:t>
      </w:r>
      <w:r w:rsidRPr="00BF08AC">
        <w:rPr>
          <w:rFonts w:eastAsia="Times New Roman"/>
          <w:szCs w:val="28"/>
        </w:rPr>
        <w:t xml:space="preserve"> дополнить </w:t>
      </w:r>
      <w:r w:rsidR="002A749F">
        <w:rPr>
          <w:rFonts w:eastAsia="Times New Roman"/>
          <w:szCs w:val="28"/>
        </w:rPr>
        <w:t>новой</w:t>
      </w:r>
      <w:r w:rsidRPr="00BF08AC">
        <w:rPr>
          <w:rFonts w:eastAsia="Times New Roman"/>
          <w:szCs w:val="28"/>
        </w:rPr>
        <w:t xml:space="preserve"> </w:t>
      </w:r>
      <w:r w:rsidR="002A749F">
        <w:rPr>
          <w:rFonts w:eastAsia="Times New Roman"/>
          <w:szCs w:val="28"/>
        </w:rPr>
        <w:t>строкой 9</w:t>
      </w:r>
      <w:r w:rsidRPr="00BF08AC">
        <w:rPr>
          <w:rFonts w:eastAsia="Times New Roman"/>
          <w:szCs w:val="28"/>
        </w:rPr>
        <w:t xml:space="preserve"> следующего содержания:</w:t>
      </w:r>
    </w:p>
    <w:tbl>
      <w:tblPr>
        <w:tblW w:w="9644" w:type="dxa"/>
        <w:tblInd w:w="7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30"/>
        <w:gridCol w:w="2836"/>
        <w:gridCol w:w="561"/>
        <w:gridCol w:w="607"/>
        <w:gridCol w:w="533"/>
        <w:gridCol w:w="708"/>
        <w:gridCol w:w="709"/>
        <w:gridCol w:w="567"/>
        <w:gridCol w:w="567"/>
        <w:gridCol w:w="709"/>
        <w:gridCol w:w="709"/>
        <w:gridCol w:w="708"/>
      </w:tblGrid>
      <w:tr w:rsidR="00BF08AC" w:rsidRPr="00BF08AC" w:rsidTr="00690DE0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BF08A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08AC">
              <w:rPr>
                <w:rFonts w:eastAsia="Times New Roman"/>
                <w:sz w:val="18"/>
                <w:szCs w:val="18"/>
              </w:rPr>
              <w:t xml:space="preserve">№ </w:t>
            </w:r>
            <w:r w:rsidRPr="00BF08AC">
              <w:rPr>
                <w:rFonts w:eastAsia="Times New Roman"/>
                <w:sz w:val="18"/>
                <w:szCs w:val="18"/>
              </w:rPr>
              <w:br/>
            </w:r>
            <w:proofErr w:type="gramStart"/>
            <w:r w:rsidRPr="00BF08AC">
              <w:rPr>
                <w:rFonts w:eastAsia="Times New Roman"/>
                <w:sz w:val="18"/>
                <w:szCs w:val="18"/>
              </w:rPr>
              <w:t>п</w:t>
            </w:r>
            <w:proofErr w:type="gramEnd"/>
            <w:r w:rsidRPr="00BF08AC">
              <w:rPr>
                <w:rFonts w:eastAsia="Times New Roman"/>
                <w:sz w:val="18"/>
                <w:szCs w:val="18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08AC">
              <w:rPr>
                <w:rFonts w:eastAsia="Times New Roman"/>
                <w:sz w:val="18"/>
                <w:szCs w:val="18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08AC">
              <w:rPr>
                <w:rFonts w:eastAsia="Times New Roman"/>
                <w:sz w:val="18"/>
                <w:szCs w:val="18"/>
              </w:rPr>
              <w:t>Ед. изм.</w:t>
            </w: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08AC">
              <w:rPr>
                <w:rFonts w:eastAsia="Times New Roman"/>
                <w:sz w:val="18"/>
                <w:szCs w:val="18"/>
              </w:rPr>
              <w:t>Значение показателя (индикатора)</w:t>
            </w:r>
          </w:p>
        </w:tc>
      </w:tr>
      <w:tr w:rsidR="00BF08AC" w:rsidRPr="00BF08AC" w:rsidTr="00690DE0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BF08AC" w:rsidRDefault="00BF08AC" w:rsidP="00BF08A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BF08AC">
            <w:pPr>
              <w:spacing w:after="0" w:line="240" w:lineRule="auto"/>
              <w:ind w:right="-41"/>
              <w:jc w:val="center"/>
              <w:rPr>
                <w:rFonts w:eastAsia="Times New Roman"/>
                <w:sz w:val="18"/>
                <w:szCs w:val="18"/>
              </w:rPr>
            </w:pPr>
            <w:r w:rsidRPr="00BF08AC">
              <w:rPr>
                <w:rFonts w:eastAsia="Times New Roman"/>
                <w:sz w:val="18"/>
                <w:szCs w:val="18"/>
              </w:rPr>
              <w:t>Отчетный</w:t>
            </w:r>
            <w:r w:rsidRPr="00BF08AC">
              <w:rPr>
                <w:rFonts w:eastAsia="Times New Roman"/>
                <w:sz w:val="18"/>
                <w:szCs w:val="18"/>
              </w:rPr>
              <w:br/>
              <w:t xml:space="preserve"> год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08AC">
              <w:rPr>
                <w:rFonts w:eastAsia="Times New Roman"/>
                <w:sz w:val="18"/>
                <w:szCs w:val="18"/>
              </w:rPr>
              <w:t>Текущий</w:t>
            </w:r>
            <w:r w:rsidRPr="00BF08AC">
              <w:rPr>
                <w:rFonts w:eastAsia="Times New Roman"/>
                <w:sz w:val="18"/>
                <w:szCs w:val="18"/>
              </w:rPr>
              <w:br/>
              <w:t xml:space="preserve"> год</w:t>
            </w:r>
          </w:p>
        </w:tc>
        <w:tc>
          <w:tcPr>
            <w:tcW w:w="46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08AC">
              <w:rPr>
                <w:rFonts w:eastAsia="Times New Roman"/>
                <w:sz w:val="18"/>
                <w:szCs w:val="18"/>
              </w:rPr>
              <w:t>Годы реализации подпрограммы</w:t>
            </w:r>
          </w:p>
        </w:tc>
      </w:tr>
      <w:tr w:rsidR="00BF08AC" w:rsidRPr="00BF08AC" w:rsidTr="00690DE0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BF08AC" w:rsidRDefault="00BF08AC" w:rsidP="00BF08A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08AC">
              <w:rPr>
                <w:rFonts w:eastAsia="Times New Roman"/>
                <w:sz w:val="18"/>
                <w:szCs w:val="18"/>
              </w:rPr>
              <w:t>2016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08AC">
              <w:rPr>
                <w:rFonts w:eastAsia="Times New Roman"/>
                <w:sz w:val="18"/>
                <w:szCs w:val="18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08AC">
              <w:rPr>
                <w:rFonts w:eastAsia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08AC">
              <w:rPr>
                <w:rFonts w:eastAsia="Times New Roman"/>
                <w:sz w:val="18"/>
                <w:szCs w:val="18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08AC">
              <w:rPr>
                <w:rFonts w:eastAsia="Times New Roman"/>
                <w:sz w:val="18"/>
                <w:szCs w:val="18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08AC">
              <w:rPr>
                <w:rFonts w:eastAsia="Times New Roman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08AC">
              <w:rPr>
                <w:rFonts w:eastAsia="Times New Roman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08AC">
              <w:rPr>
                <w:rFonts w:eastAsia="Times New Roman"/>
                <w:sz w:val="18"/>
                <w:szCs w:val="18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08AC">
              <w:rPr>
                <w:rFonts w:eastAsia="Times New Roman"/>
                <w:sz w:val="18"/>
                <w:szCs w:val="18"/>
              </w:rPr>
              <w:t>2024 год</w:t>
            </w:r>
          </w:p>
        </w:tc>
      </w:tr>
      <w:tr w:rsidR="00BF08AC" w:rsidRPr="00BF08AC" w:rsidTr="00690DE0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08A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08A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08A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08A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08A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08A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08A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08AC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08AC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08AC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08AC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08AC">
              <w:rPr>
                <w:rFonts w:eastAsia="Times New Roman"/>
                <w:sz w:val="18"/>
                <w:szCs w:val="18"/>
              </w:rPr>
              <w:t>12</w:t>
            </w:r>
          </w:p>
        </w:tc>
      </w:tr>
      <w:tr w:rsidR="00BF08AC" w:rsidRPr="00BF08AC" w:rsidTr="00690DE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AC" w:rsidRPr="00BF08AC" w:rsidRDefault="002A749F" w:rsidP="00BF08AC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  <w:p w:rsidR="00BF08AC" w:rsidRPr="00BF08AC" w:rsidRDefault="00BF08AC" w:rsidP="00BF08AC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AC" w:rsidRPr="00BF08AC" w:rsidRDefault="002A749F" w:rsidP="00BF08A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A749F">
              <w:rPr>
                <w:rFonts w:eastAsia="Times New Roman"/>
                <w:sz w:val="18"/>
                <w:szCs w:val="18"/>
                <w:lang w:eastAsia="ru-RU"/>
              </w:rPr>
              <w:t>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AC" w:rsidRPr="00BF08AC" w:rsidRDefault="00BF08AC" w:rsidP="00BF08A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BF08AC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8AC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8AC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8AC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F08AC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8AC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8AC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8AC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8AC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AC" w:rsidRPr="00BF08AC" w:rsidRDefault="00BF08AC" w:rsidP="00BF08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F08AC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A82272" w:rsidRPr="00A82272" w:rsidRDefault="00A82272" w:rsidP="00A822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</w:t>
      </w:r>
      <w:r w:rsidR="00507EFA">
        <w:rPr>
          <w:rFonts w:eastAsia="Times New Roman"/>
          <w:szCs w:val="28"/>
          <w:lang w:eastAsia="ru-RU"/>
        </w:rPr>
        <w:t>.5</w:t>
      </w:r>
      <w:r w:rsidRPr="00A82272">
        <w:rPr>
          <w:rFonts w:eastAsia="Times New Roman"/>
          <w:szCs w:val="28"/>
          <w:lang w:eastAsia="ru-RU"/>
        </w:rPr>
        <w:t xml:space="preserve">. Пункт 3 «Перечень основных мероприятий подпрограммы» изложить в новой </w:t>
      </w:r>
      <w:r w:rsidR="003432A7">
        <w:rPr>
          <w:rFonts w:eastAsia="Times New Roman"/>
          <w:szCs w:val="28"/>
          <w:lang w:eastAsia="ru-RU"/>
        </w:rPr>
        <w:t>редакции согласно приложению № 1</w:t>
      </w:r>
      <w:r w:rsidRPr="00A82272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A82272" w:rsidRPr="00A82272" w:rsidRDefault="00A82272" w:rsidP="00A822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</w:t>
      </w:r>
      <w:r w:rsidR="00507EFA">
        <w:rPr>
          <w:rFonts w:eastAsia="Times New Roman"/>
          <w:szCs w:val="28"/>
          <w:lang w:eastAsia="ru-RU"/>
        </w:rPr>
        <w:t>.6</w:t>
      </w:r>
      <w:r w:rsidRPr="00A82272">
        <w:rPr>
          <w:rFonts w:eastAsia="Times New Roman"/>
          <w:szCs w:val="28"/>
          <w:lang w:eastAsia="ru-RU"/>
        </w:rPr>
        <w:t>. Пункт 4 «Обоснование ресурсного обеспечения подпрограммы» изложить в новой р</w:t>
      </w:r>
      <w:r w:rsidR="003432A7">
        <w:rPr>
          <w:rFonts w:eastAsia="Times New Roman"/>
          <w:szCs w:val="28"/>
          <w:lang w:eastAsia="ru-RU"/>
        </w:rPr>
        <w:t>едакции согласно приложению № 2</w:t>
      </w:r>
      <w:r w:rsidRPr="00A82272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A82272" w:rsidRDefault="00A82272" w:rsidP="00A822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</w:t>
      </w:r>
      <w:r w:rsidRPr="00A82272">
        <w:rPr>
          <w:rFonts w:eastAsia="Times New Roman"/>
          <w:szCs w:val="28"/>
          <w:lang w:eastAsia="ru-RU"/>
        </w:rPr>
        <w:t xml:space="preserve">. В разделе </w:t>
      </w:r>
      <w:r w:rsidR="003432A7" w:rsidRPr="003432A7">
        <w:rPr>
          <w:rFonts w:eastAsia="Times New Roman"/>
          <w:szCs w:val="28"/>
          <w:lang w:eastAsia="ru-RU"/>
        </w:rPr>
        <w:t>VI. Подпрограмма «Школьное питание» на 2018 – 2024 годы</w:t>
      </w:r>
      <w:r w:rsidRPr="00A82272">
        <w:rPr>
          <w:rFonts w:eastAsia="Times New Roman"/>
          <w:szCs w:val="28"/>
          <w:lang w:eastAsia="ru-RU"/>
        </w:rPr>
        <w:t>:</w:t>
      </w:r>
    </w:p>
    <w:p w:rsidR="00391A6F" w:rsidRDefault="00391A6F" w:rsidP="00A822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1.3.1. </w:t>
      </w:r>
      <w:r w:rsidRPr="00391A6F">
        <w:rPr>
          <w:rFonts w:eastAsia="Times New Roman"/>
          <w:szCs w:val="28"/>
          <w:lang w:eastAsia="ru-RU"/>
        </w:rPr>
        <w:t xml:space="preserve">В </w:t>
      </w:r>
      <w:proofErr w:type="spellStart"/>
      <w:r w:rsidRPr="00391A6F">
        <w:rPr>
          <w:rFonts w:eastAsia="Times New Roman"/>
          <w:szCs w:val="28"/>
          <w:lang w:eastAsia="ru-RU"/>
        </w:rPr>
        <w:t>паспорт</w:t>
      </w:r>
      <w:proofErr w:type="gramStart"/>
      <w:r w:rsidRPr="00391A6F">
        <w:rPr>
          <w:rFonts w:eastAsia="Times New Roman"/>
          <w:szCs w:val="28"/>
          <w:lang w:eastAsia="ru-RU"/>
        </w:rPr>
        <w:t>e</w:t>
      </w:r>
      <w:proofErr w:type="spellEnd"/>
      <w:proofErr w:type="gramEnd"/>
      <w:r w:rsidRPr="00391A6F">
        <w:rPr>
          <w:rFonts w:eastAsia="Times New Roman"/>
          <w:szCs w:val="28"/>
          <w:lang w:eastAsia="ru-RU"/>
        </w:rPr>
        <w:t xml:space="preserve"> подпрограммы:</w:t>
      </w:r>
    </w:p>
    <w:p w:rsidR="00391A6F" w:rsidRDefault="00391A6F" w:rsidP="00391A6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</w:t>
      </w:r>
      <w:r w:rsidRPr="00391A6F">
        <w:rPr>
          <w:rFonts w:eastAsia="Times New Roman"/>
          <w:szCs w:val="28"/>
          <w:lang w:eastAsia="ru-RU"/>
        </w:rPr>
        <w:t>.1.1. Строку «Важнейшие целевые показатели (индикаторы) реализации подпрограммы» дополнить словами:</w:t>
      </w:r>
    </w:p>
    <w:p w:rsidR="00391A6F" w:rsidRPr="00391A6F" w:rsidRDefault="00391A6F" w:rsidP="00391A6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«</w:t>
      </w:r>
      <w:r w:rsidR="002D4389">
        <w:rPr>
          <w:rFonts w:eastAsia="Times New Roman"/>
          <w:szCs w:val="28"/>
          <w:lang w:eastAsia="ru-RU"/>
        </w:rPr>
        <w:t>- д</w:t>
      </w:r>
      <w:r>
        <w:rPr>
          <w:rFonts w:eastAsia="Times New Roman"/>
          <w:szCs w:val="28"/>
          <w:lang w:eastAsia="ru-RU"/>
        </w:rPr>
        <w:t>оля обучающихся, получающих начальное образование в муниципальных образовательных</w:t>
      </w:r>
      <w:r w:rsidR="00363BBC">
        <w:rPr>
          <w:rFonts w:eastAsia="Times New Roman"/>
          <w:szCs w:val="28"/>
          <w:lang w:eastAsia="ru-RU"/>
        </w:rPr>
        <w:t xml:space="preserve"> учреждениях</w:t>
      </w:r>
      <w:r>
        <w:rPr>
          <w:rFonts w:eastAsia="Times New Roman"/>
          <w:szCs w:val="28"/>
          <w:lang w:eastAsia="ru-RU"/>
        </w:rPr>
        <w:t>, получающих бесплатное горячее питание, к общему количеству обучающихся, получающих начальное общее образование в муниципальных образовательных</w:t>
      </w:r>
      <w:r w:rsidR="00363BBC">
        <w:rPr>
          <w:rFonts w:eastAsia="Times New Roman"/>
          <w:szCs w:val="28"/>
          <w:lang w:eastAsia="ru-RU"/>
        </w:rPr>
        <w:t xml:space="preserve"> учреждениях</w:t>
      </w:r>
      <w:r>
        <w:rPr>
          <w:rFonts w:eastAsia="Times New Roman"/>
          <w:szCs w:val="28"/>
          <w:lang w:eastAsia="ru-RU"/>
        </w:rPr>
        <w:t>, %».</w:t>
      </w:r>
      <w:proofErr w:type="gramEnd"/>
    </w:p>
    <w:p w:rsidR="00A82272" w:rsidRPr="00A82272" w:rsidRDefault="00A82272" w:rsidP="00A822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3432A7">
        <w:rPr>
          <w:rFonts w:eastAsia="Times New Roman"/>
          <w:szCs w:val="28"/>
          <w:lang w:eastAsia="ru-RU"/>
        </w:rPr>
        <w:t>3</w:t>
      </w:r>
      <w:r w:rsidRPr="00A82272">
        <w:rPr>
          <w:rFonts w:eastAsia="Times New Roman"/>
          <w:szCs w:val="28"/>
          <w:lang w:eastAsia="ru-RU"/>
        </w:rPr>
        <w:t>.1.</w:t>
      </w:r>
      <w:r w:rsidR="00391A6F">
        <w:rPr>
          <w:rFonts w:eastAsia="Times New Roman"/>
          <w:szCs w:val="28"/>
          <w:lang w:eastAsia="ru-RU"/>
        </w:rPr>
        <w:t>2.</w:t>
      </w:r>
      <w:r w:rsidRPr="00A82272">
        <w:rPr>
          <w:rFonts w:eastAsia="Times New Roman"/>
          <w:szCs w:val="28"/>
          <w:lang w:eastAsia="ru-RU"/>
        </w:rPr>
        <w:t xml:space="preserve"> Строку «Финансовое обеспечение подпрограммы» паспорта подпрограммы изложить в следующей редакции: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6662"/>
      </w:tblGrid>
      <w:tr w:rsidR="001637CF" w:rsidRPr="00C771DB" w:rsidTr="00690DE0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CF" w:rsidRPr="00C771DB" w:rsidRDefault="001637CF" w:rsidP="0069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C771DB">
              <w:rPr>
                <w:rFonts w:eastAsia="Times New Roman"/>
                <w:szCs w:val="28"/>
                <w:lang w:eastAsia="ar-SA"/>
              </w:rPr>
              <w:lastRenderedPageBreak/>
              <w:t>Финансовое обеспечение</w:t>
            </w:r>
            <w:r w:rsidRPr="00C771DB">
              <w:rPr>
                <w:rFonts w:eastAsia="Times New Roman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CF" w:rsidRPr="001637CF" w:rsidRDefault="001637CF" w:rsidP="001637C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637CF">
              <w:rPr>
                <w:rFonts w:eastAsia="Times New Roman"/>
                <w:szCs w:val="20"/>
                <w:lang w:eastAsia="ru-RU"/>
              </w:rPr>
              <w:t>Вс</w:t>
            </w:r>
            <w:r w:rsidR="002E0885">
              <w:rPr>
                <w:rFonts w:eastAsia="Times New Roman"/>
                <w:szCs w:val="20"/>
                <w:lang w:eastAsia="ru-RU"/>
              </w:rPr>
              <w:t>его по подпрограмме: 1 583 020,4</w:t>
            </w:r>
            <w:r w:rsidRPr="001637CF">
              <w:rPr>
                <w:rFonts w:eastAsia="Times New Roman"/>
                <w:szCs w:val="20"/>
                <w:lang w:eastAsia="ru-RU"/>
              </w:rPr>
              <w:t xml:space="preserve"> тыс. руб., в т.ч.:</w:t>
            </w:r>
          </w:p>
          <w:p w:rsidR="001637CF" w:rsidRPr="001637CF" w:rsidRDefault="002E0885" w:rsidP="001637C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МБ: 212 984,2</w:t>
            </w:r>
            <w:r w:rsidR="001637CF" w:rsidRPr="001637CF">
              <w:rPr>
                <w:rFonts w:eastAsia="Times New Roman"/>
                <w:szCs w:val="20"/>
                <w:lang w:eastAsia="ru-RU"/>
              </w:rPr>
              <w:t xml:space="preserve"> тыс. руб., из них:</w:t>
            </w:r>
          </w:p>
          <w:p w:rsidR="001637CF" w:rsidRPr="001637CF" w:rsidRDefault="001637CF" w:rsidP="001637C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637CF">
              <w:rPr>
                <w:rFonts w:eastAsia="Times New Roman"/>
                <w:szCs w:val="20"/>
                <w:lang w:eastAsia="ru-RU"/>
              </w:rPr>
              <w:t>2018 год – 25 501,9 тыс. руб.;</w:t>
            </w:r>
          </w:p>
          <w:p w:rsidR="001637CF" w:rsidRPr="001637CF" w:rsidRDefault="001637CF" w:rsidP="001637C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637CF">
              <w:rPr>
                <w:rFonts w:eastAsia="Times New Roman"/>
                <w:szCs w:val="20"/>
                <w:lang w:eastAsia="ru-RU"/>
              </w:rPr>
              <w:t>2019 год –</w:t>
            </w:r>
            <w:r w:rsidR="002E0885"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1637CF">
              <w:rPr>
                <w:rFonts w:eastAsia="Times New Roman"/>
                <w:szCs w:val="20"/>
                <w:lang w:eastAsia="ru-RU"/>
              </w:rPr>
              <w:t>41 552,0 тыс. руб.;</w:t>
            </w:r>
          </w:p>
          <w:p w:rsidR="001637CF" w:rsidRPr="00E03874" w:rsidRDefault="002E0885" w:rsidP="001637C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B35DFE">
              <w:rPr>
                <w:rFonts w:eastAsia="Times New Roman"/>
                <w:szCs w:val="20"/>
                <w:lang w:eastAsia="ru-RU"/>
              </w:rPr>
              <w:t>2020 год –</w:t>
            </w:r>
            <w:r w:rsidR="00996B9C" w:rsidRPr="00B35DFE">
              <w:rPr>
                <w:rFonts w:eastAsia="Times New Roman"/>
                <w:szCs w:val="20"/>
                <w:lang w:eastAsia="ru-RU"/>
              </w:rPr>
              <w:t>30 428,1</w:t>
            </w:r>
            <w:r w:rsidR="001637CF" w:rsidRPr="00B35DFE">
              <w:rPr>
                <w:rFonts w:eastAsia="Times New Roman"/>
                <w:szCs w:val="20"/>
                <w:lang w:eastAsia="ru-RU"/>
              </w:rPr>
              <w:t>тыс. руб.;</w:t>
            </w:r>
            <w:bookmarkStart w:id="0" w:name="_GoBack"/>
            <w:bookmarkEnd w:id="0"/>
          </w:p>
          <w:p w:rsidR="001637CF" w:rsidRPr="001637CF" w:rsidRDefault="001637CF" w:rsidP="001637C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637CF">
              <w:rPr>
                <w:rFonts w:eastAsia="Times New Roman"/>
                <w:szCs w:val="20"/>
                <w:lang w:eastAsia="ru-RU"/>
              </w:rPr>
              <w:t>2021 год – 28 697,0 тыс. руб.;</w:t>
            </w:r>
          </w:p>
          <w:p w:rsidR="001637CF" w:rsidRPr="001637CF" w:rsidRDefault="001637CF" w:rsidP="001637C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637CF">
              <w:rPr>
                <w:rFonts w:eastAsia="Times New Roman"/>
                <w:szCs w:val="20"/>
                <w:lang w:eastAsia="ru-RU"/>
              </w:rPr>
              <w:t>2022 год – 28 673,0 тыс. руб.;</w:t>
            </w:r>
          </w:p>
          <w:p w:rsidR="001637CF" w:rsidRPr="001637CF" w:rsidRDefault="001637CF" w:rsidP="001637C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637CF">
              <w:rPr>
                <w:rFonts w:eastAsia="Times New Roman"/>
                <w:szCs w:val="20"/>
                <w:lang w:eastAsia="ru-RU"/>
              </w:rPr>
              <w:t>2023 год – 28 931,6 тыс. руб.;</w:t>
            </w:r>
          </w:p>
          <w:p w:rsidR="001637CF" w:rsidRPr="001637CF" w:rsidRDefault="001637CF" w:rsidP="001637C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637CF">
              <w:rPr>
                <w:rFonts w:eastAsia="Times New Roman"/>
                <w:szCs w:val="20"/>
                <w:lang w:eastAsia="ru-RU"/>
              </w:rPr>
              <w:t>2024 год – 29 200,6 тыс. руб.;</w:t>
            </w:r>
          </w:p>
          <w:p w:rsidR="001637CF" w:rsidRPr="001637CF" w:rsidRDefault="002E0885" w:rsidP="001637C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ОБ: 1 299 761,1</w:t>
            </w:r>
            <w:r w:rsidR="001637CF" w:rsidRPr="001637CF">
              <w:rPr>
                <w:rFonts w:eastAsia="Times New Roman"/>
                <w:szCs w:val="20"/>
                <w:lang w:eastAsia="ru-RU"/>
              </w:rPr>
              <w:t xml:space="preserve"> тыс. руб., из них:</w:t>
            </w:r>
          </w:p>
          <w:p w:rsidR="001637CF" w:rsidRPr="001637CF" w:rsidRDefault="001637CF" w:rsidP="001637C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637CF">
              <w:rPr>
                <w:rFonts w:eastAsia="Times New Roman"/>
                <w:szCs w:val="20"/>
                <w:lang w:eastAsia="ru-RU"/>
              </w:rPr>
              <w:t>2018 год – 167 327,0 тыс. руб.;</w:t>
            </w:r>
          </w:p>
          <w:p w:rsidR="001637CF" w:rsidRPr="001637CF" w:rsidRDefault="001637CF" w:rsidP="001637C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637CF">
              <w:rPr>
                <w:rFonts w:eastAsia="Times New Roman"/>
                <w:szCs w:val="20"/>
                <w:lang w:eastAsia="ru-RU"/>
              </w:rPr>
              <w:t>2019 год – 166 477,2тыс. руб.;</w:t>
            </w:r>
          </w:p>
          <w:p w:rsidR="001637CF" w:rsidRPr="001637CF" w:rsidRDefault="001637CF" w:rsidP="001637C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637CF">
              <w:rPr>
                <w:rFonts w:eastAsia="Times New Roman"/>
                <w:szCs w:val="20"/>
                <w:lang w:eastAsia="ru-RU"/>
              </w:rPr>
              <w:t>2020 год – 193 515,3 тыс. руб.;</w:t>
            </w:r>
          </w:p>
          <w:p w:rsidR="001637CF" w:rsidRPr="001637CF" w:rsidRDefault="001637CF" w:rsidP="001637C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637CF">
              <w:rPr>
                <w:rFonts w:eastAsia="Times New Roman"/>
                <w:szCs w:val="20"/>
                <w:lang w:eastAsia="ru-RU"/>
              </w:rPr>
              <w:t>2021 год – 187 527,7 тыс. руб.;</w:t>
            </w:r>
          </w:p>
          <w:p w:rsidR="001637CF" w:rsidRPr="001637CF" w:rsidRDefault="001637CF" w:rsidP="001637C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637CF">
              <w:rPr>
                <w:rFonts w:eastAsia="Times New Roman"/>
                <w:szCs w:val="20"/>
                <w:lang w:eastAsia="ru-RU"/>
              </w:rPr>
              <w:t>2022 год – 194 971,3 тыс. руб.;</w:t>
            </w:r>
          </w:p>
          <w:p w:rsidR="001637CF" w:rsidRPr="001637CF" w:rsidRDefault="001637CF" w:rsidP="001637C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637CF">
              <w:rPr>
                <w:rFonts w:eastAsia="Times New Roman"/>
                <w:szCs w:val="20"/>
                <w:lang w:eastAsia="ru-RU"/>
              </w:rPr>
              <w:t>2023 год – 194 971,3 тыс. руб.;</w:t>
            </w:r>
          </w:p>
          <w:p w:rsidR="001637CF" w:rsidRPr="001637CF" w:rsidRDefault="001637CF" w:rsidP="001637C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637CF">
              <w:rPr>
                <w:rFonts w:eastAsia="Times New Roman"/>
                <w:szCs w:val="20"/>
                <w:lang w:eastAsia="ru-RU"/>
              </w:rPr>
              <w:t>2024 год – 194 971,3 тыс. руб.;</w:t>
            </w:r>
          </w:p>
          <w:p w:rsidR="001637CF" w:rsidRPr="001637CF" w:rsidRDefault="001637CF" w:rsidP="001637C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637CF">
              <w:rPr>
                <w:rFonts w:eastAsia="Times New Roman"/>
                <w:szCs w:val="20"/>
                <w:lang w:eastAsia="ru-RU"/>
              </w:rPr>
              <w:t>ФБ: 70 275,1 тыс. руб., из них:</w:t>
            </w:r>
          </w:p>
          <w:p w:rsidR="001637CF" w:rsidRPr="00C771DB" w:rsidRDefault="001637CF" w:rsidP="001637CF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1637CF">
              <w:rPr>
                <w:rFonts w:eastAsia="Times New Roman"/>
                <w:szCs w:val="20"/>
                <w:lang w:eastAsia="ru-RU"/>
              </w:rPr>
              <w:t xml:space="preserve">2020 год – 70 275,1 тыс. </w:t>
            </w:r>
            <w:proofErr w:type="spellStart"/>
            <w:r w:rsidRPr="001637CF">
              <w:rPr>
                <w:rFonts w:eastAsia="Times New Roman"/>
                <w:szCs w:val="20"/>
                <w:lang w:eastAsia="ru-RU"/>
              </w:rPr>
              <w:t>руб</w:t>
            </w:r>
            <w:proofErr w:type="spellEnd"/>
          </w:p>
        </w:tc>
      </w:tr>
    </w:tbl>
    <w:p w:rsidR="00391A6F" w:rsidRDefault="00391A6F" w:rsidP="00391A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1.3.1.3</w:t>
      </w:r>
      <w:r w:rsidRPr="00391A6F">
        <w:rPr>
          <w:rFonts w:eastAsia="Times New Roman"/>
          <w:szCs w:val="28"/>
          <w:lang w:eastAsia="ru-RU"/>
        </w:rPr>
        <w:t>. Строку «Ожидаемые конечные результаты реализации подпрограммы» дополнить словами:</w:t>
      </w:r>
    </w:p>
    <w:p w:rsidR="00391A6F" w:rsidRPr="00391A6F" w:rsidRDefault="00391A6F" w:rsidP="00391A6F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«</w:t>
      </w:r>
      <w:r w:rsidR="002D4389">
        <w:rPr>
          <w:rFonts w:eastAsia="Times New Roman"/>
          <w:szCs w:val="28"/>
          <w:lang w:eastAsia="ru-RU"/>
        </w:rPr>
        <w:t>- д</w:t>
      </w:r>
      <w:r>
        <w:rPr>
          <w:rFonts w:eastAsia="Times New Roman"/>
          <w:szCs w:val="28"/>
          <w:lang w:eastAsia="ru-RU"/>
        </w:rPr>
        <w:t>оля обучающихся, получающих начальное образование в муниципальных образовательных</w:t>
      </w:r>
      <w:r w:rsidR="00363BBC">
        <w:rPr>
          <w:rFonts w:eastAsia="Times New Roman"/>
          <w:szCs w:val="28"/>
          <w:lang w:eastAsia="ru-RU"/>
        </w:rPr>
        <w:t xml:space="preserve"> учреждениях</w:t>
      </w:r>
      <w:r>
        <w:rPr>
          <w:rFonts w:eastAsia="Times New Roman"/>
          <w:szCs w:val="28"/>
          <w:lang w:eastAsia="ru-RU"/>
        </w:rPr>
        <w:t xml:space="preserve">, получающих бесплатное горячее питание, к общему количеству обучающихся, получающих начальное общее образование в муниципальных образовательных </w:t>
      </w:r>
      <w:r w:rsidR="00216791">
        <w:rPr>
          <w:rFonts w:eastAsia="Times New Roman"/>
          <w:szCs w:val="28"/>
          <w:lang w:eastAsia="ru-RU"/>
        </w:rPr>
        <w:t xml:space="preserve">учреждениях, </w:t>
      </w:r>
      <w:r>
        <w:rPr>
          <w:rFonts w:eastAsia="Times New Roman"/>
          <w:szCs w:val="28"/>
          <w:lang w:eastAsia="ru-RU"/>
        </w:rPr>
        <w:t>– 100,0 %».</w:t>
      </w:r>
      <w:proofErr w:type="gramEnd"/>
    </w:p>
    <w:p w:rsidR="00391A6F" w:rsidRPr="00391A6F" w:rsidRDefault="00CE05B1" w:rsidP="00391A6F">
      <w:pPr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eastAsia="ru-RU"/>
        </w:rPr>
        <w:t>1.</w:t>
      </w:r>
      <w:r w:rsidR="00391A6F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.</w:t>
      </w:r>
      <w:r w:rsidR="00391A6F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. </w:t>
      </w:r>
      <w:r w:rsidR="00391A6F" w:rsidRPr="00391A6F">
        <w:rPr>
          <w:rFonts w:eastAsia="Times New Roman"/>
          <w:szCs w:val="28"/>
        </w:rPr>
        <w:t xml:space="preserve">Таблицу пункта 2 «Основные цели подпрограммы, целевые показатели (индикаторы) реализации подпрограммы» дополнить </w:t>
      </w:r>
      <w:r w:rsidR="00391A6F">
        <w:rPr>
          <w:rFonts w:eastAsia="Times New Roman"/>
          <w:szCs w:val="28"/>
        </w:rPr>
        <w:t>новой</w:t>
      </w:r>
      <w:r w:rsidR="00391A6F" w:rsidRPr="00391A6F">
        <w:rPr>
          <w:rFonts w:eastAsia="Times New Roman"/>
          <w:szCs w:val="28"/>
        </w:rPr>
        <w:t xml:space="preserve"> </w:t>
      </w:r>
      <w:r w:rsidR="00391A6F">
        <w:rPr>
          <w:rFonts w:eastAsia="Times New Roman"/>
          <w:szCs w:val="28"/>
        </w:rPr>
        <w:t>строкой 3</w:t>
      </w:r>
      <w:r w:rsidR="00391A6F" w:rsidRPr="00391A6F">
        <w:rPr>
          <w:rFonts w:eastAsia="Times New Roman"/>
          <w:szCs w:val="28"/>
        </w:rPr>
        <w:t xml:space="preserve"> следующего содержания:</w:t>
      </w:r>
    </w:p>
    <w:tbl>
      <w:tblPr>
        <w:tblW w:w="9644" w:type="dxa"/>
        <w:tblInd w:w="7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30"/>
        <w:gridCol w:w="2836"/>
        <w:gridCol w:w="561"/>
        <w:gridCol w:w="607"/>
        <w:gridCol w:w="533"/>
        <w:gridCol w:w="708"/>
        <w:gridCol w:w="709"/>
        <w:gridCol w:w="567"/>
        <w:gridCol w:w="567"/>
        <w:gridCol w:w="709"/>
        <w:gridCol w:w="709"/>
        <w:gridCol w:w="708"/>
      </w:tblGrid>
      <w:tr w:rsidR="00391A6F" w:rsidRPr="00391A6F" w:rsidTr="00690DE0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F" w:rsidRPr="00391A6F" w:rsidRDefault="00391A6F" w:rsidP="00391A6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1A6F">
              <w:rPr>
                <w:rFonts w:eastAsia="Times New Roman"/>
                <w:sz w:val="18"/>
                <w:szCs w:val="18"/>
              </w:rPr>
              <w:t xml:space="preserve">№ </w:t>
            </w:r>
            <w:r w:rsidRPr="00391A6F">
              <w:rPr>
                <w:rFonts w:eastAsia="Times New Roman"/>
                <w:sz w:val="18"/>
                <w:szCs w:val="18"/>
              </w:rPr>
              <w:br/>
            </w:r>
            <w:proofErr w:type="gramStart"/>
            <w:r w:rsidRPr="00391A6F">
              <w:rPr>
                <w:rFonts w:eastAsia="Times New Roman"/>
                <w:sz w:val="18"/>
                <w:szCs w:val="18"/>
              </w:rPr>
              <w:t>п</w:t>
            </w:r>
            <w:proofErr w:type="gramEnd"/>
            <w:r w:rsidRPr="00391A6F">
              <w:rPr>
                <w:rFonts w:eastAsia="Times New Roman"/>
                <w:sz w:val="18"/>
                <w:szCs w:val="18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1A6F">
              <w:rPr>
                <w:rFonts w:eastAsia="Times New Roman"/>
                <w:sz w:val="18"/>
                <w:szCs w:val="18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1A6F">
              <w:rPr>
                <w:rFonts w:eastAsia="Times New Roman"/>
                <w:sz w:val="18"/>
                <w:szCs w:val="18"/>
              </w:rPr>
              <w:t>Ед. изм.</w:t>
            </w: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1A6F">
              <w:rPr>
                <w:rFonts w:eastAsia="Times New Roman"/>
                <w:sz w:val="18"/>
                <w:szCs w:val="18"/>
              </w:rPr>
              <w:t>Значение показателя (индикатора)</w:t>
            </w:r>
          </w:p>
        </w:tc>
      </w:tr>
      <w:tr w:rsidR="00391A6F" w:rsidRPr="00391A6F" w:rsidTr="00690DE0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6F" w:rsidRPr="00391A6F" w:rsidRDefault="00391A6F" w:rsidP="00391A6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F" w:rsidRPr="00391A6F" w:rsidRDefault="00391A6F" w:rsidP="00391A6F">
            <w:pPr>
              <w:spacing w:after="0" w:line="240" w:lineRule="auto"/>
              <w:ind w:right="-41"/>
              <w:jc w:val="center"/>
              <w:rPr>
                <w:rFonts w:eastAsia="Times New Roman"/>
                <w:sz w:val="18"/>
                <w:szCs w:val="18"/>
              </w:rPr>
            </w:pPr>
            <w:r w:rsidRPr="00391A6F">
              <w:rPr>
                <w:rFonts w:eastAsia="Times New Roman"/>
                <w:sz w:val="18"/>
                <w:szCs w:val="18"/>
              </w:rPr>
              <w:t>Отчетный</w:t>
            </w:r>
            <w:r w:rsidRPr="00391A6F">
              <w:rPr>
                <w:rFonts w:eastAsia="Times New Roman"/>
                <w:sz w:val="18"/>
                <w:szCs w:val="18"/>
              </w:rPr>
              <w:br/>
              <w:t xml:space="preserve"> год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1A6F">
              <w:rPr>
                <w:rFonts w:eastAsia="Times New Roman"/>
                <w:sz w:val="18"/>
                <w:szCs w:val="18"/>
              </w:rPr>
              <w:t>Текущий</w:t>
            </w:r>
            <w:r w:rsidRPr="00391A6F">
              <w:rPr>
                <w:rFonts w:eastAsia="Times New Roman"/>
                <w:sz w:val="18"/>
                <w:szCs w:val="18"/>
              </w:rPr>
              <w:br/>
              <w:t xml:space="preserve"> год</w:t>
            </w:r>
          </w:p>
        </w:tc>
        <w:tc>
          <w:tcPr>
            <w:tcW w:w="46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1A6F">
              <w:rPr>
                <w:rFonts w:eastAsia="Times New Roman"/>
                <w:sz w:val="18"/>
                <w:szCs w:val="18"/>
              </w:rPr>
              <w:t>Годы реализации подпрограммы</w:t>
            </w:r>
          </w:p>
        </w:tc>
      </w:tr>
      <w:tr w:rsidR="00391A6F" w:rsidRPr="00391A6F" w:rsidTr="00690DE0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6F" w:rsidRPr="00391A6F" w:rsidRDefault="00391A6F" w:rsidP="00391A6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1A6F">
              <w:rPr>
                <w:rFonts w:eastAsia="Times New Roman"/>
                <w:sz w:val="18"/>
                <w:szCs w:val="18"/>
              </w:rPr>
              <w:t>2016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1A6F">
              <w:rPr>
                <w:rFonts w:eastAsia="Times New Roman"/>
                <w:sz w:val="18"/>
                <w:szCs w:val="18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1A6F">
              <w:rPr>
                <w:rFonts w:eastAsia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1A6F">
              <w:rPr>
                <w:rFonts w:eastAsia="Times New Roman"/>
                <w:sz w:val="18"/>
                <w:szCs w:val="18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1A6F">
              <w:rPr>
                <w:rFonts w:eastAsia="Times New Roman"/>
                <w:sz w:val="18"/>
                <w:szCs w:val="18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1A6F">
              <w:rPr>
                <w:rFonts w:eastAsia="Times New Roman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1A6F">
              <w:rPr>
                <w:rFonts w:eastAsia="Times New Roman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1A6F">
              <w:rPr>
                <w:rFonts w:eastAsia="Times New Roman"/>
                <w:sz w:val="18"/>
                <w:szCs w:val="18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1A6F">
              <w:rPr>
                <w:rFonts w:eastAsia="Times New Roman"/>
                <w:sz w:val="18"/>
                <w:szCs w:val="18"/>
              </w:rPr>
              <w:t>2024 год</w:t>
            </w:r>
          </w:p>
        </w:tc>
      </w:tr>
      <w:tr w:rsidR="00391A6F" w:rsidRPr="00391A6F" w:rsidTr="00690DE0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1A6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1A6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1A6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1A6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1A6F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1A6F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1A6F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1A6F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1A6F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1A6F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1A6F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1A6F">
              <w:rPr>
                <w:rFonts w:eastAsia="Times New Roman"/>
                <w:sz w:val="18"/>
                <w:szCs w:val="18"/>
              </w:rPr>
              <w:t>12</w:t>
            </w:r>
          </w:p>
        </w:tc>
      </w:tr>
      <w:tr w:rsidR="00391A6F" w:rsidRPr="00391A6F" w:rsidTr="00690DE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6F" w:rsidRPr="00391A6F" w:rsidRDefault="00391A6F" w:rsidP="00391A6F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  <w:p w:rsidR="00391A6F" w:rsidRPr="00391A6F" w:rsidRDefault="00391A6F" w:rsidP="00391A6F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6F" w:rsidRPr="00391A6F" w:rsidRDefault="006C106A" w:rsidP="00391A6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6C106A">
              <w:rPr>
                <w:rFonts w:eastAsia="Times New Roman"/>
                <w:sz w:val="18"/>
                <w:szCs w:val="18"/>
                <w:lang w:eastAsia="ru-RU"/>
              </w:rPr>
              <w:t xml:space="preserve">Доля обучающихся, получающих начальное образование в муниципальных образовательных учреждениях, получающих бесплатное горячее питание, к общему количеству обучающихся, получающих начальное общее образование в муниципальных образовательных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учреждениях</w:t>
            </w:r>
            <w:proofErr w:type="gram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6F" w:rsidRPr="00391A6F" w:rsidRDefault="00391A6F" w:rsidP="00391A6F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391A6F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A6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A6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A6F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91A6F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A6F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A6F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A6F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A6F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6F" w:rsidRPr="00391A6F" w:rsidRDefault="00391A6F" w:rsidP="00391A6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91A6F"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A82272" w:rsidRPr="00A82272" w:rsidRDefault="00C114C5" w:rsidP="00A822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</w:t>
      </w:r>
      <w:r w:rsidR="00A82272" w:rsidRPr="00A82272">
        <w:rPr>
          <w:rFonts w:eastAsia="Times New Roman"/>
          <w:szCs w:val="28"/>
          <w:lang w:eastAsia="ru-RU"/>
        </w:rPr>
        <w:t xml:space="preserve">.2. Пункт 3 «Перечень основных мероприятий подпрограммы» изложить в новой </w:t>
      </w:r>
      <w:r w:rsidR="003432A7">
        <w:rPr>
          <w:rFonts w:eastAsia="Times New Roman"/>
          <w:szCs w:val="28"/>
          <w:lang w:eastAsia="ru-RU"/>
        </w:rPr>
        <w:t>редакции согласно приложению № 3</w:t>
      </w:r>
      <w:r w:rsidR="00A82272" w:rsidRPr="00A82272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A82272" w:rsidRPr="00A82272" w:rsidRDefault="00C114C5" w:rsidP="00A822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</w:t>
      </w:r>
      <w:r w:rsidR="00A82272" w:rsidRPr="00A82272">
        <w:rPr>
          <w:rFonts w:eastAsia="Times New Roman"/>
          <w:szCs w:val="28"/>
          <w:lang w:eastAsia="ru-RU"/>
        </w:rPr>
        <w:t>.3. Пункт 4 «Обоснование ресурсного обеспечения подпрограммы» изложить в новой р</w:t>
      </w:r>
      <w:r w:rsidR="003432A7">
        <w:rPr>
          <w:rFonts w:eastAsia="Times New Roman"/>
          <w:szCs w:val="28"/>
          <w:lang w:eastAsia="ru-RU"/>
        </w:rPr>
        <w:t>едакции согласно приложению № 4</w:t>
      </w:r>
      <w:r w:rsidR="00A82272" w:rsidRPr="00A82272">
        <w:rPr>
          <w:rFonts w:eastAsia="Times New Roman"/>
          <w:szCs w:val="28"/>
          <w:lang w:eastAsia="ru-RU"/>
        </w:rPr>
        <w:t xml:space="preserve"> к настоящему </w:t>
      </w:r>
      <w:r w:rsidR="00A82272" w:rsidRPr="00A82272">
        <w:rPr>
          <w:rFonts w:eastAsia="Times New Roman"/>
          <w:szCs w:val="28"/>
          <w:lang w:eastAsia="ru-RU"/>
        </w:rPr>
        <w:lastRenderedPageBreak/>
        <w:t>постановлению.</w:t>
      </w:r>
    </w:p>
    <w:p w:rsidR="003F184C" w:rsidRDefault="003F184C" w:rsidP="00667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6675E1" w:rsidRDefault="006675E1" w:rsidP="00667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6675E1">
        <w:rPr>
          <w:rFonts w:eastAsia="Times New Roman"/>
          <w:bCs/>
          <w:szCs w:val="28"/>
          <w:lang w:eastAsia="ru-RU"/>
        </w:rPr>
        <w:t>2. Управлению финансов администрации города Мурманска         (</w:t>
      </w:r>
      <w:proofErr w:type="spellStart"/>
      <w:r w:rsidRPr="006675E1">
        <w:rPr>
          <w:rFonts w:eastAsia="Times New Roman"/>
          <w:bCs/>
          <w:szCs w:val="28"/>
          <w:lang w:eastAsia="ru-RU"/>
        </w:rPr>
        <w:t>Умушкина</w:t>
      </w:r>
      <w:proofErr w:type="spellEnd"/>
      <w:r w:rsidRPr="006675E1">
        <w:rPr>
          <w:rFonts w:eastAsia="Times New Roman"/>
          <w:bCs/>
          <w:szCs w:val="28"/>
          <w:lang w:eastAsia="ru-RU"/>
        </w:rPr>
        <w:t xml:space="preserve"> О.В.) обеспечить финансирование реализации муниципальной программы города Мурманска «Развитие образования» на 2018 –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3F184C" w:rsidRDefault="003F184C" w:rsidP="00273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675E1" w:rsidRDefault="006675E1" w:rsidP="00273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6675E1">
        <w:rPr>
          <w:rFonts w:eastAsia="Times New Roman"/>
          <w:szCs w:val="28"/>
          <w:lang w:eastAsia="ru-RU"/>
        </w:rPr>
        <w:t>разместить</w:t>
      </w:r>
      <w:proofErr w:type="gramEnd"/>
      <w:r w:rsidR="00273234">
        <w:rPr>
          <w:rFonts w:eastAsia="Times New Roman"/>
          <w:szCs w:val="28"/>
          <w:lang w:eastAsia="ru-RU"/>
        </w:rPr>
        <w:t xml:space="preserve"> </w:t>
      </w:r>
      <w:r w:rsidRPr="006675E1">
        <w:rPr>
          <w:rFonts w:eastAsia="Times New Roman"/>
          <w:szCs w:val="28"/>
          <w:lang w:eastAsia="ru-RU"/>
        </w:rPr>
        <w:t xml:space="preserve">настоящее постановление </w:t>
      </w:r>
      <w:r w:rsidR="00640FCA">
        <w:rPr>
          <w:rFonts w:eastAsia="Times New Roman"/>
          <w:szCs w:val="28"/>
          <w:lang w:eastAsia="ru-RU"/>
        </w:rPr>
        <w:t>с прил</w:t>
      </w:r>
      <w:r w:rsidR="00DA4F51">
        <w:rPr>
          <w:rFonts w:eastAsia="Times New Roman"/>
          <w:szCs w:val="28"/>
          <w:lang w:eastAsia="ru-RU"/>
        </w:rPr>
        <w:t>ожени</w:t>
      </w:r>
      <w:r w:rsidR="008110A2">
        <w:rPr>
          <w:rFonts w:eastAsia="Times New Roman"/>
          <w:szCs w:val="28"/>
          <w:lang w:eastAsia="ru-RU"/>
        </w:rPr>
        <w:t>ями</w:t>
      </w:r>
      <w:r w:rsidR="00640FCA">
        <w:rPr>
          <w:rFonts w:eastAsia="Times New Roman"/>
          <w:szCs w:val="28"/>
          <w:lang w:eastAsia="ru-RU"/>
        </w:rPr>
        <w:t xml:space="preserve"> </w:t>
      </w:r>
      <w:r w:rsidRPr="006675E1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3F184C" w:rsidRDefault="003F184C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675E1" w:rsidRDefault="006675E1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>4. Редакции газеты «Вечерний Мурманск» (</w:t>
      </w:r>
      <w:proofErr w:type="gramStart"/>
      <w:r w:rsidRPr="006675E1">
        <w:rPr>
          <w:rFonts w:eastAsia="Times New Roman"/>
          <w:szCs w:val="28"/>
          <w:lang w:eastAsia="ru-RU"/>
        </w:rPr>
        <w:t>Хабаров</w:t>
      </w:r>
      <w:proofErr w:type="gramEnd"/>
      <w:r w:rsidRPr="006675E1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640FCA" w:rsidRPr="00640FCA">
        <w:t xml:space="preserve"> </w:t>
      </w:r>
      <w:r w:rsidR="00DA4F51">
        <w:rPr>
          <w:rFonts w:eastAsia="Times New Roman"/>
          <w:szCs w:val="28"/>
          <w:lang w:eastAsia="ru-RU"/>
        </w:rPr>
        <w:t>с приложени</w:t>
      </w:r>
      <w:r w:rsidR="008110A2">
        <w:rPr>
          <w:rFonts w:eastAsia="Times New Roman"/>
          <w:szCs w:val="28"/>
          <w:lang w:eastAsia="ru-RU"/>
        </w:rPr>
        <w:t>ями</w:t>
      </w:r>
      <w:r w:rsidRPr="006675E1">
        <w:rPr>
          <w:rFonts w:eastAsia="Times New Roman"/>
          <w:szCs w:val="28"/>
          <w:lang w:eastAsia="ru-RU"/>
        </w:rPr>
        <w:t>.</w:t>
      </w:r>
    </w:p>
    <w:p w:rsidR="003F184C" w:rsidRDefault="003F184C" w:rsidP="006675E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07121" w:rsidRDefault="006675E1" w:rsidP="00F07121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 xml:space="preserve">5. </w:t>
      </w:r>
      <w:r w:rsidR="00F07121" w:rsidRPr="00C13A15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</w:t>
      </w:r>
      <w:r w:rsidR="00F07121">
        <w:rPr>
          <w:rFonts w:eastAsia="Times New Roman"/>
          <w:szCs w:val="28"/>
          <w:lang w:eastAsia="ru-RU"/>
        </w:rPr>
        <w:t xml:space="preserve"> и распрост</w:t>
      </w:r>
      <w:r w:rsidR="00B22196">
        <w:rPr>
          <w:rFonts w:eastAsia="Times New Roman"/>
          <w:szCs w:val="28"/>
          <w:lang w:eastAsia="ru-RU"/>
        </w:rPr>
        <w:t>раняется на правоотношения с 01.09.2020.</w:t>
      </w:r>
    </w:p>
    <w:p w:rsidR="00534FE0" w:rsidRDefault="00534FE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6675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675E1">
        <w:rPr>
          <w:rFonts w:eastAsia="Times New Roman"/>
          <w:szCs w:val="28"/>
          <w:lang w:eastAsia="ru-RU"/>
        </w:rPr>
        <w:t xml:space="preserve">6. </w:t>
      </w:r>
      <w:proofErr w:type="gramStart"/>
      <w:r w:rsidRPr="006675E1">
        <w:rPr>
          <w:rFonts w:eastAsia="Times New Roman"/>
          <w:szCs w:val="28"/>
          <w:lang w:eastAsia="ru-RU"/>
        </w:rPr>
        <w:t>Контроль за</w:t>
      </w:r>
      <w:proofErr w:type="gramEnd"/>
      <w:r w:rsidRPr="006675E1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 Л.М</w:t>
      </w:r>
      <w:r w:rsidR="000922E8">
        <w:rPr>
          <w:szCs w:val="28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A0E3E" w:rsidRDefault="00AA0E3E" w:rsidP="00212F03">
      <w:pPr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5" w:edGrp="everyone"/>
      <w:r>
        <w:rPr>
          <w:rFonts w:eastAsia="Times New Roman"/>
          <w:b/>
          <w:szCs w:val="28"/>
          <w:lang w:eastAsia="ar-SA"/>
        </w:rPr>
        <w:t>Глава</w:t>
      </w:r>
      <w:r w:rsidR="00212F03" w:rsidRPr="00212F03">
        <w:rPr>
          <w:rFonts w:eastAsia="Times New Roman"/>
          <w:b/>
          <w:szCs w:val="28"/>
          <w:lang w:eastAsia="ar-SA"/>
        </w:rPr>
        <w:t xml:space="preserve"> администрации</w:t>
      </w:r>
    </w:p>
    <w:p w:rsidR="00212F03" w:rsidRPr="00212F03" w:rsidRDefault="00212F03" w:rsidP="00212F03">
      <w:pPr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212F03">
        <w:rPr>
          <w:rFonts w:eastAsia="Times New Roman"/>
          <w:b/>
          <w:szCs w:val="28"/>
          <w:lang w:eastAsia="ar-SA"/>
        </w:rPr>
        <w:t xml:space="preserve">города Мурманска                         </w:t>
      </w:r>
      <w:r w:rsidR="00AA0E3E">
        <w:rPr>
          <w:rFonts w:eastAsia="Times New Roman"/>
          <w:b/>
          <w:szCs w:val="28"/>
          <w:lang w:eastAsia="ar-SA"/>
        </w:rPr>
        <w:t xml:space="preserve">                                          </w:t>
      </w:r>
      <w:r w:rsidRPr="00212F03">
        <w:rPr>
          <w:rFonts w:eastAsia="Times New Roman"/>
          <w:b/>
          <w:szCs w:val="28"/>
          <w:lang w:eastAsia="ar-SA"/>
        </w:rPr>
        <w:t xml:space="preserve">      </w:t>
      </w:r>
      <w:r w:rsidR="00AA0E3E">
        <w:rPr>
          <w:rFonts w:eastAsia="Times New Roman"/>
          <w:b/>
          <w:szCs w:val="28"/>
          <w:lang w:eastAsia="ar-SA"/>
        </w:rPr>
        <w:t xml:space="preserve">      </w:t>
      </w:r>
      <w:r w:rsidRPr="00212F03">
        <w:rPr>
          <w:rFonts w:eastAsia="Times New Roman"/>
          <w:b/>
          <w:szCs w:val="28"/>
          <w:lang w:eastAsia="ar-SA"/>
        </w:rPr>
        <w:t xml:space="preserve">  </w:t>
      </w:r>
      <w:r w:rsidR="00AA0E3E">
        <w:rPr>
          <w:rFonts w:eastAsia="Times New Roman"/>
          <w:b/>
          <w:szCs w:val="28"/>
          <w:lang w:eastAsia="ar-SA"/>
        </w:rPr>
        <w:t xml:space="preserve">Е.В. </w:t>
      </w:r>
      <w:proofErr w:type="spellStart"/>
      <w:r w:rsidR="00AA0E3E">
        <w:rPr>
          <w:rFonts w:eastAsia="Times New Roman"/>
          <w:b/>
          <w:szCs w:val="28"/>
          <w:lang w:eastAsia="ar-SA"/>
        </w:rPr>
        <w:t>Никора</w:t>
      </w:r>
      <w:proofErr w:type="spellEnd"/>
    </w:p>
    <w:permEnd w:id="5"/>
    <w:p w:rsidR="002F683C" w:rsidRPr="00FD3B16" w:rsidRDefault="002F683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2F683C" w:rsidRPr="00FD3B16" w:rsidSect="00D52502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6B8" w:rsidRDefault="005406B8" w:rsidP="00534CFE">
      <w:pPr>
        <w:spacing w:after="0" w:line="240" w:lineRule="auto"/>
      </w:pPr>
      <w:r>
        <w:separator/>
      </w:r>
    </w:p>
  </w:endnote>
  <w:endnote w:type="continuationSeparator" w:id="0">
    <w:p w:rsidR="005406B8" w:rsidRDefault="005406B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6B8" w:rsidRDefault="005406B8" w:rsidP="00534CFE">
      <w:pPr>
        <w:spacing w:after="0" w:line="240" w:lineRule="auto"/>
      </w:pPr>
      <w:r>
        <w:separator/>
      </w:r>
    </w:p>
  </w:footnote>
  <w:footnote w:type="continuationSeparator" w:id="0">
    <w:p w:rsidR="005406B8" w:rsidRDefault="005406B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44732"/>
      <w:docPartObj>
        <w:docPartGallery w:val="Page Numbers (Top of Page)"/>
        <w:docPartUnique/>
      </w:docPartObj>
    </w:sdtPr>
    <w:sdtContent>
      <w:p w:rsidR="002B3B64" w:rsidRDefault="00C92D9F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B22196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5F32"/>
    <w:rsid w:val="0003045D"/>
    <w:rsid w:val="00036C76"/>
    <w:rsid w:val="000375F5"/>
    <w:rsid w:val="000477AD"/>
    <w:rsid w:val="00050568"/>
    <w:rsid w:val="00052932"/>
    <w:rsid w:val="00054FBE"/>
    <w:rsid w:val="000656B0"/>
    <w:rsid w:val="0007765B"/>
    <w:rsid w:val="00081C8E"/>
    <w:rsid w:val="00091BD7"/>
    <w:rsid w:val="000922E8"/>
    <w:rsid w:val="000A1C61"/>
    <w:rsid w:val="000A1D83"/>
    <w:rsid w:val="000A33F9"/>
    <w:rsid w:val="000A72FD"/>
    <w:rsid w:val="000A78F9"/>
    <w:rsid w:val="000D7317"/>
    <w:rsid w:val="000E2EEE"/>
    <w:rsid w:val="000E5973"/>
    <w:rsid w:val="000F3801"/>
    <w:rsid w:val="0010021A"/>
    <w:rsid w:val="00102425"/>
    <w:rsid w:val="0010355A"/>
    <w:rsid w:val="001060F3"/>
    <w:rsid w:val="001250B0"/>
    <w:rsid w:val="001314A3"/>
    <w:rsid w:val="0014567F"/>
    <w:rsid w:val="00151B58"/>
    <w:rsid w:val="00155482"/>
    <w:rsid w:val="001637CF"/>
    <w:rsid w:val="001774B8"/>
    <w:rsid w:val="00180C58"/>
    <w:rsid w:val="00195FE1"/>
    <w:rsid w:val="001A2A4B"/>
    <w:rsid w:val="001C3F44"/>
    <w:rsid w:val="001D0EAE"/>
    <w:rsid w:val="001D334B"/>
    <w:rsid w:val="001D3904"/>
    <w:rsid w:val="001D5174"/>
    <w:rsid w:val="001D6846"/>
    <w:rsid w:val="001E0A75"/>
    <w:rsid w:val="001E2AD3"/>
    <w:rsid w:val="001E7C35"/>
    <w:rsid w:val="001F7C85"/>
    <w:rsid w:val="00200532"/>
    <w:rsid w:val="0020354E"/>
    <w:rsid w:val="00212D8C"/>
    <w:rsid w:val="00212F03"/>
    <w:rsid w:val="00216791"/>
    <w:rsid w:val="002327C5"/>
    <w:rsid w:val="00233F9E"/>
    <w:rsid w:val="00251F0A"/>
    <w:rsid w:val="00273234"/>
    <w:rsid w:val="0028113A"/>
    <w:rsid w:val="00284211"/>
    <w:rsid w:val="002975BB"/>
    <w:rsid w:val="002A1EB2"/>
    <w:rsid w:val="002A634C"/>
    <w:rsid w:val="002A749F"/>
    <w:rsid w:val="002B3B64"/>
    <w:rsid w:val="002B5D02"/>
    <w:rsid w:val="002B67A6"/>
    <w:rsid w:val="002C0501"/>
    <w:rsid w:val="002C0EC3"/>
    <w:rsid w:val="002C6AFD"/>
    <w:rsid w:val="002D4389"/>
    <w:rsid w:val="002E0885"/>
    <w:rsid w:val="002F08A2"/>
    <w:rsid w:val="002F647F"/>
    <w:rsid w:val="002F683C"/>
    <w:rsid w:val="00302865"/>
    <w:rsid w:val="00316F7C"/>
    <w:rsid w:val="00320A57"/>
    <w:rsid w:val="00335356"/>
    <w:rsid w:val="003432A7"/>
    <w:rsid w:val="003438C6"/>
    <w:rsid w:val="00354A05"/>
    <w:rsid w:val="00355EAC"/>
    <w:rsid w:val="00363BBC"/>
    <w:rsid w:val="00365C66"/>
    <w:rsid w:val="003718C2"/>
    <w:rsid w:val="003734D6"/>
    <w:rsid w:val="0038779B"/>
    <w:rsid w:val="00391A6F"/>
    <w:rsid w:val="003971EB"/>
    <w:rsid w:val="003A4758"/>
    <w:rsid w:val="003A4E71"/>
    <w:rsid w:val="003A4ECA"/>
    <w:rsid w:val="003A5973"/>
    <w:rsid w:val="003B2FBC"/>
    <w:rsid w:val="003C5A07"/>
    <w:rsid w:val="003C70DF"/>
    <w:rsid w:val="003D13E0"/>
    <w:rsid w:val="003D330C"/>
    <w:rsid w:val="003D7160"/>
    <w:rsid w:val="003D722A"/>
    <w:rsid w:val="003E0229"/>
    <w:rsid w:val="003E600B"/>
    <w:rsid w:val="003F184C"/>
    <w:rsid w:val="003F39AA"/>
    <w:rsid w:val="003F69D6"/>
    <w:rsid w:val="00400E72"/>
    <w:rsid w:val="00422FA3"/>
    <w:rsid w:val="00433347"/>
    <w:rsid w:val="00433CF8"/>
    <w:rsid w:val="004368FA"/>
    <w:rsid w:val="00437EBD"/>
    <w:rsid w:val="00443626"/>
    <w:rsid w:val="00446BEB"/>
    <w:rsid w:val="00451559"/>
    <w:rsid w:val="00455A9C"/>
    <w:rsid w:val="004677C9"/>
    <w:rsid w:val="0047067D"/>
    <w:rsid w:val="0048238D"/>
    <w:rsid w:val="0049049C"/>
    <w:rsid w:val="00495203"/>
    <w:rsid w:val="00496295"/>
    <w:rsid w:val="004A157E"/>
    <w:rsid w:val="004D3EB5"/>
    <w:rsid w:val="004D445B"/>
    <w:rsid w:val="004E2C23"/>
    <w:rsid w:val="004F6F41"/>
    <w:rsid w:val="005015EC"/>
    <w:rsid w:val="00504454"/>
    <w:rsid w:val="005046E3"/>
    <w:rsid w:val="00505326"/>
    <w:rsid w:val="00507EFA"/>
    <w:rsid w:val="0051211C"/>
    <w:rsid w:val="00514481"/>
    <w:rsid w:val="0052178D"/>
    <w:rsid w:val="0052722C"/>
    <w:rsid w:val="00534CFE"/>
    <w:rsid w:val="00534FE0"/>
    <w:rsid w:val="005406B8"/>
    <w:rsid w:val="00542F38"/>
    <w:rsid w:val="00544727"/>
    <w:rsid w:val="005512DA"/>
    <w:rsid w:val="005519F1"/>
    <w:rsid w:val="00556012"/>
    <w:rsid w:val="00556918"/>
    <w:rsid w:val="0056208D"/>
    <w:rsid w:val="005622FA"/>
    <w:rsid w:val="00572D37"/>
    <w:rsid w:val="00583DF3"/>
    <w:rsid w:val="00584256"/>
    <w:rsid w:val="00584A56"/>
    <w:rsid w:val="00590907"/>
    <w:rsid w:val="005A3760"/>
    <w:rsid w:val="005A3BD4"/>
    <w:rsid w:val="005A79B7"/>
    <w:rsid w:val="005B6B11"/>
    <w:rsid w:val="005C630E"/>
    <w:rsid w:val="005C72E7"/>
    <w:rsid w:val="005F0BA6"/>
    <w:rsid w:val="005F3C94"/>
    <w:rsid w:val="0060420F"/>
    <w:rsid w:val="00605E1D"/>
    <w:rsid w:val="00622443"/>
    <w:rsid w:val="00624820"/>
    <w:rsid w:val="00630398"/>
    <w:rsid w:val="00635FFD"/>
    <w:rsid w:val="006379A0"/>
    <w:rsid w:val="00640FCA"/>
    <w:rsid w:val="00653E17"/>
    <w:rsid w:val="00656513"/>
    <w:rsid w:val="00665B63"/>
    <w:rsid w:val="006675E1"/>
    <w:rsid w:val="00683347"/>
    <w:rsid w:val="00691C2A"/>
    <w:rsid w:val="0069317B"/>
    <w:rsid w:val="0069428F"/>
    <w:rsid w:val="00695593"/>
    <w:rsid w:val="006A11F0"/>
    <w:rsid w:val="006A3D7C"/>
    <w:rsid w:val="006B0027"/>
    <w:rsid w:val="006B3A03"/>
    <w:rsid w:val="006B7C58"/>
    <w:rsid w:val="006C06F4"/>
    <w:rsid w:val="006C106A"/>
    <w:rsid w:val="006C713C"/>
    <w:rsid w:val="006F08CF"/>
    <w:rsid w:val="006F7A92"/>
    <w:rsid w:val="0070759C"/>
    <w:rsid w:val="0071048F"/>
    <w:rsid w:val="007167BE"/>
    <w:rsid w:val="0071765F"/>
    <w:rsid w:val="00741244"/>
    <w:rsid w:val="007526B3"/>
    <w:rsid w:val="0075671A"/>
    <w:rsid w:val="00765733"/>
    <w:rsid w:val="007666AF"/>
    <w:rsid w:val="007833C5"/>
    <w:rsid w:val="00784E96"/>
    <w:rsid w:val="00792015"/>
    <w:rsid w:val="00795749"/>
    <w:rsid w:val="007B34ED"/>
    <w:rsid w:val="007C500D"/>
    <w:rsid w:val="007D08A2"/>
    <w:rsid w:val="007D1DAF"/>
    <w:rsid w:val="007F6468"/>
    <w:rsid w:val="00806B47"/>
    <w:rsid w:val="008110A2"/>
    <w:rsid w:val="00813B28"/>
    <w:rsid w:val="00822D20"/>
    <w:rsid w:val="0082573D"/>
    <w:rsid w:val="00826503"/>
    <w:rsid w:val="0082715A"/>
    <w:rsid w:val="00835E3A"/>
    <w:rsid w:val="00840BCA"/>
    <w:rsid w:val="00847770"/>
    <w:rsid w:val="008638B6"/>
    <w:rsid w:val="0086467E"/>
    <w:rsid w:val="00866BE9"/>
    <w:rsid w:val="00873933"/>
    <w:rsid w:val="00893BC6"/>
    <w:rsid w:val="00896D77"/>
    <w:rsid w:val="008A30B2"/>
    <w:rsid w:val="008A4CC6"/>
    <w:rsid w:val="008B751D"/>
    <w:rsid w:val="008C2FFE"/>
    <w:rsid w:val="008D16F5"/>
    <w:rsid w:val="008D6020"/>
    <w:rsid w:val="008D7D08"/>
    <w:rsid w:val="008F7588"/>
    <w:rsid w:val="00914ECC"/>
    <w:rsid w:val="00917450"/>
    <w:rsid w:val="00920C86"/>
    <w:rsid w:val="0092411B"/>
    <w:rsid w:val="00925073"/>
    <w:rsid w:val="00973563"/>
    <w:rsid w:val="00976D99"/>
    <w:rsid w:val="0099157D"/>
    <w:rsid w:val="00996B9C"/>
    <w:rsid w:val="009A61CE"/>
    <w:rsid w:val="009B68EB"/>
    <w:rsid w:val="009B77D0"/>
    <w:rsid w:val="009C0F98"/>
    <w:rsid w:val="009D00C5"/>
    <w:rsid w:val="009D22E7"/>
    <w:rsid w:val="009D3BAF"/>
    <w:rsid w:val="009D5CCF"/>
    <w:rsid w:val="009D7034"/>
    <w:rsid w:val="009F118E"/>
    <w:rsid w:val="009F2425"/>
    <w:rsid w:val="009F2562"/>
    <w:rsid w:val="00A03A9F"/>
    <w:rsid w:val="00A0484D"/>
    <w:rsid w:val="00A07002"/>
    <w:rsid w:val="00A10477"/>
    <w:rsid w:val="00A223C7"/>
    <w:rsid w:val="00A27FCB"/>
    <w:rsid w:val="00A31AF8"/>
    <w:rsid w:val="00A31BF3"/>
    <w:rsid w:val="00A42640"/>
    <w:rsid w:val="00A5017E"/>
    <w:rsid w:val="00A50A4B"/>
    <w:rsid w:val="00A55099"/>
    <w:rsid w:val="00A65E40"/>
    <w:rsid w:val="00A82272"/>
    <w:rsid w:val="00AA0E3E"/>
    <w:rsid w:val="00AB1F66"/>
    <w:rsid w:val="00AB5CC2"/>
    <w:rsid w:val="00AD3188"/>
    <w:rsid w:val="00AD35AC"/>
    <w:rsid w:val="00AD5D30"/>
    <w:rsid w:val="00AE091D"/>
    <w:rsid w:val="00AF619F"/>
    <w:rsid w:val="00AF74F1"/>
    <w:rsid w:val="00B06E81"/>
    <w:rsid w:val="00B071BD"/>
    <w:rsid w:val="00B10525"/>
    <w:rsid w:val="00B1474E"/>
    <w:rsid w:val="00B22196"/>
    <w:rsid w:val="00B26F81"/>
    <w:rsid w:val="00B35DFE"/>
    <w:rsid w:val="00B554FA"/>
    <w:rsid w:val="00B63303"/>
    <w:rsid w:val="00B640FF"/>
    <w:rsid w:val="00B662ED"/>
    <w:rsid w:val="00B705DD"/>
    <w:rsid w:val="00B7316F"/>
    <w:rsid w:val="00B75FE6"/>
    <w:rsid w:val="00B7659D"/>
    <w:rsid w:val="00B77B56"/>
    <w:rsid w:val="00B9334F"/>
    <w:rsid w:val="00BA2B98"/>
    <w:rsid w:val="00BA2DC1"/>
    <w:rsid w:val="00BA4317"/>
    <w:rsid w:val="00BC13A8"/>
    <w:rsid w:val="00BC2F74"/>
    <w:rsid w:val="00BE1AC9"/>
    <w:rsid w:val="00BF08AC"/>
    <w:rsid w:val="00C052D4"/>
    <w:rsid w:val="00C114C5"/>
    <w:rsid w:val="00C13A15"/>
    <w:rsid w:val="00C15DA7"/>
    <w:rsid w:val="00C24874"/>
    <w:rsid w:val="00C26266"/>
    <w:rsid w:val="00C41746"/>
    <w:rsid w:val="00C66DC0"/>
    <w:rsid w:val="00C723D5"/>
    <w:rsid w:val="00C771DB"/>
    <w:rsid w:val="00C84776"/>
    <w:rsid w:val="00C91428"/>
    <w:rsid w:val="00C9162E"/>
    <w:rsid w:val="00C92D9F"/>
    <w:rsid w:val="00C96976"/>
    <w:rsid w:val="00CB3D76"/>
    <w:rsid w:val="00CB45A6"/>
    <w:rsid w:val="00CB790D"/>
    <w:rsid w:val="00CC437B"/>
    <w:rsid w:val="00CC5C96"/>
    <w:rsid w:val="00CC70F1"/>
    <w:rsid w:val="00CC71F3"/>
    <w:rsid w:val="00CC7E86"/>
    <w:rsid w:val="00CD0B3F"/>
    <w:rsid w:val="00CD5C6B"/>
    <w:rsid w:val="00CE05B1"/>
    <w:rsid w:val="00CF5B4E"/>
    <w:rsid w:val="00D02246"/>
    <w:rsid w:val="00D05D1C"/>
    <w:rsid w:val="00D074C1"/>
    <w:rsid w:val="00D11530"/>
    <w:rsid w:val="00D21F6E"/>
    <w:rsid w:val="00D33399"/>
    <w:rsid w:val="00D33F25"/>
    <w:rsid w:val="00D4116C"/>
    <w:rsid w:val="00D52502"/>
    <w:rsid w:val="00D5670E"/>
    <w:rsid w:val="00D57D44"/>
    <w:rsid w:val="00D64B24"/>
    <w:rsid w:val="00D66DF4"/>
    <w:rsid w:val="00D852BA"/>
    <w:rsid w:val="00D930A3"/>
    <w:rsid w:val="00D93F4F"/>
    <w:rsid w:val="00D94A9F"/>
    <w:rsid w:val="00DA4803"/>
    <w:rsid w:val="00DA4F51"/>
    <w:rsid w:val="00DA60D5"/>
    <w:rsid w:val="00DC1440"/>
    <w:rsid w:val="00DD0D57"/>
    <w:rsid w:val="00DD1A0E"/>
    <w:rsid w:val="00DD3351"/>
    <w:rsid w:val="00DE1FC8"/>
    <w:rsid w:val="00DE275E"/>
    <w:rsid w:val="00DF00FA"/>
    <w:rsid w:val="00DF27A9"/>
    <w:rsid w:val="00DF75DE"/>
    <w:rsid w:val="00E02F98"/>
    <w:rsid w:val="00E03874"/>
    <w:rsid w:val="00E057E7"/>
    <w:rsid w:val="00E0690E"/>
    <w:rsid w:val="00E11C1E"/>
    <w:rsid w:val="00E21B7D"/>
    <w:rsid w:val="00E356D1"/>
    <w:rsid w:val="00E366C5"/>
    <w:rsid w:val="00E50D80"/>
    <w:rsid w:val="00E53864"/>
    <w:rsid w:val="00E607B0"/>
    <w:rsid w:val="00E60A01"/>
    <w:rsid w:val="00E64CBF"/>
    <w:rsid w:val="00E74597"/>
    <w:rsid w:val="00E75143"/>
    <w:rsid w:val="00E84C4C"/>
    <w:rsid w:val="00E94241"/>
    <w:rsid w:val="00E9530A"/>
    <w:rsid w:val="00EB16F0"/>
    <w:rsid w:val="00EB5E95"/>
    <w:rsid w:val="00EC410B"/>
    <w:rsid w:val="00ED3AC8"/>
    <w:rsid w:val="00EE4C8A"/>
    <w:rsid w:val="00EE4FD5"/>
    <w:rsid w:val="00F07121"/>
    <w:rsid w:val="00F072B0"/>
    <w:rsid w:val="00F10CE5"/>
    <w:rsid w:val="00F11B3B"/>
    <w:rsid w:val="00F13B69"/>
    <w:rsid w:val="00F211BF"/>
    <w:rsid w:val="00F22814"/>
    <w:rsid w:val="00F276D9"/>
    <w:rsid w:val="00F375C4"/>
    <w:rsid w:val="00F626B5"/>
    <w:rsid w:val="00FA4991"/>
    <w:rsid w:val="00FA4B58"/>
    <w:rsid w:val="00FA726C"/>
    <w:rsid w:val="00FB0C51"/>
    <w:rsid w:val="00FC6944"/>
    <w:rsid w:val="00FD0A7D"/>
    <w:rsid w:val="00FD3B16"/>
    <w:rsid w:val="00FD6509"/>
    <w:rsid w:val="00FF1C3B"/>
    <w:rsid w:val="00FF48AA"/>
    <w:rsid w:val="00FF60EC"/>
    <w:rsid w:val="00FF7178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51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51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A379F"/>
    <w:rsid w:val="000C423D"/>
    <w:rsid w:val="000C58B7"/>
    <w:rsid w:val="000C625D"/>
    <w:rsid w:val="001520F6"/>
    <w:rsid w:val="0017437B"/>
    <w:rsid w:val="001C32C4"/>
    <w:rsid w:val="001C60A3"/>
    <w:rsid w:val="00211DB4"/>
    <w:rsid w:val="00241587"/>
    <w:rsid w:val="00255849"/>
    <w:rsid w:val="00255BAB"/>
    <w:rsid w:val="00281AEF"/>
    <w:rsid w:val="002E4256"/>
    <w:rsid w:val="00310D70"/>
    <w:rsid w:val="00332251"/>
    <w:rsid w:val="003813CF"/>
    <w:rsid w:val="00402D46"/>
    <w:rsid w:val="004614B8"/>
    <w:rsid w:val="004778F1"/>
    <w:rsid w:val="004B3403"/>
    <w:rsid w:val="004B5B28"/>
    <w:rsid w:val="004C2054"/>
    <w:rsid w:val="004E642D"/>
    <w:rsid w:val="004F4620"/>
    <w:rsid w:val="005238A9"/>
    <w:rsid w:val="00526732"/>
    <w:rsid w:val="00561B8F"/>
    <w:rsid w:val="006200FF"/>
    <w:rsid w:val="00655D95"/>
    <w:rsid w:val="0066539A"/>
    <w:rsid w:val="006E4427"/>
    <w:rsid w:val="0074271C"/>
    <w:rsid w:val="00763572"/>
    <w:rsid w:val="00795DF3"/>
    <w:rsid w:val="007C7DBF"/>
    <w:rsid w:val="007E005B"/>
    <w:rsid w:val="007F3347"/>
    <w:rsid w:val="00820283"/>
    <w:rsid w:val="0083717E"/>
    <w:rsid w:val="00857451"/>
    <w:rsid w:val="00863B83"/>
    <w:rsid w:val="0088164D"/>
    <w:rsid w:val="008833D5"/>
    <w:rsid w:val="00890B0A"/>
    <w:rsid w:val="008C56D6"/>
    <w:rsid w:val="00983559"/>
    <w:rsid w:val="009A5651"/>
    <w:rsid w:val="00A007AA"/>
    <w:rsid w:val="00A13451"/>
    <w:rsid w:val="00A17FFE"/>
    <w:rsid w:val="00A23396"/>
    <w:rsid w:val="00A358AF"/>
    <w:rsid w:val="00A40100"/>
    <w:rsid w:val="00A77E55"/>
    <w:rsid w:val="00AA48C3"/>
    <w:rsid w:val="00AD7CC0"/>
    <w:rsid w:val="00B62FA7"/>
    <w:rsid w:val="00BC339D"/>
    <w:rsid w:val="00BE427D"/>
    <w:rsid w:val="00BE4FC3"/>
    <w:rsid w:val="00C2666D"/>
    <w:rsid w:val="00C50671"/>
    <w:rsid w:val="00C64E8F"/>
    <w:rsid w:val="00C7669D"/>
    <w:rsid w:val="00C97839"/>
    <w:rsid w:val="00CB4008"/>
    <w:rsid w:val="00CC2CB8"/>
    <w:rsid w:val="00CD7115"/>
    <w:rsid w:val="00CE1033"/>
    <w:rsid w:val="00D76F61"/>
    <w:rsid w:val="00D92D67"/>
    <w:rsid w:val="00D95C37"/>
    <w:rsid w:val="00DC0DF4"/>
    <w:rsid w:val="00DD58D7"/>
    <w:rsid w:val="00DE4917"/>
    <w:rsid w:val="00DE5BAA"/>
    <w:rsid w:val="00E272FA"/>
    <w:rsid w:val="00EA3D40"/>
    <w:rsid w:val="00EF7294"/>
    <w:rsid w:val="00F7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8524-22A5-46A2-9821-1B21822F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1763</Words>
  <Characters>10054</Characters>
  <Application>Microsoft Office Word</Application>
  <DocSecurity>8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SobolevaEV</cp:lastModifiedBy>
  <cp:revision>13</cp:revision>
  <cp:lastPrinted>2020-09-22T06:24:00Z</cp:lastPrinted>
  <dcterms:created xsi:type="dcterms:W3CDTF">2020-09-21T14:32:00Z</dcterms:created>
  <dcterms:modified xsi:type="dcterms:W3CDTF">2020-09-22T06:24:00Z</dcterms:modified>
</cp:coreProperties>
</file>