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permEnd w:id="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811E88" w:rsidRDefault="00811E88" w:rsidP="001909A6">
          <w:pPr>
            <w:widowControl w:val="0"/>
            <w:autoSpaceDE w:val="0"/>
            <w:autoSpaceDN w:val="0"/>
            <w:adjustRightInd w:val="0"/>
            <w:spacing w:after="0" w:line="240" w:lineRule="auto"/>
            <w:ind w:right="-1"/>
            <w:jc w:val="center"/>
            <w:rPr>
              <w:b/>
              <w:szCs w:val="28"/>
              <w:lang w:eastAsia="ru-RU"/>
            </w:rPr>
          </w:pPr>
          <w:r>
            <w:rPr>
              <w:b/>
              <w:szCs w:val="28"/>
              <w:lang w:eastAsia="ru-RU"/>
            </w:rPr>
            <w:t xml:space="preserve">О внесении изменений в муниципальную программу города Мурманска </w:t>
          </w:r>
          <w:r w:rsidRPr="00B01752">
            <w:rPr>
              <w:b/>
              <w:bCs/>
              <w:szCs w:val="28"/>
            </w:rPr>
            <w:t>«Охрана здоровья населения города Мурманска» на 201</w:t>
          </w:r>
          <w:r>
            <w:rPr>
              <w:b/>
              <w:bCs/>
              <w:szCs w:val="28"/>
            </w:rPr>
            <w:t xml:space="preserve">8 – </w:t>
          </w:r>
          <w:r w:rsidRPr="00B01752">
            <w:rPr>
              <w:b/>
              <w:bCs/>
              <w:szCs w:val="28"/>
            </w:rPr>
            <w:t>20</w:t>
          </w:r>
          <w:r>
            <w:rPr>
              <w:b/>
              <w:bCs/>
              <w:szCs w:val="28"/>
            </w:rPr>
            <w:t xml:space="preserve">24 </w:t>
          </w:r>
          <w:r w:rsidRPr="00B01752">
            <w:rPr>
              <w:b/>
              <w:bCs/>
              <w:szCs w:val="28"/>
            </w:rPr>
            <w:t>годы</w:t>
          </w:r>
          <w:r>
            <w:rPr>
              <w:b/>
              <w:bCs/>
              <w:szCs w:val="28"/>
            </w:rPr>
            <w:t>, утвержденную</w:t>
          </w:r>
          <w:r>
            <w:rPr>
              <w:b/>
              <w:szCs w:val="28"/>
              <w:lang w:eastAsia="ru-RU"/>
            </w:rPr>
            <w:t xml:space="preserve"> постановлением администрации города Мурманска </w:t>
          </w:r>
        </w:p>
        <w:p w:rsidR="00811E88" w:rsidRDefault="00811E88" w:rsidP="001909A6">
          <w:pPr>
            <w:widowControl w:val="0"/>
            <w:autoSpaceDE w:val="0"/>
            <w:autoSpaceDN w:val="0"/>
            <w:adjustRightInd w:val="0"/>
            <w:spacing w:after="0" w:line="240" w:lineRule="auto"/>
            <w:ind w:right="-1"/>
            <w:jc w:val="center"/>
            <w:rPr>
              <w:b/>
              <w:bCs/>
              <w:szCs w:val="28"/>
            </w:rPr>
          </w:pPr>
          <w:r>
            <w:rPr>
              <w:b/>
              <w:szCs w:val="28"/>
              <w:lang w:eastAsia="ru-RU"/>
            </w:rPr>
            <w:t xml:space="preserve">от 13.11.2017 № 3611 </w:t>
          </w:r>
          <w:r>
            <w:rPr>
              <w:b/>
              <w:bCs/>
              <w:szCs w:val="28"/>
            </w:rPr>
            <w:t xml:space="preserve">(в ред. постановлений от 21.03.2018 № 713, </w:t>
          </w:r>
        </w:p>
        <w:p w:rsidR="00811E88" w:rsidRPr="00ED5EDE" w:rsidRDefault="00811E88" w:rsidP="001909A6">
          <w:pPr>
            <w:widowControl w:val="0"/>
            <w:autoSpaceDE w:val="0"/>
            <w:autoSpaceDN w:val="0"/>
            <w:adjustRightInd w:val="0"/>
            <w:spacing w:after="0" w:line="240" w:lineRule="auto"/>
            <w:ind w:right="-1"/>
            <w:jc w:val="center"/>
            <w:rPr>
              <w:b/>
              <w:szCs w:val="28"/>
              <w:lang w:eastAsia="ru-RU"/>
            </w:rPr>
          </w:pPr>
          <w:r w:rsidRPr="00CB6A5C">
            <w:rPr>
              <w:b/>
              <w:bCs/>
              <w:szCs w:val="28"/>
            </w:rPr>
            <w:t>от</w:t>
          </w:r>
          <w:r>
            <w:rPr>
              <w:b/>
              <w:bCs/>
              <w:szCs w:val="28"/>
            </w:rPr>
            <w:t xml:space="preserve"> 22.11.2018 № 4024,</w:t>
          </w:r>
          <w:r>
            <w:rPr>
              <w:b/>
              <w:szCs w:val="28"/>
              <w:lang w:eastAsia="ru-RU"/>
            </w:rPr>
            <w:t xml:space="preserve"> </w:t>
          </w:r>
          <w:r w:rsidRPr="00B46A98">
            <w:rPr>
              <w:b/>
              <w:bCs/>
              <w:szCs w:val="28"/>
            </w:rPr>
            <w:t>от 11.12.2018 № 4296</w:t>
          </w:r>
          <w:r>
            <w:rPr>
              <w:b/>
              <w:bCs/>
              <w:szCs w:val="28"/>
            </w:rPr>
            <w:t>, от 20.12.2018 № 4442,</w:t>
          </w:r>
        </w:p>
        <w:p w:rsidR="00FD3B16" w:rsidRPr="00FD3B16" w:rsidRDefault="00811E8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70CBF">
            <w:rPr>
              <w:b/>
              <w:bCs/>
              <w:szCs w:val="28"/>
            </w:rPr>
            <w:t xml:space="preserve"> от </w:t>
          </w:r>
          <w:r>
            <w:rPr>
              <w:b/>
              <w:bCs/>
              <w:szCs w:val="28"/>
            </w:rPr>
            <w:t>13</w:t>
          </w:r>
          <w:r w:rsidRPr="00670CBF">
            <w:rPr>
              <w:b/>
              <w:bCs/>
              <w:szCs w:val="28"/>
            </w:rPr>
            <w:t xml:space="preserve">.12.2019 № </w:t>
          </w:r>
          <w:r>
            <w:rPr>
              <w:b/>
              <w:bCs/>
              <w:szCs w:val="28"/>
            </w:rPr>
            <w:t>4196</w:t>
          </w:r>
          <w:r w:rsidR="001F4488">
            <w:rPr>
              <w:b/>
              <w:bCs/>
              <w:szCs w:val="28"/>
            </w:rPr>
            <w:t>, от 16.12.2019 № 4223</w:t>
          </w:r>
          <w:r w:rsidR="009A52FE">
            <w:rPr>
              <w:b/>
              <w:bCs/>
              <w:szCs w:val="28"/>
            </w:rPr>
            <w:t>, от 05.06.2020 № 1326</w:t>
          </w:r>
          <w:r w:rsidRPr="00670CBF">
            <w:rPr>
              <w:b/>
              <w:bCs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11E8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B01752">
        <w:rPr>
          <w:szCs w:val="28"/>
          <w:lang w:eastAsia="ru-RU"/>
        </w:rPr>
        <w:t xml:space="preserve">Руководствуясь </w:t>
      </w:r>
      <w:hyperlink r:id="rId8" w:history="1">
        <w:r w:rsidRPr="00B01752">
          <w:rPr>
            <w:szCs w:val="28"/>
            <w:lang w:eastAsia="ru-RU"/>
          </w:rPr>
          <w:t>Бюджетным кодексом</w:t>
        </w:r>
      </w:hyperlink>
      <w:r w:rsidRPr="00B01752">
        <w:rPr>
          <w:szCs w:val="28"/>
          <w:lang w:eastAsia="ru-RU"/>
        </w:rPr>
        <w:t xml:space="preserve"> Российской Федерации, </w:t>
      </w:r>
      <w:hyperlink r:id="rId9" w:history="1">
        <w:r w:rsidRPr="00B01752">
          <w:rPr>
            <w:szCs w:val="28"/>
            <w:lang w:eastAsia="ru-RU"/>
          </w:rPr>
          <w:t>Федеральным законом</w:t>
        </w:r>
      </w:hyperlink>
      <w:r w:rsidR="00952668">
        <w:rPr>
          <w:szCs w:val="28"/>
          <w:lang w:eastAsia="ru-RU"/>
        </w:rPr>
        <w:t xml:space="preserve"> от 06.10.2003 № </w:t>
      </w:r>
      <w:r w:rsidRPr="00B01752">
        <w:rPr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B01752">
          <w:rPr>
            <w:szCs w:val="28"/>
            <w:lang w:eastAsia="ru-RU"/>
          </w:rPr>
          <w:t>Уставом</w:t>
        </w:r>
      </w:hyperlink>
      <w:r w:rsidRPr="00B01752">
        <w:rPr>
          <w:szCs w:val="28"/>
          <w:lang w:eastAsia="ru-RU"/>
        </w:rPr>
        <w:t xml:space="preserve"> муниципального образования город Мурманск,</w:t>
      </w:r>
      <w:r>
        <w:rPr>
          <w:szCs w:val="28"/>
          <w:lang w:eastAsia="ru-RU"/>
        </w:rPr>
        <w:t xml:space="preserve"> решением Совета депутатов города Мурман</w:t>
      </w:r>
      <w:r w:rsidRPr="005601E5">
        <w:rPr>
          <w:szCs w:val="28"/>
          <w:lang w:eastAsia="ru-RU"/>
        </w:rPr>
        <w:t xml:space="preserve">ска от </w:t>
      </w:r>
      <w:r w:rsidR="00350C52">
        <w:rPr>
          <w:szCs w:val="28"/>
          <w:lang w:eastAsia="ru-RU"/>
        </w:rPr>
        <w:t>13.12.2019</w:t>
      </w:r>
      <w:r w:rsidRPr="006D50D2">
        <w:rPr>
          <w:szCs w:val="28"/>
          <w:lang w:eastAsia="ru-RU"/>
        </w:rPr>
        <w:t xml:space="preserve"> № </w:t>
      </w:r>
      <w:r w:rsidR="00350C52">
        <w:rPr>
          <w:szCs w:val="28"/>
          <w:lang w:eastAsia="ru-RU"/>
        </w:rPr>
        <w:t>6-82</w:t>
      </w:r>
      <w:r w:rsidRPr="006D50D2">
        <w:rPr>
          <w:szCs w:val="28"/>
          <w:lang w:eastAsia="ru-RU"/>
        </w:rPr>
        <w:t xml:space="preserve"> «О бюджете муниципального образования город Мурманск на 2020 год и на плановый период 2021 и 2022 годов</w:t>
      </w:r>
      <w:r w:rsidRPr="005601E5">
        <w:rPr>
          <w:szCs w:val="28"/>
          <w:lang w:eastAsia="ru-RU"/>
        </w:rPr>
        <w:t xml:space="preserve">», </w:t>
      </w:r>
      <w:hyperlink r:id="rId11" w:history="1">
        <w:r w:rsidRPr="005601E5">
          <w:rPr>
            <w:szCs w:val="28"/>
            <w:lang w:eastAsia="ru-RU"/>
          </w:rPr>
          <w:t>постановлением</w:t>
        </w:r>
      </w:hyperlink>
      <w:r w:rsidRPr="00B01752">
        <w:rPr>
          <w:szCs w:val="28"/>
          <w:lang w:eastAsia="ru-RU"/>
        </w:rPr>
        <w:t xml:space="preserve"> администрации г</w:t>
      </w:r>
      <w:r>
        <w:rPr>
          <w:szCs w:val="28"/>
          <w:lang w:eastAsia="ru-RU"/>
        </w:rPr>
        <w:t xml:space="preserve">орода Мурманска от 21.08.2013          № </w:t>
      </w:r>
      <w:r w:rsidRPr="00B01752">
        <w:rPr>
          <w:szCs w:val="28"/>
          <w:lang w:eastAsia="ru-RU"/>
        </w:rPr>
        <w:t>2143 «Об утверждении Порядка разработки, реализации и оценки эффективности муниципальных программ города Мурманска», в целях повышения</w:t>
      </w:r>
      <w:r>
        <w:rPr>
          <w:szCs w:val="28"/>
          <w:lang w:eastAsia="ru-RU"/>
        </w:rPr>
        <w:t xml:space="preserve"> </w:t>
      </w:r>
      <w:r w:rsidRPr="00B01752">
        <w:rPr>
          <w:szCs w:val="28"/>
          <w:lang w:eastAsia="ru-RU"/>
        </w:rPr>
        <w:t xml:space="preserve">эффективности </w:t>
      </w:r>
      <w:r>
        <w:rPr>
          <w:szCs w:val="28"/>
          <w:lang w:eastAsia="ru-RU"/>
        </w:rPr>
        <w:t xml:space="preserve">и результативности </w:t>
      </w:r>
      <w:r w:rsidRPr="00B01752">
        <w:rPr>
          <w:szCs w:val="28"/>
          <w:lang w:eastAsia="ru-RU"/>
        </w:rPr>
        <w:t>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1E88" w:rsidRPr="008936B7" w:rsidRDefault="00811E88" w:rsidP="00811E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szCs w:val="28"/>
          <w:lang w:eastAsia="ru-RU"/>
        </w:rPr>
      </w:pPr>
      <w:permStart w:id="4" w:edGrp="everyone"/>
      <w:r>
        <w:rPr>
          <w:szCs w:val="28"/>
          <w:lang w:eastAsia="ru-RU"/>
        </w:rPr>
        <w:t xml:space="preserve">Внести в </w:t>
      </w:r>
      <w:r w:rsidRPr="00B01752">
        <w:rPr>
          <w:szCs w:val="28"/>
          <w:lang w:eastAsia="ru-RU"/>
        </w:rPr>
        <w:t>муниципальн</w:t>
      </w:r>
      <w:r>
        <w:rPr>
          <w:szCs w:val="28"/>
          <w:lang w:eastAsia="ru-RU"/>
        </w:rPr>
        <w:t>ую программу</w:t>
      </w:r>
      <w:r w:rsidRPr="00B01752">
        <w:rPr>
          <w:szCs w:val="28"/>
          <w:lang w:eastAsia="ru-RU"/>
        </w:rPr>
        <w:t xml:space="preserve"> города Мурманска «</w:t>
      </w:r>
      <w:r w:rsidRPr="00B01752">
        <w:rPr>
          <w:bCs/>
          <w:szCs w:val="28"/>
        </w:rPr>
        <w:t>Охрана здоровья населения города Мурманска» на 20</w:t>
      </w:r>
      <w:r>
        <w:rPr>
          <w:bCs/>
          <w:szCs w:val="28"/>
        </w:rPr>
        <w:t xml:space="preserve">18 – </w:t>
      </w:r>
      <w:r w:rsidRPr="00B01752">
        <w:rPr>
          <w:bCs/>
          <w:szCs w:val="28"/>
        </w:rPr>
        <w:t>20</w:t>
      </w:r>
      <w:r>
        <w:rPr>
          <w:bCs/>
          <w:szCs w:val="28"/>
        </w:rPr>
        <w:t xml:space="preserve">24 </w:t>
      </w:r>
      <w:r w:rsidRPr="00B01752">
        <w:rPr>
          <w:bCs/>
          <w:szCs w:val="28"/>
        </w:rPr>
        <w:t>годы</w:t>
      </w:r>
      <w:r>
        <w:rPr>
          <w:bCs/>
          <w:szCs w:val="28"/>
        </w:rPr>
        <w:t>, утвержденную</w:t>
      </w:r>
      <w:r>
        <w:rPr>
          <w:szCs w:val="28"/>
          <w:lang w:eastAsia="ru-RU"/>
        </w:rPr>
        <w:t xml:space="preserve"> постановлением администрации города Мурманска от 13.11.2017 № 3611          (в ред. постановлений от 21.03.2018 № 713, </w:t>
      </w:r>
      <w:r w:rsidRPr="00CB6A5C">
        <w:rPr>
          <w:szCs w:val="28"/>
          <w:lang w:eastAsia="ru-RU"/>
        </w:rPr>
        <w:t>от</w:t>
      </w:r>
      <w:r>
        <w:rPr>
          <w:szCs w:val="28"/>
          <w:lang w:eastAsia="ru-RU"/>
        </w:rPr>
        <w:t xml:space="preserve"> 22.11.2018 № 4024, </w:t>
      </w:r>
      <w:r w:rsidRPr="00B46A98">
        <w:rPr>
          <w:szCs w:val="28"/>
          <w:lang w:eastAsia="ru-RU"/>
        </w:rPr>
        <w:t>от 11.12.2018 № 4296</w:t>
      </w:r>
      <w:r>
        <w:rPr>
          <w:szCs w:val="28"/>
          <w:lang w:eastAsia="ru-RU"/>
        </w:rPr>
        <w:t>, от 20.12.2018 № 4442, от 13.12.2019 № 4196</w:t>
      </w:r>
      <w:r w:rsidR="001F4488">
        <w:rPr>
          <w:szCs w:val="28"/>
          <w:lang w:eastAsia="ru-RU"/>
        </w:rPr>
        <w:t>, от 16.12.2019 № 4223</w:t>
      </w:r>
      <w:r w:rsidR="009A52FE">
        <w:rPr>
          <w:szCs w:val="28"/>
          <w:lang w:eastAsia="ru-RU"/>
        </w:rPr>
        <w:t>, от 05.06.2020</w:t>
      </w:r>
      <w:r>
        <w:rPr>
          <w:szCs w:val="28"/>
          <w:lang w:eastAsia="ru-RU"/>
        </w:rPr>
        <w:t>), следующие изменения:</w:t>
      </w:r>
    </w:p>
    <w:p w:rsidR="00811E88" w:rsidRDefault="00811E88" w:rsidP="00811E8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Строку «Финансовое обеспечение программы» паспорта муниципальной программы изложить в следующей редакции:</w:t>
      </w:r>
    </w:p>
    <w:p w:rsidR="00CA2DAF" w:rsidRPr="00CA2DAF" w:rsidRDefault="00CA2DAF" w:rsidP="00F376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18"/>
          <w:szCs w:val="1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235"/>
        <w:gridCol w:w="7512"/>
      </w:tblGrid>
      <w:tr w:rsidR="00CA2DAF" w:rsidTr="00CA2DAF">
        <w:tc>
          <w:tcPr>
            <w:tcW w:w="2235" w:type="dxa"/>
          </w:tcPr>
          <w:p w:rsidR="00CA2DAF" w:rsidRDefault="00CA2DAF" w:rsidP="00CA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7512" w:type="dxa"/>
          </w:tcPr>
          <w:p w:rsidR="00CA2DAF" w:rsidRPr="00A25A41" w:rsidRDefault="00CA2DAF" w:rsidP="00CA2DAF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по программе: </w:t>
            </w:r>
            <w:r w:rsidR="009B1D0C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Pr="00E400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C4ED0">
              <w:rPr>
                <w:rFonts w:ascii="Times New Roman" w:hAnsi="Times New Roman"/>
                <w:sz w:val="28"/>
                <w:szCs w:val="28"/>
                <w:lang w:eastAsia="ru-RU"/>
              </w:rPr>
              <w:t>293</w:t>
            </w:r>
            <w:r w:rsidRPr="00E400D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B1D0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25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CA2DAF" w:rsidRPr="00A25A41" w:rsidRDefault="00CA2DAF" w:rsidP="00CA2DAF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бюджет (далее – МБ): </w:t>
            </w:r>
            <w:r w:rsidR="009B1D0C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="00890D5C" w:rsidRPr="00E400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C4ED0">
              <w:rPr>
                <w:rFonts w:ascii="Times New Roman" w:hAnsi="Times New Roman"/>
                <w:sz w:val="28"/>
                <w:szCs w:val="28"/>
                <w:lang w:eastAsia="ru-RU"/>
              </w:rPr>
              <w:t>293</w:t>
            </w:r>
            <w:r w:rsidRPr="00E400D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B1D0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5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</w:t>
            </w:r>
          </w:p>
          <w:p w:rsidR="00CA2DAF" w:rsidRPr="00C62634" w:rsidRDefault="00CA2DAF" w:rsidP="00CA2DAF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6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8 812,2</w:t>
            </w:r>
            <w:r w:rsidRPr="00C626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CA2DAF" w:rsidRPr="00C62634" w:rsidRDefault="00CA2DAF" w:rsidP="00CA2DAF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6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Pr="00625822">
              <w:rPr>
                <w:rFonts w:ascii="Times New Roman" w:hAnsi="Times New Roman"/>
                <w:sz w:val="28"/>
                <w:szCs w:val="28"/>
                <w:lang w:eastAsia="ru-RU"/>
              </w:rPr>
              <w:t>8 550,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C6263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CA2DAF" w:rsidRPr="00D63AF3" w:rsidRDefault="00CA2DAF" w:rsidP="00CA2DAF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6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E400DE" w:rsidRPr="00E400D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E400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E400DE" w:rsidRPr="00E400DE">
              <w:rPr>
                <w:rFonts w:ascii="Times New Roman" w:hAnsi="Times New Roman"/>
                <w:sz w:val="28"/>
                <w:szCs w:val="28"/>
                <w:lang w:eastAsia="ru-RU"/>
              </w:rPr>
              <w:t>569</w:t>
            </w:r>
            <w:r w:rsidRPr="00E400D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400DE" w:rsidRPr="00E400D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63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CA2DAF" w:rsidRPr="00D63AF3" w:rsidRDefault="00CA2DAF" w:rsidP="00CA2DAF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Pr="009124ED">
              <w:rPr>
                <w:rFonts w:ascii="Times New Roman" w:hAnsi="Times New Roman"/>
                <w:sz w:val="28"/>
                <w:szCs w:val="28"/>
                <w:lang w:eastAsia="ru-RU"/>
              </w:rPr>
              <w:t>10 </w:t>
            </w:r>
            <w:r w:rsidR="009B1D0C">
              <w:rPr>
                <w:rFonts w:ascii="Times New Roman" w:hAnsi="Times New Roman"/>
                <w:sz w:val="28"/>
                <w:szCs w:val="28"/>
                <w:lang w:eastAsia="ru-RU"/>
              </w:rPr>
              <w:t>653</w:t>
            </w:r>
            <w:r w:rsidRPr="009124E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B1D0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63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CA2DAF" w:rsidRDefault="00CA2DAF" w:rsidP="00CA2DAF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Pr="00890D5C">
              <w:rPr>
                <w:rFonts w:ascii="Times New Roman" w:hAnsi="Times New Roman"/>
                <w:sz w:val="28"/>
                <w:szCs w:val="28"/>
                <w:lang w:eastAsia="ru-RU"/>
              </w:rPr>
              <w:t>10 </w:t>
            </w:r>
            <w:r w:rsidR="009B1D0C">
              <w:rPr>
                <w:rFonts w:ascii="Times New Roman" w:hAnsi="Times New Roman"/>
                <w:sz w:val="28"/>
                <w:szCs w:val="28"/>
                <w:lang w:eastAsia="ru-RU"/>
              </w:rPr>
              <w:t>653</w:t>
            </w:r>
            <w:r w:rsidR="00A03FF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B1D0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63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CA2DAF" w:rsidRPr="00D63AF3" w:rsidRDefault="00CA2DAF" w:rsidP="00CA2DAF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A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Pr="00890D5C">
              <w:rPr>
                <w:rFonts w:ascii="Times New Roman" w:hAnsi="Times New Roman"/>
                <w:sz w:val="28"/>
                <w:szCs w:val="28"/>
                <w:lang w:eastAsia="ru-RU"/>
              </w:rPr>
              <w:t>10 </w:t>
            </w:r>
            <w:r w:rsidR="009B1D0C">
              <w:rPr>
                <w:rFonts w:ascii="Times New Roman" w:hAnsi="Times New Roman"/>
                <w:sz w:val="28"/>
                <w:szCs w:val="28"/>
                <w:lang w:eastAsia="ru-RU"/>
              </w:rPr>
              <w:t>899</w:t>
            </w:r>
            <w:r w:rsidRPr="00890D5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B1D0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63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CA2DAF" w:rsidRPr="00CA2DAF" w:rsidRDefault="00CA2DAF" w:rsidP="00CA2DAF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3AF3">
              <w:rPr>
                <w:rFonts w:ascii="Times New Roman" w:hAnsi="Times New Roman"/>
                <w:sz w:val="28"/>
                <w:szCs w:val="28"/>
                <w:lang w:eastAsia="ru-RU"/>
              </w:rPr>
              <w:t>2024 год –</w:t>
            </w:r>
            <w:r w:rsidR="00A03F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3AF3">
              <w:rPr>
                <w:rFonts w:ascii="Times New Roman" w:hAnsi="Times New Roman"/>
                <w:sz w:val="28"/>
                <w:szCs w:val="28"/>
                <w:lang w:eastAsia="ru-RU"/>
              </w:rPr>
              <w:t>11 155,5 тыс. руб.</w:t>
            </w:r>
          </w:p>
        </w:tc>
      </w:tr>
    </w:tbl>
    <w:p w:rsidR="00811E88" w:rsidRPr="00CA2DAF" w:rsidRDefault="00811E88" w:rsidP="001F44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18"/>
          <w:szCs w:val="18"/>
          <w:lang w:eastAsia="ru-RU"/>
        </w:rPr>
      </w:pPr>
    </w:p>
    <w:p w:rsidR="00811E88" w:rsidRDefault="00811E88" w:rsidP="00811E8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разделе </w:t>
      </w:r>
      <w:r w:rsidRPr="000B6B37">
        <w:rPr>
          <w:szCs w:val="28"/>
          <w:lang w:val="en-US" w:eastAsia="ru-RU"/>
        </w:rPr>
        <w:t>II</w:t>
      </w:r>
      <w:r w:rsidRPr="00B7100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«Подпрограмма «Диспансеризация муниципальных служащих города Мурманска» на 2018 – 2024 годы»:</w:t>
      </w:r>
    </w:p>
    <w:p w:rsidR="00CA2DAF" w:rsidRPr="00CA2DAF" w:rsidRDefault="00811E88" w:rsidP="00CA2DA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Строку «Финансовое обеспечение подпрограммы» паспорта изложить в следующей редакции:</w:t>
      </w:r>
    </w:p>
    <w:tbl>
      <w:tblPr>
        <w:tblpPr w:leftFromText="180" w:rightFromText="180" w:vertAnchor="text" w:horzAnchor="margin" w:tblpXSpec="center" w:tblpY="193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811E88" w:rsidRPr="00A25A41" w:rsidTr="001909A6">
        <w:trPr>
          <w:cantSplit/>
          <w:trHeight w:val="454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E88" w:rsidRPr="00B84EA4" w:rsidRDefault="00811E88" w:rsidP="001909A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B84EA4">
              <w:rPr>
                <w:szCs w:val="28"/>
                <w:lang w:eastAsia="ru-RU"/>
              </w:rPr>
              <w:t xml:space="preserve">Финансовое обеспечение </w:t>
            </w:r>
            <w:r>
              <w:rPr>
                <w:bCs/>
                <w:szCs w:val="28"/>
              </w:rPr>
              <w:t>подпрограммы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AF" w:rsidRDefault="00811E88" w:rsidP="0019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Всего по подпрограмме: </w:t>
            </w:r>
            <w:r w:rsidR="00C43CB3">
              <w:rPr>
                <w:szCs w:val="28"/>
                <w:lang w:eastAsia="ru-RU"/>
              </w:rPr>
              <w:t>25</w:t>
            </w:r>
            <w:r w:rsidRPr="006729F2">
              <w:rPr>
                <w:szCs w:val="28"/>
                <w:lang w:eastAsia="ru-RU"/>
              </w:rPr>
              <w:t> </w:t>
            </w:r>
            <w:r w:rsidR="006729F2" w:rsidRPr="006729F2">
              <w:rPr>
                <w:szCs w:val="28"/>
                <w:lang w:eastAsia="ru-RU"/>
              </w:rPr>
              <w:t>1</w:t>
            </w:r>
            <w:r w:rsidR="00C43CB3">
              <w:rPr>
                <w:szCs w:val="28"/>
                <w:lang w:eastAsia="ru-RU"/>
              </w:rPr>
              <w:t>53</w:t>
            </w:r>
            <w:r w:rsidRPr="006729F2">
              <w:rPr>
                <w:szCs w:val="28"/>
                <w:lang w:eastAsia="ru-RU"/>
              </w:rPr>
              <w:t>,</w:t>
            </w:r>
            <w:r w:rsidR="00C43CB3">
              <w:rPr>
                <w:szCs w:val="28"/>
                <w:lang w:eastAsia="ru-RU"/>
              </w:rPr>
              <w:t>6</w:t>
            </w:r>
            <w:r w:rsidRPr="003741D9">
              <w:rPr>
                <w:szCs w:val="28"/>
                <w:lang w:eastAsia="ru-RU"/>
              </w:rPr>
              <w:t xml:space="preserve"> </w:t>
            </w:r>
            <w:r w:rsidRPr="00A25A41">
              <w:rPr>
                <w:szCs w:val="28"/>
                <w:lang w:eastAsia="ru-RU"/>
              </w:rPr>
              <w:t>тыс. руб., в т.ч.:</w:t>
            </w:r>
          </w:p>
          <w:p w:rsidR="00811E88" w:rsidRPr="00A25A41" w:rsidRDefault="00811E88" w:rsidP="00CA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МБ: </w:t>
            </w:r>
            <w:r w:rsidR="00C43CB3">
              <w:rPr>
                <w:szCs w:val="28"/>
                <w:lang w:eastAsia="ru-RU"/>
              </w:rPr>
              <w:t>25</w:t>
            </w:r>
            <w:r w:rsidRPr="006729F2">
              <w:rPr>
                <w:szCs w:val="28"/>
                <w:lang w:eastAsia="ru-RU"/>
              </w:rPr>
              <w:t> </w:t>
            </w:r>
            <w:r w:rsidR="006729F2" w:rsidRPr="006729F2">
              <w:rPr>
                <w:szCs w:val="28"/>
                <w:lang w:eastAsia="ru-RU"/>
              </w:rPr>
              <w:t>1</w:t>
            </w:r>
            <w:r w:rsidR="00C43CB3">
              <w:rPr>
                <w:szCs w:val="28"/>
                <w:lang w:eastAsia="ru-RU"/>
              </w:rPr>
              <w:t>53</w:t>
            </w:r>
            <w:r w:rsidRPr="006729F2">
              <w:rPr>
                <w:szCs w:val="28"/>
                <w:lang w:eastAsia="ru-RU"/>
              </w:rPr>
              <w:t>,</w:t>
            </w:r>
            <w:r w:rsidR="00C43CB3">
              <w:rPr>
                <w:szCs w:val="28"/>
                <w:lang w:eastAsia="ru-RU"/>
              </w:rPr>
              <w:t>6</w:t>
            </w:r>
            <w:r w:rsidRPr="00A25A41">
              <w:rPr>
                <w:szCs w:val="28"/>
                <w:lang w:eastAsia="ru-RU"/>
              </w:rPr>
              <w:t xml:space="preserve"> тыс. руб., из них:</w:t>
            </w:r>
          </w:p>
          <w:p w:rsidR="00811E88" w:rsidRPr="00A25A41" w:rsidRDefault="00811E88" w:rsidP="0019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2018 год – </w:t>
            </w:r>
            <w:r w:rsidRPr="00006FEF">
              <w:rPr>
                <w:szCs w:val="28"/>
                <w:lang w:eastAsia="ru-RU"/>
              </w:rPr>
              <w:t>3 393,0</w:t>
            </w:r>
            <w:r w:rsidRPr="00A25A41">
              <w:rPr>
                <w:szCs w:val="28"/>
                <w:lang w:eastAsia="ru-RU"/>
              </w:rPr>
              <w:t xml:space="preserve"> тыс. руб.,</w:t>
            </w:r>
          </w:p>
          <w:p w:rsidR="00811E88" w:rsidRPr="00A25A41" w:rsidRDefault="00811E88" w:rsidP="0019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2019 год – </w:t>
            </w:r>
            <w:r w:rsidRPr="00F107AD">
              <w:rPr>
                <w:szCs w:val="28"/>
                <w:lang w:eastAsia="ru-RU"/>
              </w:rPr>
              <w:t>3 </w:t>
            </w:r>
            <w:r>
              <w:rPr>
                <w:szCs w:val="28"/>
                <w:lang w:eastAsia="ru-RU"/>
              </w:rPr>
              <w:t>313</w:t>
            </w:r>
            <w:r w:rsidRPr="00F107AD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>8</w:t>
            </w:r>
            <w:r w:rsidRPr="00A25A41">
              <w:rPr>
                <w:szCs w:val="28"/>
                <w:lang w:eastAsia="ru-RU"/>
              </w:rPr>
              <w:t xml:space="preserve"> тыс. руб.,</w:t>
            </w:r>
          </w:p>
          <w:p w:rsidR="00811E88" w:rsidRPr="00A25A41" w:rsidRDefault="00811E88" w:rsidP="0019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2020 год – </w:t>
            </w:r>
            <w:r w:rsidR="001F4488" w:rsidRPr="006729F2">
              <w:rPr>
                <w:szCs w:val="28"/>
                <w:lang w:eastAsia="ru-RU"/>
              </w:rPr>
              <w:t>3 </w:t>
            </w:r>
            <w:r w:rsidR="006729F2" w:rsidRPr="006729F2">
              <w:rPr>
                <w:szCs w:val="28"/>
                <w:lang w:eastAsia="ru-RU"/>
              </w:rPr>
              <w:t>301</w:t>
            </w:r>
            <w:r w:rsidRPr="006729F2">
              <w:rPr>
                <w:szCs w:val="28"/>
                <w:lang w:eastAsia="ru-RU"/>
              </w:rPr>
              <w:t>,</w:t>
            </w:r>
            <w:r w:rsidR="006729F2" w:rsidRPr="006729F2">
              <w:rPr>
                <w:szCs w:val="28"/>
                <w:lang w:eastAsia="ru-RU"/>
              </w:rPr>
              <w:t>6</w:t>
            </w:r>
            <w:r w:rsidRPr="00A25A41">
              <w:rPr>
                <w:szCs w:val="28"/>
                <w:lang w:eastAsia="ru-RU"/>
              </w:rPr>
              <w:t xml:space="preserve"> тыс. руб.,</w:t>
            </w:r>
          </w:p>
          <w:p w:rsidR="00811E88" w:rsidRPr="00A25A41" w:rsidRDefault="00811E88" w:rsidP="0019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>202</w:t>
            </w:r>
            <w:r w:rsidRPr="00980823">
              <w:rPr>
                <w:szCs w:val="28"/>
                <w:lang w:eastAsia="ru-RU"/>
              </w:rPr>
              <w:t>1</w:t>
            </w:r>
            <w:r w:rsidRPr="00A25A41">
              <w:rPr>
                <w:szCs w:val="28"/>
                <w:lang w:eastAsia="ru-RU"/>
              </w:rPr>
              <w:t xml:space="preserve"> год – </w:t>
            </w:r>
            <w:r w:rsidR="00C43CB3" w:rsidRPr="006F5F5A">
              <w:rPr>
                <w:szCs w:val="28"/>
                <w:lang w:eastAsia="ru-RU"/>
              </w:rPr>
              <w:t>3 786,</w:t>
            </w:r>
            <w:r w:rsidR="00C43CB3">
              <w:rPr>
                <w:szCs w:val="28"/>
                <w:lang w:eastAsia="ru-RU"/>
              </w:rPr>
              <w:t>3</w:t>
            </w:r>
            <w:r w:rsidRPr="00A25A41">
              <w:rPr>
                <w:szCs w:val="28"/>
                <w:lang w:eastAsia="ru-RU"/>
              </w:rPr>
              <w:t xml:space="preserve"> тыс. руб.,</w:t>
            </w:r>
          </w:p>
          <w:p w:rsidR="00811E88" w:rsidRPr="00980823" w:rsidRDefault="00811E88" w:rsidP="0019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980823">
              <w:rPr>
                <w:szCs w:val="28"/>
                <w:lang w:eastAsia="ru-RU"/>
              </w:rPr>
              <w:t xml:space="preserve">2022 год – </w:t>
            </w:r>
            <w:r w:rsidR="00C43CB3" w:rsidRPr="006F5F5A">
              <w:rPr>
                <w:szCs w:val="28"/>
                <w:lang w:eastAsia="ru-RU"/>
              </w:rPr>
              <w:t>3 786,</w:t>
            </w:r>
            <w:r w:rsidR="00C43CB3">
              <w:rPr>
                <w:szCs w:val="28"/>
                <w:lang w:eastAsia="ru-RU"/>
              </w:rPr>
              <w:t xml:space="preserve">3 </w:t>
            </w:r>
            <w:r w:rsidRPr="00980823">
              <w:rPr>
                <w:szCs w:val="28"/>
                <w:lang w:eastAsia="ru-RU"/>
              </w:rPr>
              <w:t>тыс. руб.,</w:t>
            </w:r>
          </w:p>
          <w:p w:rsidR="00811E88" w:rsidRPr="00980823" w:rsidRDefault="00811E88" w:rsidP="0019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980823">
              <w:rPr>
                <w:szCs w:val="28"/>
                <w:lang w:eastAsia="ru-RU"/>
              </w:rPr>
              <w:t xml:space="preserve">2023 год – </w:t>
            </w:r>
            <w:r w:rsidR="00C43CB3" w:rsidRPr="006F5F5A">
              <w:rPr>
                <w:szCs w:val="28"/>
                <w:lang w:eastAsia="ru-RU"/>
              </w:rPr>
              <w:t>3 786,</w:t>
            </w:r>
            <w:r w:rsidR="00C43CB3">
              <w:rPr>
                <w:szCs w:val="28"/>
                <w:lang w:eastAsia="ru-RU"/>
              </w:rPr>
              <w:t>3</w:t>
            </w:r>
            <w:r w:rsidRPr="00980823">
              <w:rPr>
                <w:szCs w:val="28"/>
                <w:lang w:eastAsia="ru-RU"/>
              </w:rPr>
              <w:t xml:space="preserve"> тыс. руб.,</w:t>
            </w:r>
          </w:p>
          <w:p w:rsidR="00811E88" w:rsidRPr="00A25A41" w:rsidRDefault="00811E88" w:rsidP="0019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980823">
              <w:rPr>
                <w:szCs w:val="28"/>
                <w:lang w:eastAsia="ru-RU"/>
              </w:rPr>
              <w:t>2024</w:t>
            </w:r>
            <w:r>
              <w:rPr>
                <w:szCs w:val="28"/>
                <w:lang w:eastAsia="ru-RU"/>
              </w:rPr>
              <w:t xml:space="preserve"> год – </w:t>
            </w:r>
            <w:r w:rsidRPr="006F5F5A">
              <w:rPr>
                <w:szCs w:val="28"/>
                <w:lang w:eastAsia="ru-RU"/>
              </w:rPr>
              <w:t>3 786,</w:t>
            </w:r>
            <w:r>
              <w:rPr>
                <w:szCs w:val="28"/>
                <w:lang w:eastAsia="ru-RU"/>
              </w:rPr>
              <w:t>3</w:t>
            </w:r>
            <w:r w:rsidRPr="00980823">
              <w:rPr>
                <w:szCs w:val="28"/>
                <w:lang w:eastAsia="ru-RU"/>
              </w:rPr>
              <w:t xml:space="preserve"> </w:t>
            </w:r>
            <w:r w:rsidRPr="00A25A41">
              <w:rPr>
                <w:szCs w:val="28"/>
                <w:lang w:eastAsia="ru-RU"/>
              </w:rPr>
              <w:t>тыс. руб.</w:t>
            </w:r>
          </w:p>
        </w:tc>
      </w:tr>
    </w:tbl>
    <w:p w:rsidR="00811E88" w:rsidRPr="00CA2DAF" w:rsidRDefault="00811E88" w:rsidP="00811E8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sz w:val="18"/>
          <w:szCs w:val="18"/>
          <w:lang w:eastAsia="ru-RU"/>
        </w:rPr>
      </w:pPr>
    </w:p>
    <w:p w:rsidR="00811E88" w:rsidRDefault="00811E88" w:rsidP="00811E8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81D57">
        <w:rPr>
          <w:szCs w:val="28"/>
          <w:lang w:eastAsia="ru-RU"/>
        </w:rPr>
        <w:t xml:space="preserve">Подпункт 3.1 «Перечень основных мероприятий подпрограммы на 2018-2021 годы» </w:t>
      </w:r>
      <w:r w:rsidR="00B81D57" w:rsidRPr="00E01E16">
        <w:rPr>
          <w:szCs w:val="28"/>
          <w:lang w:eastAsia="ru-RU"/>
        </w:rPr>
        <w:t>пункта 3</w:t>
      </w:r>
      <w:r w:rsidR="00B81D57">
        <w:rPr>
          <w:szCs w:val="28"/>
          <w:lang w:eastAsia="ru-RU"/>
        </w:rPr>
        <w:t xml:space="preserve"> «Перечень основных мероприятий подпрограммы» изложить в новой редакции согласно приложению </w:t>
      </w:r>
      <w:r w:rsidR="00B81D57" w:rsidRPr="006D2DA3">
        <w:rPr>
          <w:szCs w:val="28"/>
          <w:lang w:eastAsia="ru-RU"/>
        </w:rPr>
        <w:t xml:space="preserve">№ </w:t>
      </w:r>
      <w:r w:rsidR="00B81D57">
        <w:rPr>
          <w:szCs w:val="28"/>
          <w:lang w:eastAsia="ru-RU"/>
        </w:rPr>
        <w:t>1 к настоящему постановлению</w:t>
      </w:r>
      <w:r>
        <w:rPr>
          <w:szCs w:val="28"/>
          <w:lang w:eastAsia="ru-RU"/>
        </w:rPr>
        <w:t>.</w:t>
      </w:r>
    </w:p>
    <w:p w:rsidR="00811E88" w:rsidRDefault="00811E88" w:rsidP="001F448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Пункт 4 «Обоснование ресурсного обеспечения подпрограммы» изложить в новой редакции согласно приложению </w:t>
      </w:r>
      <w:r w:rsidR="001F4488">
        <w:rPr>
          <w:szCs w:val="28"/>
          <w:lang w:eastAsia="ru-RU"/>
        </w:rPr>
        <w:t>№ 2</w:t>
      </w:r>
      <w:r>
        <w:rPr>
          <w:szCs w:val="28"/>
          <w:lang w:eastAsia="ru-RU"/>
        </w:rPr>
        <w:t xml:space="preserve"> к настоящему постановлению.</w:t>
      </w:r>
    </w:p>
    <w:p w:rsidR="00413C78" w:rsidRDefault="00413C78" w:rsidP="00413C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разделе </w:t>
      </w:r>
      <w:r>
        <w:rPr>
          <w:szCs w:val="28"/>
          <w:lang w:val="en-US" w:eastAsia="ru-RU"/>
        </w:rPr>
        <w:t>III</w:t>
      </w:r>
      <w:r w:rsidRPr="00B7100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«Аналитическая ведомственная целевая программа «Обеспечение деятельности комитета по охране здоровья администрации города Мурманска» на 2018 – 2024 годы»:</w:t>
      </w:r>
    </w:p>
    <w:p w:rsidR="00413C78" w:rsidRDefault="00413C78" w:rsidP="00413C7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Строку «Финансовое обеспечение АВЦП» паспорта АВЦП изложить в следующей редакции:</w:t>
      </w:r>
    </w:p>
    <w:tbl>
      <w:tblPr>
        <w:tblpPr w:leftFromText="180" w:rightFromText="180" w:vertAnchor="text" w:horzAnchor="margin" w:tblpXSpec="center" w:tblpY="193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413C78" w:rsidRPr="00A25A41" w:rsidTr="00D52DAC">
        <w:trPr>
          <w:cantSplit/>
          <w:trHeight w:val="454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C78" w:rsidRPr="00B84EA4" w:rsidRDefault="00413C78" w:rsidP="00413C7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B84EA4">
              <w:rPr>
                <w:szCs w:val="28"/>
                <w:lang w:eastAsia="ru-RU"/>
              </w:rPr>
              <w:t xml:space="preserve">Финансовое обеспечение </w:t>
            </w:r>
            <w:r>
              <w:rPr>
                <w:bCs/>
                <w:szCs w:val="28"/>
              </w:rPr>
              <w:t>АВЦП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C78" w:rsidRPr="00A25A41" w:rsidRDefault="00413C78" w:rsidP="0041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Всего по </w:t>
            </w:r>
            <w:r>
              <w:rPr>
                <w:szCs w:val="28"/>
                <w:lang w:eastAsia="ru-RU"/>
              </w:rPr>
              <w:t>АВЦП</w:t>
            </w:r>
            <w:r w:rsidRPr="00A25A41">
              <w:rPr>
                <w:szCs w:val="28"/>
                <w:lang w:eastAsia="ru-RU"/>
              </w:rPr>
              <w:t xml:space="preserve">: </w:t>
            </w:r>
            <w:r w:rsidR="006F394B" w:rsidRPr="006F394B">
              <w:rPr>
                <w:szCs w:val="28"/>
                <w:lang w:eastAsia="ru-RU"/>
              </w:rPr>
              <w:t>40 </w:t>
            </w:r>
            <w:r w:rsidR="00B81D57">
              <w:rPr>
                <w:szCs w:val="28"/>
                <w:lang w:eastAsia="ru-RU"/>
              </w:rPr>
              <w:t>306</w:t>
            </w:r>
            <w:r w:rsidRPr="006F394B">
              <w:rPr>
                <w:szCs w:val="28"/>
                <w:lang w:eastAsia="ru-RU"/>
              </w:rPr>
              <w:t>,</w:t>
            </w:r>
            <w:r w:rsidR="00B81D57">
              <w:rPr>
                <w:szCs w:val="28"/>
                <w:lang w:eastAsia="ru-RU"/>
              </w:rPr>
              <w:t>0</w:t>
            </w:r>
            <w:r w:rsidRPr="00A25A41">
              <w:rPr>
                <w:szCs w:val="28"/>
                <w:lang w:eastAsia="ru-RU"/>
              </w:rPr>
              <w:t xml:space="preserve"> тыс. руб., в т.ч.:</w:t>
            </w:r>
          </w:p>
          <w:p w:rsidR="00413C78" w:rsidRPr="00A25A41" w:rsidRDefault="00413C78" w:rsidP="0041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МБ: </w:t>
            </w:r>
            <w:r w:rsidR="006F394B" w:rsidRPr="006F394B">
              <w:rPr>
                <w:szCs w:val="28"/>
                <w:lang w:eastAsia="ru-RU"/>
              </w:rPr>
              <w:t>40 </w:t>
            </w:r>
            <w:r w:rsidR="00B81D57">
              <w:rPr>
                <w:szCs w:val="28"/>
                <w:lang w:eastAsia="ru-RU"/>
              </w:rPr>
              <w:t>306</w:t>
            </w:r>
            <w:r w:rsidRPr="006F394B">
              <w:rPr>
                <w:szCs w:val="28"/>
                <w:lang w:eastAsia="ru-RU"/>
              </w:rPr>
              <w:t>,</w:t>
            </w:r>
            <w:r w:rsidR="00B81D57">
              <w:rPr>
                <w:szCs w:val="28"/>
                <w:lang w:eastAsia="ru-RU"/>
              </w:rPr>
              <w:t>0</w:t>
            </w:r>
            <w:r w:rsidRPr="00A25A41">
              <w:rPr>
                <w:szCs w:val="28"/>
                <w:lang w:eastAsia="ru-RU"/>
              </w:rPr>
              <w:t xml:space="preserve"> тыс. руб., из них:</w:t>
            </w:r>
          </w:p>
          <w:p w:rsidR="00413C78" w:rsidRPr="00A25A41" w:rsidRDefault="00413C78" w:rsidP="0041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2018 год – 4 708,8</w:t>
            </w:r>
            <w:r w:rsidRPr="00A25A41">
              <w:rPr>
                <w:szCs w:val="28"/>
                <w:lang w:eastAsia="ru-RU"/>
              </w:rPr>
              <w:t xml:space="preserve"> тыс. руб.,</w:t>
            </w:r>
          </w:p>
          <w:p w:rsidR="00413C78" w:rsidRPr="00A25A41" w:rsidRDefault="00413C78" w:rsidP="0041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2019 год – </w:t>
            </w:r>
            <w:r>
              <w:rPr>
                <w:szCs w:val="28"/>
                <w:lang w:eastAsia="ru-RU"/>
              </w:rPr>
              <w:t>4 526,6</w:t>
            </w:r>
            <w:r w:rsidRPr="00A25A41">
              <w:rPr>
                <w:szCs w:val="28"/>
                <w:lang w:eastAsia="ru-RU"/>
              </w:rPr>
              <w:t xml:space="preserve"> тыс. руб.,</w:t>
            </w:r>
          </w:p>
          <w:p w:rsidR="00413C78" w:rsidRPr="00A25A41" w:rsidRDefault="00413C78" w:rsidP="0041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2020 год – </w:t>
            </w:r>
            <w:r w:rsidR="006F394B">
              <w:rPr>
                <w:szCs w:val="28"/>
                <w:lang w:eastAsia="ru-RU"/>
              </w:rPr>
              <w:t>5 696,4</w:t>
            </w:r>
            <w:r w:rsidR="006F394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5A41">
              <w:rPr>
                <w:szCs w:val="28"/>
                <w:lang w:eastAsia="ru-RU"/>
              </w:rPr>
              <w:t>тыс. руб.,</w:t>
            </w:r>
          </w:p>
          <w:p w:rsidR="00413C78" w:rsidRPr="00A25A41" w:rsidRDefault="00413C78" w:rsidP="0041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>202</w:t>
            </w:r>
            <w:r w:rsidRPr="00980823">
              <w:rPr>
                <w:szCs w:val="28"/>
                <w:lang w:eastAsia="ru-RU"/>
              </w:rPr>
              <w:t>1</w:t>
            </w:r>
            <w:r w:rsidRPr="00A25A41">
              <w:rPr>
                <w:szCs w:val="28"/>
                <w:lang w:eastAsia="ru-RU"/>
              </w:rPr>
              <w:t xml:space="preserve"> год – </w:t>
            </w:r>
            <w:r>
              <w:rPr>
                <w:szCs w:val="28"/>
                <w:lang w:eastAsia="ru-RU"/>
              </w:rPr>
              <w:t>6 </w:t>
            </w:r>
            <w:r w:rsidR="00B81D57">
              <w:rPr>
                <w:szCs w:val="28"/>
                <w:lang w:eastAsia="ru-RU"/>
              </w:rPr>
              <w:t>156</w:t>
            </w:r>
            <w:r>
              <w:rPr>
                <w:szCs w:val="28"/>
                <w:lang w:eastAsia="ru-RU"/>
              </w:rPr>
              <w:t>,</w:t>
            </w:r>
            <w:r w:rsidR="00B81D57">
              <w:rPr>
                <w:szCs w:val="28"/>
                <w:lang w:eastAsia="ru-RU"/>
              </w:rPr>
              <w:t>4</w:t>
            </w:r>
            <w:r w:rsidRPr="00A25A41">
              <w:rPr>
                <w:szCs w:val="28"/>
                <w:lang w:eastAsia="ru-RU"/>
              </w:rPr>
              <w:t xml:space="preserve"> тыс. руб.,</w:t>
            </w:r>
          </w:p>
          <w:p w:rsidR="00413C78" w:rsidRDefault="00413C78" w:rsidP="0041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980823">
              <w:rPr>
                <w:szCs w:val="28"/>
                <w:lang w:eastAsia="ru-RU"/>
              </w:rPr>
              <w:t xml:space="preserve">2022 год – </w:t>
            </w:r>
            <w:r>
              <w:rPr>
                <w:szCs w:val="28"/>
                <w:lang w:eastAsia="ru-RU"/>
              </w:rPr>
              <w:t>6 </w:t>
            </w:r>
            <w:r w:rsidR="00B81D57">
              <w:rPr>
                <w:szCs w:val="28"/>
                <w:lang w:eastAsia="ru-RU"/>
              </w:rPr>
              <w:t>156</w:t>
            </w:r>
            <w:r>
              <w:rPr>
                <w:szCs w:val="28"/>
                <w:lang w:eastAsia="ru-RU"/>
              </w:rPr>
              <w:t>,</w:t>
            </w:r>
            <w:r w:rsidR="00B81D57">
              <w:rPr>
                <w:szCs w:val="28"/>
                <w:lang w:eastAsia="ru-RU"/>
              </w:rPr>
              <w:t>4</w:t>
            </w:r>
            <w:r w:rsidRPr="00980823">
              <w:rPr>
                <w:szCs w:val="28"/>
                <w:lang w:eastAsia="ru-RU"/>
              </w:rPr>
              <w:t xml:space="preserve"> тыс. руб.,</w:t>
            </w:r>
          </w:p>
          <w:p w:rsidR="00413C78" w:rsidRPr="00980823" w:rsidRDefault="00413C78" w:rsidP="0041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980823">
              <w:rPr>
                <w:szCs w:val="28"/>
                <w:lang w:eastAsia="ru-RU"/>
              </w:rPr>
              <w:t xml:space="preserve">2023 год – </w:t>
            </w:r>
            <w:r>
              <w:rPr>
                <w:szCs w:val="28"/>
                <w:lang w:eastAsia="ru-RU"/>
              </w:rPr>
              <w:t>6 </w:t>
            </w:r>
            <w:r w:rsidR="00B81D57">
              <w:rPr>
                <w:szCs w:val="28"/>
                <w:lang w:eastAsia="ru-RU"/>
              </w:rPr>
              <w:t>402</w:t>
            </w:r>
            <w:r>
              <w:rPr>
                <w:szCs w:val="28"/>
                <w:lang w:eastAsia="ru-RU"/>
              </w:rPr>
              <w:t>,</w:t>
            </w:r>
            <w:r w:rsidR="00B81D57">
              <w:rPr>
                <w:szCs w:val="28"/>
                <w:lang w:eastAsia="ru-RU"/>
              </w:rPr>
              <w:t>6</w:t>
            </w:r>
            <w:r w:rsidRPr="00980823">
              <w:rPr>
                <w:szCs w:val="28"/>
                <w:lang w:eastAsia="ru-RU"/>
              </w:rPr>
              <w:t xml:space="preserve"> тыс. руб.,</w:t>
            </w:r>
          </w:p>
          <w:p w:rsidR="00413C78" w:rsidRPr="00A25A41" w:rsidRDefault="00413C78" w:rsidP="00413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2024</w:t>
            </w:r>
            <w:r w:rsidRPr="00980823">
              <w:rPr>
                <w:szCs w:val="28"/>
                <w:lang w:eastAsia="ru-RU"/>
              </w:rPr>
              <w:t xml:space="preserve"> год – </w:t>
            </w:r>
            <w:r>
              <w:rPr>
                <w:szCs w:val="28"/>
                <w:lang w:eastAsia="ru-RU"/>
              </w:rPr>
              <w:t>6 658,8 тыс. руб.</w:t>
            </w:r>
          </w:p>
        </w:tc>
      </w:tr>
    </w:tbl>
    <w:p w:rsidR="00413C78" w:rsidRPr="00715740" w:rsidRDefault="00413C78" w:rsidP="00413C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18"/>
          <w:szCs w:val="18"/>
          <w:lang w:eastAsia="ru-RU"/>
        </w:rPr>
      </w:pPr>
    </w:p>
    <w:p w:rsidR="00413C78" w:rsidRDefault="00413C78" w:rsidP="00413C7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721FA1">
        <w:rPr>
          <w:szCs w:val="28"/>
          <w:lang w:eastAsia="ru-RU"/>
        </w:rPr>
        <w:t>Подпункт 3.1 «Перечень основных мероприятий АВЦП на 2018-2021 годы» п</w:t>
      </w:r>
      <w:r>
        <w:rPr>
          <w:szCs w:val="28"/>
          <w:lang w:eastAsia="ru-RU"/>
        </w:rPr>
        <w:t>ункт</w:t>
      </w:r>
      <w:r w:rsidR="00721FA1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3 «Перечень основных мероприятий АВЦП» изложить в новой редакции согласно приложению № 3 к настоящему постановлению.</w:t>
      </w:r>
    </w:p>
    <w:p w:rsidR="00A03FF6" w:rsidRDefault="00413C78" w:rsidP="00BD3A2B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413C78">
        <w:rPr>
          <w:szCs w:val="28"/>
          <w:lang w:eastAsia="ru-RU"/>
        </w:rPr>
        <w:t xml:space="preserve">В разделе </w:t>
      </w:r>
      <w:r w:rsidRPr="00413C78">
        <w:rPr>
          <w:szCs w:val="28"/>
          <w:lang w:val="en-US" w:eastAsia="ru-RU"/>
        </w:rPr>
        <w:t>IV</w:t>
      </w:r>
      <w:r w:rsidRPr="00413C78">
        <w:rPr>
          <w:szCs w:val="28"/>
          <w:lang w:eastAsia="ru-RU"/>
        </w:rPr>
        <w:t xml:space="preserve"> «Подпрограмма «Комплексные меры по профилактике наркомании в город</w:t>
      </w:r>
      <w:r w:rsidR="00A03FF6">
        <w:rPr>
          <w:szCs w:val="28"/>
          <w:lang w:eastAsia="ru-RU"/>
        </w:rPr>
        <w:t>е Мурманске» на 2018-2024 годы»:</w:t>
      </w:r>
    </w:p>
    <w:p w:rsidR="00A03FF6" w:rsidRDefault="00A03FF6" w:rsidP="00A03FF6">
      <w:pPr>
        <w:pStyle w:val="ac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Строку «Финансовое обеспечение подпрограммы» паспорта изложить в следующей редакции:</w:t>
      </w:r>
    </w:p>
    <w:tbl>
      <w:tblPr>
        <w:tblpPr w:leftFromText="180" w:rightFromText="180" w:vertAnchor="text" w:horzAnchor="margin" w:tblpXSpec="center" w:tblpY="193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A03FF6" w:rsidRPr="00A25A41" w:rsidTr="008E2C42">
        <w:trPr>
          <w:cantSplit/>
          <w:trHeight w:val="454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F6" w:rsidRPr="00B84EA4" w:rsidRDefault="00A03FF6" w:rsidP="008E2C42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B84EA4">
              <w:rPr>
                <w:szCs w:val="28"/>
                <w:lang w:eastAsia="ru-RU"/>
              </w:rPr>
              <w:lastRenderedPageBreak/>
              <w:t xml:space="preserve">Финансовое обеспечение </w:t>
            </w:r>
            <w:r>
              <w:rPr>
                <w:bCs/>
                <w:szCs w:val="28"/>
              </w:rPr>
              <w:t>подпрограммы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FF6" w:rsidRDefault="00A03FF6" w:rsidP="008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Всего по подпрограмме: </w:t>
            </w:r>
            <w:r w:rsidRPr="00A03FF6">
              <w:rPr>
                <w:szCs w:val="28"/>
                <w:lang w:eastAsia="ru-RU"/>
              </w:rPr>
              <w:t xml:space="preserve">4 659,2 </w:t>
            </w:r>
            <w:r w:rsidRPr="00A25A41">
              <w:rPr>
                <w:szCs w:val="28"/>
                <w:lang w:eastAsia="ru-RU"/>
              </w:rPr>
              <w:t>тыс. руб., в т.ч.:</w:t>
            </w:r>
          </w:p>
          <w:p w:rsidR="00A03FF6" w:rsidRPr="00A25A41" w:rsidRDefault="00A03FF6" w:rsidP="008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МБ: </w:t>
            </w:r>
            <w:r w:rsidRPr="00A03FF6">
              <w:rPr>
                <w:szCs w:val="28"/>
                <w:lang w:eastAsia="ru-RU"/>
              </w:rPr>
              <w:t>4 659,2</w:t>
            </w:r>
            <w:r w:rsidRPr="00A25A41">
              <w:rPr>
                <w:szCs w:val="28"/>
                <w:lang w:eastAsia="ru-RU"/>
              </w:rPr>
              <w:t xml:space="preserve"> тыс. руб., из них:</w:t>
            </w:r>
          </w:p>
          <w:p w:rsidR="00A03FF6" w:rsidRPr="00A25A41" w:rsidRDefault="00A03FF6" w:rsidP="008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2018 год – 685,4</w:t>
            </w:r>
            <w:r w:rsidRPr="00A25A41">
              <w:rPr>
                <w:szCs w:val="28"/>
                <w:lang w:eastAsia="ru-RU"/>
              </w:rPr>
              <w:t xml:space="preserve"> тыс. руб.,</w:t>
            </w:r>
          </w:p>
          <w:p w:rsidR="00A03FF6" w:rsidRPr="00A25A41" w:rsidRDefault="00A03FF6" w:rsidP="008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2019 год – </w:t>
            </w:r>
            <w:r>
              <w:rPr>
                <w:szCs w:val="28"/>
                <w:lang w:eastAsia="ru-RU"/>
              </w:rPr>
              <w:t>685,4</w:t>
            </w:r>
            <w:r w:rsidRPr="00A25A41">
              <w:rPr>
                <w:szCs w:val="28"/>
                <w:lang w:eastAsia="ru-RU"/>
              </w:rPr>
              <w:t xml:space="preserve"> тыс. руб.,</w:t>
            </w:r>
          </w:p>
          <w:p w:rsidR="00A03FF6" w:rsidRPr="00A25A41" w:rsidRDefault="00A03FF6" w:rsidP="008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 xml:space="preserve">2020 год – </w:t>
            </w:r>
            <w:r w:rsidRPr="00A03FF6">
              <w:rPr>
                <w:szCs w:val="28"/>
                <w:lang w:eastAsia="ru-RU"/>
              </w:rPr>
              <w:t>546,8</w:t>
            </w:r>
            <w:r w:rsidRPr="00A25A41">
              <w:rPr>
                <w:szCs w:val="28"/>
                <w:lang w:eastAsia="ru-RU"/>
              </w:rPr>
              <w:t xml:space="preserve"> тыс. руб.,</w:t>
            </w:r>
          </w:p>
          <w:p w:rsidR="00A03FF6" w:rsidRPr="00A25A41" w:rsidRDefault="00A03FF6" w:rsidP="008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A25A41">
              <w:rPr>
                <w:szCs w:val="28"/>
                <w:lang w:eastAsia="ru-RU"/>
              </w:rPr>
              <w:t>202</w:t>
            </w:r>
            <w:r w:rsidRPr="00980823">
              <w:rPr>
                <w:szCs w:val="28"/>
                <w:lang w:eastAsia="ru-RU"/>
              </w:rPr>
              <w:t>1</w:t>
            </w:r>
            <w:r w:rsidRPr="00A25A41">
              <w:rPr>
                <w:szCs w:val="28"/>
                <w:lang w:eastAsia="ru-RU"/>
              </w:rPr>
              <w:t xml:space="preserve"> год – </w:t>
            </w:r>
            <w:r>
              <w:rPr>
                <w:szCs w:val="28"/>
                <w:lang w:eastAsia="ru-RU"/>
              </w:rPr>
              <w:t>685,4</w:t>
            </w:r>
            <w:r w:rsidRPr="00A25A41">
              <w:rPr>
                <w:szCs w:val="28"/>
                <w:lang w:eastAsia="ru-RU"/>
              </w:rPr>
              <w:t xml:space="preserve"> тыс. руб.,</w:t>
            </w:r>
          </w:p>
          <w:p w:rsidR="00A03FF6" w:rsidRPr="00980823" w:rsidRDefault="00A03FF6" w:rsidP="008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980823">
              <w:rPr>
                <w:szCs w:val="28"/>
                <w:lang w:eastAsia="ru-RU"/>
              </w:rPr>
              <w:t xml:space="preserve">2022 год – </w:t>
            </w:r>
            <w:r>
              <w:rPr>
                <w:szCs w:val="28"/>
                <w:lang w:eastAsia="ru-RU"/>
              </w:rPr>
              <w:t>685</w:t>
            </w:r>
            <w:r w:rsidRPr="006F5F5A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>4</w:t>
            </w:r>
            <w:r w:rsidRPr="00980823">
              <w:rPr>
                <w:szCs w:val="28"/>
                <w:lang w:eastAsia="ru-RU"/>
              </w:rPr>
              <w:t xml:space="preserve"> тыс. руб.,</w:t>
            </w:r>
          </w:p>
          <w:p w:rsidR="00A03FF6" w:rsidRPr="00980823" w:rsidRDefault="00A03FF6" w:rsidP="008E2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980823">
              <w:rPr>
                <w:szCs w:val="28"/>
                <w:lang w:eastAsia="ru-RU"/>
              </w:rPr>
              <w:t xml:space="preserve">2023 год – </w:t>
            </w:r>
            <w:r>
              <w:rPr>
                <w:szCs w:val="28"/>
                <w:lang w:eastAsia="ru-RU"/>
              </w:rPr>
              <w:t>685</w:t>
            </w:r>
            <w:r w:rsidRPr="006F5F5A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>4</w:t>
            </w:r>
            <w:r w:rsidRPr="00980823">
              <w:rPr>
                <w:szCs w:val="28"/>
                <w:lang w:eastAsia="ru-RU"/>
              </w:rPr>
              <w:t xml:space="preserve"> тыс. руб.,</w:t>
            </w:r>
          </w:p>
          <w:p w:rsidR="00A03FF6" w:rsidRPr="00A25A41" w:rsidRDefault="00A03FF6" w:rsidP="00A0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980823">
              <w:rPr>
                <w:szCs w:val="28"/>
                <w:lang w:eastAsia="ru-RU"/>
              </w:rPr>
              <w:t>2024</w:t>
            </w:r>
            <w:r>
              <w:rPr>
                <w:szCs w:val="28"/>
                <w:lang w:eastAsia="ru-RU"/>
              </w:rPr>
              <w:t xml:space="preserve"> год – 685</w:t>
            </w:r>
            <w:r w:rsidRPr="006F5F5A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>4</w:t>
            </w:r>
            <w:r w:rsidRPr="00980823">
              <w:rPr>
                <w:szCs w:val="28"/>
                <w:lang w:eastAsia="ru-RU"/>
              </w:rPr>
              <w:t xml:space="preserve"> </w:t>
            </w:r>
            <w:r w:rsidRPr="00A25A41">
              <w:rPr>
                <w:szCs w:val="28"/>
                <w:lang w:eastAsia="ru-RU"/>
              </w:rPr>
              <w:t>тыс. руб.</w:t>
            </w:r>
          </w:p>
        </w:tc>
      </w:tr>
    </w:tbl>
    <w:p w:rsidR="00A03FF6" w:rsidRDefault="00A03FF6" w:rsidP="00A03FF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  <w:lang w:eastAsia="ru-RU"/>
        </w:rPr>
      </w:pPr>
    </w:p>
    <w:p w:rsidR="003741D9" w:rsidRDefault="003618CF" w:rsidP="00A03FF6">
      <w:pPr>
        <w:pStyle w:val="ac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413C78" w:rsidRPr="00413C78">
        <w:rPr>
          <w:szCs w:val="28"/>
          <w:lang w:eastAsia="ru-RU"/>
        </w:rPr>
        <w:t xml:space="preserve">ункт 3 «Перечень основных мероприятий подпрограммы» изложить в новой редакции согласно приложению </w:t>
      </w:r>
      <w:r w:rsidR="00BD3A2B">
        <w:rPr>
          <w:szCs w:val="28"/>
          <w:lang w:eastAsia="ru-RU"/>
        </w:rPr>
        <w:t>№ 4</w:t>
      </w:r>
      <w:r w:rsidR="00413C78" w:rsidRPr="00413C78">
        <w:rPr>
          <w:szCs w:val="28"/>
          <w:lang w:eastAsia="ru-RU"/>
        </w:rPr>
        <w:t xml:space="preserve"> к настоящему постановлению.</w:t>
      </w:r>
    </w:p>
    <w:p w:rsidR="005E095F" w:rsidRDefault="003618CF" w:rsidP="005E095F">
      <w:pPr>
        <w:pStyle w:val="ac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618CF">
        <w:rPr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</w:t>
      </w:r>
      <w:r>
        <w:rPr>
          <w:szCs w:val="28"/>
          <w:lang w:eastAsia="ru-RU"/>
        </w:rPr>
        <w:t>№ 5</w:t>
      </w:r>
      <w:r w:rsidRPr="003618CF">
        <w:rPr>
          <w:szCs w:val="28"/>
          <w:lang w:eastAsia="ru-RU"/>
        </w:rPr>
        <w:t xml:space="preserve"> к настоящему постановлению.</w:t>
      </w:r>
    </w:p>
    <w:p w:rsidR="00811E88" w:rsidRDefault="00811E88" w:rsidP="00E400DE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Cs w:val="28"/>
          <w:lang w:eastAsia="ru-RU"/>
        </w:rPr>
      </w:pPr>
      <w:r w:rsidRPr="00E400DE">
        <w:rPr>
          <w:szCs w:val="28"/>
          <w:lang w:eastAsia="ru-RU"/>
        </w:rPr>
        <w:t>Управлению финансов администрации города Мурманска                (Умушкина О.В.) обеспечить финансирование реализации муниципальной программы города Мурманска «</w:t>
      </w:r>
      <w:r w:rsidRPr="00E400DE">
        <w:rPr>
          <w:bCs/>
          <w:szCs w:val="28"/>
        </w:rPr>
        <w:t xml:space="preserve">Охрана здоровья населения города Мурманска» на 2018 – 2024 </w:t>
      </w:r>
      <w:r w:rsidRPr="00E400DE">
        <w:rPr>
          <w:szCs w:val="28"/>
          <w:lang w:eastAsia="ru-RU"/>
        </w:rPr>
        <w:t>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811E88" w:rsidRPr="00E400DE" w:rsidRDefault="00811E88" w:rsidP="00E400DE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Cs w:val="28"/>
          <w:lang w:eastAsia="ru-RU"/>
        </w:rPr>
      </w:pPr>
      <w:r w:rsidRPr="00E400DE"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811E88" w:rsidRDefault="00811E88" w:rsidP="00811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B01752">
        <w:rPr>
          <w:szCs w:val="28"/>
          <w:lang w:eastAsia="ru-RU"/>
        </w:rPr>
        <w:t>Редакции газеты «Вечерний Мурманск» (</w:t>
      </w:r>
      <w:r>
        <w:rPr>
          <w:szCs w:val="28"/>
          <w:lang w:eastAsia="ru-RU"/>
        </w:rPr>
        <w:t>Хабаров В.А</w:t>
      </w:r>
      <w:r w:rsidRPr="00B01752">
        <w:rPr>
          <w:szCs w:val="28"/>
          <w:lang w:eastAsia="ru-RU"/>
        </w:rPr>
        <w:t>.) опубликовать настоящее постановление с приложени</w:t>
      </w:r>
      <w:r>
        <w:rPr>
          <w:szCs w:val="28"/>
          <w:lang w:eastAsia="ru-RU"/>
        </w:rPr>
        <w:t>ями</w:t>
      </w:r>
      <w:r w:rsidRPr="00B01752">
        <w:rPr>
          <w:szCs w:val="28"/>
          <w:lang w:eastAsia="ru-RU"/>
        </w:rPr>
        <w:t>.</w:t>
      </w:r>
    </w:p>
    <w:p w:rsidR="00811E88" w:rsidRDefault="00811E88" w:rsidP="00811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B01752">
        <w:rPr>
          <w:szCs w:val="28"/>
          <w:lang w:eastAsia="ru-RU"/>
        </w:rPr>
        <w:t xml:space="preserve">Настоящее постановление вступает в силу </w:t>
      </w:r>
      <w:r>
        <w:rPr>
          <w:szCs w:val="28"/>
          <w:lang w:eastAsia="ru-RU"/>
        </w:rPr>
        <w:t xml:space="preserve">со дня официального опубликования и применяется к </w:t>
      </w:r>
      <w:r w:rsidRPr="005601E5">
        <w:rPr>
          <w:szCs w:val="28"/>
          <w:lang w:eastAsia="ru-RU"/>
        </w:rPr>
        <w:t>правоотношения</w:t>
      </w:r>
      <w:r>
        <w:rPr>
          <w:szCs w:val="28"/>
          <w:lang w:eastAsia="ru-RU"/>
        </w:rPr>
        <w:t>м, возникшим</w:t>
      </w:r>
      <w:r w:rsidRPr="005601E5">
        <w:rPr>
          <w:szCs w:val="28"/>
          <w:lang w:eastAsia="ru-RU"/>
        </w:rPr>
        <w:t xml:space="preserve"> с </w:t>
      </w:r>
      <w:r w:rsidR="00B81D57">
        <w:rPr>
          <w:szCs w:val="28"/>
          <w:lang w:eastAsia="ru-RU"/>
        </w:rPr>
        <w:t>______</w:t>
      </w:r>
      <w:r w:rsidRPr="00BD3A2B">
        <w:rPr>
          <w:szCs w:val="28"/>
          <w:lang w:eastAsia="ru-RU"/>
        </w:rPr>
        <w:t>.202</w:t>
      </w:r>
      <w:r w:rsidR="00B81D57">
        <w:rPr>
          <w:szCs w:val="28"/>
          <w:lang w:eastAsia="ru-RU"/>
        </w:rPr>
        <w:t>0</w:t>
      </w:r>
      <w:r w:rsidRPr="005601E5">
        <w:rPr>
          <w:szCs w:val="28"/>
          <w:lang w:eastAsia="ru-RU"/>
        </w:rPr>
        <w:t>.</w:t>
      </w:r>
    </w:p>
    <w:p w:rsidR="00683347" w:rsidRDefault="00811E8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6. </w:t>
      </w:r>
      <w:r w:rsidRPr="00811E88">
        <w:rPr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01E16" w:rsidRDefault="00E01E16" w:rsidP="00811E88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  <w:lang w:eastAsia="ru-RU"/>
        </w:rPr>
      </w:pPr>
      <w:bookmarkStart w:id="0" w:name="_GoBack"/>
      <w:permStart w:id="5" w:edGrp="everyone"/>
      <w:r>
        <w:rPr>
          <w:b/>
          <w:szCs w:val="28"/>
          <w:lang w:eastAsia="ru-RU"/>
        </w:rPr>
        <w:t>Глава</w:t>
      </w:r>
      <w:r w:rsidR="00811E88" w:rsidRPr="00B01752">
        <w:rPr>
          <w:b/>
          <w:szCs w:val="28"/>
          <w:lang w:eastAsia="ru-RU"/>
        </w:rPr>
        <w:t xml:space="preserve"> администрации </w:t>
      </w:r>
    </w:p>
    <w:p w:rsidR="00CA2DAF" w:rsidRPr="00CA2DAF" w:rsidRDefault="00811E88" w:rsidP="00811E88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  <w:lang w:eastAsia="ru-RU"/>
        </w:rPr>
      </w:pPr>
      <w:r w:rsidRPr="00B01752">
        <w:rPr>
          <w:b/>
          <w:szCs w:val="28"/>
          <w:lang w:eastAsia="ru-RU"/>
        </w:rPr>
        <w:t xml:space="preserve">города Мурманска        </w:t>
      </w:r>
      <w:r>
        <w:rPr>
          <w:b/>
          <w:szCs w:val="28"/>
          <w:lang w:eastAsia="ru-RU"/>
        </w:rPr>
        <w:t xml:space="preserve">                       </w:t>
      </w:r>
      <w:r w:rsidR="00E01E16">
        <w:rPr>
          <w:b/>
          <w:szCs w:val="28"/>
          <w:lang w:eastAsia="ru-RU"/>
        </w:rPr>
        <w:t xml:space="preserve">                                                </w:t>
      </w:r>
      <w:r>
        <w:rPr>
          <w:b/>
          <w:szCs w:val="28"/>
          <w:lang w:eastAsia="ru-RU"/>
        </w:rPr>
        <w:t xml:space="preserve">  </w:t>
      </w:r>
      <w:bookmarkEnd w:id="0"/>
      <w:r w:rsidR="00E01E16">
        <w:rPr>
          <w:b/>
          <w:szCs w:val="28"/>
          <w:lang w:eastAsia="ru-RU"/>
        </w:rPr>
        <w:t>Е.В. Никора</w:t>
      </w:r>
      <w:permEnd w:id="5"/>
    </w:p>
    <w:sectPr w:rsidR="00CA2DAF" w:rsidRPr="00CA2DAF" w:rsidSect="00811E88">
      <w:headerReference w:type="default" r:id="rId12"/>
      <w:pgSz w:w="11906" w:h="16838" w:code="9"/>
      <w:pgMar w:top="1134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8F" w:rsidRDefault="0083308F" w:rsidP="00534CFE">
      <w:pPr>
        <w:spacing w:after="0" w:line="240" w:lineRule="auto"/>
      </w:pPr>
      <w:r>
        <w:separator/>
      </w:r>
    </w:p>
  </w:endnote>
  <w:endnote w:type="continuationSeparator" w:id="1">
    <w:p w:rsidR="0083308F" w:rsidRDefault="0083308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8F" w:rsidRDefault="0083308F" w:rsidP="00534CFE">
      <w:pPr>
        <w:spacing w:after="0" w:line="240" w:lineRule="auto"/>
      </w:pPr>
      <w:r>
        <w:separator/>
      </w:r>
    </w:p>
  </w:footnote>
  <w:footnote w:type="continuationSeparator" w:id="1">
    <w:p w:rsidR="0083308F" w:rsidRDefault="0083308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A33340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721FA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08B4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73931689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36AD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13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55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3">
    <w:abstractNumId w:val="1"/>
  </w:num>
  <w:num w:numId="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13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5327"/>
    <w:rsid w:val="000375F5"/>
    <w:rsid w:val="00073888"/>
    <w:rsid w:val="000A33F9"/>
    <w:rsid w:val="000D7165"/>
    <w:rsid w:val="000F56A0"/>
    <w:rsid w:val="00102425"/>
    <w:rsid w:val="00173DD3"/>
    <w:rsid w:val="00180C58"/>
    <w:rsid w:val="00195FE1"/>
    <w:rsid w:val="001A521F"/>
    <w:rsid w:val="001C383F"/>
    <w:rsid w:val="001D3516"/>
    <w:rsid w:val="001D41C7"/>
    <w:rsid w:val="001E2AD3"/>
    <w:rsid w:val="001F4488"/>
    <w:rsid w:val="00200532"/>
    <w:rsid w:val="00212D8C"/>
    <w:rsid w:val="00276573"/>
    <w:rsid w:val="00280AC1"/>
    <w:rsid w:val="0028113A"/>
    <w:rsid w:val="002A64D8"/>
    <w:rsid w:val="002B3B64"/>
    <w:rsid w:val="00316F7C"/>
    <w:rsid w:val="00327CDA"/>
    <w:rsid w:val="00345837"/>
    <w:rsid w:val="00350C52"/>
    <w:rsid w:val="00352C51"/>
    <w:rsid w:val="00355EAC"/>
    <w:rsid w:val="003618CF"/>
    <w:rsid w:val="003741D9"/>
    <w:rsid w:val="00381076"/>
    <w:rsid w:val="003A347C"/>
    <w:rsid w:val="003A5673"/>
    <w:rsid w:val="003F69D6"/>
    <w:rsid w:val="00410655"/>
    <w:rsid w:val="00413C78"/>
    <w:rsid w:val="00451559"/>
    <w:rsid w:val="00455A9C"/>
    <w:rsid w:val="0047067D"/>
    <w:rsid w:val="004A157E"/>
    <w:rsid w:val="004E1FA2"/>
    <w:rsid w:val="00534CFE"/>
    <w:rsid w:val="00542200"/>
    <w:rsid w:val="005519F1"/>
    <w:rsid w:val="00556012"/>
    <w:rsid w:val="00584256"/>
    <w:rsid w:val="005E095F"/>
    <w:rsid w:val="005F3C94"/>
    <w:rsid w:val="00607124"/>
    <w:rsid w:val="00630398"/>
    <w:rsid w:val="00653E17"/>
    <w:rsid w:val="006729F2"/>
    <w:rsid w:val="00683347"/>
    <w:rsid w:val="006A355E"/>
    <w:rsid w:val="006C713C"/>
    <w:rsid w:val="006F394B"/>
    <w:rsid w:val="00715740"/>
    <w:rsid w:val="00721FA1"/>
    <w:rsid w:val="00761070"/>
    <w:rsid w:val="007833C5"/>
    <w:rsid w:val="007C07A2"/>
    <w:rsid w:val="007F78F3"/>
    <w:rsid w:val="00806B47"/>
    <w:rsid w:val="00811E88"/>
    <w:rsid w:val="008217F1"/>
    <w:rsid w:val="0083308F"/>
    <w:rsid w:val="00862394"/>
    <w:rsid w:val="00890D5C"/>
    <w:rsid w:val="008A4CC6"/>
    <w:rsid w:val="008D6020"/>
    <w:rsid w:val="008F7588"/>
    <w:rsid w:val="009124ED"/>
    <w:rsid w:val="00952668"/>
    <w:rsid w:val="00973491"/>
    <w:rsid w:val="009A52FE"/>
    <w:rsid w:val="009B1D0C"/>
    <w:rsid w:val="009C4ED0"/>
    <w:rsid w:val="009D5CCF"/>
    <w:rsid w:val="00A03FF6"/>
    <w:rsid w:val="00A0484D"/>
    <w:rsid w:val="00A33340"/>
    <w:rsid w:val="00A60707"/>
    <w:rsid w:val="00AD3188"/>
    <w:rsid w:val="00B26F81"/>
    <w:rsid w:val="00B63303"/>
    <w:rsid w:val="00B640FF"/>
    <w:rsid w:val="00B75FE6"/>
    <w:rsid w:val="00B81D57"/>
    <w:rsid w:val="00B92B18"/>
    <w:rsid w:val="00BD3A2B"/>
    <w:rsid w:val="00BF5D80"/>
    <w:rsid w:val="00C255D6"/>
    <w:rsid w:val="00C33E11"/>
    <w:rsid w:val="00C43CB3"/>
    <w:rsid w:val="00CA2DAF"/>
    <w:rsid w:val="00CB790D"/>
    <w:rsid w:val="00CC7E86"/>
    <w:rsid w:val="00D074C1"/>
    <w:rsid w:val="00D64B24"/>
    <w:rsid w:val="00D852BA"/>
    <w:rsid w:val="00D930A3"/>
    <w:rsid w:val="00D96B0F"/>
    <w:rsid w:val="00DD0D57"/>
    <w:rsid w:val="00DD3351"/>
    <w:rsid w:val="00E01E16"/>
    <w:rsid w:val="00E400DE"/>
    <w:rsid w:val="00E74597"/>
    <w:rsid w:val="00F13B69"/>
    <w:rsid w:val="00F14503"/>
    <w:rsid w:val="00F27089"/>
    <w:rsid w:val="00F3762B"/>
    <w:rsid w:val="00FA4B58"/>
    <w:rsid w:val="00FD3B16"/>
    <w:rsid w:val="00FE4FF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NoSpacing1">
    <w:name w:val="No Spacing1"/>
    <w:rsid w:val="00811E88"/>
    <w:pPr>
      <w:jc w:val="both"/>
    </w:pPr>
    <w:rPr>
      <w:rFonts w:ascii="Calibri" w:eastAsia="Times New Roman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CA2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7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6886631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6852800.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64643"/>
    <w:rsid w:val="001C32C4"/>
    <w:rsid w:val="0035508A"/>
    <w:rsid w:val="003C69F7"/>
    <w:rsid w:val="003F64EB"/>
    <w:rsid w:val="0041796F"/>
    <w:rsid w:val="004F4620"/>
    <w:rsid w:val="00587BFC"/>
    <w:rsid w:val="00671708"/>
    <w:rsid w:val="006C1C68"/>
    <w:rsid w:val="007073CB"/>
    <w:rsid w:val="0074271C"/>
    <w:rsid w:val="0083717E"/>
    <w:rsid w:val="00890B0A"/>
    <w:rsid w:val="008B2126"/>
    <w:rsid w:val="00B414AD"/>
    <w:rsid w:val="00CD7115"/>
    <w:rsid w:val="00D05FFD"/>
    <w:rsid w:val="00D92D67"/>
    <w:rsid w:val="00EA1F3D"/>
    <w:rsid w:val="00F0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861</Words>
  <Characters>4911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smirnova</cp:lastModifiedBy>
  <cp:revision>4</cp:revision>
  <cp:lastPrinted>2020-11-25T08:57:00Z</cp:lastPrinted>
  <dcterms:created xsi:type="dcterms:W3CDTF">2020-11-25T09:39:00Z</dcterms:created>
  <dcterms:modified xsi:type="dcterms:W3CDTF">2020-11-25T12:32:00Z</dcterms:modified>
</cp:coreProperties>
</file>