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3B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E9F1B61" wp14:editId="08EA066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00413" w14:textId="77777777" w:rsidR="008D6020" w:rsidRDefault="008D6020" w:rsidP="008D6020">
      <w:pPr>
        <w:spacing w:after="0" w:line="240" w:lineRule="auto"/>
        <w:jc w:val="center"/>
      </w:pPr>
    </w:p>
    <w:p w14:paraId="10D8F9A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EEDA68C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E1B3BE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5D4D352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0BBCD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FC96F1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75331991" w:edGrp="everyone"/>
    <w:p w14:paraId="5DB8A405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7B6B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7B6B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753319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5225848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52258486"/>
    </w:p>
    <w:p w14:paraId="0F7930A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74C528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9904113" w:edGrp="everyone" w:displacedByCustomXml="prev"/>
        <w:p w14:paraId="0606F969" w14:textId="77777777" w:rsidR="00B2582A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8395C"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 w:rsidR="0018395C">
            <w:rPr>
              <w:rFonts w:eastAsia="Times New Roman"/>
              <w:b/>
              <w:szCs w:val="20"/>
              <w:lang w:eastAsia="ru-RU"/>
            </w:rPr>
            <w:t>у</w:t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395C">
            <w:rPr>
              <w:rFonts w:eastAsia="Times New Roman"/>
              <w:b/>
              <w:szCs w:val="20"/>
              <w:lang w:eastAsia="ru-RU"/>
            </w:rPr>
            <w:br/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 w:rsidR="0018395C">
            <w:rPr>
              <w:rFonts w:eastAsia="Times New Roman"/>
              <w:b/>
              <w:szCs w:val="20"/>
              <w:lang w:eastAsia="ru-RU"/>
            </w:rPr>
            <w:br/>
          </w:r>
          <w:r w:rsidR="0018395C"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 w:rsidR="0018395C"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14:paraId="549AE7FE" w14:textId="77777777" w:rsidR="00AF0549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14:paraId="55C2D39D" w14:textId="77777777" w:rsidR="00AF0549" w:rsidRDefault="0010313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2582A"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</w:p>
        <w:p w14:paraId="2E3D0DCC" w14:textId="7CB34EEC" w:rsidR="00FD3B16" w:rsidRPr="00FD3B16" w:rsidRDefault="00B25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 w:rsidR="008441BF">
            <w:rPr>
              <w:rFonts w:eastAsia="Times New Roman"/>
              <w:b/>
              <w:szCs w:val="20"/>
              <w:lang w:eastAsia="ru-RU"/>
            </w:rPr>
            <w:t>, от 27.06.2019 № 2186</w:t>
          </w:r>
          <w:r w:rsidR="003C487E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B35FF8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3C487E">
            <w:rPr>
              <w:rFonts w:eastAsia="Times New Roman"/>
              <w:b/>
              <w:szCs w:val="20"/>
              <w:lang w:eastAsia="ru-RU"/>
            </w:rPr>
            <w:t xml:space="preserve">от 12.11.2019 № 3751, от 12.12.2019 № 4183, от 16.12.2019 № 4229, </w:t>
          </w:r>
          <w:r w:rsidR="00B35FF8">
            <w:rPr>
              <w:rFonts w:eastAsia="Times New Roman"/>
              <w:b/>
              <w:szCs w:val="20"/>
              <w:lang w:eastAsia="ru-RU"/>
            </w:rPr>
            <w:t xml:space="preserve">                           </w:t>
          </w:r>
          <w:r w:rsidR="003C487E">
            <w:rPr>
              <w:rFonts w:eastAsia="Times New Roman"/>
              <w:b/>
              <w:szCs w:val="20"/>
              <w:lang w:eastAsia="ru-RU"/>
            </w:rPr>
            <w:t>от 01.04.2020 № 884, от 07.08.2020 № 1871, от 02.11.2020 № 2535</w:t>
          </w:r>
          <w:r w:rsidRPr="00B2582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319904113" w:displacedByCustomXml="next"/>
      </w:sdtContent>
    </w:sdt>
    <w:p w14:paraId="774703D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6AC91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DB222FE" w14:textId="02310F49" w:rsidR="00FD3B16" w:rsidRDefault="00AF054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73563" w:edGrp="everyone"/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 Уставом муниципального образования город Мурманск, решением Совета депутатов города Мурманска от 13.12.201</w:t>
      </w:r>
      <w:r w:rsidR="00CA53AD">
        <w:rPr>
          <w:rFonts w:eastAsia="Times New Roman"/>
          <w:szCs w:val="28"/>
          <w:lang w:eastAsia="ru-RU"/>
        </w:rPr>
        <w:t>9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CA53AD">
        <w:rPr>
          <w:rFonts w:eastAsia="Times New Roman"/>
          <w:szCs w:val="28"/>
          <w:lang w:eastAsia="ru-RU"/>
        </w:rPr>
        <w:t>6-82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 бюджете муниципального образования город Мурманск на 20</w:t>
      </w:r>
      <w:r w:rsidR="00CA53AD">
        <w:rPr>
          <w:rFonts w:eastAsia="Times New Roman"/>
          <w:szCs w:val="28"/>
          <w:lang w:eastAsia="ru-RU"/>
        </w:rPr>
        <w:t xml:space="preserve">20 </w:t>
      </w:r>
      <w:r w:rsidR="007B6B43">
        <w:rPr>
          <w:rFonts w:eastAsia="Times New Roman"/>
          <w:szCs w:val="28"/>
          <w:lang w:eastAsia="ru-RU"/>
        </w:rPr>
        <w:t xml:space="preserve">год </w:t>
      </w:r>
      <w:r w:rsidRPr="00AF0549">
        <w:rPr>
          <w:rFonts w:eastAsia="Times New Roman"/>
          <w:szCs w:val="28"/>
          <w:lang w:eastAsia="ru-RU"/>
        </w:rPr>
        <w:t>и на плановый период 202</w:t>
      </w:r>
      <w:r w:rsidR="00CA53AD">
        <w:rPr>
          <w:rFonts w:eastAsia="Times New Roman"/>
          <w:szCs w:val="28"/>
          <w:lang w:eastAsia="ru-RU"/>
        </w:rPr>
        <w:t>1</w:t>
      </w:r>
      <w:r w:rsidRPr="00AF0549">
        <w:rPr>
          <w:rFonts w:eastAsia="Times New Roman"/>
          <w:szCs w:val="28"/>
          <w:lang w:eastAsia="ru-RU"/>
        </w:rPr>
        <w:t xml:space="preserve"> и 202</w:t>
      </w:r>
      <w:r w:rsidR="00CA53AD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 xml:space="preserve"> годов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 xml:space="preserve">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Об утверждении Порядка разработки, реализации </w:t>
      </w:r>
      <w:r w:rsidR="00A82E04"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 w:rsidR="00A82E04"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средств</w:t>
      </w:r>
      <w:permEnd w:id="175735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F552C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F7644F0" w14:textId="23838C93"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90728" w:edGrp="everyone"/>
      <w:r>
        <w:rPr>
          <w:rFonts w:eastAsia="Times New Roman"/>
          <w:szCs w:val="28"/>
          <w:lang w:eastAsia="ru-RU"/>
        </w:rPr>
        <w:t xml:space="preserve">1. </w:t>
      </w:r>
      <w:r w:rsidR="00AF0549">
        <w:rPr>
          <w:rFonts w:eastAsia="Times New Roman"/>
          <w:szCs w:val="28"/>
          <w:lang w:eastAsia="ru-RU"/>
        </w:rPr>
        <w:t xml:space="preserve">Внести в </w:t>
      </w:r>
      <w:r w:rsidR="0018395C" w:rsidRPr="00AF0549">
        <w:rPr>
          <w:rFonts w:eastAsia="Times New Roman"/>
          <w:szCs w:val="28"/>
          <w:lang w:eastAsia="ru-RU"/>
        </w:rPr>
        <w:t>муниципальн</w:t>
      </w:r>
      <w:r w:rsidR="0018395C">
        <w:rPr>
          <w:rFonts w:eastAsia="Times New Roman"/>
          <w:szCs w:val="28"/>
          <w:lang w:eastAsia="ru-RU"/>
        </w:rPr>
        <w:t>ую</w:t>
      </w:r>
      <w:r w:rsidR="0018395C" w:rsidRPr="00AF0549">
        <w:rPr>
          <w:rFonts w:eastAsia="Times New Roman"/>
          <w:szCs w:val="28"/>
          <w:lang w:eastAsia="ru-RU"/>
        </w:rPr>
        <w:t xml:space="preserve"> программ</w:t>
      </w:r>
      <w:r w:rsidR="0018395C">
        <w:rPr>
          <w:rFonts w:eastAsia="Times New Roman"/>
          <w:szCs w:val="28"/>
          <w:lang w:eastAsia="ru-RU"/>
        </w:rPr>
        <w:t>у</w:t>
      </w:r>
      <w:r w:rsidR="0018395C"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 w:rsidR="0018395C">
        <w:rPr>
          <w:rFonts w:eastAsia="Times New Roman"/>
          <w:szCs w:val="28"/>
          <w:lang w:eastAsia="ru-RU"/>
        </w:rPr>
        <w:t xml:space="preserve">, утвержденную </w:t>
      </w:r>
      <w:r w:rsidR="00AF0549">
        <w:rPr>
          <w:rFonts w:eastAsia="Times New Roman"/>
          <w:szCs w:val="28"/>
          <w:lang w:eastAsia="ru-RU"/>
        </w:rPr>
        <w:t>постановлени</w:t>
      </w:r>
      <w:r w:rsidR="0018395C">
        <w:rPr>
          <w:rFonts w:eastAsia="Times New Roman"/>
          <w:szCs w:val="28"/>
          <w:lang w:eastAsia="ru-RU"/>
        </w:rPr>
        <w:t>ем</w:t>
      </w:r>
      <w:r w:rsidR="00AF0549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AF0549" w:rsidRPr="00AF0549">
        <w:rPr>
          <w:rFonts w:eastAsia="Times New Roman"/>
          <w:szCs w:val="28"/>
          <w:lang w:eastAsia="ru-RU"/>
        </w:rPr>
        <w:t xml:space="preserve">от 10.11.2017 № 3598 </w:t>
      </w:r>
      <w:r w:rsidR="0018395C">
        <w:rPr>
          <w:rFonts w:eastAsia="Times New Roman"/>
          <w:szCs w:val="28"/>
          <w:lang w:eastAsia="ru-RU"/>
        </w:rPr>
        <w:br/>
      </w:r>
      <w:r w:rsidR="00AF0549" w:rsidRPr="00AF0549">
        <w:rPr>
          <w:rFonts w:eastAsia="Times New Roman"/>
          <w:szCs w:val="28"/>
          <w:lang w:eastAsia="ru-RU"/>
        </w:rPr>
        <w:t>(в ред. постановлений</w:t>
      </w:r>
      <w:r w:rsidR="00103138" w:rsidRPr="00103138">
        <w:rPr>
          <w:rFonts w:eastAsia="Times New Roman"/>
          <w:szCs w:val="28"/>
          <w:lang w:eastAsia="ru-RU"/>
        </w:rPr>
        <w:t xml:space="preserve"> </w:t>
      </w:r>
      <w:r w:rsidR="00AF0549"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 w:rsidR="008441BF">
        <w:rPr>
          <w:rFonts w:eastAsia="Times New Roman"/>
          <w:szCs w:val="28"/>
          <w:lang w:eastAsia="ru-RU"/>
        </w:rPr>
        <w:t>, от 27.06.2019 № 2186</w:t>
      </w:r>
      <w:r w:rsidR="00C47548">
        <w:rPr>
          <w:rFonts w:eastAsia="Times New Roman"/>
          <w:szCs w:val="28"/>
          <w:lang w:eastAsia="ru-RU"/>
        </w:rPr>
        <w:t>, от 12.11.2019 № 3751,</w:t>
      </w:r>
      <w:r w:rsidR="005B6671">
        <w:rPr>
          <w:rFonts w:eastAsia="Times New Roman"/>
          <w:szCs w:val="28"/>
          <w:lang w:eastAsia="ru-RU"/>
        </w:rPr>
        <w:t xml:space="preserve">               </w:t>
      </w:r>
      <w:r w:rsidR="00C47548">
        <w:rPr>
          <w:rFonts w:eastAsia="Times New Roman"/>
          <w:szCs w:val="28"/>
          <w:lang w:eastAsia="ru-RU"/>
        </w:rPr>
        <w:t xml:space="preserve"> от 12.12.2019 № 4183, от 16.12.2019 № 4229, от 01.04.2020 № 884, от 07.08.2020 № 1871, от 02.11.2020 № 2535</w:t>
      </w:r>
      <w:r w:rsidR="00AF0549" w:rsidRPr="00AF0549">
        <w:rPr>
          <w:rFonts w:eastAsia="Times New Roman"/>
          <w:szCs w:val="28"/>
          <w:lang w:eastAsia="ru-RU"/>
        </w:rPr>
        <w:t>)</w:t>
      </w:r>
      <w:r w:rsidR="0018395C">
        <w:rPr>
          <w:rFonts w:eastAsia="Times New Roman"/>
          <w:szCs w:val="28"/>
          <w:lang w:eastAsia="ru-RU"/>
        </w:rPr>
        <w:t>,</w:t>
      </w:r>
      <w:r w:rsidR="00AF0549"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473F6315" w14:textId="77777777" w:rsidR="00D74B9C" w:rsidRPr="00D74B9C" w:rsidRDefault="00AF0549" w:rsidP="00D74B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>1</w:t>
      </w:r>
      <w:r w:rsidR="007B6B43">
        <w:rPr>
          <w:rFonts w:eastAsia="Times New Roman"/>
          <w:szCs w:val="28"/>
          <w:lang w:eastAsia="ru-RU"/>
        </w:rPr>
        <w:t>.1.</w:t>
      </w:r>
      <w:r>
        <w:rPr>
          <w:rFonts w:eastAsia="Times New Roman"/>
          <w:szCs w:val="28"/>
          <w:lang w:eastAsia="ru-RU"/>
        </w:rPr>
        <w:t xml:space="preserve"> </w:t>
      </w:r>
      <w:r w:rsidR="00344AC2" w:rsidRPr="00344AC2">
        <w:rPr>
          <w:szCs w:val="24"/>
        </w:rPr>
        <w:t>Строк</w:t>
      </w:r>
      <w:r w:rsidR="00367E16">
        <w:rPr>
          <w:szCs w:val="24"/>
        </w:rPr>
        <w:t>у</w:t>
      </w:r>
      <w:r w:rsidR="00344AC2" w:rsidRPr="00344AC2">
        <w:rPr>
          <w:szCs w:val="24"/>
        </w:rPr>
        <w:t xml:space="preserve"> «Финансовое обеспечение программы» раздела «Паспорт муниципальной программы»</w:t>
      </w:r>
      <w:r w:rsidR="00344AC2">
        <w:rPr>
          <w:szCs w:val="24"/>
        </w:rPr>
        <w:t xml:space="preserve"> </w:t>
      </w:r>
      <w:r w:rsidR="00344AC2"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5844"/>
      </w:tblGrid>
      <w:tr w:rsidR="00344AC2" w:rsidRPr="00344AC2" w14:paraId="51D1F9CE" w14:textId="77777777" w:rsidTr="00413ABA">
        <w:trPr>
          <w:trHeight w:val="355"/>
        </w:trPr>
        <w:tc>
          <w:tcPr>
            <w:tcW w:w="3958" w:type="dxa"/>
            <w:tcBorders>
              <w:bottom w:val="single" w:sz="4" w:space="0" w:color="auto"/>
            </w:tcBorders>
          </w:tcPr>
          <w:p w14:paraId="65C909CC" w14:textId="77777777" w:rsidR="00344AC2" w:rsidRPr="00344AC2" w:rsidRDefault="00344AC2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44AC2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14:paraId="6C89C9E6" w14:textId="6507CFF4" w:rsidR="00CE1B4C" w:rsidRDefault="00344AC2" w:rsidP="0034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Всего по программе: </w:t>
            </w:r>
            <w:r w:rsidR="00815C56">
              <w:rPr>
                <w:szCs w:val="24"/>
              </w:rPr>
              <w:t xml:space="preserve">253 628,2 </w:t>
            </w:r>
            <w:r w:rsidRPr="00344AC2">
              <w:rPr>
                <w:szCs w:val="24"/>
              </w:rPr>
              <w:t xml:space="preserve">тыс. руб., </w:t>
            </w:r>
            <w:r w:rsidRPr="00344AC2">
              <w:rPr>
                <w:szCs w:val="24"/>
              </w:rPr>
              <w:br/>
              <w:t xml:space="preserve">в т.ч.: </w:t>
            </w:r>
          </w:p>
          <w:p w14:paraId="7D1360E1" w14:textId="77777777" w:rsidR="00344AC2" w:rsidRPr="00602B9A" w:rsidRDefault="00CE1B4C" w:rsidP="0018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- за счет средств бюджета муниципального образования город Мурманск (далее – МБ)</w:t>
            </w:r>
            <w:r>
              <w:rPr>
                <w:szCs w:val="24"/>
              </w:rPr>
              <w:t xml:space="preserve"> </w:t>
            </w:r>
          </w:p>
          <w:p w14:paraId="6B78A055" w14:textId="53CB3F6D" w:rsidR="00103138" w:rsidRDefault="00815C56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247 783,5</w:t>
            </w:r>
            <w:r w:rsidR="00103138" w:rsidRPr="00344AC2">
              <w:rPr>
                <w:szCs w:val="24"/>
              </w:rPr>
              <w:t xml:space="preserve"> тыс. руб., из них: </w:t>
            </w:r>
          </w:p>
          <w:p w14:paraId="0DABBBD1" w14:textId="5F42652D" w:rsidR="00103138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lastRenderedPageBreak/>
              <w:t>2018 год – 34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188,6 тыс. руб., </w:t>
            </w:r>
          </w:p>
          <w:p w14:paraId="1050F9CD" w14:textId="18DD5767" w:rsidR="00103138" w:rsidRPr="00602B9A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2019 год – </w:t>
            </w:r>
            <w:r w:rsidR="005C72AE">
              <w:rPr>
                <w:szCs w:val="24"/>
              </w:rPr>
              <w:t>35 679,3</w:t>
            </w:r>
            <w:r w:rsidRPr="00344AC2">
              <w:rPr>
                <w:szCs w:val="24"/>
              </w:rPr>
              <w:t xml:space="preserve"> тыс. руб.,</w:t>
            </w:r>
          </w:p>
          <w:p w14:paraId="0D8BDBC8" w14:textId="225E0256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 w:rsidR="005C72AE">
              <w:rPr>
                <w:szCs w:val="24"/>
              </w:rPr>
              <w:t>41 281,1</w:t>
            </w:r>
            <w:r w:rsidRPr="00344AC2">
              <w:rPr>
                <w:szCs w:val="24"/>
              </w:rPr>
              <w:t xml:space="preserve"> тыс. руб., </w:t>
            </w:r>
          </w:p>
          <w:p w14:paraId="497B44DF" w14:textId="72DC0A6C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2021 год – </w:t>
            </w:r>
            <w:r w:rsidR="00815C56">
              <w:rPr>
                <w:szCs w:val="24"/>
              </w:rPr>
              <w:t>33 382,6</w:t>
            </w:r>
            <w:r w:rsidRPr="00344AC2">
              <w:rPr>
                <w:szCs w:val="24"/>
              </w:rPr>
              <w:t xml:space="preserve"> тыс. руб.,</w:t>
            </w:r>
          </w:p>
          <w:p w14:paraId="190E0837" w14:textId="479343B8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33</w:t>
            </w:r>
            <w:r w:rsidR="00815C56">
              <w:rPr>
                <w:szCs w:val="24"/>
              </w:rPr>
              <w:t> 382,6</w:t>
            </w:r>
            <w:r w:rsidRPr="00344AC2">
              <w:rPr>
                <w:szCs w:val="24"/>
              </w:rPr>
              <w:t xml:space="preserve"> тыс. руб.,</w:t>
            </w:r>
          </w:p>
          <w:p w14:paraId="4A5DDA5B" w14:textId="76AD0A94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2023 год – </w:t>
            </w:r>
            <w:r w:rsidR="00815C56">
              <w:rPr>
                <w:szCs w:val="24"/>
              </w:rPr>
              <w:t>34 403,7</w:t>
            </w:r>
            <w:r w:rsidRPr="00344AC2">
              <w:rPr>
                <w:szCs w:val="24"/>
              </w:rPr>
              <w:t xml:space="preserve"> тыс. руб.,</w:t>
            </w:r>
          </w:p>
          <w:p w14:paraId="0D8EADA1" w14:textId="08CD73C1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2024 год – </w:t>
            </w:r>
            <w:r w:rsidR="00815C56">
              <w:rPr>
                <w:szCs w:val="24"/>
              </w:rPr>
              <w:t>35 465,6</w:t>
            </w:r>
            <w:r w:rsidRPr="00344AC2">
              <w:rPr>
                <w:szCs w:val="24"/>
              </w:rPr>
              <w:t xml:space="preserve"> тыс. руб.,</w:t>
            </w:r>
          </w:p>
          <w:p w14:paraId="35A7A16D" w14:textId="358B7B65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- </w:t>
            </w:r>
            <w:r>
              <w:rPr>
                <w:szCs w:val="24"/>
              </w:rPr>
              <w:t>за</w:t>
            </w:r>
            <w:r w:rsidRPr="00344AC2">
              <w:rPr>
                <w:szCs w:val="24"/>
              </w:rPr>
              <w:t xml:space="preserve"> счет средств областного бюджета (далее –ОБ) </w:t>
            </w:r>
            <w:r w:rsidR="00815C56">
              <w:rPr>
                <w:szCs w:val="24"/>
              </w:rPr>
              <w:t xml:space="preserve">5 844,7 </w:t>
            </w:r>
            <w:r w:rsidRPr="00344AC2">
              <w:rPr>
                <w:szCs w:val="24"/>
              </w:rPr>
              <w:t>тыс. руб., из них:</w:t>
            </w:r>
          </w:p>
          <w:p w14:paraId="7AE8A551" w14:textId="77777777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154,4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тыс. руб.,</w:t>
            </w:r>
          </w:p>
          <w:p w14:paraId="4A1B02A5" w14:textId="77777777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2019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161,7 тыс. руб.,</w:t>
            </w:r>
          </w:p>
          <w:p w14:paraId="09415547" w14:textId="72D2801E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 w:rsidR="00815C56">
              <w:rPr>
                <w:szCs w:val="24"/>
              </w:rPr>
              <w:t>671,4</w:t>
            </w:r>
            <w:r w:rsidRPr="00344AC2">
              <w:rPr>
                <w:szCs w:val="24"/>
              </w:rPr>
              <w:t xml:space="preserve"> тыс. руб.,</w:t>
            </w:r>
          </w:p>
          <w:p w14:paraId="2A713666" w14:textId="6323DB02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2021 год – </w:t>
            </w:r>
            <w:r w:rsidR="00815C56">
              <w:rPr>
                <w:szCs w:val="24"/>
              </w:rPr>
              <w:t>693,6</w:t>
            </w:r>
            <w:r w:rsidRPr="00344AC2">
              <w:rPr>
                <w:szCs w:val="24"/>
              </w:rPr>
              <w:t xml:space="preserve"> тыс. руб.,</w:t>
            </w:r>
          </w:p>
          <w:p w14:paraId="5440A3F8" w14:textId="567E6B91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2022 год – </w:t>
            </w:r>
            <w:r w:rsidR="00815C56">
              <w:rPr>
                <w:szCs w:val="24"/>
              </w:rPr>
              <w:t>721,2</w:t>
            </w:r>
            <w:r w:rsidRPr="00344AC2">
              <w:rPr>
                <w:szCs w:val="24"/>
              </w:rPr>
              <w:t xml:space="preserve"> тыс. руб.,</w:t>
            </w:r>
          </w:p>
          <w:p w14:paraId="4EDF54C8" w14:textId="3AF5C745" w:rsidR="00103138" w:rsidRPr="00344AC2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2023 год – </w:t>
            </w:r>
            <w:r w:rsidR="00815C56">
              <w:rPr>
                <w:szCs w:val="24"/>
              </w:rPr>
              <w:t>721,2</w:t>
            </w:r>
            <w:r w:rsidRPr="00344AC2">
              <w:rPr>
                <w:szCs w:val="24"/>
              </w:rPr>
              <w:t xml:space="preserve"> тыс. руб.,</w:t>
            </w:r>
          </w:p>
          <w:p w14:paraId="68C467E0" w14:textId="5DE9A235" w:rsidR="00103138" w:rsidRPr="00103138" w:rsidRDefault="00103138" w:rsidP="0010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344AC2">
              <w:rPr>
                <w:szCs w:val="24"/>
              </w:rPr>
              <w:t xml:space="preserve">2024 год – </w:t>
            </w:r>
            <w:r w:rsidR="00815C56">
              <w:rPr>
                <w:szCs w:val="24"/>
              </w:rPr>
              <w:t>721,2</w:t>
            </w:r>
            <w:r w:rsidRPr="00344AC2">
              <w:rPr>
                <w:szCs w:val="24"/>
              </w:rPr>
              <w:t xml:space="preserve"> тыс. руб.</w:t>
            </w:r>
          </w:p>
        </w:tc>
      </w:tr>
    </w:tbl>
    <w:p w14:paraId="7F693038" w14:textId="77777777" w:rsidR="00AF0549" w:rsidRDefault="007B6B43" w:rsidP="00AF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</w:t>
      </w:r>
      <w:r w:rsidR="00AF0549">
        <w:rPr>
          <w:szCs w:val="28"/>
          <w:lang w:eastAsia="ru-RU"/>
        </w:rPr>
        <w:t xml:space="preserve">2. В разделе </w:t>
      </w:r>
      <w:r w:rsidR="00AF0549">
        <w:rPr>
          <w:szCs w:val="28"/>
          <w:lang w:val="en-US" w:eastAsia="ru-RU"/>
        </w:rPr>
        <w:t>I</w:t>
      </w:r>
      <w:r w:rsidR="00AF0549">
        <w:rPr>
          <w:szCs w:val="28"/>
          <w:lang w:eastAsia="ru-RU"/>
        </w:rPr>
        <w:t xml:space="preserve"> </w:t>
      </w:r>
      <w:r w:rsidR="00314094">
        <w:rPr>
          <w:szCs w:val="28"/>
          <w:lang w:eastAsia="ru-RU"/>
        </w:rPr>
        <w:t>«</w:t>
      </w:r>
      <w:r w:rsidR="00AF0549">
        <w:rPr>
          <w:szCs w:val="28"/>
          <w:lang w:eastAsia="ru-RU"/>
        </w:rPr>
        <w:t xml:space="preserve">Подпрограмма </w:t>
      </w:r>
      <w:r w:rsidR="00314094">
        <w:rPr>
          <w:szCs w:val="28"/>
          <w:lang w:eastAsia="ru-RU"/>
        </w:rPr>
        <w:t xml:space="preserve">«Повышение инвестиционной </w:t>
      </w:r>
      <w:r w:rsidR="00813BA7">
        <w:rPr>
          <w:szCs w:val="28"/>
          <w:lang w:eastAsia="ru-RU"/>
        </w:rPr>
        <w:br/>
      </w:r>
      <w:r w:rsidR="00314094">
        <w:rPr>
          <w:szCs w:val="28"/>
          <w:lang w:eastAsia="ru-RU"/>
        </w:rPr>
        <w:t>и туристской привлекательности города Мурманска» на 2018-2024 годы»:</w:t>
      </w:r>
    </w:p>
    <w:p w14:paraId="016BD320" w14:textId="77777777" w:rsidR="00344AC2" w:rsidRDefault="007B6B43" w:rsidP="00AF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314094">
        <w:rPr>
          <w:szCs w:val="28"/>
          <w:lang w:eastAsia="ru-RU"/>
        </w:rPr>
        <w:t xml:space="preserve">2.1. </w:t>
      </w:r>
      <w:r w:rsidR="00344AC2" w:rsidRPr="00344AC2">
        <w:rPr>
          <w:szCs w:val="24"/>
        </w:rPr>
        <w:t>Строк</w:t>
      </w:r>
      <w:r w:rsidR="00367E16">
        <w:rPr>
          <w:szCs w:val="24"/>
        </w:rPr>
        <w:t>у</w:t>
      </w:r>
      <w:r w:rsidR="00344AC2" w:rsidRPr="00344AC2">
        <w:rPr>
          <w:szCs w:val="24"/>
        </w:rPr>
        <w:t xml:space="preserve"> «Финансовое обеспечение </w:t>
      </w:r>
      <w:r w:rsidR="00D63134">
        <w:rPr>
          <w:szCs w:val="24"/>
        </w:rPr>
        <w:t>под</w:t>
      </w:r>
      <w:r w:rsidR="00344AC2" w:rsidRPr="00344AC2">
        <w:rPr>
          <w:szCs w:val="24"/>
        </w:rPr>
        <w:t xml:space="preserve">программы» </w:t>
      </w:r>
      <w:r w:rsidR="006C6807">
        <w:rPr>
          <w:szCs w:val="24"/>
        </w:rPr>
        <w:t>под</w:t>
      </w:r>
      <w:r w:rsidR="00344AC2" w:rsidRPr="00344AC2">
        <w:rPr>
          <w:szCs w:val="24"/>
        </w:rPr>
        <w:t xml:space="preserve">раздела «Паспорт </w:t>
      </w:r>
      <w:r w:rsidR="00344AC2">
        <w:rPr>
          <w:szCs w:val="24"/>
        </w:rPr>
        <w:t>под</w:t>
      </w:r>
      <w:r w:rsidR="00344AC2" w:rsidRPr="00344AC2">
        <w:rPr>
          <w:szCs w:val="24"/>
        </w:rPr>
        <w:t>программы»</w:t>
      </w:r>
      <w:r w:rsidR="00344AC2">
        <w:rPr>
          <w:szCs w:val="24"/>
        </w:rPr>
        <w:t xml:space="preserve"> </w:t>
      </w:r>
      <w:r w:rsidR="00344AC2"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A3AFC" w:rsidRPr="00FA3AFC" w14:paraId="1B1C77C8" w14:textId="77777777" w:rsidTr="00BF10CA">
        <w:tc>
          <w:tcPr>
            <w:tcW w:w="3936" w:type="dxa"/>
          </w:tcPr>
          <w:p w14:paraId="208F32FE" w14:textId="77777777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14:paraId="30A3EEE0" w14:textId="5539C3E6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Всего по </w:t>
            </w:r>
            <w:r w:rsidR="00643FC8">
              <w:rPr>
                <w:szCs w:val="28"/>
              </w:rPr>
              <w:t>под</w:t>
            </w:r>
            <w:r w:rsidRPr="00FA3AFC">
              <w:rPr>
                <w:szCs w:val="28"/>
              </w:rPr>
              <w:t xml:space="preserve">программе: </w:t>
            </w:r>
            <w:r w:rsidR="008437A7">
              <w:rPr>
                <w:szCs w:val="28"/>
              </w:rPr>
              <w:t>17 716,0</w:t>
            </w:r>
            <w:r w:rsidRPr="00FA3AFC">
              <w:rPr>
                <w:szCs w:val="28"/>
              </w:rPr>
              <w:t xml:space="preserve"> тыс. руб., </w:t>
            </w:r>
            <w:r w:rsidR="00643FC8">
              <w:rPr>
                <w:szCs w:val="28"/>
              </w:rPr>
              <w:br/>
            </w:r>
            <w:r w:rsidRPr="00FA3AFC">
              <w:rPr>
                <w:szCs w:val="28"/>
              </w:rPr>
              <w:t xml:space="preserve">в т.ч.: </w:t>
            </w:r>
          </w:p>
          <w:p w14:paraId="1C0FD9FC" w14:textId="6316F55D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МБ: </w:t>
            </w:r>
            <w:r w:rsidR="008437A7">
              <w:rPr>
                <w:szCs w:val="28"/>
              </w:rPr>
              <w:t xml:space="preserve">17 716,0 </w:t>
            </w:r>
            <w:r w:rsidRPr="00FA3AFC">
              <w:rPr>
                <w:szCs w:val="28"/>
              </w:rPr>
              <w:t>тыс. руб., из них:</w:t>
            </w:r>
          </w:p>
          <w:p w14:paraId="272A6922" w14:textId="77777777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2018 год – 2 481,2 тыс. руб., </w:t>
            </w:r>
          </w:p>
          <w:p w14:paraId="2110119C" w14:textId="4F66426E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2019 год – </w:t>
            </w:r>
            <w:r w:rsidR="00E346F5">
              <w:rPr>
                <w:szCs w:val="28"/>
              </w:rPr>
              <w:t>3 065,2</w:t>
            </w:r>
            <w:r w:rsidRPr="00FA3AFC">
              <w:rPr>
                <w:szCs w:val="28"/>
              </w:rPr>
              <w:t xml:space="preserve"> тыс. руб.,</w:t>
            </w:r>
          </w:p>
          <w:p w14:paraId="00805E1D" w14:textId="7B573C03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2020 год –</w:t>
            </w:r>
            <w:r w:rsidR="00E346F5">
              <w:rPr>
                <w:szCs w:val="28"/>
              </w:rPr>
              <w:t xml:space="preserve"> </w:t>
            </w:r>
            <w:r w:rsidR="008437A7">
              <w:rPr>
                <w:szCs w:val="28"/>
              </w:rPr>
              <w:t xml:space="preserve">1 580,8 </w:t>
            </w:r>
            <w:r w:rsidRPr="00FA3AFC">
              <w:rPr>
                <w:szCs w:val="28"/>
              </w:rPr>
              <w:t xml:space="preserve">тыс. руб., </w:t>
            </w:r>
          </w:p>
          <w:p w14:paraId="57A71E7E" w14:textId="0095E126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2021 год – 2</w:t>
            </w:r>
            <w:r w:rsidR="00E346F5"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14:paraId="4149A074" w14:textId="30EF0FDC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2022 год – 2</w:t>
            </w:r>
            <w:r w:rsidR="00E346F5"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14:paraId="409D5337" w14:textId="6212EDAF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2023 год – 2</w:t>
            </w:r>
            <w:r w:rsidR="00E346F5"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14:paraId="6E8E2CFC" w14:textId="717F21F3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2024 год – 2</w:t>
            </w:r>
            <w:r w:rsidR="00E346F5"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</w:t>
            </w:r>
          </w:p>
          <w:p w14:paraId="5F60AEBD" w14:textId="77777777" w:rsidR="00FA3AFC" w:rsidRPr="00FA3AFC" w:rsidRDefault="00FA3AF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AFC">
              <w:rPr>
                <w:szCs w:val="28"/>
              </w:rPr>
              <w:t xml:space="preserve">Также возможно </w:t>
            </w:r>
            <w:proofErr w:type="spellStart"/>
            <w:r w:rsidRPr="00FA3AFC">
              <w:rPr>
                <w:szCs w:val="28"/>
              </w:rPr>
              <w:t>софинансирование</w:t>
            </w:r>
            <w:proofErr w:type="spellEnd"/>
            <w:r w:rsidRPr="00FA3AFC"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br/>
              <w:t xml:space="preserve">на конкурсной основе из областного </w:t>
            </w:r>
            <w:r w:rsidRPr="00FA3AFC">
              <w:rPr>
                <w:szCs w:val="28"/>
              </w:rPr>
              <w:br/>
              <w:t>и федерального бюджетов</w:t>
            </w:r>
          </w:p>
        </w:tc>
      </w:tr>
    </w:tbl>
    <w:p w14:paraId="2E2BF572" w14:textId="77777777" w:rsidR="00FA3AFC" w:rsidRDefault="00FA3AFC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367E16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</w:t>
      </w:r>
      <w:r w:rsidR="0024352A">
        <w:rPr>
          <w:szCs w:val="28"/>
          <w:lang w:eastAsia="ru-RU"/>
        </w:rPr>
        <w:t>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</w:t>
      </w:r>
      <w:r w:rsidR="0024352A"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2018-2021 годы»</w:t>
      </w:r>
      <w:r w:rsidR="00514172">
        <w:rPr>
          <w:szCs w:val="28"/>
          <w:lang w:eastAsia="ru-RU"/>
        </w:rPr>
        <w:t xml:space="preserve"> </w:t>
      </w:r>
      <w:r w:rsidR="006C6807"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1 </w:t>
      </w:r>
      <w:r w:rsidR="0024352A"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постановлению.</w:t>
      </w:r>
    </w:p>
    <w:p w14:paraId="6773DC52" w14:textId="77777777" w:rsidR="000565F5" w:rsidRPr="00995A16" w:rsidRDefault="000565F5" w:rsidP="0005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>1.</w:t>
      </w:r>
      <w:r w:rsidR="00367E16">
        <w:rPr>
          <w:szCs w:val="24"/>
        </w:rPr>
        <w:t>2</w:t>
      </w:r>
      <w:r w:rsidRPr="00995A16">
        <w:rPr>
          <w:szCs w:val="24"/>
        </w:rPr>
        <w:t xml:space="preserve">.3. Таблицу «Детализация основных мероприятий на 2018-2024 годы» изложить в новой редакции согласно приложению № </w:t>
      </w:r>
      <w:r>
        <w:rPr>
          <w:szCs w:val="24"/>
        </w:rPr>
        <w:t>2</w:t>
      </w:r>
      <w:r w:rsidRPr="00995A16">
        <w:rPr>
          <w:szCs w:val="24"/>
        </w:rPr>
        <w:t xml:space="preserve"> к настоящему постановлению.</w:t>
      </w:r>
    </w:p>
    <w:p w14:paraId="62D821AF" w14:textId="77777777" w:rsidR="00344AC2" w:rsidRDefault="00FA3AFC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3AFC">
        <w:rPr>
          <w:szCs w:val="28"/>
          <w:lang w:eastAsia="ru-RU"/>
        </w:rPr>
        <w:t>1.2.</w:t>
      </w:r>
      <w:r>
        <w:rPr>
          <w:szCs w:val="28"/>
          <w:lang w:eastAsia="ru-RU"/>
        </w:rPr>
        <w:t>4</w:t>
      </w:r>
      <w:r w:rsidRPr="00FA3AFC">
        <w:rPr>
          <w:szCs w:val="28"/>
          <w:lang w:eastAsia="ru-RU"/>
        </w:rPr>
        <w:t xml:space="preserve">. </w:t>
      </w:r>
      <w:r w:rsidR="0024352A">
        <w:rPr>
          <w:szCs w:val="28"/>
          <w:lang w:eastAsia="ru-RU"/>
        </w:rPr>
        <w:t>Раздел</w:t>
      </w:r>
      <w:r w:rsidRPr="00FA3AFC">
        <w:rPr>
          <w:szCs w:val="28"/>
          <w:lang w:eastAsia="ru-RU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0565F5"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 к настоящему постановлению</w:t>
      </w:r>
      <w:r>
        <w:rPr>
          <w:szCs w:val="28"/>
          <w:lang w:eastAsia="ru-RU"/>
        </w:rPr>
        <w:t>.</w:t>
      </w:r>
    </w:p>
    <w:p w14:paraId="189125FF" w14:textId="77777777" w:rsidR="00FA3AFC" w:rsidRDefault="00881295" w:rsidP="00FA3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="00FA3AFC" w:rsidRPr="00FA3AFC">
        <w:rPr>
          <w:szCs w:val="28"/>
          <w:lang w:eastAsia="ru-RU"/>
        </w:rPr>
        <w:t xml:space="preserve">В разделе II «Подпрограмма «Развитие и поддержка малого </w:t>
      </w:r>
      <w:r w:rsidR="00995A16">
        <w:rPr>
          <w:szCs w:val="28"/>
          <w:lang w:eastAsia="ru-RU"/>
        </w:rPr>
        <w:br/>
      </w:r>
      <w:r w:rsidR="00FA3AFC" w:rsidRPr="00FA3AFC">
        <w:rPr>
          <w:szCs w:val="28"/>
          <w:lang w:eastAsia="ru-RU"/>
        </w:rPr>
        <w:t>и среднего предпринимательства в городе Мурманске» на 2018-2024 годы»:</w:t>
      </w:r>
    </w:p>
    <w:p w14:paraId="136B5EF0" w14:textId="77777777" w:rsidR="00FA3AFC" w:rsidRDefault="00881295" w:rsidP="00995A1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1.3.1. </w:t>
      </w:r>
      <w:r w:rsidR="00FA3AFC" w:rsidRPr="00FA3AFC">
        <w:rPr>
          <w:szCs w:val="24"/>
        </w:rPr>
        <w:t xml:space="preserve">Строку «Финансовое обеспечение подпрограммы» </w:t>
      </w:r>
      <w:r w:rsidR="006C6807">
        <w:rPr>
          <w:szCs w:val="24"/>
        </w:rPr>
        <w:t>под</w:t>
      </w:r>
      <w:r w:rsidR="00FA3AFC" w:rsidRPr="00FA3AFC">
        <w:rPr>
          <w:szCs w:val="24"/>
        </w:rPr>
        <w:t xml:space="preserve">раздела </w:t>
      </w:r>
      <w:r w:rsidR="00FA3AFC">
        <w:rPr>
          <w:szCs w:val="24"/>
        </w:rPr>
        <w:t>«</w:t>
      </w:r>
      <w:r w:rsidR="00FA3AFC" w:rsidRPr="00FA3AFC">
        <w:rPr>
          <w:szCs w:val="24"/>
        </w:rPr>
        <w:t>Паспорт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A3AFC" w:rsidRPr="00FA3AFC" w14:paraId="5F713965" w14:textId="77777777" w:rsidTr="00BF10CA">
        <w:tc>
          <w:tcPr>
            <w:tcW w:w="3936" w:type="dxa"/>
          </w:tcPr>
          <w:p w14:paraId="1925D29D" w14:textId="77777777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5811" w:type="dxa"/>
          </w:tcPr>
          <w:p w14:paraId="5B0D9811" w14:textId="1509A802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 w:rsidR="00643FC8">
              <w:rPr>
                <w:szCs w:val="24"/>
              </w:rPr>
              <w:t>под</w:t>
            </w:r>
            <w:r w:rsidRPr="00FA3AFC">
              <w:rPr>
                <w:szCs w:val="24"/>
              </w:rPr>
              <w:t xml:space="preserve">программе: </w:t>
            </w:r>
            <w:r w:rsidR="00092235">
              <w:rPr>
                <w:szCs w:val="24"/>
              </w:rPr>
              <w:t>45 583,3 т</w:t>
            </w:r>
            <w:r w:rsidRPr="00FA3AFC">
              <w:rPr>
                <w:szCs w:val="24"/>
              </w:rPr>
              <w:t xml:space="preserve">ыс. руб., </w:t>
            </w:r>
            <w:r w:rsidR="00643FC8"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т.ч.: </w:t>
            </w:r>
          </w:p>
          <w:p w14:paraId="338FA582" w14:textId="74D24C9F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МБ: </w:t>
            </w:r>
            <w:r w:rsidR="00092235">
              <w:rPr>
                <w:szCs w:val="24"/>
              </w:rPr>
              <w:t>44 615,5</w:t>
            </w:r>
            <w:r w:rsidRPr="00FA3AFC">
              <w:rPr>
                <w:szCs w:val="24"/>
              </w:rPr>
              <w:t xml:space="preserve"> тыс. руб., из них:</w:t>
            </w:r>
          </w:p>
          <w:p w14:paraId="28CD4432" w14:textId="77777777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502,6 тыс. руб., </w:t>
            </w:r>
          </w:p>
          <w:p w14:paraId="65BDEF14" w14:textId="7F2FCBA7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4</w:t>
            </w:r>
            <w:r w:rsidR="00092235">
              <w:rPr>
                <w:szCs w:val="24"/>
              </w:rPr>
              <w:t> </w:t>
            </w:r>
            <w:r w:rsidR="007C3589">
              <w:rPr>
                <w:szCs w:val="24"/>
              </w:rPr>
              <w:t>746</w:t>
            </w:r>
            <w:r w:rsidR="00092235">
              <w:rPr>
                <w:szCs w:val="24"/>
              </w:rPr>
              <w:t>,</w:t>
            </w:r>
            <w:r w:rsidR="007C3589">
              <w:rPr>
                <w:szCs w:val="24"/>
              </w:rPr>
              <w:t>5</w:t>
            </w:r>
            <w:r w:rsidRPr="00FA3AFC">
              <w:rPr>
                <w:szCs w:val="24"/>
              </w:rPr>
              <w:t xml:space="preserve"> тыс. руб.,</w:t>
            </w:r>
          </w:p>
          <w:p w14:paraId="4289C5F4" w14:textId="2A0063B1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 w:rsidR="00092235">
              <w:rPr>
                <w:szCs w:val="24"/>
              </w:rPr>
              <w:t>13 535,2</w:t>
            </w:r>
            <w:r w:rsidRPr="00FA3AFC">
              <w:rPr>
                <w:szCs w:val="24"/>
              </w:rPr>
              <w:t xml:space="preserve"> тыс. руб., </w:t>
            </w:r>
          </w:p>
          <w:p w14:paraId="3A7C0CDD" w14:textId="0CEBA8B9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2021 год – </w:t>
            </w:r>
            <w:r w:rsidR="00092235">
              <w:rPr>
                <w:szCs w:val="24"/>
              </w:rPr>
              <w:t>5 207,8</w:t>
            </w:r>
            <w:r w:rsidRPr="00FA3AFC">
              <w:rPr>
                <w:szCs w:val="24"/>
              </w:rPr>
              <w:t xml:space="preserve"> тыс. руб.,</w:t>
            </w:r>
          </w:p>
          <w:p w14:paraId="4406515A" w14:textId="3BBECC00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</w:t>
            </w:r>
            <w:r w:rsidR="00092235">
              <w:rPr>
                <w:szCs w:val="24"/>
              </w:rPr>
              <w:t xml:space="preserve"> </w:t>
            </w:r>
            <w:r w:rsidR="00092235">
              <w:rPr>
                <w:szCs w:val="24"/>
              </w:rPr>
              <w:t>5 207,8</w:t>
            </w:r>
            <w:r w:rsidR="00092235"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тыс. руб.,</w:t>
            </w:r>
          </w:p>
          <w:p w14:paraId="416BC615" w14:textId="3A3A1E02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</w:t>
            </w:r>
            <w:r w:rsidR="00092235">
              <w:rPr>
                <w:szCs w:val="24"/>
              </w:rPr>
              <w:t xml:space="preserve"> </w:t>
            </w:r>
            <w:r w:rsidR="00092235">
              <w:rPr>
                <w:szCs w:val="24"/>
              </w:rPr>
              <w:t>5 207,8</w:t>
            </w:r>
            <w:r w:rsidR="00092235"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тыс. руб.,</w:t>
            </w:r>
          </w:p>
          <w:p w14:paraId="5E9AEC0B" w14:textId="4A6B344E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</w:t>
            </w:r>
            <w:r w:rsidR="00092235">
              <w:rPr>
                <w:szCs w:val="24"/>
              </w:rPr>
              <w:t xml:space="preserve"> </w:t>
            </w:r>
            <w:r w:rsidR="00092235">
              <w:rPr>
                <w:szCs w:val="24"/>
              </w:rPr>
              <w:t>5 207,8</w:t>
            </w:r>
            <w:r w:rsidR="00092235"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тыс. руб.,</w:t>
            </w:r>
          </w:p>
          <w:p w14:paraId="785E48B8" w14:textId="77777777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ОБ: 967,8 тыс. руб., из них:</w:t>
            </w:r>
          </w:p>
          <w:p w14:paraId="5418BC2B" w14:textId="77777777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500,0 тыс. руб.,</w:t>
            </w:r>
          </w:p>
          <w:p w14:paraId="53F7AB3E" w14:textId="77777777" w:rsidR="00FA3AFC" w:rsidRPr="00FA3AFC" w:rsidRDefault="00FA3AFC" w:rsidP="009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2019 год – 467,8 тыс. руб.</w:t>
            </w:r>
          </w:p>
        </w:tc>
      </w:tr>
    </w:tbl>
    <w:p w14:paraId="15B3C9A9" w14:textId="77777777" w:rsidR="007B6B43" w:rsidRDefault="00995A16" w:rsidP="0099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1.3.2. </w:t>
      </w:r>
      <w:r w:rsidR="0024352A">
        <w:rPr>
          <w:szCs w:val="28"/>
          <w:lang w:eastAsia="ru-RU"/>
        </w:rPr>
        <w:t>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</w:t>
      </w:r>
      <w:r w:rsidR="0024352A"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</w:t>
      </w:r>
      <w:r w:rsidR="0018395C">
        <w:rPr>
          <w:szCs w:val="28"/>
          <w:lang w:eastAsia="ru-RU"/>
        </w:rPr>
        <w:t>0</w:t>
      </w:r>
      <w:r w:rsidRPr="00FA3AFC">
        <w:rPr>
          <w:szCs w:val="28"/>
          <w:lang w:eastAsia="ru-RU"/>
        </w:rPr>
        <w:t xml:space="preserve"> годы» </w:t>
      </w:r>
      <w:r w:rsidR="006C6807"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</w:t>
      </w:r>
      <w:r w:rsidR="000565F5">
        <w:rPr>
          <w:szCs w:val="28"/>
          <w:lang w:eastAsia="ru-RU"/>
        </w:rPr>
        <w:t>4</w:t>
      </w:r>
      <w:r w:rsidRPr="00FA3AFC">
        <w:rPr>
          <w:szCs w:val="28"/>
          <w:lang w:eastAsia="ru-RU"/>
        </w:rPr>
        <w:t xml:space="preserve"> </w:t>
      </w:r>
      <w:r w:rsidR="0024352A"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постановлению.</w:t>
      </w:r>
    </w:p>
    <w:p w14:paraId="2D4C1670" w14:textId="77777777" w:rsidR="00995A16" w:rsidRPr="00995A16" w:rsidRDefault="00995A16" w:rsidP="00995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1.3.3. Таблицу «Детализация основных мероприятий на 2018-2024 годы» изложить в новой редакции согласно приложению № </w:t>
      </w:r>
      <w:r w:rsidR="000565F5">
        <w:rPr>
          <w:szCs w:val="24"/>
        </w:rPr>
        <w:t>5</w:t>
      </w:r>
      <w:r w:rsidRPr="00995A16">
        <w:rPr>
          <w:szCs w:val="24"/>
        </w:rPr>
        <w:t xml:space="preserve"> к настоящему постановлению.</w:t>
      </w:r>
    </w:p>
    <w:p w14:paraId="5B058973" w14:textId="77777777" w:rsidR="00995A16" w:rsidRPr="00995A16" w:rsidRDefault="00995A16" w:rsidP="00995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1.3.4. </w:t>
      </w:r>
      <w:r w:rsidR="0024352A">
        <w:rPr>
          <w:szCs w:val="24"/>
        </w:rPr>
        <w:t>Раздел</w:t>
      </w:r>
      <w:r w:rsidRPr="00995A16">
        <w:rPr>
          <w:szCs w:val="24"/>
        </w:rPr>
        <w:t xml:space="preserve"> 4 «Обоснование ресурсного обеспечения подпрограммы» изложить в новой редакции согласно приложению № </w:t>
      </w:r>
      <w:r w:rsidR="000565F5">
        <w:rPr>
          <w:szCs w:val="24"/>
        </w:rPr>
        <w:t>6</w:t>
      </w:r>
      <w:r w:rsidRPr="00995A16">
        <w:rPr>
          <w:szCs w:val="24"/>
        </w:rPr>
        <w:t xml:space="preserve"> к настоящему постановлению.</w:t>
      </w:r>
    </w:p>
    <w:p w14:paraId="59A1477E" w14:textId="79ABAFFC" w:rsidR="006613E8" w:rsidRDefault="006613E8" w:rsidP="00661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 </w:t>
      </w:r>
      <w:r w:rsidRPr="00FA3AFC">
        <w:rPr>
          <w:szCs w:val="28"/>
          <w:lang w:eastAsia="ru-RU"/>
        </w:rPr>
        <w:t>В разделе II</w:t>
      </w:r>
      <w:r>
        <w:rPr>
          <w:szCs w:val="28"/>
          <w:lang w:val="en-US" w:eastAsia="ru-RU"/>
        </w:rPr>
        <w:t>I</w:t>
      </w:r>
      <w:r w:rsidRPr="00FA3AFC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Аналитическая ведомственная целевая программа «Обеспечение деятельности комитета по экономическому развитию администрации города Мурманска</w:t>
      </w:r>
      <w:r w:rsidRPr="00FA3AFC">
        <w:rPr>
          <w:szCs w:val="28"/>
          <w:lang w:eastAsia="ru-RU"/>
        </w:rPr>
        <w:t>» на 2018-2024 годы»:</w:t>
      </w:r>
    </w:p>
    <w:p w14:paraId="1B4098E6" w14:textId="5CDCF5F8" w:rsidR="006613E8" w:rsidRDefault="006613E8" w:rsidP="006613E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.1. </w:t>
      </w:r>
      <w:r w:rsidRPr="00FA3AFC">
        <w:rPr>
          <w:szCs w:val="24"/>
        </w:rPr>
        <w:t xml:space="preserve">Строку «Финансовое обеспечение подпрограммы» </w:t>
      </w:r>
      <w:r>
        <w:rPr>
          <w:szCs w:val="24"/>
        </w:rPr>
        <w:t>под</w:t>
      </w:r>
      <w:r w:rsidRPr="00FA3AFC">
        <w:rPr>
          <w:szCs w:val="24"/>
        </w:rPr>
        <w:t xml:space="preserve">раздела </w:t>
      </w:r>
      <w:r>
        <w:rPr>
          <w:szCs w:val="24"/>
        </w:rPr>
        <w:t>«</w:t>
      </w:r>
      <w:r w:rsidRPr="00FA3AFC">
        <w:rPr>
          <w:szCs w:val="24"/>
        </w:rPr>
        <w:t>Паспорт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6613E8" w:rsidRPr="00FA3AFC" w14:paraId="4626CA32" w14:textId="77777777" w:rsidTr="002313A1">
        <w:tc>
          <w:tcPr>
            <w:tcW w:w="3936" w:type="dxa"/>
          </w:tcPr>
          <w:p w14:paraId="18366727" w14:textId="2EE43731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t xml:space="preserve">Финансовое обеспечение </w:t>
            </w:r>
            <w:r>
              <w:rPr>
                <w:szCs w:val="28"/>
              </w:rPr>
              <w:t>АВЦП</w:t>
            </w:r>
          </w:p>
        </w:tc>
        <w:tc>
          <w:tcPr>
            <w:tcW w:w="5811" w:type="dxa"/>
          </w:tcPr>
          <w:p w14:paraId="7A201476" w14:textId="720E52A1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>
              <w:rPr>
                <w:szCs w:val="24"/>
              </w:rPr>
              <w:t>АВЦП</w:t>
            </w:r>
            <w:r w:rsidRPr="00FA3AFC">
              <w:rPr>
                <w:szCs w:val="24"/>
              </w:rPr>
              <w:t xml:space="preserve">: </w:t>
            </w:r>
            <w:r>
              <w:rPr>
                <w:szCs w:val="24"/>
              </w:rPr>
              <w:t>190 328,9</w:t>
            </w:r>
            <w:r>
              <w:rPr>
                <w:szCs w:val="24"/>
              </w:rPr>
              <w:t xml:space="preserve"> т</w:t>
            </w:r>
            <w:r w:rsidRPr="00FA3AFC">
              <w:rPr>
                <w:szCs w:val="24"/>
              </w:rPr>
              <w:t xml:space="preserve">ыс. руб., </w:t>
            </w:r>
            <w:r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т.ч.: </w:t>
            </w:r>
          </w:p>
          <w:p w14:paraId="3BBDF624" w14:textId="60D0577D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МБ: </w:t>
            </w:r>
            <w:r>
              <w:rPr>
                <w:szCs w:val="24"/>
              </w:rPr>
              <w:t>185 452,0</w:t>
            </w:r>
            <w:r w:rsidRPr="00FA3AFC">
              <w:rPr>
                <w:szCs w:val="24"/>
              </w:rPr>
              <w:t xml:space="preserve"> тыс. руб., из них:</w:t>
            </w:r>
          </w:p>
          <w:p w14:paraId="0198A5EA" w14:textId="09A28C57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 xml:space="preserve">26 204,8 </w:t>
            </w:r>
            <w:r w:rsidRPr="00FA3AFC">
              <w:rPr>
                <w:szCs w:val="24"/>
              </w:rPr>
              <w:t xml:space="preserve">тыс. руб., </w:t>
            </w:r>
          </w:p>
          <w:p w14:paraId="5821A586" w14:textId="60301843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27 867,6</w:t>
            </w:r>
            <w:r w:rsidRPr="00FA3AFC">
              <w:rPr>
                <w:szCs w:val="24"/>
              </w:rPr>
              <w:t xml:space="preserve"> тыс. руб.,</w:t>
            </w:r>
          </w:p>
          <w:p w14:paraId="1DD7E345" w14:textId="32D3FE84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26 165,1</w:t>
            </w:r>
            <w:r w:rsidRPr="00FA3AFC">
              <w:rPr>
                <w:szCs w:val="24"/>
              </w:rPr>
              <w:t xml:space="preserve"> тыс. руб., </w:t>
            </w:r>
          </w:p>
          <w:p w14:paraId="7E3687FC" w14:textId="1B6A6C45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25 527,6</w:t>
            </w:r>
            <w:r w:rsidRPr="00FA3AFC">
              <w:rPr>
                <w:szCs w:val="24"/>
              </w:rPr>
              <w:t xml:space="preserve"> тыс. руб.,</w:t>
            </w:r>
          </w:p>
          <w:p w14:paraId="0D0BB80D" w14:textId="208EEDBF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25 527,6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тыс. руб.,</w:t>
            </w:r>
          </w:p>
          <w:p w14:paraId="15A0749C" w14:textId="1387F80F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26 548,7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тыс. руб.,</w:t>
            </w:r>
          </w:p>
          <w:p w14:paraId="47A64CC1" w14:textId="7E518FF7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27 610,6 </w:t>
            </w:r>
            <w:r w:rsidRPr="00FA3AFC">
              <w:rPr>
                <w:szCs w:val="24"/>
              </w:rPr>
              <w:t>тыс. руб.,</w:t>
            </w:r>
          </w:p>
          <w:p w14:paraId="51DB57E9" w14:textId="24D01C7B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ОБ: </w:t>
            </w:r>
            <w:r>
              <w:rPr>
                <w:szCs w:val="24"/>
              </w:rPr>
              <w:t>4 876,9</w:t>
            </w:r>
            <w:r w:rsidRPr="00FA3AFC">
              <w:rPr>
                <w:szCs w:val="24"/>
              </w:rPr>
              <w:t xml:space="preserve"> тыс. руб., из них:</w:t>
            </w:r>
          </w:p>
          <w:p w14:paraId="66C870A4" w14:textId="346ED476" w:rsidR="006613E8" w:rsidRPr="00FA3AFC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>654,4</w:t>
            </w:r>
            <w:r w:rsidRPr="00FA3AFC">
              <w:rPr>
                <w:szCs w:val="24"/>
              </w:rPr>
              <w:t xml:space="preserve"> тыс. руб.,</w:t>
            </w:r>
          </w:p>
          <w:p w14:paraId="67C05EFB" w14:textId="77777777" w:rsidR="006613E8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693,9</w:t>
            </w:r>
            <w:r w:rsidRPr="00FA3AFC">
              <w:rPr>
                <w:szCs w:val="24"/>
              </w:rPr>
              <w:t xml:space="preserve"> тыс. руб.</w:t>
            </w:r>
            <w:r>
              <w:rPr>
                <w:szCs w:val="24"/>
              </w:rPr>
              <w:t>,</w:t>
            </w:r>
          </w:p>
          <w:p w14:paraId="1D03013A" w14:textId="74052BE5" w:rsidR="006613E8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2020 год – 671,4 тыс. руб.,</w:t>
            </w:r>
          </w:p>
          <w:p w14:paraId="7BC36361" w14:textId="3B6456A0" w:rsidR="006613E8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693,6 тыс.</w:t>
            </w:r>
            <w:r w:rsidR="006E0130">
              <w:rPr>
                <w:szCs w:val="24"/>
              </w:rPr>
              <w:t xml:space="preserve"> </w:t>
            </w:r>
            <w:r>
              <w:rPr>
                <w:szCs w:val="24"/>
              </w:rPr>
              <w:t>руб.</w:t>
            </w:r>
            <w:r w:rsidR="006E0130">
              <w:rPr>
                <w:szCs w:val="24"/>
              </w:rPr>
              <w:t>,</w:t>
            </w:r>
          </w:p>
          <w:p w14:paraId="27F6DF98" w14:textId="57E65C00" w:rsidR="006613E8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Pr="00FA3AFC">
              <w:rPr>
                <w:szCs w:val="24"/>
              </w:rPr>
              <w:t>–</w:t>
            </w:r>
            <w:r w:rsidR="006E0130">
              <w:rPr>
                <w:szCs w:val="24"/>
              </w:rPr>
              <w:t xml:space="preserve"> 721,2 тыс. руб.,</w:t>
            </w:r>
          </w:p>
          <w:p w14:paraId="583CBBEE" w14:textId="57A7896D" w:rsidR="006613E8" w:rsidRDefault="006613E8" w:rsidP="0023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 год </w:t>
            </w:r>
            <w:r w:rsidRPr="00FA3AFC">
              <w:rPr>
                <w:szCs w:val="24"/>
              </w:rPr>
              <w:t>–</w:t>
            </w:r>
            <w:r w:rsidR="006E0130">
              <w:rPr>
                <w:szCs w:val="24"/>
              </w:rPr>
              <w:t xml:space="preserve"> 721,2 тыс. руб.,</w:t>
            </w:r>
          </w:p>
          <w:p w14:paraId="32962C1B" w14:textId="59922BCF" w:rsidR="006613E8" w:rsidRPr="00FA3AFC" w:rsidRDefault="006613E8" w:rsidP="006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2024 год </w:t>
            </w:r>
            <w:r w:rsidRPr="00FA3AFC">
              <w:rPr>
                <w:szCs w:val="24"/>
              </w:rPr>
              <w:t>–</w:t>
            </w:r>
            <w:r w:rsidR="006E0130">
              <w:rPr>
                <w:szCs w:val="24"/>
              </w:rPr>
              <w:t>721,2 тыс. руб.</w:t>
            </w:r>
          </w:p>
        </w:tc>
      </w:tr>
    </w:tbl>
    <w:p w14:paraId="5927B774" w14:textId="34E636FC" w:rsidR="006613E8" w:rsidRDefault="006613E8" w:rsidP="00661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>.2. Пункт</w:t>
      </w:r>
      <w:r w:rsidRPr="00FA3AFC">
        <w:rPr>
          <w:szCs w:val="28"/>
          <w:lang w:eastAsia="ru-RU"/>
        </w:rPr>
        <w:t xml:space="preserve"> 3.1 «Перечень основных мероприятий </w:t>
      </w:r>
      <w:r>
        <w:rPr>
          <w:szCs w:val="28"/>
          <w:lang w:eastAsia="ru-RU"/>
        </w:rPr>
        <w:t>АВЦП</w:t>
      </w:r>
      <w:r w:rsidRPr="00FA3A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</w:t>
      </w:r>
      <w:r>
        <w:rPr>
          <w:szCs w:val="28"/>
          <w:lang w:eastAsia="ru-RU"/>
        </w:rPr>
        <w:t xml:space="preserve">1 </w:t>
      </w:r>
      <w:r w:rsidRPr="00FA3AFC">
        <w:rPr>
          <w:szCs w:val="28"/>
          <w:lang w:eastAsia="ru-RU"/>
        </w:rPr>
        <w:t xml:space="preserve">годы» </w:t>
      </w:r>
      <w:r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>раздела 3 «Перечень основных мероприятий</w:t>
      </w:r>
      <w:r>
        <w:rPr>
          <w:szCs w:val="28"/>
          <w:lang w:eastAsia="ru-RU"/>
        </w:rPr>
        <w:t xml:space="preserve"> АВЦП» </w:t>
      </w:r>
      <w:r w:rsidRPr="00FA3AFC">
        <w:rPr>
          <w:szCs w:val="28"/>
          <w:lang w:eastAsia="ru-RU"/>
        </w:rPr>
        <w:t>изложить в новой редакции согласно приложению №</w:t>
      </w:r>
      <w:r>
        <w:rPr>
          <w:szCs w:val="28"/>
          <w:lang w:eastAsia="ru-RU"/>
        </w:rPr>
        <w:t xml:space="preserve"> 7 </w:t>
      </w:r>
      <w:r w:rsidRPr="00FA3AFC">
        <w:rPr>
          <w:szCs w:val="28"/>
          <w:lang w:eastAsia="ru-RU"/>
        </w:rPr>
        <w:t>к настоящему постановлению.</w:t>
      </w:r>
    </w:p>
    <w:p w14:paraId="2FC4DB8C" w14:textId="515003A5" w:rsidR="001236EE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1E2F80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7A6D72">
        <w:rPr>
          <w:szCs w:val="28"/>
          <w:lang w:eastAsia="ru-RU"/>
        </w:rPr>
        <w:t>ями</w:t>
      </w:r>
      <w:r w:rsidR="001E2F80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36627022" w14:textId="77777777" w:rsidR="001E2F80" w:rsidRDefault="007B6B43" w:rsidP="0012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E2F80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</w:t>
      </w:r>
      <w:r w:rsidR="007A6D72">
        <w:rPr>
          <w:szCs w:val="28"/>
          <w:lang w:eastAsia="ru-RU"/>
        </w:rPr>
        <w:t>ями</w:t>
      </w:r>
      <w:r w:rsidR="001E2F80">
        <w:rPr>
          <w:szCs w:val="28"/>
          <w:lang w:eastAsia="ru-RU"/>
        </w:rPr>
        <w:t>.</w:t>
      </w:r>
    </w:p>
    <w:p w14:paraId="0A458610" w14:textId="1F839E86" w:rsidR="001E2F80" w:rsidRDefault="007B6B43" w:rsidP="001E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2F80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EE5782">
        <w:rPr>
          <w:szCs w:val="28"/>
          <w:lang w:eastAsia="ru-RU"/>
        </w:rPr>
        <w:t xml:space="preserve"> и распространяется на правоотношения, возникшие </w:t>
      </w:r>
      <w:r w:rsidR="00A82E04">
        <w:rPr>
          <w:szCs w:val="28"/>
          <w:lang w:eastAsia="ru-RU"/>
        </w:rPr>
        <w:br/>
      </w:r>
      <w:r w:rsidR="00EE5782">
        <w:rPr>
          <w:szCs w:val="28"/>
          <w:lang w:eastAsia="ru-RU"/>
        </w:rPr>
        <w:t xml:space="preserve">с </w:t>
      </w:r>
      <w:r w:rsidR="00CA53AD">
        <w:rPr>
          <w:szCs w:val="28"/>
          <w:lang w:eastAsia="ru-RU"/>
        </w:rPr>
        <w:t>2</w:t>
      </w:r>
      <w:r w:rsidR="00C47548">
        <w:rPr>
          <w:szCs w:val="28"/>
          <w:lang w:eastAsia="ru-RU"/>
        </w:rPr>
        <w:t>6</w:t>
      </w:r>
      <w:r w:rsidR="00A82E04">
        <w:rPr>
          <w:szCs w:val="28"/>
          <w:lang w:eastAsia="ru-RU"/>
        </w:rPr>
        <w:t>.</w:t>
      </w:r>
      <w:r w:rsidR="00367E16">
        <w:rPr>
          <w:szCs w:val="28"/>
          <w:lang w:eastAsia="ru-RU"/>
        </w:rPr>
        <w:t>1</w:t>
      </w:r>
      <w:r w:rsidR="00CA53AD">
        <w:rPr>
          <w:szCs w:val="28"/>
          <w:lang w:eastAsia="ru-RU"/>
        </w:rPr>
        <w:t>1</w:t>
      </w:r>
      <w:r w:rsidR="00A82E04">
        <w:rPr>
          <w:szCs w:val="28"/>
          <w:lang w:eastAsia="ru-RU"/>
        </w:rPr>
        <w:t>.20</w:t>
      </w:r>
      <w:r w:rsidR="00CA53AD">
        <w:rPr>
          <w:szCs w:val="28"/>
          <w:lang w:eastAsia="ru-RU"/>
        </w:rPr>
        <w:t>20</w:t>
      </w:r>
      <w:r w:rsidR="001E2F80">
        <w:rPr>
          <w:szCs w:val="28"/>
          <w:lang w:eastAsia="ru-RU"/>
        </w:rPr>
        <w:t>.</w:t>
      </w:r>
    </w:p>
    <w:p w14:paraId="0C9D2A3F" w14:textId="77777777" w:rsidR="00683347" w:rsidRDefault="007B6B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1E2F80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r w:rsidR="00A82E04">
        <w:rPr>
          <w:szCs w:val="28"/>
          <w:lang w:eastAsia="ru-RU"/>
        </w:rPr>
        <w:br/>
      </w:r>
      <w:r w:rsidR="001E2F80">
        <w:rPr>
          <w:szCs w:val="28"/>
          <w:lang w:eastAsia="ru-RU"/>
        </w:rPr>
        <w:t xml:space="preserve">на заместителя главы администрации города Мурманска </w:t>
      </w:r>
      <w:proofErr w:type="spellStart"/>
      <w:r w:rsidR="001E2F80">
        <w:rPr>
          <w:szCs w:val="28"/>
          <w:lang w:eastAsia="ru-RU"/>
        </w:rPr>
        <w:t>Синякаева</w:t>
      </w:r>
      <w:proofErr w:type="spellEnd"/>
      <w:r w:rsidR="001E2F80">
        <w:rPr>
          <w:szCs w:val="28"/>
          <w:lang w:eastAsia="ru-RU"/>
        </w:rPr>
        <w:t xml:space="preserve"> Р.Р.</w:t>
      </w:r>
      <w:permEnd w:id="7490728"/>
    </w:p>
    <w:p w14:paraId="046A701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25B7EA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165A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7E0AB0" w14:textId="77777777" w:rsidR="00C47548" w:rsidRDefault="00C47548" w:rsidP="00B41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20523887" w:edGrp="everyone"/>
      <w:r>
        <w:rPr>
          <w:rFonts w:eastAsia="Times New Roman"/>
          <w:b/>
          <w:szCs w:val="20"/>
          <w:lang w:eastAsia="ru-RU"/>
        </w:rPr>
        <w:t>Г</w:t>
      </w:r>
      <w:r w:rsidR="001236E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1236EE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1A2EC097" w14:textId="27D60640" w:rsidR="008441BF" w:rsidRPr="008441BF" w:rsidRDefault="001236EE" w:rsidP="00B41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</w:t>
      </w:r>
      <w:r w:rsidR="00C47548">
        <w:rPr>
          <w:rFonts w:eastAsia="Times New Roman"/>
          <w:b/>
          <w:szCs w:val="20"/>
          <w:lang w:eastAsia="ru-RU"/>
        </w:rPr>
        <w:t xml:space="preserve">                                                 Е.В. </w:t>
      </w:r>
      <w:proofErr w:type="spellStart"/>
      <w:r w:rsidR="00C47548">
        <w:rPr>
          <w:rFonts w:eastAsia="Times New Roman"/>
          <w:b/>
          <w:szCs w:val="20"/>
          <w:lang w:eastAsia="ru-RU"/>
        </w:rPr>
        <w:t>Никора</w:t>
      </w:r>
      <w:permEnd w:id="720523887"/>
      <w:proofErr w:type="spellEnd"/>
    </w:p>
    <w:sectPr w:rsidR="008441BF" w:rsidRPr="008441BF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9C46" w14:textId="77777777" w:rsidR="00FA21FD" w:rsidRDefault="00FA21FD" w:rsidP="00534CFE">
      <w:pPr>
        <w:spacing w:after="0" w:line="240" w:lineRule="auto"/>
      </w:pPr>
      <w:r>
        <w:separator/>
      </w:r>
    </w:p>
  </w:endnote>
  <w:endnote w:type="continuationSeparator" w:id="0">
    <w:p w14:paraId="2B529BEF" w14:textId="77777777" w:rsidR="00FA21FD" w:rsidRDefault="00FA21F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2453" w14:textId="77777777" w:rsidR="00FA21FD" w:rsidRDefault="00FA21FD" w:rsidP="00534CFE">
      <w:pPr>
        <w:spacing w:after="0" w:line="240" w:lineRule="auto"/>
      </w:pPr>
      <w:r>
        <w:separator/>
      </w:r>
    </w:p>
  </w:footnote>
  <w:footnote w:type="continuationSeparator" w:id="0">
    <w:p w14:paraId="00CDD887" w14:textId="77777777" w:rsidR="00FA21FD" w:rsidRDefault="00FA21F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1684DF27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9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65F5"/>
    <w:rsid w:val="00092235"/>
    <w:rsid w:val="000A33F9"/>
    <w:rsid w:val="00102425"/>
    <w:rsid w:val="00103138"/>
    <w:rsid w:val="001236EE"/>
    <w:rsid w:val="00156C2D"/>
    <w:rsid w:val="00180C58"/>
    <w:rsid w:val="0018395C"/>
    <w:rsid w:val="00195FE1"/>
    <w:rsid w:val="001E2AD3"/>
    <w:rsid w:val="001E2F80"/>
    <w:rsid w:val="001E6595"/>
    <w:rsid w:val="00200532"/>
    <w:rsid w:val="00212D8C"/>
    <w:rsid w:val="0024352A"/>
    <w:rsid w:val="0028113A"/>
    <w:rsid w:val="002B3B64"/>
    <w:rsid w:val="002F0C4B"/>
    <w:rsid w:val="00314094"/>
    <w:rsid w:val="00316F7C"/>
    <w:rsid w:val="003375C6"/>
    <w:rsid w:val="00344AC2"/>
    <w:rsid w:val="00355EAC"/>
    <w:rsid w:val="00367E16"/>
    <w:rsid w:val="003C487E"/>
    <w:rsid w:val="003F69D6"/>
    <w:rsid w:val="00413ABA"/>
    <w:rsid w:val="00451559"/>
    <w:rsid w:val="00455A9C"/>
    <w:rsid w:val="0047067D"/>
    <w:rsid w:val="004A157E"/>
    <w:rsid w:val="004C504E"/>
    <w:rsid w:val="00514172"/>
    <w:rsid w:val="00534CFE"/>
    <w:rsid w:val="005519F1"/>
    <w:rsid w:val="00556012"/>
    <w:rsid w:val="00584256"/>
    <w:rsid w:val="005B6671"/>
    <w:rsid w:val="005C72AE"/>
    <w:rsid w:val="005F3C94"/>
    <w:rsid w:val="00602B9A"/>
    <w:rsid w:val="00630398"/>
    <w:rsid w:val="00643FC8"/>
    <w:rsid w:val="00653E17"/>
    <w:rsid w:val="006613E8"/>
    <w:rsid w:val="00683347"/>
    <w:rsid w:val="006C6807"/>
    <w:rsid w:val="006C713C"/>
    <w:rsid w:val="006E0130"/>
    <w:rsid w:val="007833C5"/>
    <w:rsid w:val="007A6D72"/>
    <w:rsid w:val="007B6B43"/>
    <w:rsid w:val="007B6EE9"/>
    <w:rsid w:val="007C3589"/>
    <w:rsid w:val="007D089E"/>
    <w:rsid w:val="00806B47"/>
    <w:rsid w:val="00813BA7"/>
    <w:rsid w:val="00815C56"/>
    <w:rsid w:val="008354E6"/>
    <w:rsid w:val="008437A7"/>
    <w:rsid w:val="008441BF"/>
    <w:rsid w:val="00881295"/>
    <w:rsid w:val="008A4CC6"/>
    <w:rsid w:val="008D6020"/>
    <w:rsid w:val="008F7588"/>
    <w:rsid w:val="0092518A"/>
    <w:rsid w:val="00995A16"/>
    <w:rsid w:val="009D5CCF"/>
    <w:rsid w:val="00A03EB6"/>
    <w:rsid w:val="00A0484D"/>
    <w:rsid w:val="00A30F89"/>
    <w:rsid w:val="00A82E04"/>
    <w:rsid w:val="00AD3188"/>
    <w:rsid w:val="00AF0549"/>
    <w:rsid w:val="00B2582A"/>
    <w:rsid w:val="00B26F81"/>
    <w:rsid w:val="00B35FF8"/>
    <w:rsid w:val="00B41533"/>
    <w:rsid w:val="00B63303"/>
    <w:rsid w:val="00B640FF"/>
    <w:rsid w:val="00B75FE6"/>
    <w:rsid w:val="00B91BAE"/>
    <w:rsid w:val="00C47548"/>
    <w:rsid w:val="00C47F71"/>
    <w:rsid w:val="00C6404D"/>
    <w:rsid w:val="00CA53AD"/>
    <w:rsid w:val="00CB790D"/>
    <w:rsid w:val="00CC7E86"/>
    <w:rsid w:val="00CE1B4C"/>
    <w:rsid w:val="00D074C1"/>
    <w:rsid w:val="00D463E7"/>
    <w:rsid w:val="00D63134"/>
    <w:rsid w:val="00D64B24"/>
    <w:rsid w:val="00D74B9C"/>
    <w:rsid w:val="00D852BA"/>
    <w:rsid w:val="00D930A3"/>
    <w:rsid w:val="00DD0D57"/>
    <w:rsid w:val="00DD3351"/>
    <w:rsid w:val="00DE4BB2"/>
    <w:rsid w:val="00E346F5"/>
    <w:rsid w:val="00E74597"/>
    <w:rsid w:val="00EE5782"/>
    <w:rsid w:val="00F13B69"/>
    <w:rsid w:val="00F229FA"/>
    <w:rsid w:val="00FA21FD"/>
    <w:rsid w:val="00FA3AFC"/>
    <w:rsid w:val="00FA4B58"/>
    <w:rsid w:val="00FC7CA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2CB"/>
  <w15:docId w15:val="{06C48B05-F59A-42FD-B8B9-FB21C1E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FA3AF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AFC"/>
    <w:rPr>
      <w:lang w:eastAsia="en-US"/>
    </w:rPr>
  </w:style>
  <w:style w:type="character" w:styleId="ad">
    <w:name w:val="footnote reference"/>
    <w:uiPriority w:val="99"/>
    <w:semiHidden/>
    <w:unhideWhenUsed/>
    <w:rsid w:val="00FA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3456F0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F9C2-3D1B-430D-8C8C-01399BB9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1034</Words>
  <Characters>5896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Березина Мария Николаевна</cp:lastModifiedBy>
  <cp:revision>28</cp:revision>
  <cp:lastPrinted>2020-11-24T11:31:00Z</cp:lastPrinted>
  <dcterms:created xsi:type="dcterms:W3CDTF">2019-10-03T13:18:00Z</dcterms:created>
  <dcterms:modified xsi:type="dcterms:W3CDTF">2020-11-24T11:43:00Z</dcterms:modified>
</cp:coreProperties>
</file>