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"/>
      <w:bookmarkEnd w:id="0"/>
      <w:r w:rsidRPr="00205B52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</w:t>
      </w:r>
    </w:p>
    <w:p w:rsidR="0099407D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54E" w:rsidRPr="00205B52" w:rsidRDefault="0018554E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9979D1" w:rsidRDefault="00B674D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9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5C076F" w:rsidRPr="009979D1">
        <w:rPr>
          <w:rFonts w:ascii="Times New Roman" w:hAnsi="Times New Roman" w:cs="Times New Roman"/>
          <w:sz w:val="28"/>
          <w:szCs w:val="28"/>
        </w:rPr>
        <w:t>Д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ля принятия </w:t>
      </w:r>
      <w:r w:rsidR="0099407D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</w:t>
      </w:r>
      <w:r w:rsidR="0043503B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20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</w:t>
      </w:r>
      <w:r w:rsidR="00035AE9">
        <w:rPr>
          <w:rFonts w:ascii="Times New Roman" w:hAnsi="Times New Roman" w:cs="Times New Roman"/>
          <w:color w:val="000000" w:themeColor="text1"/>
          <w:sz w:val="28"/>
          <w:szCs w:val="28"/>
        </w:rPr>
        <w:t>земляных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76F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DC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 следующие документы</w:t>
      </w:r>
      <w:r w:rsidR="004B6815" w:rsidRPr="009979D1">
        <w:rPr>
          <w:rFonts w:ascii="Times New Roman" w:hAnsi="Times New Roman" w:cs="Times New Roman"/>
          <w:sz w:val="28"/>
          <w:szCs w:val="28"/>
        </w:rPr>
        <w:t>:</w:t>
      </w:r>
    </w:p>
    <w:p w:rsidR="00B21CC4" w:rsidRPr="009979D1" w:rsidRDefault="00B674DC" w:rsidP="000159D1">
      <w:pPr>
        <w:tabs>
          <w:tab w:val="left" w:pos="567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09E" w:rsidRPr="009979D1">
        <w:rPr>
          <w:rFonts w:ascii="Times New Roman" w:hAnsi="Times New Roman" w:cs="Times New Roman"/>
          <w:sz w:val="28"/>
          <w:szCs w:val="28"/>
        </w:rPr>
        <w:t>.1</w:t>
      </w:r>
      <w:r w:rsidR="00B21CC4" w:rsidRPr="009979D1">
        <w:rPr>
          <w:rFonts w:ascii="Times New Roman" w:hAnsi="Times New Roman" w:cs="Times New Roman"/>
          <w:sz w:val="28"/>
          <w:szCs w:val="28"/>
        </w:rPr>
        <w:t>. В случае капитального ремонта, ремонта (за исключением аварийных земляных работ) объектов, указанных в подпункте 1 пункта 1.1.2 настоящего регламента:</w:t>
      </w:r>
    </w:p>
    <w:p w:rsidR="00B21CC4" w:rsidRPr="009979D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его представителя;</w:t>
      </w:r>
    </w:p>
    <w:p w:rsidR="00B21CC4" w:rsidRPr="00807001" w:rsidRDefault="00B21CC4" w:rsidP="000159D1">
      <w:pPr>
        <w:pStyle w:val="ConsPlusNormal"/>
        <w:ind w:firstLine="709"/>
        <w:jc w:val="both"/>
        <w:rPr>
          <w:rFonts w:ascii="Tahoma" w:hAnsi="Tahoma" w:cs="Tahoma"/>
          <w:color w:val="FF0000"/>
          <w:sz w:val="20"/>
          <w:szCs w:val="24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2) </w:t>
      </w:r>
      <w:r w:rsidRPr="009979D1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EA3B56">
        <w:rPr>
          <w:rFonts w:ascii="Times New Roman" w:hAnsi="Times New Roman" w:cs="Times New Roman"/>
          <w:sz w:val="28"/>
          <w:szCs w:val="28"/>
        </w:rPr>
        <w:t>подтверждающий</w:t>
      </w:r>
      <w:r w:rsidRPr="00EA3B56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807001" w:rsidRPr="00EA3B56">
        <w:rPr>
          <w:rFonts w:ascii="Times New Roman" w:hAnsi="Times New Roman" w:cs="Times New Roman"/>
          <w:sz w:val="28"/>
          <w:szCs w:val="28"/>
        </w:rPr>
        <w:t xml:space="preserve"> в случае обращения представителя заявителя</w:t>
      </w:r>
      <w:r w:rsidRPr="00EA3B56">
        <w:rPr>
          <w:rFonts w:ascii="Times New Roman" w:hAnsi="Times New Roman" w:cs="Times New Roman"/>
          <w:sz w:val="28"/>
          <w:szCs w:val="28"/>
        </w:rPr>
        <w:t>;</w:t>
      </w:r>
    </w:p>
    <w:p w:rsidR="00B21CC4" w:rsidRPr="009A1940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</w:t>
      </w:r>
      <w:r w:rsidR="00807001" w:rsidRPr="009A1940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>осуществления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земляных работ или расстановки дорожной техники на проезжей части;</w:t>
      </w:r>
    </w:p>
    <w:p w:rsidR="00B21CC4" w:rsidRPr="009979D1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4)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 xml:space="preserve">проект производства работ, включающий в себя строительный генеральный план с указанием схемы ограждения участка </w:t>
      </w:r>
      <w:r w:rsidR="005B0D9A">
        <w:rPr>
          <w:rFonts w:ascii="Times New Roman" w:hAnsi="Times New Roman" w:cs="Times New Roman"/>
          <w:sz w:val="28"/>
          <w:szCs w:val="28"/>
        </w:rPr>
        <w:t>осуществления</w:t>
      </w:r>
      <w:r w:rsidRPr="009979D1">
        <w:rPr>
          <w:rFonts w:ascii="Times New Roman" w:hAnsi="Times New Roman" w:cs="Times New Roman"/>
          <w:sz w:val="28"/>
          <w:szCs w:val="28"/>
        </w:rPr>
        <w:t xml:space="preserve"> земляных работ, сроков выполнения земляных работ;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5) </w:t>
      </w:r>
      <w:r w:rsidR="00B21CC4" w:rsidRPr="009979D1">
        <w:rPr>
          <w:rFonts w:ascii="Times New Roman" w:hAnsi="Times New Roman" w:cs="Times New Roman"/>
          <w:sz w:val="28"/>
          <w:szCs w:val="28"/>
        </w:rPr>
        <w:t>проект или схема организации движения;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6)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сервитута; 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7)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копии уведомлений о начале осуществлен</w:t>
      </w:r>
      <w:r w:rsidRPr="009979D1">
        <w:rPr>
          <w:rFonts w:ascii="Times New Roman" w:hAnsi="Times New Roman" w:cs="Times New Roman"/>
          <w:sz w:val="28"/>
          <w:szCs w:val="28"/>
        </w:rPr>
        <w:t>ия земляных работ, направленных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</w:t>
      </w:r>
      <w:r w:rsidRPr="009979D1">
        <w:rPr>
          <w:rFonts w:ascii="Times New Roman" w:hAnsi="Times New Roman" w:cs="Times New Roman"/>
          <w:sz w:val="28"/>
          <w:szCs w:val="28"/>
        </w:rPr>
        <w:t xml:space="preserve">ым организациям, чьи интересы </w:t>
      </w:r>
      <w:r w:rsidR="00B21CC4" w:rsidRPr="009979D1">
        <w:rPr>
          <w:rFonts w:ascii="Times New Roman" w:hAnsi="Times New Roman" w:cs="Times New Roman"/>
          <w:sz w:val="28"/>
          <w:szCs w:val="28"/>
        </w:rPr>
        <w:t>могут быть нарушены при осуществлении земляных работ;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8) </w:t>
      </w:r>
      <w:r w:rsidR="00B21CC4" w:rsidRPr="009979D1">
        <w:rPr>
          <w:rFonts w:ascii="Times New Roman" w:hAnsi="Times New Roman" w:cs="Times New Roman"/>
          <w:sz w:val="28"/>
          <w:szCs w:val="28"/>
        </w:rPr>
        <w:t>гарантийное письмо о восстановлении нарушенного благоустройства при осуществлении земляных работ, с указанием сроков его восстановления (приложение № 2</w:t>
      </w:r>
      <w:r w:rsidR="005A1EF3">
        <w:rPr>
          <w:rFonts w:ascii="Times New Roman" w:hAnsi="Times New Roman" w:cs="Times New Roman"/>
          <w:sz w:val="28"/>
          <w:szCs w:val="28"/>
        </w:rPr>
        <w:t xml:space="preserve"> </w:t>
      </w:r>
      <w:r w:rsidR="005A1EF3" w:rsidRPr="0005257A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21CC4" w:rsidRPr="0005257A">
        <w:rPr>
          <w:rFonts w:ascii="Times New Roman" w:hAnsi="Times New Roman" w:cs="Times New Roman"/>
          <w:sz w:val="28"/>
          <w:szCs w:val="28"/>
        </w:rPr>
        <w:t>);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 xml:space="preserve">9) </w:t>
      </w:r>
      <w:r w:rsidR="00B21CC4" w:rsidRPr="0005257A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плана трассы сетей, подлежащих капитальному ремонту, ремонту (на актуальной топографической основе масштаба 1:500);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профиля трассы сетей, подлежащих капитальному ремонту, ремонту.</w:t>
      </w:r>
    </w:p>
    <w:p w:rsidR="00E41A02" w:rsidRPr="0005257A" w:rsidRDefault="00B674D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5FB9" w:rsidRPr="0005257A">
        <w:rPr>
          <w:rFonts w:ascii="Times New Roman" w:hAnsi="Times New Roman" w:cs="Times New Roman"/>
          <w:sz w:val="28"/>
          <w:szCs w:val="28"/>
        </w:rPr>
        <w:t>.</w:t>
      </w:r>
      <w:r w:rsidR="0068509E" w:rsidRPr="0005257A">
        <w:rPr>
          <w:rFonts w:ascii="Times New Roman" w:hAnsi="Times New Roman" w:cs="Times New Roman"/>
          <w:sz w:val="28"/>
          <w:szCs w:val="28"/>
        </w:rPr>
        <w:t>2</w:t>
      </w:r>
      <w:r w:rsidR="00F85FB9" w:rsidRPr="0005257A">
        <w:rPr>
          <w:rFonts w:ascii="Times New Roman" w:hAnsi="Times New Roman" w:cs="Times New Roman"/>
          <w:sz w:val="28"/>
          <w:szCs w:val="28"/>
        </w:rPr>
        <w:t>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F85FB9" w:rsidRPr="0005257A">
        <w:rPr>
          <w:rFonts w:ascii="Times New Roman" w:hAnsi="Times New Roman" w:cs="Times New Roman"/>
          <w:sz w:val="28"/>
          <w:szCs w:val="28"/>
        </w:rPr>
        <w:t>В случае размещения (строительства), реконструкции, капитального ремонта, ремонта (за исключением аварийных земляных работ) объектов, указанных в подпунктах 2 – 4 пункта 1.1.2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F96E2A">
        <w:rPr>
          <w:rFonts w:ascii="Times New Roman" w:hAnsi="Times New Roman" w:cs="Times New Roman"/>
          <w:sz w:val="28"/>
          <w:szCs w:val="28"/>
        </w:rPr>
        <w:t xml:space="preserve">, 2), 4), </w:t>
      </w:r>
      <w:r w:rsidR="001845D5" w:rsidRPr="0005257A">
        <w:rPr>
          <w:rFonts w:ascii="Times New Roman" w:hAnsi="Times New Roman" w:cs="Times New Roman"/>
          <w:sz w:val="28"/>
          <w:szCs w:val="28"/>
        </w:rPr>
        <w:t>5</w:t>
      </w:r>
      <w:r w:rsidR="005A1EF3" w:rsidRPr="0005257A">
        <w:rPr>
          <w:rFonts w:ascii="Times New Roman" w:hAnsi="Times New Roman" w:cs="Times New Roman"/>
          <w:sz w:val="28"/>
          <w:szCs w:val="28"/>
        </w:rPr>
        <w:t>), 7), 8) 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E41A02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>разрешение на размещение объектов, за исключением объектов, указанных в подпункте 4 пун</w:t>
      </w:r>
      <w:r w:rsidR="00F96E2A">
        <w:rPr>
          <w:rFonts w:ascii="Times New Roman" w:hAnsi="Times New Roman" w:cs="Times New Roman"/>
          <w:sz w:val="28"/>
          <w:szCs w:val="28"/>
        </w:rPr>
        <w:t>кта 1.1.2 настоящего регламента;</w:t>
      </w:r>
    </w:p>
    <w:p w:rsidR="00F96E2A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96E2A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F96E2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F85FB9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54E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F85FB9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плана трассы сетей, подлежащих размещению (строительству), реконструкции, капитальному ремонту, ремонту (на актуальной топографической основе масштаба 1:500);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профиля трассы сетей, подлежащих размещению (строительству), реконструкции, капитальному ремонту, ремонту;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схемы планировочной организации земельного участка, </w:t>
      </w:r>
      <w:proofErr w:type="gramStart"/>
      <w:r w:rsidRPr="009979D1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9979D1">
        <w:rPr>
          <w:rFonts w:ascii="Times New Roman" w:hAnsi="Times New Roman" w:cs="Times New Roman"/>
          <w:sz w:val="28"/>
          <w:szCs w:val="28"/>
        </w:rPr>
        <w:t xml:space="preserve"> для объектов, указанных в подпункте 2 пункта 1.</w:t>
      </w:r>
      <w:r w:rsidR="008B3B0F" w:rsidRPr="009979D1">
        <w:rPr>
          <w:rFonts w:ascii="Times New Roman" w:hAnsi="Times New Roman" w:cs="Times New Roman"/>
          <w:sz w:val="28"/>
          <w:szCs w:val="28"/>
        </w:rPr>
        <w:t>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3B0F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F4642" w:rsidRPr="009979D1">
        <w:rPr>
          <w:rFonts w:ascii="Times New Roman" w:hAnsi="Times New Roman" w:cs="Times New Roman"/>
          <w:sz w:val="28"/>
          <w:szCs w:val="28"/>
        </w:rPr>
        <w:t>.</w:t>
      </w:r>
    </w:p>
    <w:p w:rsidR="009004A0" w:rsidRPr="009979D1" w:rsidRDefault="00B674D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04A0" w:rsidRPr="009979D1">
        <w:rPr>
          <w:rFonts w:ascii="Times New Roman" w:hAnsi="Times New Roman" w:cs="Times New Roman"/>
          <w:sz w:val="28"/>
          <w:szCs w:val="28"/>
        </w:rPr>
        <w:t>.3. В случае размещения (строительства), реконструкции объектов, указанных в подпунктах 5 – 12 пункта 1.</w:t>
      </w:r>
      <w:r w:rsidR="008F4642" w:rsidRPr="009979D1">
        <w:rPr>
          <w:rFonts w:ascii="Times New Roman" w:hAnsi="Times New Roman" w:cs="Times New Roman"/>
          <w:sz w:val="28"/>
          <w:szCs w:val="28"/>
        </w:rPr>
        <w:t>1.2</w:t>
      </w:r>
      <w:r w:rsidR="009004A0" w:rsidRPr="009979D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</w:t>
      </w:r>
      <w:r w:rsidR="00D45218">
        <w:rPr>
          <w:rFonts w:ascii="Times New Roman" w:hAnsi="Times New Roman" w:cs="Times New Roman"/>
          <w:sz w:val="28"/>
          <w:szCs w:val="28"/>
        </w:rPr>
        <w:t>нты, указанные в подпунктах 1), 2), 4),</w:t>
      </w:r>
      <w:r w:rsidR="00CD0466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 xml:space="preserve">5), 7), 8) </w:t>
      </w:r>
      <w:r w:rsidRPr="0005257A">
        <w:rPr>
          <w:rFonts w:ascii="Times New Roman" w:hAnsi="Times New Roman" w:cs="Times New Roman"/>
          <w:sz w:val="28"/>
          <w:szCs w:val="28"/>
        </w:rPr>
        <w:t>п</w:t>
      </w:r>
      <w:r w:rsidR="00003594" w:rsidRPr="0005257A">
        <w:rPr>
          <w:rFonts w:ascii="Times New Roman" w:hAnsi="Times New Roman" w:cs="Times New Roman"/>
          <w:sz w:val="28"/>
          <w:szCs w:val="28"/>
        </w:rPr>
        <w:t>ункта</w:t>
      </w:r>
      <w:r w:rsidRPr="009979D1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827F0A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</w:t>
      </w:r>
      <w:r w:rsidR="008F4642" w:rsidRPr="009979D1">
        <w:rPr>
          <w:rFonts w:ascii="Times New Roman" w:hAnsi="Times New Roman" w:cs="Times New Roman"/>
          <w:sz w:val="28"/>
          <w:szCs w:val="28"/>
        </w:rPr>
        <w:t>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827F0A" w:rsidRPr="009979D1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многоквартирного дома в случае производства земляных работ по благоустройству на т</w:t>
      </w:r>
      <w:r w:rsidR="00BF31B0">
        <w:rPr>
          <w:rFonts w:ascii="Times New Roman" w:hAnsi="Times New Roman" w:cs="Times New Roman"/>
          <w:sz w:val="28"/>
          <w:szCs w:val="28"/>
        </w:rPr>
        <w:t>ерритории многоквартирных домов;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ED4C99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сведений о сетях инженерно-технического обеспечения,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</w:t>
      </w:r>
    </w:p>
    <w:p w:rsidR="00314864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решений;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="009004A0"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="009004A0" w:rsidRPr="009979D1">
        <w:rPr>
          <w:rFonts w:ascii="Times New Roman" w:hAnsi="Times New Roman" w:cs="Times New Roman"/>
          <w:sz w:val="28"/>
          <w:szCs w:val="28"/>
        </w:rPr>
        <w:t>администрации города Мурманска о пере</w:t>
      </w:r>
      <w:r w:rsidR="00BF31B0">
        <w:rPr>
          <w:rFonts w:ascii="Times New Roman" w:hAnsi="Times New Roman" w:cs="Times New Roman"/>
          <w:sz w:val="28"/>
          <w:szCs w:val="28"/>
        </w:rPr>
        <w:t xml:space="preserve">воде жилого помещения в </w:t>
      </w:r>
      <w:proofErr w:type="gramStart"/>
      <w:r w:rsidR="00BF31B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9004A0" w:rsidRPr="009979D1">
        <w:rPr>
          <w:rFonts w:ascii="Times New Roman" w:hAnsi="Times New Roman" w:cs="Times New Roman"/>
          <w:sz w:val="28"/>
          <w:szCs w:val="28"/>
        </w:rPr>
        <w:t xml:space="preserve"> либо нежилого в жилое (при выполнении работ по переустройству и (или) перепланировке помещений, расположенных в жилом фонде);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3B4A66">
        <w:rPr>
          <w:rFonts w:ascii="Times New Roman" w:hAnsi="Times New Roman" w:cs="Times New Roman"/>
          <w:sz w:val="28"/>
          <w:szCs w:val="28"/>
        </w:rPr>
        <w:t>разрешение на установку</w:t>
      </w:r>
      <w:r w:rsidR="00901A7B">
        <w:rPr>
          <w:rFonts w:ascii="Times New Roman" w:hAnsi="Times New Roman" w:cs="Times New Roman"/>
          <w:sz w:val="28"/>
          <w:szCs w:val="28"/>
        </w:rPr>
        <w:t xml:space="preserve"> </w:t>
      </w:r>
      <w:r w:rsidR="003B4A66" w:rsidRPr="00901A7B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  <w:r w:rsidR="009004A0" w:rsidRPr="009979D1">
        <w:rPr>
          <w:rFonts w:ascii="Times New Roman" w:hAnsi="Times New Roman" w:cs="Times New Roman"/>
          <w:sz w:val="28"/>
          <w:szCs w:val="28"/>
        </w:rPr>
        <w:t>(при размещении рекламных конструкций).</w:t>
      </w:r>
    </w:p>
    <w:p w:rsidR="00827F0A" w:rsidRPr="009979D1" w:rsidRDefault="00B674D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642" w:rsidRPr="009979D1">
        <w:rPr>
          <w:rFonts w:ascii="Times New Roman" w:hAnsi="Times New Roman" w:cs="Times New Roman"/>
          <w:sz w:val="28"/>
          <w:szCs w:val="28"/>
        </w:rPr>
        <w:t>.4.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В случае размещения (строительства) объектов, указанных в подпунктах 13, 14 пункта 1.</w:t>
      </w:r>
      <w:r w:rsidR="008F4642" w:rsidRPr="009979D1">
        <w:rPr>
          <w:rFonts w:ascii="Times New Roman" w:hAnsi="Times New Roman" w:cs="Times New Roman"/>
          <w:sz w:val="28"/>
          <w:szCs w:val="28"/>
        </w:rPr>
        <w:t>1.2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01487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27F0A"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</w:t>
      </w:r>
      <w:r w:rsidR="00D45218">
        <w:rPr>
          <w:rFonts w:ascii="Times New Roman" w:hAnsi="Times New Roman" w:cs="Times New Roman"/>
          <w:sz w:val="28"/>
          <w:szCs w:val="28"/>
        </w:rPr>
        <w:t xml:space="preserve"> в подпунктах 1), 2), 4),</w:t>
      </w:r>
      <w:r w:rsidR="00003594">
        <w:rPr>
          <w:rFonts w:ascii="Times New Roman" w:hAnsi="Times New Roman" w:cs="Times New Roman"/>
          <w:sz w:val="28"/>
          <w:szCs w:val="28"/>
        </w:rPr>
        <w:t xml:space="preserve"> 5), 7), 8)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A1940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40"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A1940">
        <w:rPr>
          <w:rFonts w:ascii="Times New Roman" w:hAnsi="Times New Roman" w:cs="Times New Roman"/>
          <w:sz w:val="28"/>
          <w:szCs w:val="28"/>
        </w:rPr>
        <w:t>земляных работ или расстановки дорожной техники на проезжей части;</w:t>
      </w:r>
    </w:p>
    <w:p w:rsidR="00827F0A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827F0A" w:rsidRPr="009979D1">
        <w:rPr>
          <w:rFonts w:ascii="Times New Roman" w:hAnsi="Times New Roman" w:cs="Times New Roman"/>
          <w:sz w:val="28"/>
          <w:szCs w:val="28"/>
        </w:rPr>
        <w:t>документация, выполненная в соответствии с техническим заданием заказчика, в составе:</w:t>
      </w:r>
    </w:p>
    <w:p w:rsidR="00827F0A" w:rsidRPr="009979D1" w:rsidRDefault="00827F0A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</w:t>
      </w:r>
      <w:r w:rsidR="00BF31B0">
        <w:rPr>
          <w:rFonts w:ascii="Times New Roman" w:hAnsi="Times New Roman" w:cs="Times New Roman"/>
          <w:sz w:val="28"/>
          <w:szCs w:val="28"/>
        </w:rPr>
        <w:t>ы</w:t>
      </w:r>
      <w:r w:rsidRPr="009979D1">
        <w:rPr>
          <w:rFonts w:ascii="Times New Roman" w:hAnsi="Times New Roman" w:cs="Times New Roman"/>
          <w:sz w:val="28"/>
          <w:szCs w:val="28"/>
        </w:rPr>
        <w:t xml:space="preserve"> установки объектов с привязками к месту их размещения (на  топографической основе масштаба 1:500);</w:t>
      </w:r>
    </w:p>
    <w:p w:rsidR="00827F0A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</w:t>
      </w:r>
      <w:r w:rsidR="00001487" w:rsidRPr="009979D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1487" w:rsidRPr="009979D1">
        <w:rPr>
          <w:rFonts w:ascii="Times New Roman" w:hAnsi="Times New Roman" w:cs="Times New Roman"/>
          <w:sz w:val="28"/>
          <w:szCs w:val="28"/>
        </w:rPr>
        <w:t>.</w:t>
      </w:r>
    </w:p>
    <w:p w:rsidR="001E1609" w:rsidRPr="009979D1" w:rsidRDefault="00B674D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1609" w:rsidRPr="009979D1">
        <w:rPr>
          <w:rFonts w:ascii="Times New Roman" w:hAnsi="Times New Roman" w:cs="Times New Roman"/>
          <w:sz w:val="28"/>
          <w:szCs w:val="28"/>
        </w:rPr>
        <w:t>.5. В случае выполнения работ, ука</w:t>
      </w:r>
      <w:r w:rsidR="0068509E" w:rsidRPr="009979D1">
        <w:rPr>
          <w:rFonts w:ascii="Times New Roman" w:hAnsi="Times New Roman" w:cs="Times New Roman"/>
          <w:sz w:val="28"/>
          <w:szCs w:val="28"/>
        </w:rPr>
        <w:t>зан</w:t>
      </w:r>
      <w:r w:rsidR="008F4642" w:rsidRPr="009979D1">
        <w:rPr>
          <w:rFonts w:ascii="Times New Roman" w:hAnsi="Times New Roman" w:cs="Times New Roman"/>
          <w:sz w:val="28"/>
          <w:szCs w:val="28"/>
        </w:rPr>
        <w:t>ных в подпункте 15 пункта 1.1.2</w:t>
      </w:r>
      <w:r w:rsidR="001E1609"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8509E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1E1609"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D45218">
        <w:rPr>
          <w:rFonts w:ascii="Times New Roman" w:hAnsi="Times New Roman" w:cs="Times New Roman"/>
          <w:sz w:val="28"/>
          <w:szCs w:val="28"/>
        </w:rPr>
        <w:t>, 2), 4),</w:t>
      </w:r>
      <w:r w:rsidRPr="009979D1">
        <w:rPr>
          <w:rFonts w:ascii="Times New Roman" w:hAnsi="Times New Roman" w:cs="Times New Roman"/>
          <w:sz w:val="28"/>
          <w:szCs w:val="28"/>
        </w:rPr>
        <w:t xml:space="preserve"> 5), 7), 8</w:t>
      </w:r>
      <w:r w:rsidRPr="0005257A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1E1609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609" w:rsidRPr="009979D1">
        <w:rPr>
          <w:rFonts w:ascii="Times New Roman" w:hAnsi="Times New Roman" w:cs="Times New Roman"/>
          <w:sz w:val="28"/>
          <w:szCs w:val="28"/>
        </w:rPr>
        <w:t>) проектная документация, выполненная в соответствии с техническим заданием заказчика, в составе:</w:t>
      </w:r>
    </w:p>
    <w:p w:rsidR="001E160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ED4C9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</w:p>
    <w:p w:rsidR="00CF45EC" w:rsidRDefault="00B674D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96426" w:rsidRPr="00997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 осуществления</w:t>
      </w:r>
      <w:r w:rsidR="00996426">
        <w:rPr>
          <w:rFonts w:ascii="Times New Roman" w:hAnsi="Times New Roman" w:cs="Times New Roman"/>
          <w:sz w:val="28"/>
          <w:szCs w:val="28"/>
        </w:rPr>
        <w:t xml:space="preserve"> </w:t>
      </w:r>
      <w:r w:rsidR="00054220">
        <w:rPr>
          <w:rFonts w:ascii="Times New Roman" w:hAnsi="Times New Roman" w:cs="Times New Roman"/>
          <w:sz w:val="28"/>
          <w:szCs w:val="28"/>
        </w:rPr>
        <w:t>аварийных</w:t>
      </w:r>
      <w:r w:rsidR="00996426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CF45EC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765199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199">
        <w:rPr>
          <w:rFonts w:ascii="Times New Roman" w:hAnsi="Times New Roman" w:cs="Times New Roman"/>
          <w:sz w:val="28"/>
          <w:szCs w:val="28"/>
        </w:rPr>
        <w:t>) копи</w:t>
      </w:r>
      <w:r w:rsidR="006337B2">
        <w:rPr>
          <w:rFonts w:ascii="Times New Roman" w:hAnsi="Times New Roman" w:cs="Times New Roman"/>
          <w:sz w:val="28"/>
          <w:szCs w:val="28"/>
        </w:rPr>
        <w:t>я</w:t>
      </w:r>
      <w:r w:rsidR="0076519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заявителя, его представителя;</w:t>
      </w:r>
    </w:p>
    <w:p w:rsidR="00765199" w:rsidRDefault="00CF45EC" w:rsidP="000159D1">
      <w:pPr>
        <w:pStyle w:val="ConsPlusNormal"/>
        <w:ind w:firstLine="709"/>
        <w:jc w:val="both"/>
        <w:rPr>
          <w:rFonts w:ascii="Tahoma" w:hAnsi="Tahoma" w:cs="Tahoma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199">
        <w:rPr>
          <w:rFonts w:ascii="Times New Roman" w:hAnsi="Times New Roman" w:cs="Times New Roman"/>
          <w:sz w:val="28"/>
          <w:szCs w:val="28"/>
        </w:rPr>
        <w:t xml:space="preserve">) 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1270B9">
        <w:rPr>
          <w:rFonts w:ascii="Times New Roman" w:hAnsi="Times New Roman" w:cs="Times New Roman"/>
          <w:sz w:val="28"/>
          <w:szCs w:val="28"/>
        </w:rPr>
        <w:t>подтверждающий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765199">
        <w:rPr>
          <w:rFonts w:ascii="Times New Roman" w:hAnsi="Times New Roman" w:cs="Times New Roman"/>
          <w:sz w:val="28"/>
          <w:szCs w:val="28"/>
        </w:rPr>
        <w:t>;</w:t>
      </w:r>
    </w:p>
    <w:p w:rsidR="006820BA" w:rsidRPr="001B01CC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41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1B01CC">
        <w:rPr>
          <w:rFonts w:ascii="Times New Roman" w:hAnsi="Times New Roman" w:cs="Times New Roman"/>
          <w:sz w:val="28"/>
          <w:szCs w:val="28"/>
        </w:rPr>
        <w:t xml:space="preserve">копии уведомлений о начале осуществления </w:t>
      </w:r>
      <w:r w:rsidR="00054220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6820BA" w:rsidRPr="001B01CC">
        <w:rPr>
          <w:rFonts w:ascii="Times New Roman" w:hAnsi="Times New Roman" w:cs="Times New Roman"/>
          <w:sz w:val="28"/>
          <w:szCs w:val="28"/>
        </w:rPr>
        <w:t>земляных работ, направленных 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иным организациям, чьи интересы могут быть нарушены п</w:t>
      </w:r>
      <w:r w:rsidR="00BF31B0">
        <w:rPr>
          <w:rFonts w:ascii="Times New Roman" w:hAnsi="Times New Roman" w:cs="Times New Roman"/>
          <w:sz w:val="28"/>
          <w:szCs w:val="28"/>
        </w:rPr>
        <w:t>ри осуществлении земляных работ;</w:t>
      </w:r>
    </w:p>
    <w:p w:rsidR="006820BA" w:rsidRPr="00A53C97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6745C9">
        <w:rPr>
          <w:rFonts w:ascii="Times New Roman" w:hAnsi="Times New Roman" w:cs="Times New Roman"/>
          <w:sz w:val="28"/>
          <w:szCs w:val="28"/>
        </w:rPr>
        <w:t xml:space="preserve"> план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трассы сетей, подлежащих </w:t>
      </w:r>
      <w:r w:rsidR="006820BA">
        <w:rPr>
          <w:rFonts w:ascii="Times New Roman" w:hAnsi="Times New Roman" w:cs="Times New Roman"/>
          <w:sz w:val="28"/>
          <w:szCs w:val="28"/>
        </w:rPr>
        <w:t>аварийному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ремонту (на актуальной топографической основе масштаба 1:500);</w:t>
      </w:r>
    </w:p>
    <w:p w:rsidR="00226641" w:rsidRPr="00CC5CC2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0BA" w:rsidRPr="006820BA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CC5CC2">
        <w:rPr>
          <w:rFonts w:ascii="Times New Roman" w:hAnsi="Times New Roman" w:cs="Times New Roman"/>
          <w:sz w:val="28"/>
          <w:szCs w:val="28"/>
        </w:rPr>
        <w:t>схема организации движения;</w:t>
      </w:r>
    </w:p>
    <w:p w:rsidR="006820BA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0BA">
        <w:rPr>
          <w:rFonts w:ascii="Times New Roman" w:hAnsi="Times New Roman" w:cs="Times New Roman"/>
          <w:sz w:val="28"/>
          <w:szCs w:val="28"/>
        </w:rPr>
        <w:t>) гарантийное письмо о восстановлении нарушенного благоустройства при осуществлении земляных работ</w:t>
      </w:r>
      <w:r w:rsidR="00A065F2">
        <w:rPr>
          <w:rFonts w:ascii="Times New Roman" w:hAnsi="Times New Roman" w:cs="Times New Roman"/>
          <w:sz w:val="28"/>
          <w:szCs w:val="28"/>
        </w:rPr>
        <w:t xml:space="preserve">, </w:t>
      </w:r>
      <w:r w:rsidR="00A065F2" w:rsidRPr="00CC5CC2">
        <w:rPr>
          <w:rFonts w:ascii="Times New Roman" w:hAnsi="Times New Roman" w:cs="Times New Roman"/>
          <w:sz w:val="28"/>
          <w:szCs w:val="28"/>
        </w:rPr>
        <w:t>с указанием сроков его восстановления</w:t>
      </w:r>
      <w:r w:rsidR="006820BA" w:rsidRPr="00CC5CC2">
        <w:rPr>
          <w:rFonts w:ascii="Times New Roman" w:hAnsi="Times New Roman" w:cs="Times New Roman"/>
          <w:sz w:val="28"/>
          <w:szCs w:val="28"/>
        </w:rPr>
        <w:t xml:space="preserve"> </w:t>
      </w:r>
      <w:r w:rsidR="006820B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B50B5">
        <w:rPr>
          <w:rFonts w:ascii="Times New Roman" w:hAnsi="Times New Roman" w:cs="Times New Roman"/>
          <w:sz w:val="28"/>
          <w:szCs w:val="28"/>
        </w:rPr>
        <w:t>2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C04278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6820BA" w:rsidSect="007E0636">
      <w:headerReference w:type="default" r:id="rId9"/>
      <w:headerReference w:type="first" r:id="rId10"/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5" w:rsidRDefault="000F0365">
      <w:pPr>
        <w:spacing w:after="0" w:line="240" w:lineRule="auto"/>
      </w:pPr>
      <w:r>
        <w:separator/>
      </w:r>
    </w:p>
  </w:endnote>
  <w:endnote w:type="continuationSeparator" w:id="0">
    <w:p w:rsidR="000F0365" w:rsidRDefault="000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5" w:rsidRDefault="000F0365">
      <w:pPr>
        <w:spacing w:after="0" w:line="240" w:lineRule="auto"/>
      </w:pPr>
      <w:r>
        <w:separator/>
      </w:r>
    </w:p>
  </w:footnote>
  <w:footnote w:type="continuationSeparator" w:id="0">
    <w:p w:rsidR="000F0365" w:rsidRDefault="000F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B674DC">
    <w:pPr>
      <w:pStyle w:val="a5"/>
      <w:jc w:val="center"/>
    </w:pPr>
    <w:sdt>
      <w:sdtPr>
        <w:id w:val="-1176964452"/>
        <w:docPartObj>
          <w:docPartGallery w:val="Page Numbers (Top of Page)"/>
          <w:docPartUnique/>
        </w:docPartObj>
      </w:sdtPr>
      <w:sdtEndPr/>
      <w:sdtContent>
        <w:r w:rsidR="000F0365">
          <w:fldChar w:fldCharType="begin"/>
        </w:r>
        <w:r w:rsidR="000F0365">
          <w:instrText>PAGE   \* MERGEFORMAT</w:instrText>
        </w:r>
        <w:r w:rsidR="000F0365">
          <w:fldChar w:fldCharType="separate"/>
        </w:r>
        <w:r>
          <w:rPr>
            <w:noProof/>
          </w:rPr>
          <w:t>3</w:t>
        </w:r>
        <w:r w:rsidR="000F0365">
          <w:fldChar w:fldCharType="end"/>
        </w:r>
      </w:sdtContent>
    </w:sdt>
  </w:p>
  <w:p w:rsidR="000F0365" w:rsidRPr="00C47514" w:rsidRDefault="000F0365" w:rsidP="00C475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C47514" w:rsidRDefault="000F0365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30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28"/>
  </w:num>
  <w:num w:numId="22">
    <w:abstractNumId w:val="20"/>
  </w:num>
  <w:num w:numId="23">
    <w:abstractNumId w:val="22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24"/>
  </w:num>
  <w:num w:numId="29">
    <w:abstractNumId w:val="21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A4C0A"/>
    <w:rsid w:val="000A4C98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557AC"/>
    <w:rsid w:val="00162B51"/>
    <w:rsid w:val="00162F7A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B0345"/>
    <w:rsid w:val="002C613E"/>
    <w:rsid w:val="002C6B66"/>
    <w:rsid w:val="002D0A7D"/>
    <w:rsid w:val="002D1CE9"/>
    <w:rsid w:val="002D79D7"/>
    <w:rsid w:val="002E31FA"/>
    <w:rsid w:val="002F30F0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7394"/>
    <w:rsid w:val="004E7C46"/>
    <w:rsid w:val="00502196"/>
    <w:rsid w:val="00502650"/>
    <w:rsid w:val="005036D2"/>
    <w:rsid w:val="00503EEE"/>
    <w:rsid w:val="00504CDF"/>
    <w:rsid w:val="00512C5F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36962"/>
    <w:rsid w:val="00741523"/>
    <w:rsid w:val="00755FA9"/>
    <w:rsid w:val="007619F0"/>
    <w:rsid w:val="0076488B"/>
    <w:rsid w:val="00765199"/>
    <w:rsid w:val="00765640"/>
    <w:rsid w:val="00770D54"/>
    <w:rsid w:val="007767F6"/>
    <w:rsid w:val="00793FC0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A008F8"/>
    <w:rsid w:val="00A01DE5"/>
    <w:rsid w:val="00A042F8"/>
    <w:rsid w:val="00A065F2"/>
    <w:rsid w:val="00A10669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4DC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D02D57"/>
    <w:rsid w:val="00D12B26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9FCD-62B5-41FA-A312-97511D1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</dc:creator>
  <cp:lastModifiedBy>Бублева Ирина Олеговна</cp:lastModifiedBy>
  <cp:revision>37</cp:revision>
  <cp:lastPrinted>2017-12-11T09:28:00Z</cp:lastPrinted>
  <dcterms:created xsi:type="dcterms:W3CDTF">2017-11-15T09:19:00Z</dcterms:created>
  <dcterms:modified xsi:type="dcterms:W3CDTF">2018-01-10T13:13:00Z</dcterms:modified>
</cp:coreProperties>
</file>