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E74" w:rsidRDefault="009E1E74" w:rsidP="009E1E74">
      <w:pPr>
        <w:pStyle w:val="a4"/>
        <w:rPr>
          <w:rFonts w:ascii="Times New Roman" w:hAnsi="Times New Roman"/>
          <w:sz w:val="32"/>
          <w:szCs w:val="32"/>
        </w:rPr>
      </w:pPr>
      <w:r>
        <w:rPr>
          <w:rFonts w:ascii="Times New Roman" w:hAnsi="Times New Roman"/>
          <w:noProof/>
        </w:rPr>
        <w:drawing>
          <wp:inline distT="0" distB="0" distL="0" distR="0">
            <wp:extent cx="380365" cy="55054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80365" cy="550545"/>
                    </a:xfrm>
                    <a:prstGeom prst="rect">
                      <a:avLst/>
                    </a:prstGeom>
                    <a:noFill/>
                    <a:ln w="9525">
                      <a:noFill/>
                      <a:miter lim="800000"/>
                      <a:headEnd/>
                      <a:tailEnd/>
                    </a:ln>
                  </pic:spPr>
                </pic:pic>
              </a:graphicData>
            </a:graphic>
          </wp:inline>
        </w:drawing>
      </w:r>
    </w:p>
    <w:p w:rsidR="009E1E74" w:rsidRDefault="009E1E74" w:rsidP="009E1E74">
      <w:pPr>
        <w:pStyle w:val="a4"/>
        <w:rPr>
          <w:rFonts w:ascii="Times New Roman" w:hAnsi="Times New Roman"/>
          <w:sz w:val="32"/>
          <w:szCs w:val="32"/>
        </w:rPr>
      </w:pPr>
    </w:p>
    <w:p w:rsidR="009E1E74" w:rsidRPr="0055281E" w:rsidRDefault="009E1E74" w:rsidP="009E1E74">
      <w:pPr>
        <w:pStyle w:val="a4"/>
        <w:rPr>
          <w:rFonts w:ascii="Times New Roman" w:hAnsi="Times New Roman"/>
          <w:sz w:val="28"/>
          <w:szCs w:val="28"/>
        </w:rPr>
      </w:pPr>
      <w:r w:rsidRPr="0055281E">
        <w:rPr>
          <w:rFonts w:ascii="Times New Roman" w:hAnsi="Times New Roman"/>
          <w:sz w:val="28"/>
          <w:szCs w:val="28"/>
        </w:rPr>
        <w:t>АДМИНИСТРАЦИЯ ГОРОДА МУРМАНСКА</w:t>
      </w:r>
    </w:p>
    <w:p w:rsidR="009E1E74" w:rsidRPr="0055281E" w:rsidRDefault="009E1E74" w:rsidP="009E1E74">
      <w:pPr>
        <w:spacing w:after="0" w:line="240" w:lineRule="auto"/>
        <w:jc w:val="center"/>
        <w:rPr>
          <w:rFonts w:ascii="Times New Roman" w:hAnsi="Times New Roman"/>
          <w:b/>
          <w:sz w:val="28"/>
          <w:szCs w:val="28"/>
        </w:rPr>
      </w:pPr>
    </w:p>
    <w:p w:rsidR="009E1E74" w:rsidRPr="0055281E" w:rsidRDefault="009E1E74" w:rsidP="009E1E74">
      <w:pPr>
        <w:pStyle w:val="3"/>
        <w:spacing w:before="0" w:after="0"/>
        <w:jc w:val="center"/>
        <w:rPr>
          <w:rFonts w:ascii="Times New Roman" w:hAnsi="Times New Roman"/>
          <w:sz w:val="28"/>
          <w:szCs w:val="28"/>
        </w:rPr>
      </w:pPr>
      <w:r w:rsidRPr="0055281E">
        <w:rPr>
          <w:rFonts w:ascii="Times New Roman" w:hAnsi="Times New Roman"/>
          <w:sz w:val="28"/>
          <w:szCs w:val="28"/>
        </w:rPr>
        <w:t>П О С Т А Н О В Л Е Н И Е</w:t>
      </w:r>
    </w:p>
    <w:p w:rsidR="009E1E74" w:rsidRPr="0055281E" w:rsidRDefault="009E1E74" w:rsidP="009E1E74">
      <w:pPr>
        <w:pStyle w:val="a6"/>
        <w:rPr>
          <w:rFonts w:ascii="Times New Roman" w:hAnsi="Times New Roman"/>
          <w:sz w:val="28"/>
          <w:szCs w:val="28"/>
        </w:rPr>
      </w:pPr>
    </w:p>
    <w:p w:rsidR="009E1E74" w:rsidRPr="0055281E" w:rsidRDefault="009E1E74" w:rsidP="009E1E74">
      <w:pPr>
        <w:pStyle w:val="a4"/>
        <w:rPr>
          <w:rFonts w:ascii="Times New Roman" w:hAnsi="Times New Roman"/>
          <w:sz w:val="28"/>
          <w:szCs w:val="28"/>
        </w:rPr>
      </w:pPr>
    </w:p>
    <w:p w:rsidR="009E1E74" w:rsidRPr="002B3E42" w:rsidRDefault="00881564" w:rsidP="009E1E74">
      <w:pPr>
        <w:pStyle w:val="a6"/>
        <w:jc w:val="both"/>
        <w:rPr>
          <w:rFonts w:ascii="Times New Roman" w:hAnsi="Times New Roman"/>
          <w:sz w:val="28"/>
          <w:szCs w:val="28"/>
        </w:rPr>
      </w:pPr>
      <w:r>
        <w:rPr>
          <w:rFonts w:ascii="Times New Roman" w:hAnsi="Times New Roman"/>
          <w:sz w:val="28"/>
          <w:szCs w:val="28"/>
        </w:rPr>
        <w:t>06.12.2021</w:t>
      </w:r>
      <w:r w:rsidR="009E1E74" w:rsidRPr="002B3E42">
        <w:rPr>
          <w:rFonts w:ascii="Times New Roman" w:hAnsi="Times New Roman"/>
          <w:sz w:val="28"/>
          <w:szCs w:val="28"/>
        </w:rPr>
        <w:tab/>
        <w:t xml:space="preserve">      </w:t>
      </w:r>
      <w:r w:rsidR="009E1E74">
        <w:rPr>
          <w:rFonts w:ascii="Times New Roman" w:hAnsi="Times New Roman"/>
          <w:sz w:val="28"/>
          <w:szCs w:val="28"/>
        </w:rPr>
        <w:t xml:space="preserve">   </w:t>
      </w:r>
      <w:r w:rsidR="009E1E74" w:rsidRPr="002B3E42">
        <w:rPr>
          <w:rFonts w:ascii="Times New Roman" w:hAnsi="Times New Roman"/>
          <w:sz w:val="28"/>
          <w:szCs w:val="28"/>
        </w:rPr>
        <w:t xml:space="preserve">      № </w:t>
      </w:r>
      <w:r>
        <w:rPr>
          <w:rFonts w:ascii="Times New Roman" w:hAnsi="Times New Roman"/>
          <w:sz w:val="28"/>
          <w:szCs w:val="28"/>
        </w:rPr>
        <w:t>3126</w:t>
      </w:r>
    </w:p>
    <w:p w:rsidR="001D4F7D" w:rsidRDefault="001D4F7D" w:rsidP="001D4F7D">
      <w:pPr>
        <w:spacing w:after="0" w:line="240" w:lineRule="auto"/>
        <w:jc w:val="center"/>
        <w:rPr>
          <w:szCs w:val="20"/>
        </w:rPr>
      </w:pPr>
    </w:p>
    <w:sdt>
      <w:sdtPr>
        <w:rPr>
          <w:rFonts w:ascii="Times New Roman" w:hAnsi="Times New Roman" w:cs="Times New Roman"/>
          <w:b/>
          <w:sz w:val="28"/>
          <w:szCs w:val="28"/>
        </w:rPr>
        <w:id w:val="1461541337"/>
        <w:placeholder>
          <w:docPart w:val="51A0C229C6AD4D1FBB55369F4356E775"/>
        </w:placeholder>
      </w:sdtPr>
      <w:sdtEndPr>
        <w:rPr>
          <w:b w:val="0"/>
        </w:rPr>
      </w:sdtEndPr>
      <w:sdtContent>
        <w:p w:rsidR="00DB251A" w:rsidRPr="00DB251A" w:rsidRDefault="00DB251A" w:rsidP="00DB251A">
          <w:pPr>
            <w:spacing w:after="0" w:line="240" w:lineRule="auto"/>
            <w:jc w:val="center"/>
            <w:rPr>
              <w:rFonts w:ascii="Times New Roman" w:hAnsi="Times New Roman" w:cs="Times New Roman"/>
              <w:b/>
              <w:sz w:val="28"/>
              <w:szCs w:val="28"/>
            </w:rPr>
          </w:pPr>
          <w:r w:rsidRPr="00DB251A">
            <w:rPr>
              <w:rFonts w:ascii="Times New Roman" w:hAnsi="Times New Roman" w:cs="Times New Roman"/>
              <w:b/>
              <w:sz w:val="28"/>
              <w:szCs w:val="28"/>
            </w:rPr>
            <w:t>О внесении изменений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w:t>
          </w:r>
        </w:p>
        <w:p w:rsidR="00DB251A" w:rsidRPr="00DB251A" w:rsidRDefault="00DB251A" w:rsidP="00DB251A">
          <w:pPr>
            <w:spacing w:after="0" w:line="240" w:lineRule="auto"/>
            <w:jc w:val="center"/>
            <w:rPr>
              <w:rFonts w:ascii="Times New Roman" w:hAnsi="Times New Roman" w:cs="Times New Roman"/>
              <w:b/>
              <w:sz w:val="28"/>
              <w:szCs w:val="28"/>
            </w:rPr>
          </w:pPr>
          <w:r w:rsidRPr="00DB251A">
            <w:rPr>
              <w:rFonts w:ascii="Times New Roman" w:hAnsi="Times New Roman" w:cs="Times New Roman"/>
              <w:b/>
              <w:sz w:val="28"/>
              <w:szCs w:val="28"/>
            </w:rPr>
            <w:t>от 28.05.2020 № 1244 (в ред. постановлений от 22.09.2020 № 2192,</w:t>
          </w:r>
        </w:p>
        <w:p w:rsidR="00DB251A" w:rsidRPr="00DB251A" w:rsidRDefault="00DB251A" w:rsidP="00DB251A">
          <w:pPr>
            <w:spacing w:after="0" w:line="240" w:lineRule="auto"/>
            <w:jc w:val="center"/>
            <w:rPr>
              <w:rFonts w:ascii="Times New Roman" w:hAnsi="Times New Roman" w:cs="Times New Roman"/>
              <w:b/>
              <w:sz w:val="28"/>
              <w:szCs w:val="28"/>
            </w:rPr>
          </w:pPr>
          <w:r w:rsidRPr="00DB251A">
            <w:rPr>
              <w:rFonts w:ascii="Times New Roman" w:hAnsi="Times New Roman" w:cs="Times New Roman"/>
              <w:b/>
              <w:sz w:val="28"/>
              <w:szCs w:val="28"/>
            </w:rPr>
            <w:t>от 19.10.2020 № 2408, от 30.11.2020 № 2753, от 20.01.2021 № 80,</w:t>
          </w:r>
        </w:p>
        <w:p w:rsidR="00DB251A" w:rsidRPr="00DB251A" w:rsidRDefault="00DB251A" w:rsidP="00DB251A">
          <w:pPr>
            <w:spacing w:after="0" w:line="240" w:lineRule="auto"/>
            <w:jc w:val="center"/>
            <w:rPr>
              <w:rFonts w:ascii="Times New Roman" w:hAnsi="Times New Roman" w:cs="Times New Roman"/>
              <w:b/>
              <w:sz w:val="28"/>
              <w:szCs w:val="28"/>
            </w:rPr>
          </w:pPr>
          <w:r w:rsidRPr="00DB251A">
            <w:rPr>
              <w:rFonts w:ascii="Times New Roman" w:hAnsi="Times New Roman" w:cs="Times New Roman"/>
              <w:b/>
              <w:sz w:val="28"/>
              <w:szCs w:val="28"/>
            </w:rPr>
            <w:t xml:space="preserve">от 24.02.2021 № 417, от 06.04.2021 № 896, от 16.06.2021 № 1647, </w:t>
          </w: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b/>
              <w:sz w:val="28"/>
              <w:szCs w:val="28"/>
            </w:rPr>
            <w:t>от 13.07.2021 № 1854, от 16.08.2021 № 2125, от 30.09.2021 № 2470,                            от 28.10.2021 № 2749)</w:t>
          </w:r>
        </w:p>
      </w:sdtContent>
    </w:sdt>
    <w:p w:rsidR="001D4F7D" w:rsidRPr="00DB251A" w:rsidRDefault="001D4F7D" w:rsidP="001D4F7D">
      <w:pPr>
        <w:spacing w:after="0" w:line="240" w:lineRule="auto"/>
        <w:jc w:val="center"/>
        <w:rPr>
          <w:rFonts w:ascii="Times New Roman" w:hAnsi="Times New Roman" w:cs="Times New Roman"/>
          <w:sz w:val="28"/>
          <w:szCs w:val="28"/>
        </w:rPr>
      </w:pPr>
    </w:p>
    <w:p w:rsidR="001D4F7D" w:rsidRDefault="001D4F7D" w:rsidP="001D4F7D">
      <w:pPr>
        <w:spacing w:after="0" w:line="240" w:lineRule="auto"/>
        <w:jc w:val="center"/>
        <w:rPr>
          <w:szCs w:val="28"/>
        </w:rPr>
      </w:pP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color w:val="000000" w:themeColor="text1"/>
          <w:sz w:val="28"/>
          <w:szCs w:val="28"/>
        </w:rPr>
        <w:t xml:space="preserve">В </w:t>
      </w:r>
      <w:r w:rsidRPr="00DB251A">
        <w:rPr>
          <w:rFonts w:ascii="Times New Roman" w:hAnsi="Times New Roman" w:cs="Times New Roman"/>
          <w:sz w:val="28"/>
          <w:szCs w:val="28"/>
        </w:rPr>
        <w:t xml:space="preserve">соответствии с Федеральными законами </w:t>
      </w:r>
      <w:r w:rsidRPr="00DB251A">
        <w:rPr>
          <w:rFonts w:ascii="Times New Roman" w:hAnsi="Times New Roman" w:cs="Times New Roman"/>
          <w:bCs/>
          <w:sz w:val="28"/>
          <w:szCs w:val="28"/>
        </w:rPr>
        <w:t xml:space="preserve">от 06.10.2003 № 131-ФЗ           «Об общих принципах организации местного самоуправления в Российской                 Федерации», </w:t>
      </w:r>
      <w:r w:rsidRPr="00DB251A">
        <w:rPr>
          <w:rFonts w:ascii="Times New Roman" w:hAnsi="Times New Roman" w:cs="Times New Roman"/>
          <w:sz w:val="28"/>
          <w:szCs w:val="28"/>
        </w:rPr>
        <w:t xml:space="preserve">от 28.12.2009 № 381-ФЗ </w:t>
      </w:r>
      <w:r w:rsidRPr="00DB251A">
        <w:rPr>
          <w:rFonts w:ascii="Times New Roman" w:hAnsi="Times New Roman" w:cs="Times New Roman"/>
          <w:bCs/>
          <w:sz w:val="28"/>
          <w:szCs w:val="28"/>
        </w:rPr>
        <w:t xml:space="preserve">«Об основах государственного регулирования торговой деятельности в Российской Федерации», Уставом муниципального образования город Мурманск, постановлением администрации города Мурманска от 13.06.2013 № 1462 «Об утверждении порядка      организации размещения нестационарных торговых объектов на территории муниципального образования город Мурманск», протоколом заседания комиссии по организации размещения нестационарных торговых объектов на территории муниципального образования город Мурманск от 15.11.2021 № 12 </w:t>
      </w:r>
      <w:r w:rsidRPr="00DB251A">
        <w:rPr>
          <w:rFonts w:ascii="Times New Roman" w:hAnsi="Times New Roman" w:cs="Times New Roman"/>
          <w:color w:val="000000" w:themeColor="text1"/>
          <w:sz w:val="28"/>
          <w:szCs w:val="28"/>
        </w:rPr>
        <w:t xml:space="preserve"> </w:t>
      </w:r>
      <w:r w:rsidRPr="00DB251A">
        <w:rPr>
          <w:rFonts w:ascii="Times New Roman" w:hAnsi="Times New Roman" w:cs="Times New Roman"/>
          <w:b/>
          <w:sz w:val="28"/>
          <w:szCs w:val="28"/>
        </w:rPr>
        <w:t xml:space="preserve"> п о с т а н о в л я ю:</w:t>
      </w:r>
      <w:r w:rsidRPr="00DB251A">
        <w:rPr>
          <w:rFonts w:ascii="Times New Roman" w:hAnsi="Times New Roman" w:cs="Times New Roman"/>
          <w:sz w:val="28"/>
          <w:szCs w:val="28"/>
        </w:rPr>
        <w:t xml:space="preserve"> </w:t>
      </w: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B251A" w:rsidRPr="00DB251A" w:rsidRDefault="00DB251A" w:rsidP="00DB251A">
      <w:pPr>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sz w:val="28"/>
          <w:szCs w:val="28"/>
        </w:rPr>
        <w:t xml:space="preserve">1. </w:t>
      </w:r>
      <w:r w:rsidRPr="00DB251A">
        <w:rPr>
          <w:rFonts w:ascii="Times New Roman" w:hAnsi="Times New Roman" w:cs="Times New Roman"/>
          <w:bCs/>
          <w:sz w:val="28"/>
          <w:szCs w:val="28"/>
        </w:rPr>
        <w:t xml:space="preserve">Внести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 от 28.05.2020 № 1244                            (в ред. постановлений </w:t>
      </w:r>
      <w:r w:rsidRPr="00DB251A">
        <w:rPr>
          <w:rFonts w:ascii="Times New Roman" w:hAnsi="Times New Roman" w:cs="Times New Roman"/>
          <w:sz w:val="28"/>
          <w:szCs w:val="28"/>
        </w:rPr>
        <w:t>от 22.09.2020 № 2192, от 19.10.2020 № 2408,                                 от 30.11.2020 № 2753, от 20.01.2021 № 80, от 24.02.2021 № 417, от 06.04.2021   № 896, от 16.06.2021 № 1647, от 13.07.2021 № 1854, от 16.08.2021 № 2125,                   от 30.09.2021 № 2470, от 28.10.2021 № 2749), следующие изменения:</w:t>
      </w:r>
    </w:p>
    <w:p w:rsidR="00DB251A" w:rsidRPr="00DB251A" w:rsidRDefault="00DB251A" w:rsidP="00DB251A">
      <w:pPr>
        <w:spacing w:after="0" w:line="240" w:lineRule="auto"/>
        <w:ind w:firstLine="709"/>
        <w:jc w:val="both"/>
        <w:rPr>
          <w:rFonts w:ascii="Times New Roman" w:hAnsi="Times New Roman" w:cs="Times New Roman"/>
          <w:bCs/>
          <w:sz w:val="28"/>
          <w:szCs w:val="28"/>
        </w:rPr>
      </w:pPr>
      <w:r w:rsidRPr="00DB251A">
        <w:rPr>
          <w:rFonts w:ascii="Times New Roman" w:hAnsi="Times New Roman" w:cs="Times New Roman"/>
          <w:sz w:val="28"/>
          <w:szCs w:val="28"/>
        </w:rPr>
        <w:t>1.1. В строке 1.5 раздела 1 таблицы слова «продовольственные товары, за исключением алкогольной продукции, в том числе пива и напитков, изготовленных на основе пива, сидра, пуаре, медовухи» заменить словами «продукция общественного питания»</w:t>
      </w:r>
      <w:r w:rsidRPr="00DB251A">
        <w:rPr>
          <w:rFonts w:ascii="Times New Roman" w:hAnsi="Times New Roman" w:cs="Times New Roman"/>
          <w:bCs/>
          <w:sz w:val="28"/>
          <w:szCs w:val="28"/>
        </w:rPr>
        <w:t>.</w:t>
      </w:r>
    </w:p>
    <w:p w:rsidR="00DB251A" w:rsidRPr="00DB251A" w:rsidRDefault="00DB251A" w:rsidP="00DB251A">
      <w:pPr>
        <w:tabs>
          <w:tab w:val="left" w:pos="142"/>
        </w:tabs>
        <w:spacing w:after="0" w:line="240" w:lineRule="auto"/>
        <w:ind w:firstLine="709"/>
        <w:jc w:val="both"/>
        <w:rPr>
          <w:rFonts w:ascii="Times New Roman" w:hAnsi="Times New Roman" w:cs="Times New Roman"/>
          <w:bCs/>
          <w:sz w:val="28"/>
          <w:szCs w:val="28"/>
        </w:rPr>
      </w:pPr>
      <w:r w:rsidRPr="00DB251A">
        <w:rPr>
          <w:rFonts w:ascii="Times New Roman" w:hAnsi="Times New Roman" w:cs="Times New Roman"/>
          <w:bCs/>
          <w:sz w:val="28"/>
          <w:szCs w:val="28"/>
        </w:rPr>
        <w:lastRenderedPageBreak/>
        <w:t>1.2. Дополнить раздел 4 таблицы новыми строками 4.12 и 4.13 следующего содержания:</w:t>
      </w:r>
    </w:p>
    <w:tbl>
      <w:tblPr>
        <w:tblW w:w="9559" w:type="dxa"/>
        <w:tblInd w:w="75" w:type="dxa"/>
        <w:tblLayout w:type="fixed"/>
        <w:tblCellMar>
          <w:left w:w="75" w:type="dxa"/>
          <w:right w:w="75" w:type="dxa"/>
        </w:tblCellMar>
        <w:tblLook w:val="04A0"/>
      </w:tblPr>
      <w:tblGrid>
        <w:gridCol w:w="709"/>
        <w:gridCol w:w="1763"/>
        <w:gridCol w:w="425"/>
        <w:gridCol w:w="1276"/>
        <w:gridCol w:w="1701"/>
        <w:gridCol w:w="1984"/>
        <w:gridCol w:w="284"/>
        <w:gridCol w:w="1417"/>
      </w:tblGrid>
      <w:tr w:rsidR="00DB251A" w:rsidRPr="00DB251A" w:rsidTr="00620FC1">
        <w:trPr>
          <w:trHeight w:val="546"/>
        </w:trPr>
        <w:tc>
          <w:tcPr>
            <w:tcW w:w="709"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4.12</w:t>
            </w:r>
          </w:p>
          <w:p w:rsidR="00DB251A" w:rsidRPr="00DB251A" w:rsidRDefault="00DB251A" w:rsidP="00F84AF7">
            <w:pPr>
              <w:spacing w:after="0" w:line="240" w:lineRule="auto"/>
              <w:ind w:firstLine="709"/>
              <w:jc w:val="center"/>
              <w:rPr>
                <w:rFonts w:ascii="Times New Roman" w:hAnsi="Times New Roman" w:cs="Times New Roman"/>
                <w:sz w:val="28"/>
                <w:szCs w:val="28"/>
              </w:rPr>
            </w:pPr>
          </w:p>
        </w:tc>
        <w:tc>
          <w:tcPr>
            <w:tcW w:w="1763"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 xml:space="preserve">улица Полярные Зори, </w:t>
            </w:r>
          </w:p>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в районе дома 39</w:t>
            </w:r>
          </w:p>
        </w:tc>
        <w:tc>
          <w:tcPr>
            <w:tcW w:w="425" w:type="dxa"/>
            <w:tcBorders>
              <w:top w:val="single" w:sz="4" w:space="0" w:color="auto"/>
              <w:left w:val="single" w:sz="4" w:space="0" w:color="auto"/>
              <w:bottom w:val="single" w:sz="4" w:space="0" w:color="auto"/>
              <w:right w:val="single" w:sz="4" w:space="0" w:color="auto"/>
            </w:tcBorders>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ёлочный базар</w:t>
            </w:r>
          </w:p>
        </w:tc>
        <w:tc>
          <w:tcPr>
            <w:tcW w:w="1701"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 xml:space="preserve">с 15 декабря по 31 декабря </w:t>
            </w:r>
          </w:p>
        </w:tc>
        <w:tc>
          <w:tcPr>
            <w:tcW w:w="1984" w:type="dxa"/>
            <w:tcBorders>
              <w:top w:val="single" w:sz="4" w:space="0" w:color="auto"/>
              <w:left w:val="single" w:sz="4" w:space="0" w:color="auto"/>
              <w:bottom w:val="single" w:sz="4" w:space="0" w:color="auto"/>
              <w:right w:val="single" w:sz="4" w:space="0" w:color="auto"/>
            </w:tcBorders>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продукция из деревьев хвойных пород</w:t>
            </w:r>
          </w:p>
        </w:tc>
        <w:tc>
          <w:tcPr>
            <w:tcW w:w="284"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1</w:t>
            </w:r>
          </w:p>
          <w:p w:rsidR="00DB251A" w:rsidRPr="00DB251A" w:rsidRDefault="00DB251A" w:rsidP="00F84AF7">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Приложение № 4.12</w:t>
            </w:r>
          </w:p>
        </w:tc>
      </w:tr>
      <w:tr w:rsidR="00DB251A" w:rsidRPr="00DB251A" w:rsidTr="00620FC1">
        <w:trPr>
          <w:trHeight w:val="546"/>
        </w:trPr>
        <w:tc>
          <w:tcPr>
            <w:tcW w:w="709"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4.13</w:t>
            </w:r>
          </w:p>
          <w:p w:rsidR="00DB251A" w:rsidRPr="00DB251A" w:rsidRDefault="00DB251A" w:rsidP="00F84AF7">
            <w:pPr>
              <w:spacing w:after="0" w:line="240" w:lineRule="auto"/>
              <w:ind w:firstLine="709"/>
              <w:jc w:val="center"/>
              <w:rPr>
                <w:rFonts w:ascii="Times New Roman" w:hAnsi="Times New Roman" w:cs="Times New Roman"/>
                <w:sz w:val="28"/>
                <w:szCs w:val="28"/>
              </w:rPr>
            </w:pPr>
          </w:p>
        </w:tc>
        <w:tc>
          <w:tcPr>
            <w:tcW w:w="1763"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 xml:space="preserve">улица Академика Книповича, </w:t>
            </w:r>
          </w:p>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в районе дома 27 (за остановкой общественного транспорта «Улица Полярные Зори» (восточное направление)</w:t>
            </w:r>
          </w:p>
        </w:tc>
        <w:tc>
          <w:tcPr>
            <w:tcW w:w="425" w:type="dxa"/>
            <w:tcBorders>
              <w:top w:val="single" w:sz="4" w:space="0" w:color="auto"/>
              <w:left w:val="single" w:sz="4" w:space="0" w:color="auto"/>
              <w:bottom w:val="single" w:sz="4" w:space="0" w:color="auto"/>
              <w:right w:val="single" w:sz="4" w:space="0" w:color="auto"/>
            </w:tcBorders>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ёлочный базар</w:t>
            </w:r>
          </w:p>
        </w:tc>
        <w:tc>
          <w:tcPr>
            <w:tcW w:w="1701"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 xml:space="preserve">с 15 декабря по 31 декабря </w:t>
            </w:r>
          </w:p>
        </w:tc>
        <w:tc>
          <w:tcPr>
            <w:tcW w:w="1984" w:type="dxa"/>
            <w:tcBorders>
              <w:top w:val="single" w:sz="4" w:space="0" w:color="auto"/>
              <w:left w:val="single" w:sz="4" w:space="0" w:color="auto"/>
              <w:bottom w:val="single" w:sz="4" w:space="0" w:color="auto"/>
              <w:right w:val="single" w:sz="4" w:space="0" w:color="auto"/>
            </w:tcBorders>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продукция из деревьев хвойных пород</w:t>
            </w:r>
          </w:p>
        </w:tc>
        <w:tc>
          <w:tcPr>
            <w:tcW w:w="284"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outlineLvl w:val="1"/>
              <w:rPr>
                <w:rFonts w:ascii="Times New Roman" w:hAnsi="Times New Roman" w:cs="Times New Roman"/>
                <w:sz w:val="28"/>
                <w:szCs w:val="28"/>
              </w:rPr>
            </w:pPr>
            <w:r w:rsidRPr="00DB251A">
              <w:rPr>
                <w:rFonts w:ascii="Times New Roman" w:hAnsi="Times New Roman" w:cs="Times New Roman"/>
                <w:sz w:val="28"/>
                <w:szCs w:val="28"/>
              </w:rPr>
              <w:t>1</w:t>
            </w:r>
          </w:p>
          <w:p w:rsidR="00DB251A" w:rsidRPr="00DB251A" w:rsidRDefault="00DB251A" w:rsidP="00F84AF7">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DB251A" w:rsidRPr="00DB251A" w:rsidRDefault="00DB251A" w:rsidP="00F84AF7">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B251A">
              <w:rPr>
                <w:rFonts w:ascii="Times New Roman" w:hAnsi="Times New Roman" w:cs="Times New Roman"/>
                <w:sz w:val="28"/>
                <w:szCs w:val="28"/>
              </w:rPr>
              <w:t>Приложение № 4.13</w:t>
            </w:r>
          </w:p>
        </w:tc>
      </w:tr>
    </w:tbl>
    <w:p w:rsidR="00DB251A" w:rsidRPr="00DB251A" w:rsidRDefault="00DB251A" w:rsidP="00DB251A">
      <w:pPr>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bCs/>
          <w:sz w:val="28"/>
          <w:szCs w:val="28"/>
        </w:rPr>
        <w:t>1.3. Дополнить схему размещения нестационарных торговых объектов на территории муниципального образования город Мурманск новыми приложениями №№ 4.12, 4.13 согласно приложениям №№ 1, 2 к настоящему</w:t>
      </w:r>
      <w:r w:rsidRPr="00DB251A">
        <w:rPr>
          <w:rFonts w:ascii="Times New Roman" w:hAnsi="Times New Roman" w:cs="Times New Roman"/>
          <w:sz w:val="28"/>
          <w:szCs w:val="28"/>
        </w:rPr>
        <w:t xml:space="preserve"> постановлению. </w:t>
      </w: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sz w:val="28"/>
          <w:szCs w:val="28"/>
        </w:rPr>
        <w:t>2. Отделу информационно-технического обеспечения и защиты информации администрации города Мурманска (Кузьмин А.Н.) разместить настоящее постановление с приложениями на официальном сайте администрации города Мурманска в сети Интернет.</w:t>
      </w: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sz w:val="28"/>
          <w:szCs w:val="28"/>
        </w:rPr>
        <w:t>3. Редакции газеты «Вечерний Мурманск» (Хабаров В.А.) опубликовать настоящее постановление с приложениями.</w:t>
      </w: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sz w:val="28"/>
          <w:szCs w:val="28"/>
        </w:rPr>
        <w:t>4. Настоящее постановление вступает в силу со дня официального опубликования.</w:t>
      </w: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B251A" w:rsidRPr="00DB251A" w:rsidRDefault="00DB251A" w:rsidP="00DB25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251A">
        <w:rPr>
          <w:rFonts w:ascii="Times New Roman" w:hAnsi="Times New Roman" w:cs="Times New Roman"/>
          <w:sz w:val="28"/>
          <w:szCs w:val="28"/>
        </w:rPr>
        <w:t xml:space="preserve">5. Контроль за выполнением настоящего постановления возложить на заместителя главы администрации города Мурманска Синякаева Р.Р. </w:t>
      </w:r>
    </w:p>
    <w:p w:rsidR="00DB251A" w:rsidRPr="00DB251A" w:rsidRDefault="00DB251A" w:rsidP="00DB251A">
      <w:pPr>
        <w:spacing w:after="0" w:line="240" w:lineRule="auto"/>
        <w:jc w:val="both"/>
        <w:rPr>
          <w:rFonts w:ascii="Times New Roman" w:hAnsi="Times New Roman" w:cs="Times New Roman"/>
          <w:sz w:val="28"/>
          <w:szCs w:val="28"/>
        </w:rPr>
      </w:pPr>
    </w:p>
    <w:p w:rsidR="00DB251A" w:rsidRPr="00DB251A" w:rsidRDefault="00DB251A" w:rsidP="00DB251A">
      <w:pPr>
        <w:spacing w:after="0" w:line="240" w:lineRule="auto"/>
        <w:jc w:val="both"/>
        <w:rPr>
          <w:rFonts w:ascii="Times New Roman" w:hAnsi="Times New Roman" w:cs="Times New Roman"/>
          <w:sz w:val="28"/>
          <w:szCs w:val="28"/>
        </w:rPr>
      </w:pPr>
    </w:p>
    <w:p w:rsidR="00DB251A" w:rsidRPr="00DB251A" w:rsidRDefault="00DB251A" w:rsidP="00DB251A">
      <w:pPr>
        <w:spacing w:after="0" w:line="240" w:lineRule="auto"/>
        <w:jc w:val="both"/>
        <w:rPr>
          <w:rFonts w:ascii="Times New Roman" w:hAnsi="Times New Roman" w:cs="Times New Roman"/>
          <w:sz w:val="28"/>
          <w:szCs w:val="28"/>
        </w:rPr>
      </w:pPr>
    </w:p>
    <w:p w:rsidR="00DB251A" w:rsidRPr="00DB251A" w:rsidRDefault="00DB251A" w:rsidP="00DB251A">
      <w:pPr>
        <w:spacing w:after="0" w:line="240" w:lineRule="auto"/>
        <w:jc w:val="both"/>
        <w:rPr>
          <w:rFonts w:ascii="Times New Roman" w:hAnsi="Times New Roman" w:cs="Times New Roman"/>
          <w:b/>
          <w:sz w:val="28"/>
          <w:szCs w:val="28"/>
        </w:rPr>
      </w:pPr>
      <w:r w:rsidRPr="00DB251A">
        <w:rPr>
          <w:rFonts w:ascii="Times New Roman" w:hAnsi="Times New Roman" w:cs="Times New Roman"/>
          <w:b/>
          <w:sz w:val="28"/>
          <w:szCs w:val="28"/>
        </w:rPr>
        <w:t>Временно исполняющий полномочия</w:t>
      </w:r>
    </w:p>
    <w:p w:rsidR="001D4F7D" w:rsidRPr="00DB251A" w:rsidRDefault="00DB251A" w:rsidP="00DB251A">
      <w:pPr>
        <w:widowControl w:val="0"/>
        <w:autoSpaceDE w:val="0"/>
        <w:autoSpaceDN w:val="0"/>
        <w:adjustRightInd w:val="0"/>
        <w:spacing w:after="0" w:line="240" w:lineRule="auto"/>
        <w:jc w:val="both"/>
        <w:rPr>
          <w:rFonts w:ascii="Times New Roman" w:hAnsi="Times New Roman" w:cs="Times New Roman"/>
          <w:b/>
          <w:sz w:val="28"/>
          <w:szCs w:val="28"/>
        </w:rPr>
      </w:pPr>
      <w:r w:rsidRPr="00DB251A">
        <w:rPr>
          <w:rFonts w:ascii="Times New Roman" w:hAnsi="Times New Roman" w:cs="Times New Roman"/>
          <w:b/>
          <w:sz w:val="28"/>
          <w:szCs w:val="28"/>
        </w:rPr>
        <w:t>главы администрации города Мурманска                                       В.А. Доцник</w:t>
      </w:r>
    </w:p>
    <w:p w:rsidR="001D4F7D" w:rsidRPr="00DB251A" w:rsidRDefault="001D4F7D" w:rsidP="009E1E74">
      <w:pPr>
        <w:widowControl w:val="0"/>
        <w:autoSpaceDE w:val="0"/>
        <w:autoSpaceDN w:val="0"/>
        <w:adjustRightInd w:val="0"/>
        <w:spacing w:after="0" w:line="240" w:lineRule="auto"/>
        <w:ind w:firstLine="709"/>
        <w:jc w:val="both"/>
        <w:rPr>
          <w:rFonts w:ascii="Times New Roman" w:hAnsi="Times New Roman" w:cs="Times New Roman"/>
          <w:b/>
          <w:sz w:val="28"/>
          <w:szCs w:val="28"/>
        </w:rPr>
      </w:pPr>
    </w:p>
    <w:p w:rsidR="009E1E74" w:rsidRPr="00DB251A" w:rsidRDefault="009E1E74" w:rsidP="00DB251A">
      <w:pPr>
        <w:pStyle w:val="a7"/>
        <w:spacing w:after="0" w:line="240" w:lineRule="auto"/>
        <w:outlineLvl w:val="7"/>
        <w:rPr>
          <w:rFonts w:ascii="Times New Roman" w:hAnsi="Times New Roman" w:cs="Times New Roman"/>
          <w:sz w:val="28"/>
          <w:szCs w:val="28"/>
        </w:rPr>
      </w:pPr>
    </w:p>
    <w:p w:rsidR="00DB251A" w:rsidRPr="00DB251A" w:rsidRDefault="00DB251A" w:rsidP="00DB25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DB251A">
        <w:rPr>
          <w:rFonts w:ascii="Times New Roman" w:hAnsi="Times New Roman" w:cs="Times New Roman"/>
          <w:sz w:val="28"/>
          <w:szCs w:val="28"/>
        </w:rPr>
        <w:t>Приложение № 1</w:t>
      </w:r>
    </w:p>
    <w:p w:rsidR="00DB251A" w:rsidRPr="00DB251A" w:rsidRDefault="00DB251A" w:rsidP="00DB251A">
      <w:pPr>
        <w:spacing w:after="0" w:line="240" w:lineRule="auto"/>
        <w:ind w:left="5040"/>
        <w:jc w:val="right"/>
        <w:rPr>
          <w:rFonts w:ascii="Times New Roman" w:hAnsi="Times New Roman" w:cs="Times New Roman"/>
          <w:sz w:val="28"/>
          <w:szCs w:val="28"/>
        </w:rPr>
      </w:pPr>
      <w:r w:rsidRPr="00DB251A">
        <w:rPr>
          <w:rFonts w:ascii="Times New Roman" w:hAnsi="Times New Roman" w:cs="Times New Roman"/>
          <w:sz w:val="28"/>
          <w:szCs w:val="28"/>
        </w:rPr>
        <w:t>к постановлению администрации</w:t>
      </w:r>
    </w:p>
    <w:p w:rsidR="00DB251A" w:rsidRPr="00DB251A" w:rsidRDefault="00DB251A" w:rsidP="00DB251A">
      <w:pPr>
        <w:spacing w:after="0" w:line="240" w:lineRule="auto"/>
        <w:ind w:left="5040"/>
        <w:rPr>
          <w:rFonts w:ascii="Times New Roman" w:hAnsi="Times New Roman" w:cs="Times New Roman"/>
          <w:sz w:val="28"/>
          <w:szCs w:val="28"/>
        </w:rPr>
      </w:pPr>
      <w:r w:rsidRPr="00DB251A">
        <w:rPr>
          <w:rFonts w:ascii="Times New Roman" w:hAnsi="Times New Roman" w:cs="Times New Roman"/>
          <w:sz w:val="28"/>
          <w:szCs w:val="28"/>
        </w:rPr>
        <w:t xml:space="preserve">                      города Мурманска</w:t>
      </w:r>
    </w:p>
    <w:p w:rsidR="00DB251A" w:rsidRPr="00DB251A" w:rsidRDefault="00DB251A" w:rsidP="00DB251A">
      <w:pPr>
        <w:spacing w:after="0" w:line="240" w:lineRule="auto"/>
        <w:ind w:left="5040"/>
        <w:jc w:val="center"/>
        <w:rPr>
          <w:rFonts w:ascii="Times New Roman" w:hAnsi="Times New Roman" w:cs="Times New Roman"/>
          <w:sz w:val="28"/>
          <w:szCs w:val="28"/>
        </w:rPr>
      </w:pPr>
      <w:r w:rsidRPr="00DB251A">
        <w:rPr>
          <w:rFonts w:ascii="Times New Roman" w:hAnsi="Times New Roman" w:cs="Times New Roman"/>
          <w:sz w:val="28"/>
          <w:szCs w:val="28"/>
        </w:rPr>
        <w:t xml:space="preserve">           от 06.12.2021 № 3126</w:t>
      </w:r>
    </w:p>
    <w:p w:rsidR="00DB251A" w:rsidRPr="00DB251A" w:rsidRDefault="00DB251A" w:rsidP="00DB251A">
      <w:pPr>
        <w:spacing w:after="0" w:line="240" w:lineRule="auto"/>
        <w:ind w:left="5040"/>
        <w:jc w:val="center"/>
        <w:rPr>
          <w:rFonts w:ascii="Times New Roman" w:hAnsi="Times New Roman" w:cs="Times New Roman"/>
          <w:sz w:val="28"/>
          <w:szCs w:val="28"/>
        </w:rPr>
      </w:pPr>
    </w:p>
    <w:tbl>
      <w:tblPr>
        <w:tblStyle w:val="ad"/>
        <w:tblW w:w="0" w:type="auto"/>
        <w:tblInd w:w="108" w:type="dxa"/>
        <w:tblLook w:val="04A0"/>
      </w:tblPr>
      <w:tblGrid>
        <w:gridCol w:w="9650"/>
      </w:tblGrid>
      <w:tr w:rsidR="00DB251A" w:rsidRPr="00DB251A" w:rsidTr="00F84AF7">
        <w:trPr>
          <w:trHeight w:val="2033"/>
        </w:trPr>
        <w:tc>
          <w:tcPr>
            <w:tcW w:w="9650" w:type="dxa"/>
          </w:tcPr>
          <w:p w:rsidR="00DB251A" w:rsidRPr="00DB251A" w:rsidRDefault="00DB251A" w:rsidP="00F84AF7">
            <w:pPr>
              <w:jc w:val="center"/>
              <w:rPr>
                <w:rFonts w:ascii="Times New Roman" w:hAnsi="Times New Roman" w:cs="Times New Roman"/>
                <w:sz w:val="24"/>
                <w:szCs w:val="24"/>
              </w:rPr>
            </w:pP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sz w:val="28"/>
                <w:szCs w:val="28"/>
              </w:rPr>
              <w:t>Приложение № 4.12</w:t>
            </w: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sz w:val="28"/>
                <w:szCs w:val="28"/>
              </w:rPr>
              <w:t>к схеме размещения нестационарных торговых объектов</w:t>
            </w: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sz w:val="28"/>
                <w:szCs w:val="28"/>
              </w:rPr>
              <w:t>на территории муниципального образования город Мурманск</w:t>
            </w:r>
          </w:p>
          <w:p w:rsidR="00DB251A" w:rsidRPr="00DB251A" w:rsidRDefault="00DB251A" w:rsidP="00DB251A">
            <w:pPr>
              <w:spacing w:after="0" w:line="240" w:lineRule="auto"/>
              <w:jc w:val="center"/>
              <w:rPr>
                <w:rFonts w:ascii="Times New Roman" w:hAnsi="Times New Roman" w:cs="Times New Roman"/>
                <w:sz w:val="28"/>
                <w:szCs w:val="28"/>
              </w:rPr>
            </w:pP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sz w:val="28"/>
                <w:szCs w:val="28"/>
              </w:rPr>
              <w:t>Адрес нестационарного торгового объекта:</w:t>
            </w:r>
          </w:p>
          <w:p w:rsidR="00DB251A" w:rsidRPr="00DB251A" w:rsidRDefault="00DB251A" w:rsidP="00DB251A">
            <w:pPr>
              <w:spacing w:after="0" w:line="240" w:lineRule="auto"/>
              <w:jc w:val="center"/>
              <w:rPr>
                <w:rFonts w:ascii="Times New Roman" w:hAnsi="Times New Roman" w:cs="Times New Roman"/>
                <w:sz w:val="28"/>
                <w:szCs w:val="28"/>
              </w:rPr>
            </w:pPr>
            <w:r w:rsidRPr="00DB251A">
              <w:rPr>
                <w:rFonts w:ascii="Times New Roman" w:hAnsi="Times New Roman" w:cs="Times New Roman"/>
                <w:sz w:val="28"/>
                <w:szCs w:val="28"/>
              </w:rPr>
              <w:t>улица Полярные Зори, в районе дома 39</w:t>
            </w:r>
          </w:p>
          <w:p w:rsidR="00DB251A" w:rsidRPr="00DB251A" w:rsidRDefault="00DB251A" w:rsidP="00DB251A">
            <w:pPr>
              <w:spacing w:after="0"/>
              <w:jc w:val="center"/>
              <w:rPr>
                <w:rFonts w:ascii="Times New Roman" w:hAnsi="Times New Roman" w:cs="Times New Roman"/>
                <w:sz w:val="24"/>
                <w:szCs w:val="24"/>
              </w:rPr>
            </w:pPr>
          </w:p>
        </w:tc>
      </w:tr>
      <w:tr w:rsidR="00DB251A" w:rsidTr="00F84AF7">
        <w:trPr>
          <w:trHeight w:val="8825"/>
        </w:trPr>
        <w:tc>
          <w:tcPr>
            <w:tcW w:w="9650" w:type="dxa"/>
          </w:tcPr>
          <w:p w:rsidR="00DB251A" w:rsidRPr="00603494" w:rsidRDefault="00CB3F4B" w:rsidP="00F84AF7">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pt;margin-top:.1pt;width:463.1pt;height:437.9pt;z-index:251657216;mso-position-horizontal-relative:text;mso-position-vertical-relative:text">
                  <v:imagedata r:id="rId9" o:title=""/>
                </v:shape>
                <o:OLEObject Type="Embed" ProgID="PBrush" ShapeID="_x0000_s1026" DrawAspect="Content" ObjectID="_1700292110" r:id="rId10"/>
              </w:pict>
            </w:r>
          </w:p>
        </w:tc>
      </w:tr>
    </w:tbl>
    <w:p w:rsidR="00DB251A" w:rsidRPr="009C45EA" w:rsidRDefault="00DB251A" w:rsidP="00DB251A">
      <w:pPr>
        <w:rPr>
          <w:sz w:val="28"/>
          <w:szCs w:val="28"/>
        </w:rPr>
      </w:pPr>
    </w:p>
    <w:p w:rsidR="00DB251A" w:rsidRPr="009C45EA" w:rsidRDefault="00DB251A" w:rsidP="00DB251A">
      <w:pPr>
        <w:jc w:val="center"/>
        <w:rPr>
          <w:sz w:val="28"/>
          <w:szCs w:val="28"/>
        </w:rPr>
      </w:pPr>
      <w:r w:rsidRPr="009C45EA">
        <w:rPr>
          <w:sz w:val="28"/>
          <w:szCs w:val="28"/>
        </w:rPr>
        <w:t>___________________________</w:t>
      </w:r>
    </w:p>
    <w:p w:rsidR="00881564" w:rsidRPr="00881564" w:rsidRDefault="00881564" w:rsidP="0088156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81564">
        <w:rPr>
          <w:rFonts w:ascii="Times New Roman" w:hAnsi="Times New Roman" w:cs="Times New Roman"/>
          <w:sz w:val="28"/>
          <w:szCs w:val="28"/>
        </w:rPr>
        <w:t>Приложение № 2</w:t>
      </w:r>
    </w:p>
    <w:p w:rsidR="00881564" w:rsidRPr="00881564" w:rsidRDefault="00881564" w:rsidP="00881564">
      <w:pPr>
        <w:spacing w:after="0" w:line="240" w:lineRule="auto"/>
        <w:ind w:left="5040"/>
        <w:jc w:val="center"/>
        <w:rPr>
          <w:rFonts w:ascii="Times New Roman" w:hAnsi="Times New Roman" w:cs="Times New Roman"/>
          <w:sz w:val="28"/>
          <w:szCs w:val="28"/>
        </w:rPr>
      </w:pPr>
      <w:r w:rsidRPr="00881564">
        <w:rPr>
          <w:rFonts w:ascii="Times New Roman" w:hAnsi="Times New Roman" w:cs="Times New Roman"/>
          <w:sz w:val="28"/>
          <w:szCs w:val="28"/>
        </w:rPr>
        <w:t xml:space="preserve">        к постановлению администрации</w:t>
      </w:r>
    </w:p>
    <w:p w:rsidR="00881564" w:rsidRPr="00881564" w:rsidRDefault="00881564" w:rsidP="00881564">
      <w:pPr>
        <w:spacing w:after="0" w:line="240" w:lineRule="auto"/>
        <w:ind w:left="5040"/>
        <w:jc w:val="center"/>
        <w:rPr>
          <w:rFonts w:ascii="Times New Roman" w:hAnsi="Times New Roman" w:cs="Times New Roman"/>
          <w:sz w:val="28"/>
          <w:szCs w:val="28"/>
        </w:rPr>
      </w:pPr>
      <w:r w:rsidRPr="00881564">
        <w:rPr>
          <w:rFonts w:ascii="Times New Roman" w:hAnsi="Times New Roman" w:cs="Times New Roman"/>
          <w:sz w:val="28"/>
          <w:szCs w:val="28"/>
        </w:rPr>
        <w:t xml:space="preserve">         города Мурманска</w:t>
      </w:r>
    </w:p>
    <w:p w:rsidR="00881564" w:rsidRPr="00881564" w:rsidRDefault="00881564" w:rsidP="00881564">
      <w:pPr>
        <w:spacing w:after="0" w:line="240" w:lineRule="auto"/>
        <w:ind w:left="5040"/>
        <w:jc w:val="center"/>
        <w:rPr>
          <w:rFonts w:ascii="Times New Roman" w:hAnsi="Times New Roman" w:cs="Times New Roman"/>
          <w:sz w:val="28"/>
          <w:szCs w:val="28"/>
        </w:rPr>
      </w:pPr>
      <w:r w:rsidRPr="00881564">
        <w:rPr>
          <w:rFonts w:ascii="Times New Roman" w:hAnsi="Times New Roman" w:cs="Times New Roman"/>
          <w:sz w:val="28"/>
          <w:szCs w:val="28"/>
        </w:rPr>
        <w:t xml:space="preserve">          от 06.12.2021 № 3126</w:t>
      </w:r>
    </w:p>
    <w:p w:rsidR="00881564" w:rsidRPr="00881564" w:rsidRDefault="00881564" w:rsidP="00881564">
      <w:pPr>
        <w:spacing w:after="0" w:line="240" w:lineRule="auto"/>
        <w:ind w:left="5040"/>
        <w:jc w:val="center"/>
        <w:rPr>
          <w:rFonts w:ascii="Times New Roman" w:hAnsi="Times New Roman" w:cs="Times New Roman"/>
          <w:sz w:val="28"/>
          <w:szCs w:val="28"/>
        </w:rPr>
      </w:pPr>
    </w:p>
    <w:p w:rsidR="00881564" w:rsidRPr="00881564" w:rsidRDefault="00881564" w:rsidP="00881564">
      <w:pPr>
        <w:spacing w:after="0" w:line="240" w:lineRule="auto"/>
        <w:ind w:left="5040"/>
        <w:jc w:val="center"/>
        <w:rPr>
          <w:rFonts w:ascii="Times New Roman" w:hAnsi="Times New Roman" w:cs="Times New Roman"/>
          <w:sz w:val="28"/>
          <w:szCs w:val="28"/>
        </w:rPr>
      </w:pPr>
    </w:p>
    <w:tbl>
      <w:tblPr>
        <w:tblStyle w:val="ad"/>
        <w:tblW w:w="0" w:type="auto"/>
        <w:tblInd w:w="108" w:type="dxa"/>
        <w:tblLook w:val="04A0"/>
      </w:tblPr>
      <w:tblGrid>
        <w:gridCol w:w="9577"/>
      </w:tblGrid>
      <w:tr w:rsidR="00881564" w:rsidRPr="00881564" w:rsidTr="00F84AF7">
        <w:trPr>
          <w:trHeight w:val="2049"/>
        </w:trPr>
        <w:tc>
          <w:tcPr>
            <w:tcW w:w="9577" w:type="dxa"/>
          </w:tcPr>
          <w:p w:rsidR="00881564" w:rsidRPr="00881564" w:rsidRDefault="00881564" w:rsidP="00881564">
            <w:pPr>
              <w:spacing w:after="0" w:line="240" w:lineRule="auto"/>
              <w:jc w:val="center"/>
              <w:rPr>
                <w:rFonts w:ascii="Times New Roman" w:hAnsi="Times New Roman" w:cs="Times New Roman"/>
                <w:sz w:val="24"/>
                <w:szCs w:val="24"/>
              </w:rPr>
            </w:pPr>
          </w:p>
          <w:p w:rsidR="00881564" w:rsidRPr="00881564" w:rsidRDefault="00881564" w:rsidP="00881564">
            <w:pPr>
              <w:spacing w:after="0" w:line="240" w:lineRule="auto"/>
              <w:jc w:val="center"/>
              <w:rPr>
                <w:rFonts w:ascii="Times New Roman" w:hAnsi="Times New Roman" w:cs="Times New Roman"/>
                <w:sz w:val="28"/>
                <w:szCs w:val="28"/>
              </w:rPr>
            </w:pPr>
            <w:r w:rsidRPr="00881564">
              <w:rPr>
                <w:rFonts w:ascii="Times New Roman" w:hAnsi="Times New Roman" w:cs="Times New Roman"/>
                <w:sz w:val="28"/>
                <w:szCs w:val="28"/>
              </w:rPr>
              <w:t>Приложение № 4.13</w:t>
            </w:r>
          </w:p>
          <w:p w:rsidR="00881564" w:rsidRPr="00881564" w:rsidRDefault="00881564" w:rsidP="00881564">
            <w:pPr>
              <w:spacing w:after="0" w:line="240" w:lineRule="auto"/>
              <w:jc w:val="center"/>
              <w:rPr>
                <w:rFonts w:ascii="Times New Roman" w:hAnsi="Times New Roman" w:cs="Times New Roman"/>
                <w:sz w:val="28"/>
                <w:szCs w:val="28"/>
              </w:rPr>
            </w:pPr>
            <w:r w:rsidRPr="00881564">
              <w:rPr>
                <w:rFonts w:ascii="Times New Roman" w:hAnsi="Times New Roman" w:cs="Times New Roman"/>
                <w:sz w:val="28"/>
                <w:szCs w:val="28"/>
              </w:rPr>
              <w:t>к схеме размещения нестационарных торговых объектов</w:t>
            </w:r>
          </w:p>
          <w:p w:rsidR="00881564" w:rsidRPr="00881564" w:rsidRDefault="00881564" w:rsidP="00881564">
            <w:pPr>
              <w:spacing w:after="0" w:line="240" w:lineRule="auto"/>
              <w:jc w:val="center"/>
              <w:rPr>
                <w:rFonts w:ascii="Times New Roman" w:hAnsi="Times New Roman" w:cs="Times New Roman"/>
                <w:sz w:val="28"/>
                <w:szCs w:val="28"/>
              </w:rPr>
            </w:pPr>
            <w:r w:rsidRPr="00881564">
              <w:rPr>
                <w:rFonts w:ascii="Times New Roman" w:hAnsi="Times New Roman" w:cs="Times New Roman"/>
                <w:sz w:val="28"/>
                <w:szCs w:val="28"/>
              </w:rPr>
              <w:t>на территории муниципального образования город Мурманск</w:t>
            </w:r>
          </w:p>
          <w:p w:rsidR="00881564" w:rsidRPr="00881564" w:rsidRDefault="00881564" w:rsidP="00881564">
            <w:pPr>
              <w:spacing w:after="0" w:line="240" w:lineRule="auto"/>
              <w:ind w:right="-108"/>
              <w:jc w:val="center"/>
              <w:rPr>
                <w:rFonts w:ascii="Times New Roman" w:hAnsi="Times New Roman" w:cs="Times New Roman"/>
                <w:sz w:val="28"/>
                <w:szCs w:val="28"/>
              </w:rPr>
            </w:pPr>
          </w:p>
          <w:p w:rsidR="00881564" w:rsidRPr="00881564" w:rsidRDefault="00881564" w:rsidP="00881564">
            <w:pPr>
              <w:spacing w:after="0" w:line="240" w:lineRule="auto"/>
              <w:jc w:val="center"/>
              <w:rPr>
                <w:rFonts w:ascii="Times New Roman" w:hAnsi="Times New Roman" w:cs="Times New Roman"/>
                <w:sz w:val="28"/>
                <w:szCs w:val="28"/>
              </w:rPr>
            </w:pPr>
            <w:r w:rsidRPr="00881564">
              <w:rPr>
                <w:rFonts w:ascii="Times New Roman" w:hAnsi="Times New Roman" w:cs="Times New Roman"/>
                <w:sz w:val="28"/>
                <w:szCs w:val="28"/>
              </w:rPr>
              <w:t>Адрес нестационарного торгового объекта:</w:t>
            </w:r>
          </w:p>
          <w:p w:rsidR="00881564" w:rsidRPr="00881564" w:rsidRDefault="00881564" w:rsidP="00881564">
            <w:pPr>
              <w:spacing w:after="0" w:line="240" w:lineRule="auto"/>
              <w:jc w:val="center"/>
              <w:rPr>
                <w:rFonts w:ascii="Times New Roman" w:hAnsi="Times New Roman" w:cs="Times New Roman"/>
                <w:sz w:val="28"/>
                <w:szCs w:val="28"/>
              </w:rPr>
            </w:pPr>
            <w:r w:rsidRPr="00881564">
              <w:rPr>
                <w:rFonts w:ascii="Times New Roman" w:hAnsi="Times New Roman" w:cs="Times New Roman"/>
                <w:sz w:val="28"/>
                <w:szCs w:val="28"/>
              </w:rPr>
              <w:t>улица Академика Книповича, в районе дома 27</w:t>
            </w:r>
          </w:p>
          <w:p w:rsidR="00881564" w:rsidRPr="00881564" w:rsidRDefault="00881564" w:rsidP="00881564">
            <w:pPr>
              <w:spacing w:after="0" w:line="240" w:lineRule="auto"/>
              <w:jc w:val="center"/>
              <w:rPr>
                <w:rFonts w:ascii="Times New Roman" w:hAnsi="Times New Roman" w:cs="Times New Roman"/>
                <w:sz w:val="24"/>
                <w:szCs w:val="24"/>
              </w:rPr>
            </w:pPr>
          </w:p>
        </w:tc>
      </w:tr>
      <w:tr w:rsidR="00881564" w:rsidTr="00F84AF7">
        <w:trPr>
          <w:trHeight w:val="8893"/>
        </w:trPr>
        <w:tc>
          <w:tcPr>
            <w:tcW w:w="9577" w:type="dxa"/>
          </w:tcPr>
          <w:p w:rsidR="00881564" w:rsidRPr="00603494" w:rsidRDefault="00CB3F4B" w:rsidP="00881564">
            <w:pPr>
              <w:spacing w:after="0"/>
              <w:jc w:val="center"/>
            </w:pPr>
            <w:r>
              <w:rPr>
                <w:noProof/>
              </w:rPr>
              <w:pict>
                <v:shape id="_x0000_s1027" type="#_x0000_t75" style="position:absolute;left:0;text-align:left;margin-left:-1.15pt;margin-top:4.3pt;width:471.15pt;height:437.85pt;z-index:251658240;mso-position-horizontal-relative:text;mso-position-vertical-relative:text">
                  <v:imagedata r:id="rId11" o:title=""/>
                </v:shape>
                <o:OLEObject Type="Embed" ProgID="PBrush" ShapeID="_x0000_s1027" DrawAspect="Content" ObjectID="_1700292111" r:id="rId12"/>
              </w:pict>
            </w:r>
          </w:p>
        </w:tc>
      </w:tr>
    </w:tbl>
    <w:p w:rsidR="00881564" w:rsidRPr="009C45EA" w:rsidRDefault="00881564" w:rsidP="00881564">
      <w:pPr>
        <w:rPr>
          <w:sz w:val="28"/>
          <w:szCs w:val="28"/>
        </w:rPr>
      </w:pPr>
    </w:p>
    <w:p w:rsidR="00881564" w:rsidRPr="009C45EA" w:rsidRDefault="00881564" w:rsidP="00881564">
      <w:pPr>
        <w:pStyle w:val="a7"/>
        <w:spacing w:after="0" w:line="240" w:lineRule="auto"/>
        <w:jc w:val="center"/>
        <w:outlineLvl w:val="7"/>
        <w:rPr>
          <w:sz w:val="28"/>
          <w:szCs w:val="28"/>
        </w:rPr>
      </w:pPr>
      <w:r w:rsidRPr="009C45EA">
        <w:rPr>
          <w:sz w:val="28"/>
          <w:szCs w:val="28"/>
        </w:rPr>
        <w:t>________</w:t>
      </w:r>
      <w:r>
        <w:rPr>
          <w:sz w:val="28"/>
          <w:szCs w:val="28"/>
        </w:rPr>
        <w:t>____________________</w:t>
      </w:r>
    </w:p>
    <w:sectPr w:rsidR="00881564" w:rsidRPr="009C45EA" w:rsidSect="0013474C">
      <w:headerReference w:type="even" r:id="rId13"/>
      <w:headerReference w:type="default" r:id="rId14"/>
      <w:footerReference w:type="default" r:id="rId15"/>
      <w:headerReference w:type="first" r:id="rId16"/>
      <w:pgSz w:w="11906" w:h="16838"/>
      <w:pgMar w:top="851" w:right="567" w:bottom="1134" w:left="1701" w:header="567" w:footer="34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92D" w:rsidRDefault="00CA592D">
      <w:r>
        <w:separator/>
      </w:r>
    </w:p>
  </w:endnote>
  <w:endnote w:type="continuationSeparator" w:id="0">
    <w:p w:rsidR="00CA592D" w:rsidRDefault="00CA59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A2" w:rsidRDefault="002F45A2" w:rsidP="002F45A2">
    <w:pPr>
      <w:pStyle w:val="aa"/>
      <w:tabs>
        <w:tab w:val="clear" w:pos="4677"/>
        <w:tab w:val="clear" w:pos="9355"/>
        <w:tab w:val="left" w:pos="6951"/>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92D" w:rsidRDefault="00CA592D">
      <w:r>
        <w:separator/>
      </w:r>
    </w:p>
  </w:footnote>
  <w:footnote w:type="continuationSeparator" w:id="0">
    <w:p w:rsidR="00CA592D" w:rsidRDefault="00CA59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BF5" w:rsidRPr="005065B7" w:rsidRDefault="00C97BF5" w:rsidP="00C97BF5">
    <w:pPr>
      <w:pStyle w:val="a7"/>
      <w:jc w:val="center"/>
      <w:rPr>
        <w:rFonts w:ascii="Times New Roman" w:hAnsi="Times New Roman" w:cs="Times New Roman"/>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4C" w:rsidRPr="006039E6" w:rsidRDefault="00CB3F4B">
    <w:pPr>
      <w:pStyle w:val="a7"/>
      <w:jc w:val="center"/>
      <w:rPr>
        <w:rFonts w:ascii="Times New Roman" w:hAnsi="Times New Roman" w:cs="Times New Roman"/>
        <w:sz w:val="28"/>
        <w:szCs w:val="28"/>
      </w:rPr>
    </w:pPr>
    <w:r w:rsidRPr="006039E6">
      <w:rPr>
        <w:rFonts w:ascii="Times New Roman" w:hAnsi="Times New Roman" w:cs="Times New Roman"/>
        <w:sz w:val="28"/>
        <w:szCs w:val="28"/>
      </w:rPr>
      <w:fldChar w:fldCharType="begin"/>
    </w:r>
    <w:r w:rsidR="0013474C" w:rsidRPr="006039E6">
      <w:rPr>
        <w:rFonts w:ascii="Times New Roman" w:hAnsi="Times New Roman" w:cs="Times New Roman"/>
        <w:sz w:val="28"/>
        <w:szCs w:val="28"/>
      </w:rPr>
      <w:instrText>PAGE   \* MERGEFORMAT</w:instrText>
    </w:r>
    <w:r w:rsidRPr="006039E6">
      <w:rPr>
        <w:rFonts w:ascii="Times New Roman" w:hAnsi="Times New Roman" w:cs="Times New Roman"/>
        <w:sz w:val="28"/>
        <w:szCs w:val="28"/>
      </w:rPr>
      <w:fldChar w:fldCharType="separate"/>
    </w:r>
    <w:r w:rsidR="00620FC1">
      <w:rPr>
        <w:rFonts w:ascii="Times New Roman" w:hAnsi="Times New Roman" w:cs="Times New Roman"/>
        <w:noProof/>
        <w:sz w:val="28"/>
        <w:szCs w:val="28"/>
      </w:rPr>
      <w:t>3</w:t>
    </w:r>
    <w:r w:rsidRPr="006039E6">
      <w:rPr>
        <w:rFonts w:ascii="Times New Roman" w:hAnsi="Times New Roman" w:cs="Times New Roman"/>
        <w:sz w:val="28"/>
        <w:szCs w:val="2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403" w:rsidRDefault="00091403" w:rsidP="00091403">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6610E"/>
    <w:multiLevelType w:val="hybridMultilevel"/>
    <w:tmpl w:val="3FF27302"/>
    <w:lvl w:ilvl="0" w:tplc="A8FEA80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E797BF2"/>
    <w:multiLevelType w:val="hybridMultilevel"/>
    <w:tmpl w:val="97AE8F90"/>
    <w:lvl w:ilvl="0" w:tplc="A8FEA80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FF966C4"/>
    <w:multiLevelType w:val="hybridMultilevel"/>
    <w:tmpl w:val="ED6C0556"/>
    <w:lvl w:ilvl="0" w:tplc="D892F2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504DE8"/>
    <w:multiLevelType w:val="hybridMultilevel"/>
    <w:tmpl w:val="1A94F472"/>
    <w:lvl w:ilvl="0" w:tplc="59B63566">
      <w:start w:val="1"/>
      <w:numFmt w:val="decimal"/>
      <w:lvlText w:val="%1."/>
      <w:lvlJc w:val="left"/>
      <w:pPr>
        <w:ind w:left="1429" w:hanging="360"/>
      </w:pPr>
      <w:rPr>
        <w:rFonts w:hint="default"/>
        <w:b w:val="0"/>
        <w:spacing w:val="-10"/>
        <w:kern w:val="0"/>
        <w:position w:val="0"/>
      </w:rPr>
    </w:lvl>
    <w:lvl w:ilvl="1" w:tplc="E5D6F1D6">
      <w:numFmt w:val="none"/>
      <w:lvlText w:val=""/>
      <w:lvlJc w:val="left"/>
      <w:pPr>
        <w:tabs>
          <w:tab w:val="num" w:pos="360"/>
        </w:tabs>
      </w:pPr>
    </w:lvl>
    <w:lvl w:ilvl="2" w:tplc="37DA2110">
      <w:numFmt w:val="none"/>
      <w:lvlText w:val=""/>
      <w:lvlJc w:val="left"/>
      <w:pPr>
        <w:tabs>
          <w:tab w:val="num" w:pos="360"/>
        </w:tabs>
      </w:pPr>
    </w:lvl>
    <w:lvl w:ilvl="3" w:tplc="E7BCCA5C">
      <w:numFmt w:val="none"/>
      <w:lvlText w:val=""/>
      <w:lvlJc w:val="left"/>
      <w:pPr>
        <w:tabs>
          <w:tab w:val="num" w:pos="360"/>
        </w:tabs>
      </w:pPr>
    </w:lvl>
    <w:lvl w:ilvl="4" w:tplc="A37EC864">
      <w:numFmt w:val="none"/>
      <w:lvlText w:val=""/>
      <w:lvlJc w:val="left"/>
      <w:pPr>
        <w:tabs>
          <w:tab w:val="num" w:pos="360"/>
        </w:tabs>
      </w:pPr>
    </w:lvl>
    <w:lvl w:ilvl="5" w:tplc="19B48C16">
      <w:numFmt w:val="none"/>
      <w:lvlText w:val=""/>
      <w:lvlJc w:val="left"/>
      <w:pPr>
        <w:tabs>
          <w:tab w:val="num" w:pos="360"/>
        </w:tabs>
      </w:pPr>
    </w:lvl>
    <w:lvl w:ilvl="6" w:tplc="B78E5512">
      <w:numFmt w:val="none"/>
      <w:lvlText w:val=""/>
      <w:lvlJc w:val="left"/>
      <w:pPr>
        <w:tabs>
          <w:tab w:val="num" w:pos="360"/>
        </w:tabs>
      </w:pPr>
    </w:lvl>
    <w:lvl w:ilvl="7" w:tplc="0FA0CB06">
      <w:numFmt w:val="none"/>
      <w:lvlText w:val=""/>
      <w:lvlJc w:val="left"/>
      <w:pPr>
        <w:tabs>
          <w:tab w:val="num" w:pos="360"/>
        </w:tabs>
      </w:pPr>
    </w:lvl>
    <w:lvl w:ilvl="8" w:tplc="61A67962">
      <w:numFmt w:val="none"/>
      <w:lvlText w:val=""/>
      <w:lvlJc w:val="left"/>
      <w:pPr>
        <w:tabs>
          <w:tab w:val="num" w:pos="360"/>
        </w:tabs>
      </w:pPr>
    </w:lvl>
  </w:abstractNum>
  <w:abstractNum w:abstractNumId="4">
    <w:nsid w:val="24882559"/>
    <w:multiLevelType w:val="hybridMultilevel"/>
    <w:tmpl w:val="EC4A742C"/>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0E1A05"/>
    <w:multiLevelType w:val="hybridMultilevel"/>
    <w:tmpl w:val="C45A4074"/>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E5E73"/>
    <w:multiLevelType w:val="multilevel"/>
    <w:tmpl w:val="DB54D06C"/>
    <w:lvl w:ilvl="0">
      <w:start w:val="1"/>
      <w:numFmt w:val="decimal"/>
      <w:lvlText w:val="%1."/>
      <w:lvlJc w:val="left"/>
      <w:pPr>
        <w:ind w:left="928" w:hanging="360"/>
      </w:pPr>
      <w:rPr>
        <w:rFonts w:hint="default"/>
        <w:spacing w:val="-10"/>
        <w:kern w:val="0"/>
        <w:position w:val="0"/>
        <w:sz w:val="28"/>
        <w:szCs w:val="28"/>
      </w:rPr>
    </w:lvl>
    <w:lvl w:ilvl="1">
      <w:start w:val="1"/>
      <w:numFmt w:val="decimal"/>
      <w:isLgl/>
      <w:lvlText w:val="%1.%2."/>
      <w:lvlJc w:val="left"/>
      <w:pPr>
        <w:ind w:left="2359" w:hanging="1290"/>
      </w:pPr>
      <w:rPr>
        <w:rFonts w:ascii="Times New Roman" w:hAnsi="Times New Roman" w:hint="default"/>
      </w:rPr>
    </w:lvl>
    <w:lvl w:ilvl="2">
      <w:start w:val="1"/>
      <w:numFmt w:val="decimal"/>
      <w:isLgl/>
      <w:lvlText w:val="%1.%2.%3."/>
      <w:lvlJc w:val="left"/>
      <w:pPr>
        <w:ind w:left="2359" w:hanging="1290"/>
      </w:pPr>
      <w:rPr>
        <w:rFonts w:ascii="Times New Roman" w:hAnsi="Times New Roman" w:hint="default"/>
      </w:rPr>
    </w:lvl>
    <w:lvl w:ilvl="3">
      <w:start w:val="1"/>
      <w:numFmt w:val="decimal"/>
      <w:isLgl/>
      <w:lvlText w:val="%1.%2.%3.%4."/>
      <w:lvlJc w:val="left"/>
      <w:pPr>
        <w:ind w:left="2359" w:hanging="1290"/>
      </w:pPr>
      <w:rPr>
        <w:rFonts w:ascii="Times New Roman" w:hAnsi="Times New Roman" w:hint="default"/>
      </w:rPr>
    </w:lvl>
    <w:lvl w:ilvl="4">
      <w:start w:val="1"/>
      <w:numFmt w:val="decimal"/>
      <w:isLgl/>
      <w:lvlText w:val="%1.%2.%3.%4.%5."/>
      <w:lvlJc w:val="left"/>
      <w:pPr>
        <w:ind w:left="2359" w:hanging="1290"/>
      </w:pPr>
      <w:rPr>
        <w:rFonts w:ascii="Times New Roman" w:hAnsi="Times New Roman" w:hint="default"/>
      </w:rPr>
    </w:lvl>
    <w:lvl w:ilvl="5">
      <w:start w:val="1"/>
      <w:numFmt w:val="decimal"/>
      <w:isLgl/>
      <w:lvlText w:val="%1.%2.%3.%4.%5.%6."/>
      <w:lvlJc w:val="left"/>
      <w:pPr>
        <w:ind w:left="2509" w:hanging="1440"/>
      </w:pPr>
      <w:rPr>
        <w:rFonts w:ascii="Times New Roman" w:hAnsi="Times New Roman" w:hint="default"/>
      </w:rPr>
    </w:lvl>
    <w:lvl w:ilvl="6">
      <w:start w:val="1"/>
      <w:numFmt w:val="decimal"/>
      <w:isLgl/>
      <w:lvlText w:val="%1.%2.%3.%4.%5.%6.%7."/>
      <w:lvlJc w:val="left"/>
      <w:pPr>
        <w:ind w:left="2869" w:hanging="1800"/>
      </w:pPr>
      <w:rPr>
        <w:rFonts w:ascii="Times New Roman" w:hAnsi="Times New Roman" w:hint="default"/>
      </w:rPr>
    </w:lvl>
    <w:lvl w:ilvl="7">
      <w:start w:val="1"/>
      <w:numFmt w:val="decimal"/>
      <w:isLgl/>
      <w:lvlText w:val="%1.%2.%3.%4.%5.%6.%7.%8."/>
      <w:lvlJc w:val="left"/>
      <w:pPr>
        <w:ind w:left="2869" w:hanging="1800"/>
      </w:pPr>
      <w:rPr>
        <w:rFonts w:ascii="Times New Roman" w:hAnsi="Times New Roman" w:hint="default"/>
      </w:rPr>
    </w:lvl>
    <w:lvl w:ilvl="8">
      <w:start w:val="1"/>
      <w:numFmt w:val="decimal"/>
      <w:isLgl/>
      <w:lvlText w:val="%1.%2.%3.%4.%5.%6.%7.%8.%9."/>
      <w:lvlJc w:val="left"/>
      <w:pPr>
        <w:ind w:left="3229" w:hanging="2160"/>
      </w:pPr>
      <w:rPr>
        <w:rFonts w:ascii="Times New Roman" w:hAnsi="Times New Roman" w:hint="default"/>
      </w:rPr>
    </w:lvl>
  </w:abstractNum>
  <w:abstractNum w:abstractNumId="7">
    <w:nsid w:val="377F2F63"/>
    <w:multiLevelType w:val="hybridMultilevel"/>
    <w:tmpl w:val="5A7E1C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81961FD"/>
    <w:multiLevelType w:val="hybridMultilevel"/>
    <w:tmpl w:val="19DC9130"/>
    <w:lvl w:ilvl="0" w:tplc="8AE28BEE">
      <w:start w:val="1"/>
      <w:numFmt w:val="decimal"/>
      <w:lvlText w:val="%1.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2BD6A72"/>
    <w:multiLevelType w:val="hybridMultilevel"/>
    <w:tmpl w:val="F07A0474"/>
    <w:lvl w:ilvl="0" w:tplc="A8FEA80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549817E2"/>
    <w:multiLevelType w:val="hybridMultilevel"/>
    <w:tmpl w:val="D396A60C"/>
    <w:lvl w:ilvl="0" w:tplc="A8FEA8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54D70496"/>
    <w:multiLevelType w:val="hybridMultilevel"/>
    <w:tmpl w:val="11A2C5B4"/>
    <w:lvl w:ilvl="0" w:tplc="D892F288">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2">
    <w:nsid w:val="5AC50974"/>
    <w:multiLevelType w:val="hybridMultilevel"/>
    <w:tmpl w:val="ABCAD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DEB3F3A"/>
    <w:multiLevelType w:val="hybridMultilevel"/>
    <w:tmpl w:val="D8F27866"/>
    <w:lvl w:ilvl="0" w:tplc="97D44222">
      <w:start w:val="1"/>
      <w:numFmt w:val="decimal"/>
      <w:lvlText w:val="%1.1"/>
      <w:lvlJc w:val="left"/>
      <w:pPr>
        <w:ind w:left="1429" w:hanging="360"/>
      </w:pPr>
      <w:rPr>
        <w:rFonts w:hint="default"/>
      </w:rPr>
    </w:lvl>
    <w:lvl w:ilvl="1" w:tplc="97D44222">
      <w:start w:val="1"/>
      <w:numFmt w:val="decimal"/>
      <w:lvlText w:val="%2.1"/>
      <w:lvlJc w:val="left"/>
      <w:pPr>
        <w:ind w:left="1211"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08B055B"/>
    <w:multiLevelType w:val="hybridMultilevel"/>
    <w:tmpl w:val="356E3696"/>
    <w:lvl w:ilvl="0" w:tplc="A8FEA8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651F2A16"/>
    <w:multiLevelType w:val="multilevel"/>
    <w:tmpl w:val="00C25D5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8637343"/>
    <w:multiLevelType w:val="multilevel"/>
    <w:tmpl w:val="67F6A10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86A729C"/>
    <w:multiLevelType w:val="hybridMultilevel"/>
    <w:tmpl w:val="5106BF58"/>
    <w:lvl w:ilvl="0" w:tplc="D892F2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CFE2543"/>
    <w:multiLevelType w:val="hybridMultilevel"/>
    <w:tmpl w:val="40EE48A0"/>
    <w:lvl w:ilvl="0" w:tplc="D892F2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D0C2846"/>
    <w:multiLevelType w:val="hybridMultilevel"/>
    <w:tmpl w:val="23D04612"/>
    <w:lvl w:ilvl="0" w:tplc="FC62E4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D84CCC"/>
    <w:multiLevelType w:val="multilevel"/>
    <w:tmpl w:val="0BAC490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0472700"/>
    <w:multiLevelType w:val="hybridMultilevel"/>
    <w:tmpl w:val="1A348A2E"/>
    <w:lvl w:ilvl="0" w:tplc="93DAB3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04D12D6"/>
    <w:multiLevelType w:val="hybridMultilevel"/>
    <w:tmpl w:val="F7C4A662"/>
    <w:lvl w:ilvl="0" w:tplc="D892F2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BA2752"/>
    <w:multiLevelType w:val="hybridMultilevel"/>
    <w:tmpl w:val="9594D06C"/>
    <w:lvl w:ilvl="0" w:tplc="C7FA482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88E2C9F"/>
    <w:multiLevelType w:val="hybridMultilevel"/>
    <w:tmpl w:val="4CDADC80"/>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89242A6"/>
    <w:multiLevelType w:val="hybridMultilevel"/>
    <w:tmpl w:val="48B6EFD4"/>
    <w:lvl w:ilvl="0" w:tplc="B08A49B0">
      <w:start w:val="1"/>
      <w:numFmt w:val="decimal"/>
      <w:lvlText w:val="%1."/>
      <w:lvlJc w:val="left"/>
      <w:pPr>
        <w:ind w:left="1429" w:hanging="360"/>
      </w:pPr>
      <w:rPr>
        <w:rFonts w:hint="default"/>
        <w:spacing w:val="-10"/>
        <w:kern w:val="0"/>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16"/>
  </w:num>
  <w:num w:numId="3">
    <w:abstractNumId w:val="8"/>
  </w:num>
  <w:num w:numId="4">
    <w:abstractNumId w:val="3"/>
  </w:num>
  <w:num w:numId="5">
    <w:abstractNumId w:val="23"/>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1"/>
  </w:num>
  <w:num w:numId="10">
    <w:abstractNumId w:val="0"/>
  </w:num>
  <w:num w:numId="11">
    <w:abstractNumId w:val="24"/>
  </w:num>
  <w:num w:numId="12">
    <w:abstractNumId w:val="14"/>
  </w:num>
  <w:num w:numId="13">
    <w:abstractNumId w:val="10"/>
  </w:num>
  <w:num w:numId="14">
    <w:abstractNumId w:val="25"/>
  </w:num>
  <w:num w:numId="15">
    <w:abstractNumId w:val="5"/>
  </w:num>
  <w:num w:numId="16">
    <w:abstractNumId w:val="12"/>
  </w:num>
  <w:num w:numId="17">
    <w:abstractNumId w:val="6"/>
  </w:num>
  <w:num w:numId="18">
    <w:abstractNumId w:val="9"/>
  </w:num>
  <w:num w:numId="19">
    <w:abstractNumId w:val="19"/>
  </w:num>
  <w:num w:numId="20">
    <w:abstractNumId w:val="15"/>
  </w:num>
  <w:num w:numId="21">
    <w:abstractNumId w:val="20"/>
  </w:num>
  <w:num w:numId="22">
    <w:abstractNumId w:val="22"/>
  </w:num>
  <w:num w:numId="23">
    <w:abstractNumId w:val="18"/>
  </w:num>
  <w:num w:numId="24">
    <w:abstractNumId w:val="11"/>
  </w:num>
  <w:num w:numId="25">
    <w:abstractNumId w:val="2"/>
  </w:num>
  <w:num w:numId="26">
    <w:abstractNumId w:val="17"/>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315978"/>
    <w:rsid w:val="00000354"/>
    <w:rsid w:val="0000402D"/>
    <w:rsid w:val="0000458F"/>
    <w:rsid w:val="00004AD5"/>
    <w:rsid w:val="00006534"/>
    <w:rsid w:val="00010235"/>
    <w:rsid w:val="0002003F"/>
    <w:rsid w:val="00020282"/>
    <w:rsid w:val="00020934"/>
    <w:rsid w:val="0002672E"/>
    <w:rsid w:val="000312E5"/>
    <w:rsid w:val="00032261"/>
    <w:rsid w:val="0003478D"/>
    <w:rsid w:val="0003545E"/>
    <w:rsid w:val="000368AD"/>
    <w:rsid w:val="00042486"/>
    <w:rsid w:val="00046223"/>
    <w:rsid w:val="00062D50"/>
    <w:rsid w:val="00064C79"/>
    <w:rsid w:val="00066E6C"/>
    <w:rsid w:val="000745D4"/>
    <w:rsid w:val="000770F8"/>
    <w:rsid w:val="00077734"/>
    <w:rsid w:val="0008220F"/>
    <w:rsid w:val="000824A4"/>
    <w:rsid w:val="00091403"/>
    <w:rsid w:val="00092E84"/>
    <w:rsid w:val="000960CA"/>
    <w:rsid w:val="000A0B58"/>
    <w:rsid w:val="000A1093"/>
    <w:rsid w:val="000A3289"/>
    <w:rsid w:val="000A715A"/>
    <w:rsid w:val="000B445B"/>
    <w:rsid w:val="000C74B8"/>
    <w:rsid w:val="000D2129"/>
    <w:rsid w:val="000D6ACB"/>
    <w:rsid w:val="000E6B5A"/>
    <w:rsid w:val="000F1549"/>
    <w:rsid w:val="000F506F"/>
    <w:rsid w:val="000F602A"/>
    <w:rsid w:val="000F66AA"/>
    <w:rsid w:val="000F6793"/>
    <w:rsid w:val="000F6B7A"/>
    <w:rsid w:val="001007FE"/>
    <w:rsid w:val="00104F8D"/>
    <w:rsid w:val="0010777C"/>
    <w:rsid w:val="001107B9"/>
    <w:rsid w:val="00111070"/>
    <w:rsid w:val="0011365D"/>
    <w:rsid w:val="00114B46"/>
    <w:rsid w:val="001205D7"/>
    <w:rsid w:val="00120C95"/>
    <w:rsid w:val="001313EB"/>
    <w:rsid w:val="001331D5"/>
    <w:rsid w:val="0013474C"/>
    <w:rsid w:val="00136797"/>
    <w:rsid w:val="00136EB2"/>
    <w:rsid w:val="00153A96"/>
    <w:rsid w:val="001569CE"/>
    <w:rsid w:val="00160075"/>
    <w:rsid w:val="00160AAE"/>
    <w:rsid w:val="00165D6B"/>
    <w:rsid w:val="00167616"/>
    <w:rsid w:val="00171B61"/>
    <w:rsid w:val="00171BC3"/>
    <w:rsid w:val="00171ECA"/>
    <w:rsid w:val="001729F7"/>
    <w:rsid w:val="0017310F"/>
    <w:rsid w:val="001734ED"/>
    <w:rsid w:val="00174A9B"/>
    <w:rsid w:val="00175EA5"/>
    <w:rsid w:val="00175EFD"/>
    <w:rsid w:val="001767EA"/>
    <w:rsid w:val="00181610"/>
    <w:rsid w:val="00182634"/>
    <w:rsid w:val="00184EDE"/>
    <w:rsid w:val="00185E7A"/>
    <w:rsid w:val="00185FC4"/>
    <w:rsid w:val="00191FF4"/>
    <w:rsid w:val="00196380"/>
    <w:rsid w:val="001A0A9E"/>
    <w:rsid w:val="001A1E57"/>
    <w:rsid w:val="001A4B18"/>
    <w:rsid w:val="001A7184"/>
    <w:rsid w:val="001B2BDB"/>
    <w:rsid w:val="001B667C"/>
    <w:rsid w:val="001C02E5"/>
    <w:rsid w:val="001C0EB0"/>
    <w:rsid w:val="001C14D6"/>
    <w:rsid w:val="001C162B"/>
    <w:rsid w:val="001C185E"/>
    <w:rsid w:val="001C20A8"/>
    <w:rsid w:val="001C4E1B"/>
    <w:rsid w:val="001C79BB"/>
    <w:rsid w:val="001D0C3D"/>
    <w:rsid w:val="001D28CD"/>
    <w:rsid w:val="001D4F7D"/>
    <w:rsid w:val="001D7ACC"/>
    <w:rsid w:val="001D7D76"/>
    <w:rsid w:val="001E5968"/>
    <w:rsid w:val="001E5F68"/>
    <w:rsid w:val="001F35BA"/>
    <w:rsid w:val="001F6DDD"/>
    <w:rsid w:val="002044AF"/>
    <w:rsid w:val="00205987"/>
    <w:rsid w:val="00210D3B"/>
    <w:rsid w:val="00221957"/>
    <w:rsid w:val="00221ABC"/>
    <w:rsid w:val="002230F1"/>
    <w:rsid w:val="00224A98"/>
    <w:rsid w:val="00227468"/>
    <w:rsid w:val="00231934"/>
    <w:rsid w:val="00232B3D"/>
    <w:rsid w:val="00245D03"/>
    <w:rsid w:val="00246833"/>
    <w:rsid w:val="00251FE1"/>
    <w:rsid w:val="0025409A"/>
    <w:rsid w:val="0025602C"/>
    <w:rsid w:val="002613B6"/>
    <w:rsid w:val="00266BB9"/>
    <w:rsid w:val="00277942"/>
    <w:rsid w:val="002806CB"/>
    <w:rsid w:val="00281972"/>
    <w:rsid w:val="00286DA3"/>
    <w:rsid w:val="00290796"/>
    <w:rsid w:val="002931DD"/>
    <w:rsid w:val="002A3AFF"/>
    <w:rsid w:val="002A3B25"/>
    <w:rsid w:val="002A5D23"/>
    <w:rsid w:val="002B7B07"/>
    <w:rsid w:val="002C0B91"/>
    <w:rsid w:val="002C3743"/>
    <w:rsid w:val="002C7C79"/>
    <w:rsid w:val="002D3C9E"/>
    <w:rsid w:val="002D5225"/>
    <w:rsid w:val="002E44C2"/>
    <w:rsid w:val="002E7481"/>
    <w:rsid w:val="002F1CE4"/>
    <w:rsid w:val="002F45A2"/>
    <w:rsid w:val="002F74B4"/>
    <w:rsid w:val="003020EF"/>
    <w:rsid w:val="00302E54"/>
    <w:rsid w:val="003070BE"/>
    <w:rsid w:val="003125BB"/>
    <w:rsid w:val="0031375D"/>
    <w:rsid w:val="00315978"/>
    <w:rsid w:val="003237C0"/>
    <w:rsid w:val="00325A39"/>
    <w:rsid w:val="0033392C"/>
    <w:rsid w:val="003366A7"/>
    <w:rsid w:val="00336934"/>
    <w:rsid w:val="00340F52"/>
    <w:rsid w:val="00341FD6"/>
    <w:rsid w:val="003467A8"/>
    <w:rsid w:val="00346F90"/>
    <w:rsid w:val="00347494"/>
    <w:rsid w:val="00354B45"/>
    <w:rsid w:val="00355752"/>
    <w:rsid w:val="00355FAA"/>
    <w:rsid w:val="00360BB9"/>
    <w:rsid w:val="00361E32"/>
    <w:rsid w:val="0036448D"/>
    <w:rsid w:val="003651AC"/>
    <w:rsid w:val="00366A91"/>
    <w:rsid w:val="003700D8"/>
    <w:rsid w:val="0037073F"/>
    <w:rsid w:val="00372FE1"/>
    <w:rsid w:val="00375BB2"/>
    <w:rsid w:val="00376494"/>
    <w:rsid w:val="0037703D"/>
    <w:rsid w:val="0038263E"/>
    <w:rsid w:val="00382B85"/>
    <w:rsid w:val="00385F25"/>
    <w:rsid w:val="0038687B"/>
    <w:rsid w:val="00392494"/>
    <w:rsid w:val="003933B8"/>
    <w:rsid w:val="00396CC0"/>
    <w:rsid w:val="003A111F"/>
    <w:rsid w:val="003A246D"/>
    <w:rsid w:val="003A39C2"/>
    <w:rsid w:val="003A52E9"/>
    <w:rsid w:val="003A71D3"/>
    <w:rsid w:val="003B05E4"/>
    <w:rsid w:val="003B6B72"/>
    <w:rsid w:val="003B75A2"/>
    <w:rsid w:val="003C69B7"/>
    <w:rsid w:val="003D1CA6"/>
    <w:rsid w:val="003D4A91"/>
    <w:rsid w:val="003D506E"/>
    <w:rsid w:val="003D5DE9"/>
    <w:rsid w:val="003E48C3"/>
    <w:rsid w:val="003E6C00"/>
    <w:rsid w:val="003E6F5A"/>
    <w:rsid w:val="003E7564"/>
    <w:rsid w:val="003E7C24"/>
    <w:rsid w:val="003F1D8D"/>
    <w:rsid w:val="003F4BB4"/>
    <w:rsid w:val="00404310"/>
    <w:rsid w:val="00404762"/>
    <w:rsid w:val="004138E2"/>
    <w:rsid w:val="00415204"/>
    <w:rsid w:val="004164B4"/>
    <w:rsid w:val="00421EBC"/>
    <w:rsid w:val="004225BD"/>
    <w:rsid w:val="00425DDD"/>
    <w:rsid w:val="00426666"/>
    <w:rsid w:val="004270FF"/>
    <w:rsid w:val="00432B5A"/>
    <w:rsid w:val="00433563"/>
    <w:rsid w:val="0043735E"/>
    <w:rsid w:val="00440F0D"/>
    <w:rsid w:val="004468E3"/>
    <w:rsid w:val="0045263F"/>
    <w:rsid w:val="0045333A"/>
    <w:rsid w:val="00455CCB"/>
    <w:rsid w:val="00455FF0"/>
    <w:rsid w:val="0045752F"/>
    <w:rsid w:val="0046302E"/>
    <w:rsid w:val="0046768B"/>
    <w:rsid w:val="004731B4"/>
    <w:rsid w:val="0047591B"/>
    <w:rsid w:val="00476381"/>
    <w:rsid w:val="00481210"/>
    <w:rsid w:val="00482ACA"/>
    <w:rsid w:val="00482B0E"/>
    <w:rsid w:val="00486ACD"/>
    <w:rsid w:val="004873C1"/>
    <w:rsid w:val="00487C50"/>
    <w:rsid w:val="00493ABB"/>
    <w:rsid w:val="004A28A0"/>
    <w:rsid w:val="004A2E74"/>
    <w:rsid w:val="004A4270"/>
    <w:rsid w:val="004B0843"/>
    <w:rsid w:val="004B302B"/>
    <w:rsid w:val="004B456D"/>
    <w:rsid w:val="004B5425"/>
    <w:rsid w:val="004C4B45"/>
    <w:rsid w:val="004D0B77"/>
    <w:rsid w:val="004D1320"/>
    <w:rsid w:val="004D194D"/>
    <w:rsid w:val="004D2876"/>
    <w:rsid w:val="004D5CA6"/>
    <w:rsid w:val="004D6737"/>
    <w:rsid w:val="004E0C78"/>
    <w:rsid w:val="004E104E"/>
    <w:rsid w:val="004E3FCB"/>
    <w:rsid w:val="004E420F"/>
    <w:rsid w:val="004E469C"/>
    <w:rsid w:val="004E6037"/>
    <w:rsid w:val="004F0331"/>
    <w:rsid w:val="004F7125"/>
    <w:rsid w:val="004F7318"/>
    <w:rsid w:val="00501EDE"/>
    <w:rsid w:val="005056A5"/>
    <w:rsid w:val="005065B7"/>
    <w:rsid w:val="00516842"/>
    <w:rsid w:val="00521E8E"/>
    <w:rsid w:val="00524731"/>
    <w:rsid w:val="00525C31"/>
    <w:rsid w:val="00525FED"/>
    <w:rsid w:val="00530A77"/>
    <w:rsid w:val="0053120C"/>
    <w:rsid w:val="005340F3"/>
    <w:rsid w:val="00535CC0"/>
    <w:rsid w:val="00541185"/>
    <w:rsid w:val="005463EE"/>
    <w:rsid w:val="00552140"/>
    <w:rsid w:val="005571F9"/>
    <w:rsid w:val="00557232"/>
    <w:rsid w:val="00563C1A"/>
    <w:rsid w:val="005814D1"/>
    <w:rsid w:val="00583DC3"/>
    <w:rsid w:val="005843AB"/>
    <w:rsid w:val="0058459C"/>
    <w:rsid w:val="0058553E"/>
    <w:rsid w:val="0059001C"/>
    <w:rsid w:val="005970AA"/>
    <w:rsid w:val="005A169E"/>
    <w:rsid w:val="005A7CBD"/>
    <w:rsid w:val="005B18FD"/>
    <w:rsid w:val="005B4136"/>
    <w:rsid w:val="005B5820"/>
    <w:rsid w:val="005C5956"/>
    <w:rsid w:val="005D58CE"/>
    <w:rsid w:val="005D5993"/>
    <w:rsid w:val="005E7C2A"/>
    <w:rsid w:val="005E7FB8"/>
    <w:rsid w:val="005F256A"/>
    <w:rsid w:val="006039E6"/>
    <w:rsid w:val="006103EA"/>
    <w:rsid w:val="00615D34"/>
    <w:rsid w:val="00615E06"/>
    <w:rsid w:val="00620FC1"/>
    <w:rsid w:val="00626F3C"/>
    <w:rsid w:val="00632D92"/>
    <w:rsid w:val="00632EBE"/>
    <w:rsid w:val="006344A3"/>
    <w:rsid w:val="00634FBD"/>
    <w:rsid w:val="0063501F"/>
    <w:rsid w:val="006368D9"/>
    <w:rsid w:val="006416E5"/>
    <w:rsid w:val="00641B73"/>
    <w:rsid w:val="006564E2"/>
    <w:rsid w:val="0065714B"/>
    <w:rsid w:val="0066386B"/>
    <w:rsid w:val="00665858"/>
    <w:rsid w:val="006659FD"/>
    <w:rsid w:val="00665E19"/>
    <w:rsid w:val="0067230C"/>
    <w:rsid w:val="0067382C"/>
    <w:rsid w:val="00675541"/>
    <w:rsid w:val="006765E1"/>
    <w:rsid w:val="00676623"/>
    <w:rsid w:val="0068197B"/>
    <w:rsid w:val="00681DDB"/>
    <w:rsid w:val="00687B1E"/>
    <w:rsid w:val="00694794"/>
    <w:rsid w:val="00696CD0"/>
    <w:rsid w:val="00697EA2"/>
    <w:rsid w:val="006A2128"/>
    <w:rsid w:val="006A69CF"/>
    <w:rsid w:val="006A7FEB"/>
    <w:rsid w:val="006B038C"/>
    <w:rsid w:val="006B442A"/>
    <w:rsid w:val="006B5176"/>
    <w:rsid w:val="006B6401"/>
    <w:rsid w:val="006B64A1"/>
    <w:rsid w:val="006B6D9C"/>
    <w:rsid w:val="006C1B46"/>
    <w:rsid w:val="006C54E8"/>
    <w:rsid w:val="006C6895"/>
    <w:rsid w:val="006D5ABD"/>
    <w:rsid w:val="006D7D56"/>
    <w:rsid w:val="006D7EDD"/>
    <w:rsid w:val="006E1F74"/>
    <w:rsid w:val="006E2287"/>
    <w:rsid w:val="006E2D40"/>
    <w:rsid w:val="006E3F9B"/>
    <w:rsid w:val="006E4FD7"/>
    <w:rsid w:val="006F1EE7"/>
    <w:rsid w:val="006F2DDB"/>
    <w:rsid w:val="006F3691"/>
    <w:rsid w:val="006F5A82"/>
    <w:rsid w:val="00703066"/>
    <w:rsid w:val="00705204"/>
    <w:rsid w:val="00705FE4"/>
    <w:rsid w:val="00707BEA"/>
    <w:rsid w:val="00713888"/>
    <w:rsid w:val="00713F7C"/>
    <w:rsid w:val="00717505"/>
    <w:rsid w:val="007179AD"/>
    <w:rsid w:val="00720177"/>
    <w:rsid w:val="00737F32"/>
    <w:rsid w:val="00740BB4"/>
    <w:rsid w:val="00742BE7"/>
    <w:rsid w:val="0074403E"/>
    <w:rsid w:val="007456E1"/>
    <w:rsid w:val="00751794"/>
    <w:rsid w:val="00753DC1"/>
    <w:rsid w:val="0075415B"/>
    <w:rsid w:val="00755003"/>
    <w:rsid w:val="00755A3E"/>
    <w:rsid w:val="0076211C"/>
    <w:rsid w:val="00762E95"/>
    <w:rsid w:val="007635D3"/>
    <w:rsid w:val="00767D3D"/>
    <w:rsid w:val="00770461"/>
    <w:rsid w:val="00770D3B"/>
    <w:rsid w:val="00773E2C"/>
    <w:rsid w:val="00774532"/>
    <w:rsid w:val="00774FC2"/>
    <w:rsid w:val="00780542"/>
    <w:rsid w:val="007820AB"/>
    <w:rsid w:val="00783036"/>
    <w:rsid w:val="00783D77"/>
    <w:rsid w:val="00786010"/>
    <w:rsid w:val="00794E66"/>
    <w:rsid w:val="007A1120"/>
    <w:rsid w:val="007A30EF"/>
    <w:rsid w:val="007A5398"/>
    <w:rsid w:val="007A63E6"/>
    <w:rsid w:val="007A71CB"/>
    <w:rsid w:val="007B00CF"/>
    <w:rsid w:val="007B4397"/>
    <w:rsid w:val="007B528C"/>
    <w:rsid w:val="007B662E"/>
    <w:rsid w:val="007B7B2B"/>
    <w:rsid w:val="007C066F"/>
    <w:rsid w:val="007C20D3"/>
    <w:rsid w:val="007C311D"/>
    <w:rsid w:val="007C4480"/>
    <w:rsid w:val="007C4D5E"/>
    <w:rsid w:val="007D0D45"/>
    <w:rsid w:val="007D154C"/>
    <w:rsid w:val="007D77D8"/>
    <w:rsid w:val="007E1B81"/>
    <w:rsid w:val="007E275F"/>
    <w:rsid w:val="007E65CD"/>
    <w:rsid w:val="007E66AE"/>
    <w:rsid w:val="007F0721"/>
    <w:rsid w:val="007F4674"/>
    <w:rsid w:val="008049D8"/>
    <w:rsid w:val="008128C8"/>
    <w:rsid w:val="00813A8F"/>
    <w:rsid w:val="00814CD0"/>
    <w:rsid w:val="00815A61"/>
    <w:rsid w:val="00823AF3"/>
    <w:rsid w:val="00831241"/>
    <w:rsid w:val="00831DE6"/>
    <w:rsid w:val="00832E49"/>
    <w:rsid w:val="00837F4A"/>
    <w:rsid w:val="0084134B"/>
    <w:rsid w:val="00843BE9"/>
    <w:rsid w:val="0084690A"/>
    <w:rsid w:val="00847369"/>
    <w:rsid w:val="00851EEF"/>
    <w:rsid w:val="00851FBD"/>
    <w:rsid w:val="008549DD"/>
    <w:rsid w:val="0086031D"/>
    <w:rsid w:val="00862866"/>
    <w:rsid w:val="00862F9C"/>
    <w:rsid w:val="0086350E"/>
    <w:rsid w:val="0086420C"/>
    <w:rsid w:val="00864480"/>
    <w:rsid w:val="00864546"/>
    <w:rsid w:val="0086475A"/>
    <w:rsid w:val="00870429"/>
    <w:rsid w:val="0087160A"/>
    <w:rsid w:val="00876780"/>
    <w:rsid w:val="00876B7D"/>
    <w:rsid w:val="00881564"/>
    <w:rsid w:val="00882B5E"/>
    <w:rsid w:val="00882B72"/>
    <w:rsid w:val="00887000"/>
    <w:rsid w:val="00887005"/>
    <w:rsid w:val="00891BB9"/>
    <w:rsid w:val="00892F60"/>
    <w:rsid w:val="00893343"/>
    <w:rsid w:val="0089401F"/>
    <w:rsid w:val="008964CC"/>
    <w:rsid w:val="00896E87"/>
    <w:rsid w:val="00897B45"/>
    <w:rsid w:val="008A0FB7"/>
    <w:rsid w:val="008A48AC"/>
    <w:rsid w:val="008A795C"/>
    <w:rsid w:val="008B17ED"/>
    <w:rsid w:val="008B34C8"/>
    <w:rsid w:val="008B5919"/>
    <w:rsid w:val="008C0DA7"/>
    <w:rsid w:val="008C15D0"/>
    <w:rsid w:val="008D3565"/>
    <w:rsid w:val="008D3B2C"/>
    <w:rsid w:val="008D617B"/>
    <w:rsid w:val="008D6932"/>
    <w:rsid w:val="008D7972"/>
    <w:rsid w:val="008E1820"/>
    <w:rsid w:val="008E34EB"/>
    <w:rsid w:val="008E4888"/>
    <w:rsid w:val="008E7725"/>
    <w:rsid w:val="008F1663"/>
    <w:rsid w:val="008F36A8"/>
    <w:rsid w:val="008F7088"/>
    <w:rsid w:val="008F7A8C"/>
    <w:rsid w:val="00904B5E"/>
    <w:rsid w:val="00906404"/>
    <w:rsid w:val="0091215B"/>
    <w:rsid w:val="009230E6"/>
    <w:rsid w:val="009315E7"/>
    <w:rsid w:val="009368FF"/>
    <w:rsid w:val="009431A8"/>
    <w:rsid w:val="0094647C"/>
    <w:rsid w:val="009507A0"/>
    <w:rsid w:val="00951329"/>
    <w:rsid w:val="00953748"/>
    <w:rsid w:val="0095586E"/>
    <w:rsid w:val="00962469"/>
    <w:rsid w:val="00963199"/>
    <w:rsid w:val="00967692"/>
    <w:rsid w:val="00970C80"/>
    <w:rsid w:val="009760A0"/>
    <w:rsid w:val="00977C5E"/>
    <w:rsid w:val="00983740"/>
    <w:rsid w:val="00984FB3"/>
    <w:rsid w:val="00987080"/>
    <w:rsid w:val="009879EB"/>
    <w:rsid w:val="0099163F"/>
    <w:rsid w:val="00997E1A"/>
    <w:rsid w:val="009A1C63"/>
    <w:rsid w:val="009B31B6"/>
    <w:rsid w:val="009B6657"/>
    <w:rsid w:val="009C05D7"/>
    <w:rsid w:val="009C36B8"/>
    <w:rsid w:val="009C6172"/>
    <w:rsid w:val="009C6521"/>
    <w:rsid w:val="009D0563"/>
    <w:rsid w:val="009D251C"/>
    <w:rsid w:val="009D5DD5"/>
    <w:rsid w:val="009D719E"/>
    <w:rsid w:val="009E11DA"/>
    <w:rsid w:val="009E1E74"/>
    <w:rsid w:val="009E5DCA"/>
    <w:rsid w:val="009F4C3C"/>
    <w:rsid w:val="009F66CC"/>
    <w:rsid w:val="00A03C88"/>
    <w:rsid w:val="00A041DA"/>
    <w:rsid w:val="00A04C7C"/>
    <w:rsid w:val="00A06FAF"/>
    <w:rsid w:val="00A14E68"/>
    <w:rsid w:val="00A173F0"/>
    <w:rsid w:val="00A21523"/>
    <w:rsid w:val="00A249DB"/>
    <w:rsid w:val="00A26ACA"/>
    <w:rsid w:val="00A33B7F"/>
    <w:rsid w:val="00A36B8C"/>
    <w:rsid w:val="00A403BF"/>
    <w:rsid w:val="00A42E30"/>
    <w:rsid w:val="00A47D12"/>
    <w:rsid w:val="00A50B5D"/>
    <w:rsid w:val="00A527AC"/>
    <w:rsid w:val="00A56BBE"/>
    <w:rsid w:val="00A64FE2"/>
    <w:rsid w:val="00A66E8A"/>
    <w:rsid w:val="00A67B03"/>
    <w:rsid w:val="00A72BD4"/>
    <w:rsid w:val="00A81D7D"/>
    <w:rsid w:val="00A827EF"/>
    <w:rsid w:val="00A85DCE"/>
    <w:rsid w:val="00A90321"/>
    <w:rsid w:val="00A95073"/>
    <w:rsid w:val="00A977FA"/>
    <w:rsid w:val="00AA5CF9"/>
    <w:rsid w:val="00AA72DD"/>
    <w:rsid w:val="00AB4BB2"/>
    <w:rsid w:val="00AB5738"/>
    <w:rsid w:val="00AB594E"/>
    <w:rsid w:val="00AB75E0"/>
    <w:rsid w:val="00AC063F"/>
    <w:rsid w:val="00AC301A"/>
    <w:rsid w:val="00AC359F"/>
    <w:rsid w:val="00AC3BD7"/>
    <w:rsid w:val="00AC3D7B"/>
    <w:rsid w:val="00AD2793"/>
    <w:rsid w:val="00AD5F89"/>
    <w:rsid w:val="00AE3988"/>
    <w:rsid w:val="00AE39AA"/>
    <w:rsid w:val="00AF27D1"/>
    <w:rsid w:val="00AF6239"/>
    <w:rsid w:val="00B03FEB"/>
    <w:rsid w:val="00B076D5"/>
    <w:rsid w:val="00B10322"/>
    <w:rsid w:val="00B15819"/>
    <w:rsid w:val="00B244FD"/>
    <w:rsid w:val="00B25648"/>
    <w:rsid w:val="00B31B3D"/>
    <w:rsid w:val="00B3423B"/>
    <w:rsid w:val="00B4265B"/>
    <w:rsid w:val="00B51A0D"/>
    <w:rsid w:val="00B51D00"/>
    <w:rsid w:val="00B54C0D"/>
    <w:rsid w:val="00B55374"/>
    <w:rsid w:val="00B623E6"/>
    <w:rsid w:val="00B73C35"/>
    <w:rsid w:val="00B7586B"/>
    <w:rsid w:val="00B80453"/>
    <w:rsid w:val="00B833A2"/>
    <w:rsid w:val="00B84F39"/>
    <w:rsid w:val="00B8763D"/>
    <w:rsid w:val="00B877BA"/>
    <w:rsid w:val="00B94283"/>
    <w:rsid w:val="00B94A8F"/>
    <w:rsid w:val="00BA4C35"/>
    <w:rsid w:val="00BA5D35"/>
    <w:rsid w:val="00BA60D5"/>
    <w:rsid w:val="00BA6910"/>
    <w:rsid w:val="00BB61E7"/>
    <w:rsid w:val="00BB7466"/>
    <w:rsid w:val="00BB77F8"/>
    <w:rsid w:val="00BC6C66"/>
    <w:rsid w:val="00BC70E8"/>
    <w:rsid w:val="00BD3624"/>
    <w:rsid w:val="00BD3888"/>
    <w:rsid w:val="00BD6D41"/>
    <w:rsid w:val="00BE1448"/>
    <w:rsid w:val="00BE1836"/>
    <w:rsid w:val="00BE46CD"/>
    <w:rsid w:val="00BF2B82"/>
    <w:rsid w:val="00BF5CDD"/>
    <w:rsid w:val="00C0434C"/>
    <w:rsid w:val="00C1011A"/>
    <w:rsid w:val="00C15D09"/>
    <w:rsid w:val="00C236DC"/>
    <w:rsid w:val="00C24F18"/>
    <w:rsid w:val="00C265D2"/>
    <w:rsid w:val="00C2675A"/>
    <w:rsid w:val="00C320D6"/>
    <w:rsid w:val="00C35DFB"/>
    <w:rsid w:val="00C36F3B"/>
    <w:rsid w:val="00C379D5"/>
    <w:rsid w:val="00C434B0"/>
    <w:rsid w:val="00C450D6"/>
    <w:rsid w:val="00C473E7"/>
    <w:rsid w:val="00C545B5"/>
    <w:rsid w:val="00C5468A"/>
    <w:rsid w:val="00C5477B"/>
    <w:rsid w:val="00C73506"/>
    <w:rsid w:val="00C7411B"/>
    <w:rsid w:val="00C75789"/>
    <w:rsid w:val="00C759A6"/>
    <w:rsid w:val="00C76FD8"/>
    <w:rsid w:val="00C7779E"/>
    <w:rsid w:val="00C81574"/>
    <w:rsid w:val="00C83CAA"/>
    <w:rsid w:val="00C84826"/>
    <w:rsid w:val="00C93AC2"/>
    <w:rsid w:val="00C94A26"/>
    <w:rsid w:val="00C96288"/>
    <w:rsid w:val="00C968D7"/>
    <w:rsid w:val="00C96CA3"/>
    <w:rsid w:val="00C97BF5"/>
    <w:rsid w:val="00CA1360"/>
    <w:rsid w:val="00CA13B5"/>
    <w:rsid w:val="00CA34EF"/>
    <w:rsid w:val="00CA41E4"/>
    <w:rsid w:val="00CA592D"/>
    <w:rsid w:val="00CB05E2"/>
    <w:rsid w:val="00CB3F4B"/>
    <w:rsid w:val="00CB5120"/>
    <w:rsid w:val="00CC09C9"/>
    <w:rsid w:val="00CD11E3"/>
    <w:rsid w:val="00CD64D8"/>
    <w:rsid w:val="00CE6D52"/>
    <w:rsid w:val="00CE7127"/>
    <w:rsid w:val="00CE72DA"/>
    <w:rsid w:val="00CF044B"/>
    <w:rsid w:val="00D01E95"/>
    <w:rsid w:val="00D04040"/>
    <w:rsid w:val="00D04C41"/>
    <w:rsid w:val="00D05A76"/>
    <w:rsid w:val="00D11745"/>
    <w:rsid w:val="00D12154"/>
    <w:rsid w:val="00D13BEC"/>
    <w:rsid w:val="00D201E6"/>
    <w:rsid w:val="00D213F0"/>
    <w:rsid w:val="00D24224"/>
    <w:rsid w:val="00D27D0A"/>
    <w:rsid w:val="00D32605"/>
    <w:rsid w:val="00D344AE"/>
    <w:rsid w:val="00D36F06"/>
    <w:rsid w:val="00D44579"/>
    <w:rsid w:val="00D462B7"/>
    <w:rsid w:val="00D47778"/>
    <w:rsid w:val="00D5005E"/>
    <w:rsid w:val="00D559FE"/>
    <w:rsid w:val="00D5737A"/>
    <w:rsid w:val="00D60DE6"/>
    <w:rsid w:val="00D61EE5"/>
    <w:rsid w:val="00D63579"/>
    <w:rsid w:val="00D732A6"/>
    <w:rsid w:val="00D7367C"/>
    <w:rsid w:val="00D744A4"/>
    <w:rsid w:val="00D74FF2"/>
    <w:rsid w:val="00D7749E"/>
    <w:rsid w:val="00D8475D"/>
    <w:rsid w:val="00DA0868"/>
    <w:rsid w:val="00DA1B77"/>
    <w:rsid w:val="00DA56C0"/>
    <w:rsid w:val="00DA7A70"/>
    <w:rsid w:val="00DB13C2"/>
    <w:rsid w:val="00DB251A"/>
    <w:rsid w:val="00DB3F68"/>
    <w:rsid w:val="00DC44FF"/>
    <w:rsid w:val="00DC7D67"/>
    <w:rsid w:val="00DD11D0"/>
    <w:rsid w:val="00DD2646"/>
    <w:rsid w:val="00DD5050"/>
    <w:rsid w:val="00DD55B3"/>
    <w:rsid w:val="00DD599C"/>
    <w:rsid w:val="00DE341B"/>
    <w:rsid w:val="00DE79CD"/>
    <w:rsid w:val="00DF3515"/>
    <w:rsid w:val="00E000A0"/>
    <w:rsid w:val="00E02C77"/>
    <w:rsid w:val="00E04692"/>
    <w:rsid w:val="00E06724"/>
    <w:rsid w:val="00E1186A"/>
    <w:rsid w:val="00E12264"/>
    <w:rsid w:val="00E130FC"/>
    <w:rsid w:val="00E21BDE"/>
    <w:rsid w:val="00E21D8A"/>
    <w:rsid w:val="00E23AA3"/>
    <w:rsid w:val="00E25598"/>
    <w:rsid w:val="00E258A3"/>
    <w:rsid w:val="00E25ED6"/>
    <w:rsid w:val="00E26375"/>
    <w:rsid w:val="00E306E0"/>
    <w:rsid w:val="00E309C0"/>
    <w:rsid w:val="00E32F34"/>
    <w:rsid w:val="00E41E8E"/>
    <w:rsid w:val="00E42A0E"/>
    <w:rsid w:val="00E4682D"/>
    <w:rsid w:val="00E47877"/>
    <w:rsid w:val="00E50DC9"/>
    <w:rsid w:val="00E50FE0"/>
    <w:rsid w:val="00E56B41"/>
    <w:rsid w:val="00E70838"/>
    <w:rsid w:val="00E70984"/>
    <w:rsid w:val="00E72070"/>
    <w:rsid w:val="00E72414"/>
    <w:rsid w:val="00E72F9E"/>
    <w:rsid w:val="00E77CB3"/>
    <w:rsid w:val="00E834F8"/>
    <w:rsid w:val="00E83C5C"/>
    <w:rsid w:val="00E84FEA"/>
    <w:rsid w:val="00E85FF3"/>
    <w:rsid w:val="00E91EEE"/>
    <w:rsid w:val="00E921F3"/>
    <w:rsid w:val="00E92AD7"/>
    <w:rsid w:val="00E95DEF"/>
    <w:rsid w:val="00E96858"/>
    <w:rsid w:val="00E96A74"/>
    <w:rsid w:val="00EA7672"/>
    <w:rsid w:val="00EB5325"/>
    <w:rsid w:val="00EB7880"/>
    <w:rsid w:val="00EC2C1F"/>
    <w:rsid w:val="00EC456F"/>
    <w:rsid w:val="00EC5921"/>
    <w:rsid w:val="00EC61CC"/>
    <w:rsid w:val="00ED03ED"/>
    <w:rsid w:val="00ED1AFB"/>
    <w:rsid w:val="00ED351A"/>
    <w:rsid w:val="00EE0649"/>
    <w:rsid w:val="00EE1936"/>
    <w:rsid w:val="00EE6807"/>
    <w:rsid w:val="00EF40DF"/>
    <w:rsid w:val="00F00A4A"/>
    <w:rsid w:val="00F06B4D"/>
    <w:rsid w:val="00F131D9"/>
    <w:rsid w:val="00F1486E"/>
    <w:rsid w:val="00F14EC5"/>
    <w:rsid w:val="00F2132E"/>
    <w:rsid w:val="00F21BD4"/>
    <w:rsid w:val="00F21DAF"/>
    <w:rsid w:val="00F260E4"/>
    <w:rsid w:val="00F26E18"/>
    <w:rsid w:val="00F314E0"/>
    <w:rsid w:val="00F337DB"/>
    <w:rsid w:val="00F37280"/>
    <w:rsid w:val="00F52114"/>
    <w:rsid w:val="00F54B3B"/>
    <w:rsid w:val="00F54E63"/>
    <w:rsid w:val="00F60277"/>
    <w:rsid w:val="00F61456"/>
    <w:rsid w:val="00F627CA"/>
    <w:rsid w:val="00F70CED"/>
    <w:rsid w:val="00F77E41"/>
    <w:rsid w:val="00F80A7F"/>
    <w:rsid w:val="00F84134"/>
    <w:rsid w:val="00F86C8E"/>
    <w:rsid w:val="00F87831"/>
    <w:rsid w:val="00F927FA"/>
    <w:rsid w:val="00F95352"/>
    <w:rsid w:val="00F95ABC"/>
    <w:rsid w:val="00F9676C"/>
    <w:rsid w:val="00F97545"/>
    <w:rsid w:val="00FA216D"/>
    <w:rsid w:val="00FA2905"/>
    <w:rsid w:val="00FA49B7"/>
    <w:rsid w:val="00FA53BE"/>
    <w:rsid w:val="00FA768C"/>
    <w:rsid w:val="00FB295B"/>
    <w:rsid w:val="00FB484A"/>
    <w:rsid w:val="00FB4C73"/>
    <w:rsid w:val="00FC181E"/>
    <w:rsid w:val="00FC234D"/>
    <w:rsid w:val="00FC5B6D"/>
    <w:rsid w:val="00FC793C"/>
    <w:rsid w:val="00FD037E"/>
    <w:rsid w:val="00FE3D11"/>
    <w:rsid w:val="00FE7157"/>
    <w:rsid w:val="00FF3253"/>
    <w:rsid w:val="00FF7A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78"/>
    <w:pPr>
      <w:spacing w:after="200" w:line="276" w:lineRule="auto"/>
    </w:pPr>
    <w:rPr>
      <w:rFonts w:ascii="Calibri" w:hAnsi="Calibri" w:cs="Calibri"/>
      <w:sz w:val="22"/>
      <w:szCs w:val="22"/>
    </w:rPr>
  </w:style>
  <w:style w:type="paragraph" w:styleId="3">
    <w:name w:val="heading 3"/>
    <w:basedOn w:val="a"/>
    <w:next w:val="a"/>
    <w:link w:val="30"/>
    <w:qFormat/>
    <w:rsid w:val="009E1E74"/>
    <w:pPr>
      <w:keepNext/>
      <w:spacing w:before="240" w:after="60" w:line="240" w:lineRule="auto"/>
      <w:outlineLvl w:val="2"/>
    </w:pPr>
    <w:rPr>
      <w:rFonts w:ascii="Arial" w:hAnsi="Arial" w:cs="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a4"/>
    <w:locked/>
    <w:rsid w:val="00315978"/>
    <w:rPr>
      <w:rFonts w:ascii="Calibri" w:hAnsi="Calibri" w:cs="Calibri"/>
      <w:b/>
      <w:bCs/>
      <w:sz w:val="24"/>
      <w:szCs w:val="24"/>
      <w:lang w:val="ru-RU" w:eastAsia="ru-RU" w:bidi="ar-SA"/>
    </w:rPr>
  </w:style>
  <w:style w:type="paragraph" w:styleId="a4">
    <w:name w:val="Title"/>
    <w:basedOn w:val="a"/>
    <w:link w:val="a3"/>
    <w:qFormat/>
    <w:rsid w:val="00315978"/>
    <w:pPr>
      <w:spacing w:after="0" w:line="240" w:lineRule="auto"/>
      <w:jc w:val="center"/>
    </w:pPr>
    <w:rPr>
      <w:b/>
      <w:bCs/>
      <w:sz w:val="24"/>
      <w:szCs w:val="24"/>
    </w:rPr>
  </w:style>
  <w:style w:type="character" w:customStyle="1" w:styleId="a5">
    <w:name w:val="Основной текст Знак"/>
    <w:link w:val="a6"/>
    <w:semiHidden/>
    <w:locked/>
    <w:rsid w:val="00315978"/>
    <w:rPr>
      <w:rFonts w:ascii="Calibri" w:hAnsi="Calibri" w:cs="Calibri"/>
      <w:b/>
      <w:bCs/>
      <w:sz w:val="24"/>
      <w:szCs w:val="24"/>
      <w:lang w:val="ru-RU" w:eastAsia="ru-RU" w:bidi="ar-SA"/>
    </w:rPr>
  </w:style>
  <w:style w:type="paragraph" w:styleId="a6">
    <w:name w:val="Body Text"/>
    <w:basedOn w:val="a"/>
    <w:link w:val="a5"/>
    <w:semiHidden/>
    <w:rsid w:val="00315978"/>
    <w:pPr>
      <w:tabs>
        <w:tab w:val="left" w:pos="7655"/>
      </w:tabs>
      <w:spacing w:after="0" w:line="240" w:lineRule="auto"/>
    </w:pPr>
    <w:rPr>
      <w:b/>
      <w:bCs/>
      <w:sz w:val="24"/>
      <w:szCs w:val="24"/>
    </w:rPr>
  </w:style>
  <w:style w:type="paragraph" w:styleId="a7">
    <w:name w:val="header"/>
    <w:basedOn w:val="a"/>
    <w:link w:val="a8"/>
    <w:uiPriority w:val="99"/>
    <w:rsid w:val="009F66CC"/>
    <w:pPr>
      <w:tabs>
        <w:tab w:val="center" w:pos="4677"/>
        <w:tab w:val="right" w:pos="9355"/>
      </w:tabs>
    </w:pPr>
  </w:style>
  <w:style w:type="character" w:styleId="a9">
    <w:name w:val="page number"/>
    <w:basedOn w:val="a0"/>
    <w:rsid w:val="009F66CC"/>
  </w:style>
  <w:style w:type="paragraph" w:styleId="aa">
    <w:name w:val="footer"/>
    <w:basedOn w:val="a"/>
    <w:link w:val="ab"/>
    <w:uiPriority w:val="99"/>
    <w:rsid w:val="009F66CC"/>
    <w:pPr>
      <w:tabs>
        <w:tab w:val="center" w:pos="4677"/>
        <w:tab w:val="right" w:pos="9355"/>
      </w:tabs>
    </w:pPr>
  </w:style>
  <w:style w:type="character" w:customStyle="1" w:styleId="a8">
    <w:name w:val="Верхний колонтитул Знак"/>
    <w:link w:val="a7"/>
    <w:uiPriority w:val="99"/>
    <w:rsid w:val="00091403"/>
    <w:rPr>
      <w:rFonts w:ascii="Calibri" w:hAnsi="Calibri" w:cs="Calibri"/>
      <w:sz w:val="22"/>
      <w:szCs w:val="22"/>
    </w:rPr>
  </w:style>
  <w:style w:type="character" w:styleId="ac">
    <w:name w:val="Strong"/>
    <w:qFormat/>
    <w:rsid w:val="00626F3C"/>
    <w:rPr>
      <w:b/>
      <w:bCs/>
    </w:rPr>
  </w:style>
  <w:style w:type="table" w:styleId="ad">
    <w:name w:val="Table Grid"/>
    <w:basedOn w:val="a1"/>
    <w:rsid w:val="00EB78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1007FE"/>
    <w:pPr>
      <w:widowControl w:val="0"/>
      <w:autoSpaceDE w:val="0"/>
      <w:autoSpaceDN w:val="0"/>
      <w:adjustRightInd w:val="0"/>
    </w:pPr>
    <w:rPr>
      <w:rFonts w:ascii="Calibri" w:hAnsi="Calibri" w:cs="Calibri"/>
      <w:sz w:val="22"/>
      <w:szCs w:val="22"/>
    </w:rPr>
  </w:style>
  <w:style w:type="paragraph" w:styleId="ae">
    <w:name w:val="Balloon Text"/>
    <w:basedOn w:val="a"/>
    <w:link w:val="af"/>
    <w:rsid w:val="00AB5738"/>
    <w:pPr>
      <w:spacing w:after="0" w:line="240" w:lineRule="auto"/>
    </w:pPr>
    <w:rPr>
      <w:rFonts w:ascii="Segoe UI" w:hAnsi="Segoe UI" w:cs="Segoe UI"/>
      <w:sz w:val="18"/>
      <w:szCs w:val="18"/>
    </w:rPr>
  </w:style>
  <w:style w:type="character" w:customStyle="1" w:styleId="af">
    <w:name w:val="Текст выноски Знак"/>
    <w:link w:val="ae"/>
    <w:rsid w:val="00AB5738"/>
    <w:rPr>
      <w:rFonts w:ascii="Segoe UI" w:hAnsi="Segoe UI" w:cs="Segoe UI"/>
      <w:sz w:val="18"/>
      <w:szCs w:val="18"/>
    </w:rPr>
  </w:style>
  <w:style w:type="paragraph" w:customStyle="1" w:styleId="1">
    <w:name w:val="Абзац списка1"/>
    <w:basedOn w:val="a"/>
    <w:rsid w:val="0037073F"/>
    <w:pPr>
      <w:spacing w:after="0" w:line="240" w:lineRule="auto"/>
      <w:ind w:left="720"/>
      <w:contextualSpacing/>
    </w:pPr>
    <w:rPr>
      <w:rFonts w:ascii="Times New Roman" w:eastAsia="Calibri" w:hAnsi="Times New Roman" w:cs="Times New Roman"/>
      <w:sz w:val="20"/>
      <w:szCs w:val="20"/>
    </w:rPr>
  </w:style>
  <w:style w:type="paragraph" w:customStyle="1" w:styleId="ConsNormal">
    <w:name w:val="ConsNormal"/>
    <w:rsid w:val="0037073F"/>
    <w:pPr>
      <w:widowControl w:val="0"/>
      <w:autoSpaceDE w:val="0"/>
      <w:autoSpaceDN w:val="0"/>
      <w:adjustRightInd w:val="0"/>
      <w:ind w:right="19772" w:firstLine="720"/>
    </w:pPr>
    <w:rPr>
      <w:rFonts w:ascii="Arial" w:hAnsi="Arial" w:cs="Arial"/>
      <w:bCs/>
      <w:kern w:val="32"/>
      <w:sz w:val="28"/>
      <w:szCs w:val="28"/>
    </w:rPr>
  </w:style>
  <w:style w:type="paragraph" w:styleId="af0">
    <w:name w:val="List Paragraph"/>
    <w:basedOn w:val="a"/>
    <w:uiPriority w:val="34"/>
    <w:qFormat/>
    <w:rsid w:val="0037073F"/>
    <w:pPr>
      <w:spacing w:after="0" w:line="240" w:lineRule="auto"/>
      <w:ind w:left="720"/>
      <w:contextualSpacing/>
    </w:pPr>
    <w:rPr>
      <w:rFonts w:ascii="Times New Roman" w:hAnsi="Times New Roman" w:cs="Times New Roman"/>
      <w:sz w:val="20"/>
      <w:szCs w:val="20"/>
    </w:rPr>
  </w:style>
  <w:style w:type="character" w:customStyle="1" w:styleId="ab">
    <w:name w:val="Нижний колонтитул Знак"/>
    <w:link w:val="aa"/>
    <w:uiPriority w:val="99"/>
    <w:rsid w:val="00355FAA"/>
    <w:rPr>
      <w:rFonts w:ascii="Calibri" w:hAnsi="Calibri" w:cs="Calibri"/>
      <w:sz w:val="22"/>
      <w:szCs w:val="22"/>
    </w:rPr>
  </w:style>
  <w:style w:type="character" w:styleId="af1">
    <w:name w:val="Hyperlink"/>
    <w:basedOn w:val="a0"/>
    <w:uiPriority w:val="99"/>
    <w:semiHidden/>
    <w:unhideWhenUsed/>
    <w:rsid w:val="001D4F7D"/>
    <w:rPr>
      <w:color w:val="0000FF"/>
      <w:u w:val="single"/>
    </w:rPr>
  </w:style>
  <w:style w:type="character" w:customStyle="1" w:styleId="30">
    <w:name w:val="Заголовок 3 Знак"/>
    <w:basedOn w:val="a0"/>
    <w:link w:val="3"/>
    <w:rsid w:val="009E1E74"/>
    <w:rPr>
      <w:rFonts w:ascii="Arial" w:hAnsi="Arial"/>
      <w:b/>
      <w:sz w:val="26"/>
    </w:rPr>
  </w:style>
</w:styles>
</file>

<file path=word/webSettings.xml><?xml version="1.0" encoding="utf-8"?>
<w:webSettings xmlns:r="http://schemas.openxmlformats.org/officeDocument/2006/relationships" xmlns:w="http://schemas.openxmlformats.org/wordprocessingml/2006/main">
  <w:divs>
    <w:div w:id="445543554">
      <w:bodyDiv w:val="1"/>
      <w:marLeft w:val="0"/>
      <w:marRight w:val="0"/>
      <w:marTop w:val="0"/>
      <w:marBottom w:val="0"/>
      <w:divBdr>
        <w:top w:val="none" w:sz="0" w:space="0" w:color="auto"/>
        <w:left w:val="none" w:sz="0" w:space="0" w:color="auto"/>
        <w:bottom w:val="none" w:sz="0" w:space="0" w:color="auto"/>
        <w:right w:val="none" w:sz="0" w:space="0" w:color="auto"/>
      </w:divBdr>
    </w:div>
    <w:div w:id="640814347">
      <w:bodyDiv w:val="1"/>
      <w:marLeft w:val="0"/>
      <w:marRight w:val="0"/>
      <w:marTop w:val="0"/>
      <w:marBottom w:val="0"/>
      <w:divBdr>
        <w:top w:val="none" w:sz="0" w:space="0" w:color="auto"/>
        <w:left w:val="none" w:sz="0" w:space="0" w:color="auto"/>
        <w:bottom w:val="none" w:sz="0" w:space="0" w:color="auto"/>
        <w:right w:val="none" w:sz="0" w:space="0" w:color="auto"/>
      </w:divBdr>
    </w:div>
    <w:div w:id="1200317334">
      <w:bodyDiv w:val="1"/>
      <w:marLeft w:val="0"/>
      <w:marRight w:val="0"/>
      <w:marTop w:val="0"/>
      <w:marBottom w:val="0"/>
      <w:divBdr>
        <w:top w:val="none" w:sz="0" w:space="0" w:color="auto"/>
        <w:left w:val="none" w:sz="0" w:space="0" w:color="auto"/>
        <w:bottom w:val="none" w:sz="0" w:space="0" w:color="auto"/>
        <w:right w:val="none" w:sz="0" w:space="0" w:color="auto"/>
      </w:divBdr>
    </w:div>
    <w:div w:id="1207642744">
      <w:bodyDiv w:val="1"/>
      <w:marLeft w:val="0"/>
      <w:marRight w:val="0"/>
      <w:marTop w:val="0"/>
      <w:marBottom w:val="0"/>
      <w:divBdr>
        <w:top w:val="none" w:sz="0" w:space="0" w:color="auto"/>
        <w:left w:val="none" w:sz="0" w:space="0" w:color="auto"/>
        <w:bottom w:val="none" w:sz="0" w:space="0" w:color="auto"/>
        <w:right w:val="none" w:sz="0" w:space="0" w:color="auto"/>
      </w:divBdr>
    </w:div>
    <w:div w:id="154647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A0C229C6AD4D1FBB55369F4356E775"/>
        <w:category>
          <w:name w:val="Общие"/>
          <w:gallery w:val="placeholder"/>
        </w:category>
        <w:types>
          <w:type w:val="bbPlcHdr"/>
        </w:types>
        <w:behaviors>
          <w:behavior w:val="content"/>
        </w:behaviors>
        <w:guid w:val="{82BF220B-AA75-4140-BD04-A2A8B2D208E7}"/>
      </w:docPartPr>
      <w:docPartBody>
        <w:p w:rsidR="00392524" w:rsidRDefault="00BA1817" w:rsidP="00BA1817">
          <w:pPr>
            <w:pStyle w:val="51A0C229C6AD4D1FBB55369F4356E775"/>
          </w:pPr>
          <w:r w:rsidRPr="00E6468D">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D5010"/>
    <w:rsid w:val="00392524"/>
    <w:rsid w:val="004543BB"/>
    <w:rsid w:val="005A4D79"/>
    <w:rsid w:val="009D5010"/>
    <w:rsid w:val="00A95AF8"/>
    <w:rsid w:val="00BA1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3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1817"/>
    <w:rPr>
      <w:color w:val="808080"/>
    </w:rPr>
  </w:style>
  <w:style w:type="paragraph" w:customStyle="1" w:styleId="AB121486BEE44CEC86231FF04281AC84">
    <w:name w:val="AB121486BEE44CEC86231FF04281AC84"/>
    <w:rsid w:val="009D5010"/>
  </w:style>
  <w:style w:type="paragraph" w:customStyle="1" w:styleId="51A0C229C6AD4D1FBB55369F4356E775">
    <w:name w:val="51A0C229C6AD4D1FBB55369F4356E775"/>
    <w:rsid w:val="00BA18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824B3-E9F8-43A0-BC7E-F831B639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653</Words>
  <Characters>3724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4369</CharactersWithSpaces>
  <SharedDoc>false</SharedDoc>
  <HLinks>
    <vt:vector size="18" baseType="variant">
      <vt:variant>
        <vt:i4>6422627</vt:i4>
      </vt:variant>
      <vt:variant>
        <vt:i4>6</vt:i4>
      </vt:variant>
      <vt:variant>
        <vt:i4>0</vt:i4>
      </vt:variant>
      <vt:variant>
        <vt:i4>5</vt:i4>
      </vt:variant>
      <vt:variant>
        <vt:lpwstr>consultantplus://offline/ref=463F921207CC6642487FC4D8EEB4D10159F3244B994ACA0A6F33B9AEE10166259A7432499C8D50ECDBBF8E3888EFDD6F7A3EF21C501443CB71y1G</vt:lpwstr>
      </vt:variant>
      <vt:variant>
        <vt:lpwstr/>
      </vt:variant>
      <vt:variant>
        <vt:i4>3276853</vt:i4>
      </vt:variant>
      <vt:variant>
        <vt:i4>3</vt:i4>
      </vt:variant>
      <vt:variant>
        <vt:i4>0</vt:i4>
      </vt:variant>
      <vt:variant>
        <vt:i4>5</vt:i4>
      </vt:variant>
      <vt:variant>
        <vt:lpwstr>consultantplus://offline/ref=5CD2B04DC5723705B28BD1F5D140B2B2EBFD32999BE833F0B95379838EB1FA0EeAXDG</vt:lpwstr>
      </vt:variant>
      <vt:variant>
        <vt:lpwstr/>
      </vt:variant>
      <vt:variant>
        <vt:i4>6553659</vt:i4>
      </vt:variant>
      <vt:variant>
        <vt:i4>0</vt:i4>
      </vt:variant>
      <vt:variant>
        <vt:i4>0</vt:i4>
      </vt:variant>
      <vt:variant>
        <vt:i4>5</vt:i4>
      </vt:variant>
      <vt:variant>
        <vt:lpwstr/>
      </vt:variant>
      <vt:variant>
        <vt:lpwstr>Par297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Karandei</dc:creator>
  <cp:lastModifiedBy>AstaninaLA</cp:lastModifiedBy>
  <cp:revision>14</cp:revision>
  <cp:lastPrinted>2020-07-16T08:53:00Z</cp:lastPrinted>
  <dcterms:created xsi:type="dcterms:W3CDTF">2020-07-28T13:14:00Z</dcterms:created>
  <dcterms:modified xsi:type="dcterms:W3CDTF">2021-12-06T07:35:00Z</dcterms:modified>
</cp:coreProperties>
</file>