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F7" w:rsidRDefault="009100F7" w:rsidP="009100F7">
      <w:pPr>
        <w:pStyle w:val="afc"/>
        <w:rPr>
          <w:b w:val="0"/>
          <w:sz w:val="40"/>
          <w:szCs w:val="40"/>
        </w:rPr>
      </w:pPr>
      <w:r w:rsidRPr="006D1796">
        <w:rPr>
          <w:b w:val="0"/>
          <w:sz w:val="40"/>
          <w:szCs w:val="40"/>
        </w:rPr>
        <w:t>МИНИСТЕРСТВО</w:t>
      </w:r>
      <w:r>
        <w:rPr>
          <w:b w:val="0"/>
          <w:sz w:val="40"/>
          <w:szCs w:val="40"/>
        </w:rPr>
        <w:t xml:space="preserve"> </w:t>
      </w:r>
    </w:p>
    <w:p w:rsidR="009100F7" w:rsidRPr="006D1796" w:rsidRDefault="009100F7" w:rsidP="009100F7">
      <w:pPr>
        <w:pStyle w:val="afc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ТРУДА И</w:t>
      </w:r>
      <w:r w:rsidRPr="006D1796">
        <w:rPr>
          <w:b w:val="0"/>
          <w:sz w:val="40"/>
          <w:szCs w:val="40"/>
        </w:rPr>
        <w:t xml:space="preserve"> СОЦИАЛЬНОГО РАЗВИТИЯ</w:t>
      </w:r>
    </w:p>
    <w:p w:rsidR="009100F7" w:rsidRPr="006D1796" w:rsidRDefault="009100F7" w:rsidP="009100F7">
      <w:pPr>
        <w:pStyle w:val="afc"/>
        <w:rPr>
          <w:b w:val="0"/>
          <w:sz w:val="40"/>
          <w:szCs w:val="40"/>
        </w:rPr>
      </w:pPr>
      <w:r w:rsidRPr="006D1796">
        <w:rPr>
          <w:b w:val="0"/>
          <w:sz w:val="40"/>
          <w:szCs w:val="40"/>
        </w:rPr>
        <w:t>МУРМАНСКОЙ ОБЛАСТИ</w:t>
      </w:r>
    </w:p>
    <w:p w:rsidR="009100F7" w:rsidRDefault="009100F7" w:rsidP="009100F7">
      <w:pPr>
        <w:pStyle w:val="afc"/>
        <w:rPr>
          <w:rFonts w:ascii="Arial" w:hAnsi="Arial" w:cs="Arial"/>
          <w:sz w:val="36"/>
          <w:szCs w:val="36"/>
        </w:rPr>
      </w:pPr>
    </w:p>
    <w:p w:rsidR="009100F7" w:rsidRPr="00142DEB" w:rsidRDefault="009100F7" w:rsidP="009100F7">
      <w:pPr>
        <w:jc w:val="center"/>
        <w:rPr>
          <w:b/>
          <w:bCs/>
          <w:sz w:val="40"/>
          <w:szCs w:val="40"/>
        </w:rPr>
      </w:pPr>
      <w:r w:rsidRPr="00142DEB">
        <w:rPr>
          <w:b/>
          <w:bCs/>
          <w:sz w:val="40"/>
          <w:szCs w:val="40"/>
        </w:rPr>
        <w:t>ПРИКАЗ</w:t>
      </w:r>
    </w:p>
    <w:p w:rsidR="009100F7" w:rsidRPr="001775CA" w:rsidRDefault="009100F7" w:rsidP="009100F7">
      <w:pPr>
        <w:rPr>
          <w:b/>
          <w:bCs/>
          <w:spacing w:val="20"/>
          <w:sz w:val="40"/>
        </w:rPr>
      </w:pPr>
    </w:p>
    <w:p w:rsidR="009100F7" w:rsidRPr="009100F7" w:rsidRDefault="009100F7" w:rsidP="009100F7">
      <w:pPr>
        <w:rPr>
          <w:bCs/>
          <w:sz w:val="28"/>
          <w:szCs w:val="28"/>
        </w:rPr>
      </w:pPr>
      <w:r w:rsidRPr="009100F7">
        <w:rPr>
          <w:bCs/>
          <w:sz w:val="28"/>
          <w:szCs w:val="28"/>
        </w:rPr>
        <w:t xml:space="preserve">01.09.2020                                                                             </w:t>
      </w:r>
      <w:r w:rsidRPr="009100F7">
        <w:rPr>
          <w:bCs/>
          <w:sz w:val="28"/>
          <w:szCs w:val="28"/>
        </w:rPr>
        <w:tab/>
      </w:r>
      <w:r w:rsidRPr="009100F7">
        <w:rPr>
          <w:bCs/>
          <w:sz w:val="28"/>
          <w:szCs w:val="28"/>
        </w:rPr>
        <w:tab/>
      </w:r>
      <w:r w:rsidRPr="009100F7">
        <w:rPr>
          <w:bCs/>
          <w:sz w:val="28"/>
          <w:szCs w:val="28"/>
        </w:rPr>
        <w:tab/>
      </w:r>
      <w:r w:rsidR="00AA14A4">
        <w:rPr>
          <w:bCs/>
          <w:sz w:val="28"/>
          <w:szCs w:val="28"/>
        </w:rPr>
        <w:t xml:space="preserve">     </w:t>
      </w:r>
      <w:r w:rsidRPr="009100F7">
        <w:rPr>
          <w:bCs/>
          <w:sz w:val="28"/>
          <w:szCs w:val="28"/>
        </w:rPr>
        <w:t>№ 534</w:t>
      </w:r>
    </w:p>
    <w:p w:rsidR="009100F7" w:rsidRPr="009100F7" w:rsidRDefault="009100F7" w:rsidP="009100F7">
      <w:pPr>
        <w:rPr>
          <w:sz w:val="28"/>
          <w:szCs w:val="28"/>
        </w:rPr>
      </w:pPr>
    </w:p>
    <w:p w:rsidR="009100F7" w:rsidRPr="009100F7" w:rsidRDefault="009100F7" w:rsidP="009100F7">
      <w:pPr>
        <w:jc w:val="center"/>
        <w:rPr>
          <w:b/>
          <w:sz w:val="28"/>
          <w:szCs w:val="28"/>
        </w:rPr>
      </w:pPr>
      <w:r w:rsidRPr="009100F7">
        <w:rPr>
          <w:b/>
          <w:sz w:val="28"/>
          <w:szCs w:val="28"/>
        </w:rPr>
        <w:t>г. Мурманск</w:t>
      </w:r>
    </w:p>
    <w:p w:rsidR="009100F7" w:rsidRPr="009100F7" w:rsidRDefault="009100F7" w:rsidP="009100F7">
      <w:pPr>
        <w:rPr>
          <w:sz w:val="28"/>
          <w:szCs w:val="28"/>
        </w:rPr>
      </w:pPr>
    </w:p>
    <w:p w:rsidR="009100F7" w:rsidRPr="009100F7" w:rsidRDefault="009100F7" w:rsidP="009100F7">
      <w:pPr>
        <w:pStyle w:val="Default"/>
        <w:jc w:val="center"/>
        <w:rPr>
          <w:b/>
          <w:sz w:val="28"/>
          <w:szCs w:val="28"/>
        </w:rPr>
      </w:pPr>
    </w:p>
    <w:p w:rsidR="009100F7" w:rsidRPr="009100F7" w:rsidRDefault="009100F7" w:rsidP="009100F7">
      <w:pPr>
        <w:jc w:val="center"/>
        <w:rPr>
          <w:b/>
          <w:sz w:val="28"/>
          <w:szCs w:val="28"/>
        </w:rPr>
      </w:pPr>
      <w:r w:rsidRPr="009100F7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100F7" w:rsidRPr="009100F7" w:rsidRDefault="009100F7" w:rsidP="009100F7">
      <w:pPr>
        <w:jc w:val="center"/>
        <w:rPr>
          <w:b/>
          <w:sz w:val="28"/>
          <w:szCs w:val="28"/>
        </w:rPr>
      </w:pPr>
      <w:r w:rsidRPr="009100F7">
        <w:rPr>
          <w:b/>
          <w:sz w:val="28"/>
          <w:szCs w:val="28"/>
        </w:rPr>
        <w:t xml:space="preserve">по предоставлению государственной услуги «Установление патронажа над совершеннолетними дееспособными гражданами» </w:t>
      </w:r>
    </w:p>
    <w:p w:rsidR="009100F7" w:rsidRPr="009100F7" w:rsidRDefault="009100F7" w:rsidP="009100F7">
      <w:pPr>
        <w:jc w:val="center"/>
        <w:rPr>
          <w:b/>
          <w:sz w:val="28"/>
          <w:szCs w:val="28"/>
        </w:rPr>
      </w:pPr>
    </w:p>
    <w:p w:rsidR="009100F7" w:rsidRPr="009100F7" w:rsidRDefault="009100F7" w:rsidP="009100F7">
      <w:pPr>
        <w:pStyle w:val="Default"/>
        <w:jc w:val="both"/>
        <w:rPr>
          <w:sz w:val="28"/>
          <w:szCs w:val="28"/>
        </w:rPr>
      </w:pPr>
    </w:p>
    <w:p w:rsidR="009100F7" w:rsidRPr="009100F7" w:rsidRDefault="009100F7" w:rsidP="00910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нормативных правовых актов Министерства труда и социального развития Мурманской области в соответствие с федеральным законодательством</w:t>
      </w:r>
      <w:r w:rsidRPr="009100F7">
        <w:rPr>
          <w:rFonts w:ascii="Times New Roman" w:hAnsi="Times New Roman" w:cs="Times New Roman"/>
          <w:sz w:val="28"/>
          <w:szCs w:val="28"/>
        </w:rPr>
        <w:t xml:space="preserve">, на основании экспертного заключения Министерства цифрового развития Мурманской области от 21.08.2020, </w:t>
      </w:r>
      <w:r w:rsidRPr="009100F7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Pr="009100F7">
        <w:rPr>
          <w:rFonts w:ascii="Times New Roman" w:hAnsi="Times New Roman" w:cs="Times New Roman"/>
          <w:b/>
          <w:sz w:val="28"/>
          <w:szCs w:val="28"/>
        </w:rPr>
        <w:t>:</w:t>
      </w:r>
    </w:p>
    <w:p w:rsidR="009100F7" w:rsidRPr="009100F7" w:rsidRDefault="009100F7" w:rsidP="00FF78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Утвердить прилагаемый админи</w:t>
      </w:r>
      <w:bookmarkStart w:id="0" w:name="_GoBack"/>
      <w:bookmarkEnd w:id="0"/>
      <w:r w:rsidRPr="009100F7">
        <w:rPr>
          <w:rFonts w:ascii="Times New Roman" w:hAnsi="Times New Roman" w:cs="Times New Roman"/>
          <w:sz w:val="28"/>
          <w:szCs w:val="28"/>
        </w:rPr>
        <w:t>стративный регламент по предоставлению государственной услуги «Установление патронажа над совершеннолетними дееспособными гражданами» (далее – Административный регламент).</w:t>
      </w:r>
    </w:p>
    <w:p w:rsidR="009100F7" w:rsidRPr="009100F7" w:rsidRDefault="009100F7" w:rsidP="00FF78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100F7" w:rsidRPr="009100F7" w:rsidRDefault="009100F7" w:rsidP="00910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-</w:t>
      </w:r>
      <w:r w:rsidRPr="009100F7">
        <w:rPr>
          <w:rFonts w:ascii="Times New Roman" w:hAnsi="Times New Roman" w:cs="Times New Roman"/>
          <w:sz w:val="28"/>
          <w:szCs w:val="28"/>
        </w:rPr>
        <w:tab/>
        <w:t>приказ Министерства труда и социального развития Мурманской области от 05.07.2016 № 492 «Об утверждении административного регламента Министерства труда и социального развития Мурманской области по предоставлению государственной услуги «Установление патронажа над совершеннолетними дееспособными гражданами»;</w:t>
      </w:r>
    </w:p>
    <w:p w:rsidR="009100F7" w:rsidRPr="009100F7" w:rsidRDefault="009100F7" w:rsidP="00910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-</w:t>
      </w:r>
      <w:r w:rsidRPr="009100F7">
        <w:rPr>
          <w:rFonts w:ascii="Times New Roman" w:hAnsi="Times New Roman" w:cs="Times New Roman"/>
          <w:sz w:val="28"/>
          <w:szCs w:val="28"/>
        </w:rPr>
        <w:tab/>
        <w:t>приказ Министерства социального развития Мурманской области от 29.12.2018 № 645 «О внесении изменений в административный регламент Министерства социального развития Мурманской области по предоставлению государственной услуги «Установление патронажа над совершеннолетними дееспособными гражданами»;</w:t>
      </w:r>
    </w:p>
    <w:p w:rsidR="009100F7" w:rsidRPr="009100F7" w:rsidRDefault="009100F7" w:rsidP="00910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-</w:t>
      </w:r>
      <w:r w:rsidRPr="009100F7">
        <w:rPr>
          <w:rFonts w:ascii="Times New Roman" w:hAnsi="Times New Roman" w:cs="Times New Roman"/>
          <w:sz w:val="28"/>
          <w:szCs w:val="28"/>
        </w:rPr>
        <w:tab/>
        <w:t>пункт 66 Изменений в административные регламенты предоставления государственных услуг, прилагаемых к приказу Министерства труда и социального развития Мурманской области от 28.11.2019 № 589</w:t>
      </w:r>
      <w:r w:rsidR="00AA14A4">
        <w:rPr>
          <w:rFonts w:ascii="Times New Roman" w:hAnsi="Times New Roman" w:cs="Times New Roman"/>
          <w:sz w:val="28"/>
          <w:szCs w:val="28"/>
        </w:rPr>
        <w:br/>
      </w:r>
      <w:r w:rsidRPr="009100F7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административные регламенты предоставления государственных услуг»;</w:t>
      </w:r>
    </w:p>
    <w:p w:rsidR="009100F7" w:rsidRPr="009100F7" w:rsidRDefault="009100F7" w:rsidP="009100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 xml:space="preserve">- приказ Министерства труда и социального развития Мурманской области от 25.06.2020 № 411 «О внесении изменений в административный регламент </w:t>
      </w:r>
      <w:r w:rsidRPr="009100F7">
        <w:rPr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социального развития Мурманской области по предоставлению государственной услуги «Установление патронажа над совершеннолетними дееспособными гражданами».</w:t>
      </w:r>
    </w:p>
    <w:p w:rsidR="009100F7" w:rsidRPr="009100F7" w:rsidRDefault="009100F7" w:rsidP="00FF78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7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со статусом городского округа и муниципального района, наделенных государственными полномочиями по опеке и попечительству, использовать в работе настоящий приказ.</w:t>
      </w:r>
    </w:p>
    <w:p w:rsidR="009100F7" w:rsidRPr="009100F7" w:rsidRDefault="009100F7" w:rsidP="009100F7">
      <w:pPr>
        <w:pStyle w:val="Default"/>
        <w:spacing w:line="228" w:lineRule="auto"/>
        <w:ind w:firstLine="709"/>
        <w:jc w:val="both"/>
        <w:rPr>
          <w:b/>
          <w:sz w:val="28"/>
          <w:szCs w:val="28"/>
        </w:rPr>
      </w:pPr>
    </w:p>
    <w:p w:rsidR="009100F7" w:rsidRPr="009100F7" w:rsidRDefault="009100F7" w:rsidP="009100F7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</w:p>
    <w:p w:rsidR="009100F7" w:rsidRPr="009100F7" w:rsidRDefault="009100F7" w:rsidP="009100F7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  <w:r w:rsidRPr="009100F7">
        <w:rPr>
          <w:b/>
          <w:sz w:val="28"/>
          <w:szCs w:val="28"/>
        </w:rPr>
        <w:t>Министр                                                                                          С.Б. Мякишев</w:t>
      </w: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Pr="009100F7" w:rsidRDefault="009100F7" w:rsidP="009100F7">
      <w:pPr>
        <w:spacing w:line="228" w:lineRule="auto"/>
        <w:jc w:val="both"/>
        <w:rPr>
          <w:b/>
          <w:sz w:val="28"/>
          <w:szCs w:val="28"/>
        </w:rPr>
      </w:pPr>
    </w:p>
    <w:p w:rsidR="009100F7" w:rsidRDefault="009100F7" w:rsidP="009100F7">
      <w:pPr>
        <w:ind w:firstLine="5387"/>
        <w:jc w:val="both"/>
        <w:rPr>
          <w:szCs w:val="28"/>
        </w:rPr>
      </w:pPr>
    </w:p>
    <w:p w:rsidR="00E660B6" w:rsidRDefault="00E660B6" w:rsidP="00E660B6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4207E" w:rsidRPr="00E660B6" w:rsidRDefault="0034207E" w:rsidP="00E660B6">
      <w:pPr>
        <w:pStyle w:val="ConsPlusNormal"/>
        <w:widowControl/>
        <w:spacing w:line="214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9D3937">
        <w:rPr>
          <w:rFonts w:ascii="Times New Roman" w:hAnsi="Times New Roman" w:cs="Times New Roman"/>
          <w:sz w:val="28"/>
          <w:szCs w:val="28"/>
        </w:rPr>
        <w:t>труда и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34207E" w:rsidRPr="00E660B6" w:rsidRDefault="0034207E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0B6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762010" w:rsidRDefault="00762010" w:rsidP="00F6490D">
      <w:pPr>
        <w:pStyle w:val="ConsPlusNormal"/>
        <w:widowControl/>
        <w:spacing w:line="214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663">
        <w:rPr>
          <w:rFonts w:ascii="Times New Roman" w:hAnsi="Times New Roman" w:cs="Times New Roman"/>
          <w:sz w:val="28"/>
          <w:szCs w:val="28"/>
        </w:rPr>
        <w:t xml:space="preserve">от </w:t>
      </w:r>
      <w:r w:rsidR="00701720">
        <w:rPr>
          <w:rFonts w:ascii="Times New Roman" w:hAnsi="Times New Roman" w:cs="Times New Roman"/>
          <w:sz w:val="28"/>
          <w:szCs w:val="28"/>
        </w:rPr>
        <w:t xml:space="preserve">01.09.2020 </w:t>
      </w:r>
      <w:r w:rsidRPr="00364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20">
        <w:rPr>
          <w:rFonts w:ascii="Times New Roman" w:hAnsi="Times New Roman" w:cs="Times New Roman"/>
          <w:sz w:val="28"/>
          <w:szCs w:val="28"/>
        </w:rPr>
        <w:t>534</w:t>
      </w: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07E" w:rsidRPr="00364663" w:rsidRDefault="0034207E" w:rsidP="003420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08B" w:rsidRPr="006C640A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C640A">
        <w:rPr>
          <w:sz w:val="28"/>
          <w:szCs w:val="28"/>
        </w:rPr>
        <w:t>Административный регламент</w:t>
      </w:r>
    </w:p>
    <w:p w:rsidR="009D3937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bookmarkStart w:id="1" w:name="OLE_LINK1"/>
      <w:bookmarkStart w:id="2" w:name="OLE_LINK2"/>
      <w:r w:rsidRPr="006C640A">
        <w:rPr>
          <w:b/>
          <w:kern w:val="36"/>
          <w:sz w:val="28"/>
          <w:szCs w:val="28"/>
        </w:rPr>
        <w:t xml:space="preserve">по предоставлению государственной услуги </w:t>
      </w:r>
    </w:p>
    <w:p w:rsidR="00D02585" w:rsidRDefault="00364663" w:rsidP="0034207E">
      <w:pPr>
        <w:jc w:val="center"/>
        <w:outlineLvl w:val="1"/>
        <w:rPr>
          <w:b/>
          <w:kern w:val="36"/>
          <w:sz w:val="28"/>
          <w:szCs w:val="28"/>
        </w:rPr>
      </w:pPr>
      <w:r w:rsidRPr="006C640A">
        <w:rPr>
          <w:b/>
          <w:kern w:val="36"/>
          <w:sz w:val="28"/>
          <w:szCs w:val="28"/>
        </w:rPr>
        <w:t>«</w:t>
      </w:r>
      <w:r w:rsidR="00363E44" w:rsidRPr="006C640A">
        <w:rPr>
          <w:b/>
          <w:kern w:val="36"/>
          <w:sz w:val="28"/>
          <w:szCs w:val="28"/>
        </w:rPr>
        <w:t xml:space="preserve">Установление патронажа </w:t>
      </w:r>
    </w:p>
    <w:p w:rsidR="0034207E" w:rsidRPr="006C640A" w:rsidRDefault="00363E44" w:rsidP="0034207E">
      <w:pPr>
        <w:jc w:val="center"/>
        <w:outlineLvl w:val="1"/>
        <w:rPr>
          <w:b/>
          <w:sz w:val="28"/>
          <w:szCs w:val="28"/>
        </w:rPr>
      </w:pPr>
      <w:r w:rsidRPr="006C640A">
        <w:rPr>
          <w:b/>
          <w:kern w:val="36"/>
          <w:sz w:val="28"/>
          <w:szCs w:val="28"/>
        </w:rPr>
        <w:t>над совершеннолетними дееспособными гражданами</w:t>
      </w:r>
      <w:r w:rsidR="00364663" w:rsidRPr="006C640A">
        <w:rPr>
          <w:b/>
          <w:sz w:val="28"/>
          <w:szCs w:val="28"/>
        </w:rPr>
        <w:t>»</w:t>
      </w:r>
      <w:bookmarkEnd w:id="1"/>
      <w:bookmarkEnd w:id="2"/>
    </w:p>
    <w:p w:rsidR="009D3937" w:rsidRPr="00C66E23" w:rsidRDefault="009D3937" w:rsidP="009D3937">
      <w:pPr>
        <w:pStyle w:val="ConsPlusTitle"/>
        <w:widowControl/>
        <w:jc w:val="center"/>
        <w:rPr>
          <w:sz w:val="28"/>
          <w:szCs w:val="28"/>
        </w:rPr>
      </w:pPr>
    </w:p>
    <w:p w:rsidR="0091189A" w:rsidRPr="006C640A" w:rsidRDefault="0091189A" w:rsidP="0034207E">
      <w:pPr>
        <w:jc w:val="center"/>
        <w:outlineLvl w:val="1"/>
        <w:rPr>
          <w:b/>
          <w:sz w:val="28"/>
          <w:szCs w:val="28"/>
        </w:rPr>
      </w:pPr>
    </w:p>
    <w:p w:rsidR="0011426C" w:rsidRPr="006C640A" w:rsidRDefault="001E19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1</w:t>
      </w:r>
      <w:r w:rsidR="0011426C" w:rsidRPr="006C640A">
        <w:rPr>
          <w:b/>
          <w:sz w:val="28"/>
          <w:szCs w:val="28"/>
        </w:rPr>
        <w:t>. О</w:t>
      </w:r>
      <w:r w:rsidR="00EA60C5" w:rsidRPr="006C640A">
        <w:rPr>
          <w:b/>
          <w:sz w:val="28"/>
          <w:szCs w:val="28"/>
        </w:rPr>
        <w:t>БЩИЕ ПОЛОЖЕНИЯ</w:t>
      </w:r>
    </w:p>
    <w:p w:rsidR="00582525" w:rsidRPr="006C640A" w:rsidRDefault="00582525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90497" w:rsidRPr="006C640A" w:rsidRDefault="00390497" w:rsidP="00FF78AF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Предмет регулирования административного регламента</w:t>
      </w:r>
    </w:p>
    <w:p w:rsidR="00390497" w:rsidRPr="006C640A" w:rsidRDefault="00390497" w:rsidP="008622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97" w:rsidRPr="006C640A" w:rsidRDefault="00390497" w:rsidP="00187754">
      <w:pPr>
        <w:ind w:firstLine="709"/>
        <w:jc w:val="both"/>
        <w:outlineLvl w:val="1"/>
        <w:rPr>
          <w:sz w:val="28"/>
          <w:szCs w:val="28"/>
        </w:rPr>
      </w:pPr>
      <w:r w:rsidRPr="006C640A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="004D08F8" w:rsidRPr="006C640A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="004D08F8" w:rsidRPr="006C640A">
        <w:rPr>
          <w:sz w:val="28"/>
          <w:szCs w:val="28"/>
        </w:rPr>
        <w:t>»</w:t>
      </w:r>
      <w:r w:rsidR="004D08F8" w:rsidRPr="006C640A">
        <w:rPr>
          <w:kern w:val="36"/>
          <w:sz w:val="28"/>
          <w:szCs w:val="28"/>
        </w:rPr>
        <w:t xml:space="preserve"> </w:t>
      </w:r>
      <w:r w:rsidR="0011426C" w:rsidRPr="006C640A">
        <w:rPr>
          <w:sz w:val="28"/>
          <w:szCs w:val="28"/>
        </w:rPr>
        <w:t xml:space="preserve">(далее </w:t>
      </w:r>
      <w:r w:rsidRPr="006C640A">
        <w:rPr>
          <w:sz w:val="28"/>
          <w:szCs w:val="28"/>
        </w:rPr>
        <w:t>– государственная услуга).</w:t>
      </w:r>
    </w:p>
    <w:p w:rsidR="0011426C" w:rsidRPr="006C640A" w:rsidRDefault="0011426C" w:rsidP="0086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97" w:rsidRPr="006C640A" w:rsidRDefault="00390497" w:rsidP="00FF78A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Описание заявителей</w:t>
      </w:r>
    </w:p>
    <w:p w:rsidR="00390497" w:rsidRPr="006C640A" w:rsidRDefault="00390497" w:rsidP="0039049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6908F6" w:rsidRPr="006C640A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1.2.1. Заявителями на предоставление государственной услуги (далее – заявители) являются:</w:t>
      </w:r>
    </w:p>
    <w:p w:rsidR="006908F6" w:rsidRPr="006C640A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bookmarkStart w:id="3" w:name="P65"/>
      <w:bookmarkEnd w:id="3"/>
      <w:r w:rsidRPr="006C640A">
        <w:rPr>
          <w:sz w:val="28"/>
          <w:szCs w:val="28"/>
        </w:rPr>
        <w:t>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 (далее - граждане, нуждающиеся в установлении над ними патронажа);</w:t>
      </w:r>
    </w:p>
    <w:p w:rsidR="006908F6" w:rsidRPr="006C640A" w:rsidRDefault="006908F6" w:rsidP="0069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6C640A">
        <w:rPr>
          <w:rFonts w:ascii="Times New Roman" w:hAnsi="Times New Roman" w:cs="Times New Roman"/>
          <w:sz w:val="28"/>
          <w:szCs w:val="28"/>
        </w:rPr>
        <w:t>- совершеннолетние дееспособные граждане, выразившие желание стать помощником гражданина, который по состоянию здоровья не способен самостоятельно осуществлять и защищать свои права и исполнять свои обязанности (далее – граждане, выразившие желание стать помощником).</w:t>
      </w:r>
    </w:p>
    <w:p w:rsidR="006908F6" w:rsidRPr="006C640A" w:rsidRDefault="006908F6" w:rsidP="006908F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Помощником не может быть назначен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патронажа.</w:t>
      </w:r>
    </w:p>
    <w:p w:rsidR="006908F6" w:rsidRPr="006C640A" w:rsidRDefault="006908F6" w:rsidP="00690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1.2.2. От имени заявителей при </w:t>
      </w:r>
      <w:r w:rsidR="0096439A" w:rsidRPr="006C640A">
        <w:rPr>
          <w:sz w:val="28"/>
          <w:szCs w:val="28"/>
        </w:rPr>
        <w:t>обращении за получением</w:t>
      </w:r>
      <w:r w:rsidRPr="006C640A">
        <w:rPr>
          <w:sz w:val="28"/>
          <w:szCs w:val="28"/>
        </w:rPr>
        <w:t xml:space="preserve"> государственной услуги могут выступать их представители в порядке, установленном действующим законодательством Российской Федерации (далее – представители заявителя).  </w:t>
      </w:r>
    </w:p>
    <w:p w:rsidR="00260CE1" w:rsidRPr="006C640A" w:rsidRDefault="00260CE1" w:rsidP="004A3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CE1" w:rsidRPr="006C640A" w:rsidRDefault="00260CE1" w:rsidP="00FF78AF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260CE1" w:rsidRPr="006C640A" w:rsidRDefault="00260CE1" w:rsidP="00260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E1" w:rsidRPr="006C640A" w:rsidRDefault="00260CE1" w:rsidP="00FF78AF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Сведения о местонахождении,</w:t>
      </w:r>
      <w:r w:rsidR="0086484F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 xml:space="preserve">контактных телефонах (телефонах для справок), адресах электронной почты Министерства </w:t>
      </w:r>
      <w:r w:rsidR="009D3937">
        <w:rPr>
          <w:sz w:val="28"/>
          <w:szCs w:val="28"/>
        </w:rPr>
        <w:t xml:space="preserve">труда и </w:t>
      </w:r>
      <w:r w:rsidRPr="006C640A">
        <w:rPr>
          <w:sz w:val="28"/>
          <w:szCs w:val="28"/>
        </w:rPr>
        <w:t xml:space="preserve">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попечительства) размещены: </w:t>
      </w:r>
    </w:p>
    <w:p w:rsidR="00260CE1" w:rsidRPr="006C640A" w:rsidRDefault="00260C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на официальном </w:t>
      </w:r>
      <w:r w:rsidR="006E44CA" w:rsidRPr="006C640A">
        <w:rPr>
          <w:sz w:val="28"/>
          <w:szCs w:val="28"/>
        </w:rPr>
        <w:t>и</w:t>
      </w:r>
      <w:r w:rsidRPr="006C640A">
        <w:rPr>
          <w:sz w:val="28"/>
          <w:szCs w:val="28"/>
        </w:rPr>
        <w:t>нтернет-</w:t>
      </w:r>
      <w:r w:rsidR="005A0A55" w:rsidRPr="006C640A">
        <w:rPr>
          <w:sz w:val="28"/>
          <w:szCs w:val="28"/>
        </w:rPr>
        <w:t>сайте</w:t>
      </w:r>
      <w:r w:rsidRPr="006C640A">
        <w:rPr>
          <w:sz w:val="28"/>
          <w:szCs w:val="28"/>
        </w:rPr>
        <w:t xml:space="preserve"> Министерства:</w:t>
      </w:r>
      <w:hyperlink r:id="rId8" w:history="1">
        <w:r w:rsidR="009C396F" w:rsidRPr="006C640A">
          <w:rPr>
            <w:rStyle w:val="a9"/>
            <w:sz w:val="28"/>
            <w:szCs w:val="28"/>
            <w:lang w:val="en-US"/>
          </w:rPr>
          <w:t>http</w:t>
        </w:r>
        <w:r w:rsidR="009C396F" w:rsidRPr="006C640A">
          <w:rPr>
            <w:rStyle w:val="a9"/>
            <w:sz w:val="28"/>
            <w:szCs w:val="28"/>
          </w:rPr>
          <w:t>://</w:t>
        </w:r>
        <w:r w:rsidR="009C396F" w:rsidRPr="006C640A">
          <w:rPr>
            <w:rStyle w:val="a9"/>
            <w:sz w:val="28"/>
            <w:szCs w:val="28"/>
            <w:lang w:val="en-US"/>
          </w:rPr>
          <w:t>minsoc</w:t>
        </w:r>
        <w:r w:rsidR="009C396F" w:rsidRPr="006C640A">
          <w:rPr>
            <w:rStyle w:val="a9"/>
            <w:sz w:val="28"/>
            <w:szCs w:val="28"/>
          </w:rPr>
          <w:t>.</w:t>
        </w:r>
        <w:r w:rsidR="009C396F" w:rsidRPr="006C640A">
          <w:rPr>
            <w:rStyle w:val="a9"/>
            <w:sz w:val="28"/>
            <w:szCs w:val="28"/>
            <w:lang w:val="en-US"/>
          </w:rPr>
          <w:t>gov</w:t>
        </w:r>
        <w:r w:rsidR="009C396F" w:rsidRPr="006C640A">
          <w:rPr>
            <w:rStyle w:val="a9"/>
            <w:sz w:val="28"/>
            <w:szCs w:val="28"/>
          </w:rPr>
          <w:t>-</w:t>
        </w:r>
        <w:r w:rsidR="009C396F" w:rsidRPr="006C640A">
          <w:rPr>
            <w:rStyle w:val="a9"/>
            <w:sz w:val="28"/>
            <w:szCs w:val="28"/>
            <w:lang w:val="en-US"/>
          </w:rPr>
          <w:t>murman</w:t>
        </w:r>
        <w:r w:rsidR="009C396F" w:rsidRPr="006C640A">
          <w:rPr>
            <w:rStyle w:val="a9"/>
            <w:sz w:val="28"/>
            <w:szCs w:val="28"/>
          </w:rPr>
          <w:t>.</w:t>
        </w:r>
        <w:r w:rsidR="009C396F" w:rsidRPr="006C640A">
          <w:rPr>
            <w:rStyle w:val="a9"/>
            <w:sz w:val="28"/>
            <w:szCs w:val="28"/>
            <w:lang w:val="en-US"/>
          </w:rPr>
          <w:t>ru</w:t>
        </w:r>
      </w:hyperlink>
      <w:r w:rsidR="009C396F" w:rsidRPr="006C640A">
        <w:rPr>
          <w:sz w:val="28"/>
          <w:szCs w:val="28"/>
        </w:rPr>
        <w:t>;</w:t>
      </w:r>
    </w:p>
    <w:p w:rsidR="00213225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на информационных стендах в </w:t>
      </w:r>
      <w:r w:rsidR="00213225">
        <w:rPr>
          <w:sz w:val="28"/>
          <w:szCs w:val="28"/>
        </w:rPr>
        <w:t>местах предоставления государственной услуги;</w:t>
      </w:r>
    </w:p>
    <w:p w:rsidR="009C396F" w:rsidRDefault="002132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(далее </w:t>
      </w:r>
      <w:r w:rsidR="00F030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Единый портал): </w:t>
      </w:r>
      <w:hyperlink r:id="rId9" w:history="1">
        <w:r w:rsidRPr="00907A2B">
          <w:rPr>
            <w:rStyle w:val="a9"/>
            <w:sz w:val="28"/>
            <w:szCs w:val="28"/>
          </w:rPr>
          <w:t>http://</w:t>
        </w:r>
        <w:r w:rsidRPr="00907A2B">
          <w:rPr>
            <w:rStyle w:val="a9"/>
            <w:sz w:val="28"/>
            <w:szCs w:val="28"/>
            <w:lang w:val="en-US"/>
          </w:rPr>
          <w:t>www</w:t>
        </w:r>
        <w:r w:rsidRPr="00907A2B">
          <w:rPr>
            <w:rStyle w:val="a9"/>
            <w:sz w:val="28"/>
            <w:szCs w:val="28"/>
          </w:rPr>
          <w:t>.</w:t>
        </w:r>
        <w:r w:rsidRPr="00907A2B">
          <w:rPr>
            <w:rStyle w:val="a9"/>
            <w:sz w:val="28"/>
            <w:szCs w:val="28"/>
            <w:lang w:val="en-US"/>
          </w:rPr>
          <w:t>gosuslugi</w:t>
        </w:r>
        <w:r w:rsidRPr="00907A2B">
          <w:rPr>
            <w:rStyle w:val="a9"/>
            <w:sz w:val="28"/>
            <w:szCs w:val="28"/>
          </w:rPr>
          <w:t>.</w:t>
        </w:r>
        <w:r w:rsidRPr="00907A2B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213225" w:rsidRPr="00213225" w:rsidRDefault="002132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</w:t>
      </w:r>
      <w:r w:rsidR="0086484F">
        <w:rPr>
          <w:sz w:val="28"/>
          <w:szCs w:val="28"/>
        </w:rPr>
        <w:t xml:space="preserve">ьных услуг (функций)» (далее – </w:t>
      </w:r>
      <w:r w:rsidR="0086484F" w:rsidRPr="00221482">
        <w:rPr>
          <w:sz w:val="28"/>
          <w:szCs w:val="28"/>
        </w:rPr>
        <w:t>Ф</w:t>
      </w:r>
      <w:r w:rsidRPr="00221482">
        <w:rPr>
          <w:sz w:val="28"/>
          <w:szCs w:val="28"/>
        </w:rPr>
        <w:t>едеральный реестр</w:t>
      </w:r>
      <w:r>
        <w:rPr>
          <w:sz w:val="28"/>
          <w:szCs w:val="28"/>
        </w:rPr>
        <w:t>).</w:t>
      </w:r>
    </w:p>
    <w:p w:rsidR="009C396F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9C396F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на </w:t>
      </w:r>
      <w:r w:rsidR="006E44CA" w:rsidRPr="006C640A">
        <w:rPr>
          <w:sz w:val="28"/>
          <w:szCs w:val="28"/>
        </w:rPr>
        <w:t>и</w:t>
      </w:r>
      <w:r w:rsidRPr="006C640A">
        <w:rPr>
          <w:sz w:val="28"/>
          <w:szCs w:val="28"/>
        </w:rPr>
        <w:t>нтерн</w:t>
      </w:r>
      <w:r w:rsidR="006E44CA" w:rsidRPr="006C640A">
        <w:rPr>
          <w:sz w:val="28"/>
          <w:szCs w:val="28"/>
        </w:rPr>
        <w:t>ет-сайте Министерства</w:t>
      </w:r>
      <w:r w:rsidRPr="006C640A">
        <w:rPr>
          <w:sz w:val="28"/>
          <w:szCs w:val="28"/>
        </w:rPr>
        <w:t xml:space="preserve">: </w:t>
      </w:r>
      <w:hyperlink r:id="rId10" w:history="1">
        <w:r w:rsidRPr="006C640A">
          <w:rPr>
            <w:rStyle w:val="a9"/>
            <w:sz w:val="28"/>
            <w:szCs w:val="28"/>
            <w:lang w:val="en-US"/>
          </w:rPr>
          <w:t>http</w:t>
        </w:r>
        <w:r w:rsidRPr="006C640A">
          <w:rPr>
            <w:rStyle w:val="a9"/>
            <w:sz w:val="28"/>
            <w:szCs w:val="28"/>
          </w:rPr>
          <w:t>://</w:t>
        </w:r>
        <w:r w:rsidRPr="006C640A">
          <w:rPr>
            <w:rStyle w:val="a9"/>
            <w:sz w:val="28"/>
            <w:szCs w:val="28"/>
            <w:lang w:val="en-US"/>
          </w:rPr>
          <w:t>minsoc</w:t>
        </w:r>
        <w:r w:rsidRPr="006C640A">
          <w:rPr>
            <w:rStyle w:val="a9"/>
            <w:sz w:val="28"/>
            <w:szCs w:val="28"/>
          </w:rPr>
          <w:t>.</w:t>
        </w:r>
        <w:r w:rsidRPr="006C640A">
          <w:rPr>
            <w:rStyle w:val="a9"/>
            <w:sz w:val="28"/>
            <w:szCs w:val="28"/>
            <w:lang w:val="en-US"/>
          </w:rPr>
          <w:t>gov</w:t>
        </w:r>
        <w:r w:rsidRPr="006C640A">
          <w:rPr>
            <w:rStyle w:val="a9"/>
            <w:sz w:val="28"/>
            <w:szCs w:val="28"/>
          </w:rPr>
          <w:t>-</w:t>
        </w:r>
        <w:r w:rsidRPr="006C640A">
          <w:rPr>
            <w:rStyle w:val="a9"/>
            <w:sz w:val="28"/>
            <w:szCs w:val="28"/>
            <w:lang w:val="en-US"/>
          </w:rPr>
          <w:t>murman</w:t>
        </w:r>
        <w:r w:rsidRPr="006C640A">
          <w:rPr>
            <w:rStyle w:val="a9"/>
            <w:sz w:val="28"/>
            <w:szCs w:val="28"/>
          </w:rPr>
          <w:t>.</w:t>
        </w:r>
        <w:r w:rsidRPr="006C640A">
          <w:rPr>
            <w:rStyle w:val="a9"/>
            <w:sz w:val="28"/>
            <w:szCs w:val="28"/>
            <w:lang w:val="en-US"/>
          </w:rPr>
          <w:t>ru</w:t>
        </w:r>
      </w:hyperlink>
      <w:r w:rsidRPr="006C640A">
        <w:rPr>
          <w:sz w:val="28"/>
          <w:szCs w:val="28"/>
        </w:rPr>
        <w:t>;</w:t>
      </w:r>
    </w:p>
    <w:p w:rsidR="009C396F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BA7C16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 информационных стендах в органах опеки и попечительства</w:t>
      </w:r>
      <w:r w:rsidR="00BA7C16" w:rsidRPr="006C640A">
        <w:rPr>
          <w:sz w:val="28"/>
          <w:szCs w:val="28"/>
        </w:rPr>
        <w:t>;</w:t>
      </w:r>
    </w:p>
    <w:p w:rsidR="009C396F" w:rsidRPr="006C640A" w:rsidRDefault="00BA7C1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 сайте органов опеки и попечительства</w:t>
      </w:r>
      <w:r w:rsidR="009C396F" w:rsidRPr="006C640A">
        <w:rPr>
          <w:sz w:val="28"/>
          <w:szCs w:val="28"/>
        </w:rPr>
        <w:t>.</w:t>
      </w:r>
    </w:p>
    <w:p w:rsidR="009C396F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1.3.3. </w:t>
      </w:r>
      <w:r w:rsidRPr="00221482">
        <w:rPr>
          <w:sz w:val="28"/>
          <w:szCs w:val="28"/>
        </w:rPr>
        <w:t>Информирование о порядке предоставления государственной услуги</w:t>
      </w:r>
      <w:r w:rsidR="00221482" w:rsidRPr="00221482">
        <w:rPr>
          <w:sz w:val="28"/>
          <w:szCs w:val="28"/>
        </w:rPr>
        <w:t xml:space="preserve"> </w:t>
      </w:r>
      <w:r w:rsidRPr="00221482">
        <w:rPr>
          <w:sz w:val="28"/>
          <w:szCs w:val="28"/>
        </w:rPr>
        <w:t>осуществляют должностные лица органов опеки и попечительства.</w:t>
      </w:r>
    </w:p>
    <w:p w:rsidR="009C396F" w:rsidRPr="006C640A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1.3.4. Информирование осуществляется</w:t>
      </w:r>
      <w:r w:rsidR="005D7125" w:rsidRPr="006C640A">
        <w:rPr>
          <w:sz w:val="28"/>
          <w:szCs w:val="28"/>
        </w:rPr>
        <w:t xml:space="preserve"> в виде: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устного консультирования;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письменного консультирования.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1.3.5. Информирование осуществляется с использованием: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средств почтовой связи;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</w:t>
      </w:r>
      <w:r w:rsidR="00F030A8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>электронной почты;</w:t>
      </w:r>
    </w:p>
    <w:p w:rsidR="00BA7C16" w:rsidRPr="006C640A" w:rsidRDefault="006908F6" w:rsidP="00690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сети Интернет, в том числе на Едином портале</w:t>
      </w:r>
      <w:r w:rsidR="00BA7C16" w:rsidRPr="006C640A">
        <w:rPr>
          <w:sz w:val="28"/>
          <w:szCs w:val="28"/>
        </w:rPr>
        <w:t>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средств массовой информации;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печатных информационных материалов (брошюр, буклетов и т.д.);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информационных стендов.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назвать наименование органа, должность, фамилию, имя, отчество;</w:t>
      </w:r>
    </w:p>
    <w:p w:rsidR="005D7125" w:rsidRPr="006C640A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отвечать корректно, не допускать в это время</w:t>
      </w:r>
      <w:r w:rsidR="00581D0E" w:rsidRPr="006C640A">
        <w:rPr>
          <w:sz w:val="28"/>
          <w:szCs w:val="28"/>
        </w:rPr>
        <w:t xml:space="preserve"> разговоров с другими людьми</w:t>
      </w:r>
      <w:r w:rsidR="00066B83" w:rsidRPr="006C640A">
        <w:rPr>
          <w:sz w:val="28"/>
          <w:szCs w:val="28"/>
        </w:rPr>
        <w:t>.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 xml:space="preserve">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времени, </w:t>
      </w:r>
      <w:r w:rsidR="00BF29E0">
        <w:rPr>
          <w:sz w:val="28"/>
          <w:szCs w:val="28"/>
        </w:rPr>
        <w:t xml:space="preserve">должностное лицо, осуществляющее индивидуальное устное информирование, может предложить </w:t>
      </w:r>
      <w:r w:rsidRPr="006C640A">
        <w:rPr>
          <w:sz w:val="28"/>
          <w:szCs w:val="28"/>
        </w:rPr>
        <w:t>заявителю выбрать один из вариантов дальнейших действий: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а) изложить суть обращения в письменной форме;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066B83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в) получить необходимую консультацию в двухдневный срок по контактному телефону, указанному заявителем.</w:t>
      </w:r>
    </w:p>
    <w:p w:rsidR="0053379C" w:rsidRDefault="0053379C" w:rsidP="005337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6C640A">
        <w:rPr>
          <w:sz w:val="28"/>
          <w:szCs w:val="28"/>
        </w:rPr>
        <w:t xml:space="preserve">. 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</w:t>
      </w:r>
      <w:r>
        <w:rPr>
          <w:sz w:val="28"/>
          <w:szCs w:val="28"/>
        </w:rPr>
        <w:t>обеспечивают объективное, всестороннее и своевременное рассмотрение обращения в пределах своей компетенции.</w:t>
      </w:r>
    </w:p>
    <w:p w:rsidR="0053379C" w:rsidRPr="006C640A" w:rsidRDefault="0053379C" w:rsidP="00533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В случае если подготовка ответа требует направления запросов в иные органы (организации) либо дополнительных консультаций, руководител</w:t>
      </w:r>
      <w:r>
        <w:rPr>
          <w:sz w:val="28"/>
          <w:szCs w:val="28"/>
        </w:rPr>
        <w:t>ь</w:t>
      </w:r>
      <w:r w:rsidRPr="006C640A">
        <w:rPr>
          <w:sz w:val="28"/>
          <w:szCs w:val="28"/>
        </w:rPr>
        <w:t xml:space="preserve"> органа опеки и попечительства или ины</w:t>
      </w:r>
      <w:r>
        <w:rPr>
          <w:sz w:val="28"/>
          <w:szCs w:val="28"/>
        </w:rPr>
        <w:t>е уполномоченные</w:t>
      </w:r>
      <w:r w:rsidRPr="006C640A">
        <w:rPr>
          <w:sz w:val="28"/>
          <w:szCs w:val="28"/>
        </w:rPr>
        <w:t xml:space="preserve"> им должностны</w:t>
      </w:r>
      <w:r>
        <w:rPr>
          <w:sz w:val="28"/>
          <w:szCs w:val="28"/>
        </w:rPr>
        <w:t>е</w:t>
      </w:r>
      <w:r w:rsidRPr="006C640A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вправе </w:t>
      </w:r>
      <w:r w:rsidRPr="006C640A">
        <w:rPr>
          <w:sz w:val="28"/>
          <w:szCs w:val="28"/>
        </w:rPr>
        <w:t>срок рассмотрения письменных обращений, указанный в абзаце первом настоящего пункта, продл</w:t>
      </w:r>
      <w:r>
        <w:rPr>
          <w:sz w:val="28"/>
          <w:szCs w:val="28"/>
        </w:rPr>
        <w:t>ить</w:t>
      </w:r>
      <w:r w:rsidRPr="006C640A">
        <w:rPr>
          <w:sz w:val="28"/>
          <w:szCs w:val="28"/>
        </w:rPr>
        <w:t xml:space="preserve"> на срок до 30 календарных дней с письменным уведомлением гражданина о продлении срока рассмотрения обращения (Приложение № </w:t>
      </w:r>
      <w:r>
        <w:rPr>
          <w:sz w:val="28"/>
          <w:szCs w:val="28"/>
        </w:rPr>
        <w:t>1</w:t>
      </w:r>
      <w:r w:rsidRPr="006C640A">
        <w:rPr>
          <w:sz w:val="28"/>
          <w:szCs w:val="28"/>
        </w:rPr>
        <w:t>).</w:t>
      </w:r>
    </w:p>
    <w:p w:rsidR="00066B83" w:rsidRPr="006C640A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</w:t>
      </w:r>
      <w:r w:rsidR="0053379C">
        <w:rPr>
          <w:sz w:val="28"/>
          <w:szCs w:val="28"/>
        </w:rPr>
        <w:t>9</w:t>
      </w:r>
      <w:r w:rsidRPr="006C640A">
        <w:rPr>
          <w:sz w:val="28"/>
          <w:szCs w:val="28"/>
        </w:rPr>
        <w:t>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242659" w:rsidRPr="006C640A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242659" w:rsidRPr="006C640A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1.3.11. Письменный ответ</w:t>
      </w:r>
      <w:r w:rsidR="00FD6EC3" w:rsidRPr="006C640A">
        <w:rPr>
          <w:sz w:val="28"/>
          <w:szCs w:val="28"/>
        </w:rPr>
        <w:t xml:space="preserve">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F075FA" w:rsidRDefault="00FD6EC3" w:rsidP="00F0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Исполнитель направляет ответ </w:t>
      </w:r>
      <w:r w:rsidR="00F075FA">
        <w:rPr>
          <w:sz w:val="28"/>
          <w:szCs w:val="28"/>
        </w:rPr>
        <w:t>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</w:t>
      </w:r>
    </w:p>
    <w:p w:rsidR="00CE5D99" w:rsidRPr="006C640A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</w:t>
      </w:r>
      <w:r w:rsidR="00F075FA">
        <w:rPr>
          <w:sz w:val="28"/>
          <w:szCs w:val="28"/>
        </w:rPr>
        <w:t>2</w:t>
      </w:r>
      <w:r w:rsidRPr="006C640A">
        <w:rPr>
          <w:sz w:val="28"/>
          <w:szCs w:val="28"/>
        </w:rPr>
        <w:t xml:space="preserve">. Письменное консультирование осуществляется путем публикации информационных материалов в печатных средствах массовой информации, на </w:t>
      </w:r>
      <w:r w:rsidR="006E44CA" w:rsidRPr="006C640A">
        <w:rPr>
          <w:sz w:val="28"/>
          <w:szCs w:val="28"/>
        </w:rPr>
        <w:t>и</w:t>
      </w:r>
      <w:r w:rsidRPr="006C640A">
        <w:rPr>
          <w:sz w:val="28"/>
          <w:szCs w:val="28"/>
        </w:rPr>
        <w:t xml:space="preserve">нтернет – сайте Министерства: </w:t>
      </w:r>
      <w:hyperlink r:id="rId11" w:history="1">
        <w:r w:rsidRPr="006C640A">
          <w:rPr>
            <w:rStyle w:val="a9"/>
            <w:sz w:val="28"/>
            <w:szCs w:val="28"/>
            <w:lang w:val="en-US"/>
          </w:rPr>
          <w:t>http</w:t>
        </w:r>
        <w:r w:rsidRPr="006C640A">
          <w:rPr>
            <w:rStyle w:val="a9"/>
            <w:sz w:val="28"/>
            <w:szCs w:val="28"/>
          </w:rPr>
          <w:t>://</w:t>
        </w:r>
        <w:r w:rsidRPr="006C640A">
          <w:rPr>
            <w:rStyle w:val="a9"/>
            <w:sz w:val="28"/>
            <w:szCs w:val="28"/>
            <w:lang w:val="en-US"/>
          </w:rPr>
          <w:t>minsoc</w:t>
        </w:r>
        <w:r w:rsidRPr="006C640A">
          <w:rPr>
            <w:rStyle w:val="a9"/>
            <w:sz w:val="28"/>
            <w:szCs w:val="28"/>
          </w:rPr>
          <w:t>.</w:t>
        </w:r>
        <w:r w:rsidRPr="006C640A">
          <w:rPr>
            <w:rStyle w:val="a9"/>
            <w:sz w:val="28"/>
            <w:szCs w:val="28"/>
            <w:lang w:val="en-US"/>
          </w:rPr>
          <w:t>gov</w:t>
        </w:r>
        <w:r w:rsidRPr="006C640A">
          <w:rPr>
            <w:rStyle w:val="a9"/>
            <w:sz w:val="28"/>
            <w:szCs w:val="28"/>
          </w:rPr>
          <w:t>-</w:t>
        </w:r>
        <w:r w:rsidRPr="006C640A">
          <w:rPr>
            <w:rStyle w:val="a9"/>
            <w:sz w:val="28"/>
            <w:szCs w:val="28"/>
            <w:lang w:val="en-US"/>
          </w:rPr>
          <w:t>murman</w:t>
        </w:r>
        <w:r w:rsidRPr="006C640A">
          <w:rPr>
            <w:rStyle w:val="a9"/>
            <w:sz w:val="28"/>
            <w:szCs w:val="28"/>
          </w:rPr>
          <w:t>.</w:t>
        </w:r>
        <w:r w:rsidRPr="006C640A">
          <w:rPr>
            <w:rStyle w:val="a9"/>
            <w:sz w:val="28"/>
            <w:szCs w:val="28"/>
            <w:lang w:val="en-US"/>
          </w:rPr>
          <w:t>ru</w:t>
        </w:r>
      </w:hyperlink>
      <w:r w:rsidR="00E660B6" w:rsidRPr="006C640A">
        <w:rPr>
          <w:sz w:val="28"/>
          <w:szCs w:val="28"/>
        </w:rPr>
        <w:t>.</w:t>
      </w:r>
    </w:p>
    <w:p w:rsidR="005D7125" w:rsidRPr="006C640A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</w:t>
      </w:r>
      <w:r w:rsidR="00F075FA">
        <w:rPr>
          <w:sz w:val="28"/>
          <w:szCs w:val="28"/>
        </w:rPr>
        <w:t>3</w:t>
      </w:r>
      <w:r w:rsidR="00BC6639" w:rsidRPr="006C640A">
        <w:rPr>
          <w:sz w:val="28"/>
          <w:szCs w:val="28"/>
        </w:rPr>
        <w:t xml:space="preserve">. </w:t>
      </w:r>
      <w:r w:rsidRPr="006C640A">
        <w:rPr>
          <w:sz w:val="28"/>
          <w:szCs w:val="28"/>
        </w:rPr>
        <w:t>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E5D99" w:rsidRPr="006C640A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</w:t>
      </w:r>
      <w:r w:rsidR="00F075FA">
        <w:rPr>
          <w:sz w:val="28"/>
          <w:szCs w:val="28"/>
        </w:rPr>
        <w:t>4</w:t>
      </w:r>
      <w:r w:rsidRPr="006C640A">
        <w:rPr>
          <w:sz w:val="28"/>
          <w:szCs w:val="28"/>
        </w:rPr>
        <w:t>. При предварительной записи заявитель сообщает свои персональные данные, желаемые дату и время представления документов.</w:t>
      </w:r>
    </w:p>
    <w:p w:rsidR="00CE5D99" w:rsidRPr="006C640A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 xml:space="preserve"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</w:t>
      </w:r>
      <w:r w:rsidR="00A25ADF">
        <w:rPr>
          <w:sz w:val="28"/>
          <w:szCs w:val="28"/>
        </w:rPr>
        <w:t>2</w:t>
      </w:r>
      <w:r w:rsidRPr="006C640A">
        <w:rPr>
          <w:sz w:val="28"/>
          <w:szCs w:val="28"/>
        </w:rPr>
        <w:t>).</w:t>
      </w:r>
    </w:p>
    <w:p w:rsidR="00CE5D99" w:rsidRPr="006C640A" w:rsidRDefault="00F075FA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1.3.15</w:t>
      </w:r>
      <w:r w:rsidR="00CE5D99" w:rsidRPr="006C640A">
        <w:rPr>
          <w:sz w:val="28"/>
          <w:szCs w:val="28"/>
        </w:rPr>
        <w:t xml:space="preserve">. Должностное лицо </w:t>
      </w:r>
      <w:r w:rsidR="007C271E" w:rsidRPr="006C640A">
        <w:rPr>
          <w:sz w:val="28"/>
          <w:szCs w:val="28"/>
        </w:rPr>
        <w:t>органа опеки и попечительства</w:t>
      </w:r>
      <w:r w:rsidR="00CE5D99" w:rsidRPr="006C640A">
        <w:rPr>
          <w:sz w:val="28"/>
          <w:szCs w:val="28"/>
        </w:rPr>
        <w:t>, ответственное за прием и консультирование граждан, сообщает заявителю дату и время его обращения в орган опеки и попечительства и номер кабинета</w:t>
      </w:r>
      <w:r w:rsidR="007C271E" w:rsidRPr="006C640A">
        <w:rPr>
          <w:sz w:val="28"/>
          <w:szCs w:val="28"/>
        </w:rPr>
        <w:t>, в который следует обратиться.</w:t>
      </w:r>
    </w:p>
    <w:p w:rsidR="00C83106" w:rsidRPr="006C640A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календарных дней со дня регистрации обращения.</w:t>
      </w:r>
    </w:p>
    <w:p w:rsidR="00E11079" w:rsidRPr="006C640A" w:rsidRDefault="007C271E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</w:t>
      </w:r>
      <w:r w:rsidR="00F075FA">
        <w:rPr>
          <w:sz w:val="28"/>
          <w:szCs w:val="28"/>
        </w:rPr>
        <w:t>6</w:t>
      </w:r>
      <w:r w:rsidRPr="006C640A">
        <w:rPr>
          <w:sz w:val="28"/>
          <w:szCs w:val="28"/>
        </w:rPr>
        <w:t>. Устное консультирование осуществляется с привлечением электронных средств массово</w:t>
      </w:r>
      <w:r w:rsidR="000348F9" w:rsidRPr="006C640A">
        <w:rPr>
          <w:sz w:val="28"/>
          <w:szCs w:val="28"/>
        </w:rPr>
        <w:t>й информации, радио, телевидения</w:t>
      </w:r>
      <w:r w:rsidR="00E11079" w:rsidRPr="006C640A">
        <w:rPr>
          <w:sz w:val="28"/>
          <w:szCs w:val="28"/>
        </w:rPr>
        <w:t>, а также путем проведения встреч с населением.</w:t>
      </w:r>
    </w:p>
    <w:p w:rsidR="007C271E" w:rsidRPr="006C640A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1.3.1</w:t>
      </w:r>
      <w:r w:rsidR="00F075FA">
        <w:rPr>
          <w:sz w:val="28"/>
          <w:szCs w:val="28"/>
        </w:rPr>
        <w:t>7</w:t>
      </w:r>
      <w:r w:rsidRPr="006C640A">
        <w:rPr>
          <w:sz w:val="28"/>
          <w:szCs w:val="28"/>
        </w:rPr>
        <w:t xml:space="preserve">. Выступления в средствах массой информации, на </w:t>
      </w:r>
      <w:r w:rsidR="007C271E" w:rsidRPr="006C640A">
        <w:rPr>
          <w:sz w:val="28"/>
          <w:szCs w:val="28"/>
        </w:rPr>
        <w:t>встречах с населением</w:t>
      </w:r>
      <w:r w:rsidRPr="006C640A">
        <w:rPr>
          <w:sz w:val="28"/>
          <w:szCs w:val="28"/>
        </w:rPr>
        <w:t xml:space="preserve">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5C41E5" w:rsidRPr="006C640A" w:rsidRDefault="00A73326" w:rsidP="0018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F075FA">
        <w:rPr>
          <w:rFonts w:ascii="Times New Roman" w:hAnsi="Times New Roman" w:cs="Times New Roman"/>
          <w:sz w:val="28"/>
          <w:szCs w:val="28"/>
        </w:rPr>
        <w:t>8</w:t>
      </w:r>
      <w:r w:rsidR="00E11079" w:rsidRPr="006C640A">
        <w:rPr>
          <w:rFonts w:ascii="Times New Roman" w:hAnsi="Times New Roman" w:cs="Times New Roman"/>
          <w:sz w:val="28"/>
          <w:szCs w:val="28"/>
        </w:rPr>
        <w:t xml:space="preserve">. Консультирование осуществляется также путем распространения информационных листков и оформления информационных стендов, в том числе настольных. </w:t>
      </w:r>
      <w:r w:rsidR="005C41E5" w:rsidRPr="006C640A">
        <w:rPr>
          <w:rFonts w:ascii="Times New Roman" w:hAnsi="Times New Roman" w:cs="Times New Roman"/>
          <w:sz w:val="28"/>
          <w:szCs w:val="28"/>
        </w:rPr>
        <w:t>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E11079" w:rsidRPr="006C640A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</w:t>
      </w:r>
      <w:r w:rsidR="00F075FA">
        <w:rPr>
          <w:sz w:val="28"/>
          <w:szCs w:val="28"/>
        </w:rPr>
        <w:t>19</w:t>
      </w:r>
      <w:r w:rsidRPr="006C640A">
        <w:rPr>
          <w:sz w:val="28"/>
          <w:szCs w:val="28"/>
        </w:rPr>
        <w:t>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работы.</w:t>
      </w:r>
    </w:p>
    <w:p w:rsidR="003961E9" w:rsidRPr="006C640A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1.3.</w:t>
      </w:r>
      <w:r w:rsidR="00A73326">
        <w:rPr>
          <w:sz w:val="28"/>
          <w:szCs w:val="28"/>
        </w:rPr>
        <w:t>2</w:t>
      </w:r>
      <w:r w:rsidR="00F075FA">
        <w:rPr>
          <w:sz w:val="28"/>
          <w:szCs w:val="28"/>
        </w:rPr>
        <w:t>0</w:t>
      </w:r>
      <w:r w:rsidR="001E56E1" w:rsidRPr="006C640A">
        <w:rPr>
          <w:sz w:val="28"/>
          <w:szCs w:val="28"/>
        </w:rPr>
        <w:t>. В</w:t>
      </w:r>
      <w:r w:rsidRPr="006C640A">
        <w:rPr>
          <w:sz w:val="28"/>
          <w:szCs w:val="28"/>
        </w:rPr>
        <w:t xml:space="preserve"> помещении, предназначенном для приема документов, в органах опеки и попечительства размещается следующая информация:</w:t>
      </w:r>
    </w:p>
    <w:p w:rsidR="003961E9" w:rsidRPr="006C640A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3961E9" w:rsidRPr="006C640A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3961E9" w:rsidRPr="006C640A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в) перечень документов, необходимых для принятия решения о предоставлении государственной услуги, в том числе перечень документов, которые </w:t>
      </w:r>
      <w:r w:rsidR="003C469C" w:rsidRPr="006C640A">
        <w:rPr>
          <w:sz w:val="28"/>
          <w:szCs w:val="28"/>
        </w:rPr>
        <w:t>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3C469C" w:rsidRPr="006C640A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469C" w:rsidRPr="006C640A">
        <w:rPr>
          <w:sz w:val="28"/>
          <w:szCs w:val="28"/>
        </w:rPr>
        <w:t>) образцы оформления и требования к документам, необходимым для предоставления государственной услуги;</w:t>
      </w:r>
    </w:p>
    <w:p w:rsidR="003C469C" w:rsidRPr="006C640A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469C" w:rsidRPr="006C640A">
        <w:rPr>
          <w:sz w:val="28"/>
          <w:szCs w:val="28"/>
        </w:rPr>
        <w:t>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3C469C" w:rsidRPr="006C640A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C469C" w:rsidRPr="006C640A">
        <w:rPr>
          <w:sz w:val="28"/>
          <w:szCs w:val="28"/>
        </w:rPr>
        <w:t>) основания и условия предоставления государственной услуги;</w:t>
      </w:r>
    </w:p>
    <w:p w:rsidR="003C469C" w:rsidRPr="006C640A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3C469C" w:rsidRPr="006C640A">
        <w:rPr>
          <w:sz w:val="28"/>
          <w:szCs w:val="28"/>
        </w:rPr>
        <w:t>) основания для отказа в предоставлении государственной услуги;</w:t>
      </w:r>
    </w:p>
    <w:p w:rsidR="003C469C" w:rsidRPr="000D27E4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469C" w:rsidRPr="000D27E4">
        <w:rPr>
          <w:sz w:val="28"/>
          <w:szCs w:val="28"/>
        </w:rPr>
        <w:t>) основания для прекращения предоставления государственной услуги;</w:t>
      </w:r>
    </w:p>
    <w:p w:rsidR="003C469C" w:rsidRPr="006C640A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469C" w:rsidRPr="006C640A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3C469C" w:rsidRPr="00A73326" w:rsidRDefault="00A7332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469C" w:rsidRPr="006C640A">
        <w:rPr>
          <w:sz w:val="28"/>
          <w:szCs w:val="28"/>
        </w:rPr>
        <w:t xml:space="preserve">) порядок обжалования решений, действий или бездействия </w:t>
      </w:r>
      <w:r w:rsidR="00D97A59" w:rsidRPr="00A73326">
        <w:rPr>
          <w:sz w:val="28"/>
          <w:szCs w:val="28"/>
        </w:rPr>
        <w:t xml:space="preserve">органа опеки и попечительства, его </w:t>
      </w:r>
      <w:r w:rsidR="003C469C" w:rsidRPr="00A73326">
        <w:rPr>
          <w:sz w:val="28"/>
          <w:szCs w:val="28"/>
        </w:rPr>
        <w:t>должностных лиц</w:t>
      </w:r>
      <w:r w:rsidR="00EA60C5" w:rsidRPr="00A73326">
        <w:rPr>
          <w:sz w:val="28"/>
          <w:szCs w:val="28"/>
        </w:rPr>
        <w:t>.</w:t>
      </w:r>
    </w:p>
    <w:p w:rsidR="007A2777" w:rsidRPr="00A73326" w:rsidRDefault="00F030A8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1.3.2</w:t>
      </w:r>
      <w:r w:rsidR="00F075FA">
        <w:rPr>
          <w:sz w:val="28"/>
          <w:szCs w:val="28"/>
        </w:rPr>
        <w:t>1</w:t>
      </w:r>
      <w:r w:rsidRPr="00A73326">
        <w:rPr>
          <w:sz w:val="28"/>
          <w:szCs w:val="28"/>
        </w:rPr>
        <w:t xml:space="preserve">. </w:t>
      </w:r>
      <w:r w:rsidR="007A2777" w:rsidRPr="00A73326">
        <w:rPr>
          <w:sz w:val="28"/>
          <w:szCs w:val="28"/>
        </w:rPr>
        <w:t>На Едином портале размещается следующая информация: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1) способы предоставления услуги;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2) перечень нормативных правовых актов, непосредственно регулирующих предоставление услуги;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3)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4) категория заявителей, которым предоставляется услуга;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5) срок предоставления государственной услуги;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6) описание результата предоставления услуги;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7)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8) исчерпывающий перечень оснований для приостановления или отказа в предоставлении государственной услуги;</w:t>
      </w:r>
    </w:p>
    <w:p w:rsidR="007A2777" w:rsidRPr="00A73326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A2777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26">
        <w:rPr>
          <w:sz w:val="28"/>
          <w:szCs w:val="28"/>
        </w:rPr>
        <w:t>10) формы заявлений (уведомлений, сообщений), используемые при предос</w:t>
      </w:r>
      <w:r w:rsidR="0086484F">
        <w:rPr>
          <w:sz w:val="28"/>
          <w:szCs w:val="28"/>
        </w:rPr>
        <w:t>тавлении государственной услуги;</w:t>
      </w:r>
    </w:p>
    <w:p w:rsidR="0086484F" w:rsidRPr="00221482" w:rsidRDefault="0086484F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482">
        <w:rPr>
          <w:sz w:val="28"/>
          <w:szCs w:val="28"/>
        </w:rPr>
        <w:t>11) сведения о местонахождении, контактных телефонах (телефонах для справок), адресах электронной почты, графике работы Министерства, органов опеки и попечительства.</w:t>
      </w:r>
    </w:p>
    <w:p w:rsidR="007A2777" w:rsidRPr="00762657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482">
        <w:rPr>
          <w:sz w:val="28"/>
          <w:szCs w:val="28"/>
        </w:rPr>
        <w:t>1.3.2</w:t>
      </w:r>
      <w:r w:rsidR="00F075FA" w:rsidRPr="00221482">
        <w:rPr>
          <w:sz w:val="28"/>
          <w:szCs w:val="28"/>
        </w:rPr>
        <w:t>2</w:t>
      </w:r>
      <w:r w:rsidRPr="00221482">
        <w:rPr>
          <w:sz w:val="28"/>
          <w:szCs w:val="28"/>
        </w:rPr>
        <w:t xml:space="preserve">. Информация на Едином портале о порядке и сроках предоставления государственной услуги на основании сведений, содержащихся в </w:t>
      </w:r>
      <w:r w:rsidR="0086484F" w:rsidRPr="00221482">
        <w:rPr>
          <w:sz w:val="28"/>
          <w:szCs w:val="28"/>
        </w:rPr>
        <w:t>Федеральном реестре</w:t>
      </w:r>
      <w:r w:rsidRPr="00221482">
        <w:rPr>
          <w:sz w:val="28"/>
          <w:szCs w:val="28"/>
        </w:rPr>
        <w:t>, предоставляется заявителю бесплатно.</w:t>
      </w:r>
    </w:p>
    <w:p w:rsidR="00F030A8" w:rsidRDefault="007A277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1.3.</w:t>
      </w:r>
      <w:r w:rsidR="00762657" w:rsidRPr="00762657">
        <w:rPr>
          <w:sz w:val="28"/>
          <w:szCs w:val="28"/>
        </w:rPr>
        <w:t>2</w:t>
      </w:r>
      <w:r w:rsidR="00F075FA">
        <w:rPr>
          <w:sz w:val="28"/>
          <w:szCs w:val="28"/>
        </w:rPr>
        <w:t>3</w:t>
      </w:r>
      <w:r w:rsidRPr="00762657">
        <w:rPr>
          <w:sz w:val="28"/>
          <w:szCs w:val="28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3937" w:rsidRDefault="009D393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0F7" w:rsidRDefault="009100F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0F7" w:rsidRDefault="009100F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937" w:rsidRPr="006C640A" w:rsidRDefault="009D3937" w:rsidP="007A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C5" w:rsidRPr="006C640A" w:rsidRDefault="00EA60C5" w:rsidP="00FF78A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СТАНДАРТ ПРЕДОСТАВЛЕНИЯ ГОСУДАРСТВЕННОЙ УСЛУГИ</w:t>
      </w:r>
    </w:p>
    <w:p w:rsidR="00F17686" w:rsidRDefault="00F1768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EA60C5" w:rsidRPr="006C640A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2.1. Наименование государственной услуги</w:t>
      </w:r>
    </w:p>
    <w:p w:rsidR="000F3E16" w:rsidRPr="006C640A" w:rsidRDefault="000F3E1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411724" w:rsidRPr="006C640A" w:rsidRDefault="004D08F8" w:rsidP="00E11079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</w:rPr>
      </w:pPr>
      <w:r w:rsidRPr="006C640A">
        <w:rPr>
          <w:kern w:val="36"/>
          <w:sz w:val="28"/>
          <w:szCs w:val="28"/>
        </w:rPr>
        <w:t>Установление патронажа над совершеннолетними дееспособными гражданами.</w:t>
      </w:r>
    </w:p>
    <w:p w:rsidR="004D08F8" w:rsidRPr="006C640A" w:rsidRDefault="004D08F8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724" w:rsidRPr="006C640A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2.2. Наименование исполнительного органа власти</w:t>
      </w:r>
      <w:r w:rsidR="00AB515B" w:rsidRPr="006C640A">
        <w:rPr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Pr="006C640A">
        <w:rPr>
          <w:b/>
          <w:sz w:val="28"/>
          <w:szCs w:val="28"/>
        </w:rPr>
        <w:t>, непосредственно предоставляющ</w:t>
      </w:r>
      <w:r w:rsidR="00AB515B" w:rsidRPr="006C640A">
        <w:rPr>
          <w:b/>
          <w:sz w:val="28"/>
          <w:szCs w:val="28"/>
        </w:rPr>
        <w:t>их</w:t>
      </w:r>
      <w:r w:rsidRPr="006C640A">
        <w:rPr>
          <w:b/>
          <w:sz w:val="28"/>
          <w:szCs w:val="28"/>
        </w:rPr>
        <w:t xml:space="preserve"> государственную услугу</w:t>
      </w:r>
    </w:p>
    <w:p w:rsidR="00411724" w:rsidRPr="006C640A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908F6" w:rsidRPr="006C640A" w:rsidRDefault="006908F6" w:rsidP="00690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2.2.1. 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по месту жительства или по месту пребывания гражданина, нуждающегося в установлении над ним патронажа.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2.2.2.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попечительства.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2.2.3. При предоставлении государственной услуги органы опеки и попечительства взаимодействуют с: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а) Управлениями и отде</w:t>
      </w:r>
      <w:r w:rsidR="00F83CAA">
        <w:rPr>
          <w:sz w:val="28"/>
          <w:szCs w:val="28"/>
        </w:rPr>
        <w:t xml:space="preserve">лами ПФР по Мурманской области </w:t>
      </w:r>
      <w:r w:rsidRPr="006C640A">
        <w:rPr>
          <w:sz w:val="28"/>
          <w:szCs w:val="28"/>
        </w:rPr>
        <w:t>в части получения справки, подтверждающей получение пенсии заявителем</w:t>
      </w:r>
      <w:r w:rsidR="009D3937">
        <w:rPr>
          <w:sz w:val="28"/>
          <w:szCs w:val="28"/>
        </w:rPr>
        <w:t>, и сведения, подтверждающие факт установления инвалидности, а также сведения, содержащие рекомендации по его реабилитации или абилитации</w:t>
      </w:r>
      <w:r w:rsidR="009D3937" w:rsidRPr="00EB5A1A">
        <w:rPr>
          <w:sz w:val="28"/>
          <w:szCs w:val="28"/>
        </w:rPr>
        <w:t>;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б) Управлением МВД России по Мурманской области в части получения </w:t>
      </w:r>
      <w:r w:rsidR="00DB79CB">
        <w:rPr>
          <w:sz w:val="28"/>
          <w:szCs w:val="28"/>
        </w:rPr>
        <w:t xml:space="preserve">справки (сведений) </w:t>
      </w:r>
      <w:r w:rsidRPr="006C640A">
        <w:rPr>
          <w:sz w:val="28"/>
          <w:szCs w:val="28"/>
        </w:rPr>
        <w:t xml:space="preserve">об отсутствии у гражданина, выразившего желание стать </w:t>
      </w:r>
      <w:r w:rsidR="00AC1862">
        <w:rPr>
          <w:sz w:val="28"/>
          <w:szCs w:val="28"/>
        </w:rPr>
        <w:t>помощником</w:t>
      </w:r>
      <w:r w:rsidRPr="006C640A">
        <w:rPr>
          <w:sz w:val="28"/>
          <w:szCs w:val="28"/>
        </w:rPr>
        <w:t>, судимости за умышленное преступление против жизни и здоровья граждан</w:t>
      </w:r>
      <w:r w:rsidR="00C034AB">
        <w:rPr>
          <w:sz w:val="28"/>
          <w:szCs w:val="28"/>
        </w:rPr>
        <w:t xml:space="preserve"> </w:t>
      </w:r>
      <w:r w:rsidR="00C034AB" w:rsidRPr="00DB79CB">
        <w:rPr>
          <w:sz w:val="28"/>
          <w:szCs w:val="28"/>
        </w:rPr>
        <w:t>и сведений, подтверждающих место пребывания, фактического проживания на территории Мурманской области</w:t>
      </w:r>
      <w:r w:rsidR="00DB79CB">
        <w:rPr>
          <w:sz w:val="28"/>
          <w:szCs w:val="28"/>
        </w:rPr>
        <w:t>.</w:t>
      </w:r>
    </w:p>
    <w:p w:rsidR="00CE3C61" w:rsidRPr="00AC1862" w:rsidRDefault="00CE3C61" w:rsidP="0044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62">
        <w:rPr>
          <w:sz w:val="28"/>
          <w:szCs w:val="28"/>
        </w:rPr>
        <w:t>в) Управлением по вопросам миграции УМВД России по Мурманской области</w:t>
      </w:r>
      <w:r w:rsidR="00A25ADF" w:rsidRPr="00AC1862">
        <w:rPr>
          <w:sz w:val="28"/>
          <w:szCs w:val="28"/>
        </w:rPr>
        <w:t xml:space="preserve"> </w:t>
      </w:r>
      <w:r w:rsidRPr="00AC1862">
        <w:rPr>
          <w:sz w:val="28"/>
          <w:szCs w:val="28"/>
        </w:rPr>
        <w:t>в части получения сведений о лицах, проживающих совместно с заявителем</w:t>
      </w:r>
      <w:r w:rsidR="00762657">
        <w:rPr>
          <w:sz w:val="28"/>
          <w:szCs w:val="28"/>
        </w:rPr>
        <w:t>.</w:t>
      </w:r>
    </w:p>
    <w:p w:rsidR="00CE3C61" w:rsidRPr="006C640A" w:rsidRDefault="00CE3C61" w:rsidP="006908F6">
      <w:pPr>
        <w:ind w:firstLine="708"/>
        <w:jc w:val="both"/>
        <w:rPr>
          <w:sz w:val="28"/>
          <w:szCs w:val="28"/>
        </w:rPr>
      </w:pPr>
    </w:p>
    <w:p w:rsidR="0066383B" w:rsidRPr="006C640A" w:rsidRDefault="0066383B" w:rsidP="0066383B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2.3. Результат предоставления государственной услуги</w:t>
      </w:r>
    </w:p>
    <w:p w:rsidR="0066383B" w:rsidRPr="006C640A" w:rsidRDefault="0066383B" w:rsidP="0066383B">
      <w:pPr>
        <w:ind w:firstLine="708"/>
        <w:jc w:val="center"/>
        <w:rPr>
          <w:b/>
          <w:sz w:val="28"/>
          <w:szCs w:val="28"/>
        </w:rPr>
      </w:pP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2.3.1. Конечным результатом предоставления государственной услуги является направление (вручение) заявител</w:t>
      </w:r>
      <w:r w:rsidR="00CD68E1" w:rsidRPr="006C640A">
        <w:rPr>
          <w:sz w:val="28"/>
          <w:szCs w:val="28"/>
        </w:rPr>
        <w:t>ям</w:t>
      </w:r>
      <w:r w:rsidRPr="006C640A">
        <w:rPr>
          <w:sz w:val="28"/>
          <w:szCs w:val="28"/>
        </w:rPr>
        <w:t>: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решения об установлении патронажа;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решения об отказе в установлении патронажа.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221482">
        <w:rPr>
          <w:sz w:val="28"/>
          <w:szCs w:val="28"/>
        </w:rPr>
        <w:t xml:space="preserve">2.3.2. Решение органа опеки и попечительства </w:t>
      </w:r>
      <w:r w:rsidR="0086484F" w:rsidRPr="00221482">
        <w:rPr>
          <w:sz w:val="28"/>
          <w:szCs w:val="28"/>
        </w:rPr>
        <w:t xml:space="preserve">об установлении или отказе в установлении патронажа </w:t>
      </w:r>
      <w:r w:rsidRPr="00221482">
        <w:rPr>
          <w:sz w:val="28"/>
          <w:szCs w:val="28"/>
        </w:rPr>
        <w:t>оформляется в форме постановления Администрации.</w:t>
      </w:r>
    </w:p>
    <w:p w:rsidR="00187754" w:rsidRDefault="00187754" w:rsidP="000F2CB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535F5D" w:rsidRPr="006C640A" w:rsidRDefault="00535F5D" w:rsidP="00535F5D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2.4. Сроки предоставления государственной услуги</w:t>
      </w:r>
    </w:p>
    <w:p w:rsidR="00535F5D" w:rsidRPr="006C640A" w:rsidRDefault="00535F5D" w:rsidP="00535F5D">
      <w:pPr>
        <w:ind w:firstLine="540"/>
        <w:jc w:val="center"/>
        <w:rPr>
          <w:sz w:val="28"/>
          <w:szCs w:val="28"/>
        </w:rPr>
      </w:pPr>
    </w:p>
    <w:p w:rsidR="006908F6" w:rsidRPr="006C640A" w:rsidRDefault="00535F5D" w:rsidP="004D223F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2.4.1. </w:t>
      </w:r>
      <w:r w:rsidR="00635419" w:rsidRPr="006C640A">
        <w:rPr>
          <w:sz w:val="28"/>
          <w:szCs w:val="28"/>
        </w:rPr>
        <w:t xml:space="preserve">Решение </w:t>
      </w:r>
      <w:r w:rsidR="00912BAF" w:rsidRPr="006C640A">
        <w:rPr>
          <w:sz w:val="28"/>
          <w:szCs w:val="28"/>
        </w:rPr>
        <w:t>о</w:t>
      </w:r>
      <w:r w:rsidR="004D223F" w:rsidRPr="006C640A">
        <w:rPr>
          <w:sz w:val="28"/>
          <w:szCs w:val="28"/>
        </w:rPr>
        <w:t xml:space="preserve">б установлении </w:t>
      </w:r>
      <w:r w:rsidR="00912BAF" w:rsidRPr="006C640A">
        <w:rPr>
          <w:sz w:val="28"/>
          <w:szCs w:val="28"/>
        </w:rPr>
        <w:t xml:space="preserve"> </w:t>
      </w:r>
      <w:r w:rsidR="004D223F" w:rsidRPr="006C640A">
        <w:rPr>
          <w:sz w:val="28"/>
          <w:szCs w:val="28"/>
        </w:rPr>
        <w:t xml:space="preserve">патронажа либо об отказе в установлении патронажа </w:t>
      </w:r>
      <w:r w:rsidR="00912BAF" w:rsidRPr="006C640A">
        <w:rPr>
          <w:sz w:val="28"/>
          <w:szCs w:val="28"/>
        </w:rPr>
        <w:t xml:space="preserve">принимается в течение 15 </w:t>
      </w:r>
      <w:r w:rsidR="004D223F" w:rsidRPr="006C640A">
        <w:rPr>
          <w:sz w:val="28"/>
          <w:szCs w:val="28"/>
        </w:rPr>
        <w:t xml:space="preserve">рабочих </w:t>
      </w:r>
      <w:r w:rsidR="00912BAF" w:rsidRPr="006C640A">
        <w:rPr>
          <w:sz w:val="28"/>
          <w:szCs w:val="28"/>
        </w:rPr>
        <w:t xml:space="preserve">дней со дня представления </w:t>
      </w:r>
      <w:r w:rsidR="006908F6" w:rsidRPr="006C640A">
        <w:rPr>
          <w:sz w:val="28"/>
          <w:szCs w:val="28"/>
        </w:rPr>
        <w:t xml:space="preserve">в органы опеки и попечительства </w:t>
      </w:r>
      <w:r w:rsidR="004D223F" w:rsidRPr="006C640A">
        <w:rPr>
          <w:sz w:val="28"/>
          <w:szCs w:val="28"/>
        </w:rPr>
        <w:t xml:space="preserve">гражданином, выразившим желание стать помощником, </w:t>
      </w:r>
      <w:r w:rsidR="00912BAF" w:rsidRPr="006C640A">
        <w:rPr>
          <w:sz w:val="28"/>
          <w:szCs w:val="28"/>
        </w:rPr>
        <w:t xml:space="preserve">документов, предусмотренных </w:t>
      </w:r>
      <w:r w:rsidR="004D223F" w:rsidRPr="006C640A">
        <w:rPr>
          <w:sz w:val="28"/>
          <w:szCs w:val="28"/>
        </w:rPr>
        <w:t xml:space="preserve">пунктом </w:t>
      </w:r>
      <w:r w:rsidR="00912BAF" w:rsidRPr="006C640A">
        <w:rPr>
          <w:sz w:val="28"/>
          <w:szCs w:val="28"/>
        </w:rPr>
        <w:t>2.6.</w:t>
      </w:r>
      <w:r w:rsidR="006908F6" w:rsidRPr="006C640A">
        <w:rPr>
          <w:sz w:val="28"/>
          <w:szCs w:val="28"/>
        </w:rPr>
        <w:t>3</w:t>
      </w:r>
      <w:r w:rsidR="00912BAF" w:rsidRPr="006C640A">
        <w:rPr>
          <w:sz w:val="28"/>
          <w:szCs w:val="28"/>
        </w:rPr>
        <w:t xml:space="preserve"> настоящего Административного регламента</w:t>
      </w:r>
      <w:r w:rsidR="006908F6" w:rsidRPr="006C640A">
        <w:rPr>
          <w:sz w:val="28"/>
          <w:szCs w:val="28"/>
        </w:rPr>
        <w:t>.</w:t>
      </w:r>
    </w:p>
    <w:p w:rsidR="006908F6" w:rsidRPr="006C640A" w:rsidRDefault="006908F6" w:rsidP="006908F6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2.4.2.</w:t>
      </w:r>
      <w:r w:rsidRPr="006C640A">
        <w:rPr>
          <w:color w:val="0070C0"/>
          <w:sz w:val="28"/>
          <w:szCs w:val="28"/>
        </w:rPr>
        <w:t xml:space="preserve"> </w:t>
      </w:r>
      <w:r w:rsidRPr="006C640A">
        <w:rPr>
          <w:sz w:val="28"/>
          <w:szCs w:val="28"/>
        </w:rPr>
        <w:t>Решение об установлении патронажа либо об отказе в установлении патронажа направляется (вручается) заявителю в течение 3 рабочих дней со дня его подписания.</w:t>
      </w:r>
    </w:p>
    <w:p w:rsidR="006908F6" w:rsidRPr="006C640A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2.4.3. Максимальное время ожидания заявителей в очереди при подаче документов на оказание услуги, получении результатов оказания услуги или для получения консультации не должно превышать 15 минут.</w:t>
      </w:r>
    </w:p>
    <w:p w:rsidR="006908F6" w:rsidRPr="006C640A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2.4.4. Регистрация заявления и необходимых документов для предоставления государственной услуги осуществляется:</w:t>
      </w:r>
    </w:p>
    <w:p w:rsidR="006908F6" w:rsidRPr="006C640A" w:rsidRDefault="006908F6" w:rsidP="00FF78AF">
      <w:pPr>
        <w:numPr>
          <w:ilvl w:val="0"/>
          <w:numId w:val="2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в течение 15 минут при личной подаче заявления;</w:t>
      </w:r>
    </w:p>
    <w:p w:rsidR="006908F6" w:rsidRPr="006C640A" w:rsidRDefault="006908F6" w:rsidP="00FF78AF">
      <w:pPr>
        <w:numPr>
          <w:ilvl w:val="0"/>
          <w:numId w:val="2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в течение 1 рабочего дня при получении заявления по почте (или в электронном виде).</w:t>
      </w:r>
    </w:p>
    <w:p w:rsidR="006908F6" w:rsidRPr="006C640A" w:rsidRDefault="006908F6" w:rsidP="006908F6">
      <w:pPr>
        <w:suppressAutoHyphens/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3961E9" w:rsidRPr="006C640A" w:rsidRDefault="003961E9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959" w:rsidRPr="006C640A" w:rsidRDefault="00163959" w:rsidP="00163959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 xml:space="preserve">2.5. </w:t>
      </w:r>
      <w:r w:rsidR="00AC1862">
        <w:rPr>
          <w:b/>
          <w:sz w:val="28"/>
          <w:szCs w:val="28"/>
        </w:rPr>
        <w:t xml:space="preserve">Нормативные правовые акты, регулирующие предоставление государственной </w:t>
      </w:r>
      <w:r w:rsidRPr="006C640A">
        <w:rPr>
          <w:b/>
          <w:sz w:val="28"/>
          <w:szCs w:val="28"/>
        </w:rPr>
        <w:t>услуги</w:t>
      </w:r>
    </w:p>
    <w:p w:rsidR="00163959" w:rsidRPr="006C640A" w:rsidRDefault="00163959" w:rsidP="00163959">
      <w:pPr>
        <w:autoSpaceDE w:val="0"/>
        <w:spacing w:line="228" w:lineRule="auto"/>
        <w:jc w:val="center"/>
        <w:rPr>
          <w:sz w:val="28"/>
          <w:szCs w:val="28"/>
        </w:rPr>
      </w:pPr>
    </w:p>
    <w:p w:rsidR="00163959" w:rsidRPr="006C640A" w:rsidRDefault="00AC1862" w:rsidP="00163959">
      <w:pPr>
        <w:autoSpaceDE w:val="0"/>
        <w:spacing w:line="228" w:lineRule="auto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2.5.1. </w:t>
      </w:r>
      <w:r w:rsidR="00163959" w:rsidRPr="006C640A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3D7A9E" w:rsidRPr="006C640A" w:rsidRDefault="0011426C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3D7A9E" w:rsidRPr="006C640A">
        <w:rPr>
          <w:sz w:val="28"/>
          <w:szCs w:val="28"/>
        </w:rPr>
        <w:t>Конституцией Российской Федерации</w:t>
      </w:r>
      <w:r w:rsidR="00F4133E" w:rsidRPr="006C640A">
        <w:rPr>
          <w:rStyle w:val="a6"/>
        </w:rPr>
        <w:footnoteReference w:id="1"/>
      </w:r>
      <w:r w:rsidR="003D7A9E" w:rsidRPr="006C640A">
        <w:rPr>
          <w:sz w:val="28"/>
          <w:szCs w:val="28"/>
        </w:rPr>
        <w:t>;</w:t>
      </w:r>
    </w:p>
    <w:p w:rsidR="003D7A9E" w:rsidRPr="006C640A" w:rsidRDefault="003D7A9E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11426C" w:rsidRPr="006C640A">
        <w:rPr>
          <w:sz w:val="28"/>
          <w:szCs w:val="28"/>
        </w:rPr>
        <w:t xml:space="preserve">Гражданским </w:t>
      </w:r>
      <w:hyperlink r:id="rId12" w:history="1">
        <w:r w:rsidR="0011426C" w:rsidRPr="006C640A">
          <w:rPr>
            <w:sz w:val="28"/>
            <w:szCs w:val="28"/>
          </w:rPr>
          <w:t>кодексом</w:t>
        </w:r>
      </w:hyperlink>
      <w:r w:rsidR="0011426C" w:rsidRPr="006C640A">
        <w:rPr>
          <w:sz w:val="28"/>
          <w:szCs w:val="28"/>
        </w:rPr>
        <w:t xml:space="preserve"> Российской Федерации</w:t>
      </w:r>
      <w:r w:rsidR="005B15E8" w:rsidRPr="006C640A">
        <w:rPr>
          <w:rStyle w:val="a6"/>
        </w:rPr>
        <w:footnoteReference w:id="2"/>
      </w:r>
      <w:r w:rsidRPr="006C640A">
        <w:rPr>
          <w:sz w:val="28"/>
          <w:szCs w:val="28"/>
        </w:rPr>
        <w:t>;</w:t>
      </w:r>
    </w:p>
    <w:p w:rsidR="00912BAF" w:rsidRPr="006C640A" w:rsidRDefault="00912BAF" w:rsidP="009D430E">
      <w:pPr>
        <w:autoSpaceDE w:val="0"/>
        <w:autoSpaceDN w:val="0"/>
        <w:adjustRightInd w:val="0"/>
        <w:ind w:firstLine="709"/>
        <w:jc w:val="both"/>
      </w:pPr>
      <w:r w:rsidRPr="006C640A">
        <w:rPr>
          <w:sz w:val="28"/>
          <w:szCs w:val="28"/>
        </w:rPr>
        <w:t xml:space="preserve">- Федеральным законом от </w:t>
      </w:r>
      <w:r w:rsidR="0001737D" w:rsidRPr="006C640A">
        <w:rPr>
          <w:sz w:val="28"/>
          <w:szCs w:val="28"/>
        </w:rPr>
        <w:t>06.10.2003</w:t>
      </w:r>
      <w:r w:rsidRPr="006C64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6C640A">
        <w:rPr>
          <w:rStyle w:val="a6"/>
        </w:rPr>
        <w:footnoteReference w:id="3"/>
      </w:r>
      <w:r w:rsidRPr="006C640A">
        <w:t>;</w:t>
      </w:r>
    </w:p>
    <w:p w:rsidR="00697AF9" w:rsidRPr="006C640A" w:rsidRDefault="003D7A9E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Федеральным законом от 02.05.2006 № </w:t>
      </w:r>
      <w:r w:rsidR="0086484F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>59-ФЗ «О порядке рассмотрения обращений граждан Российской Федерации»</w:t>
      </w:r>
      <w:r w:rsidR="006D2C49" w:rsidRPr="006C640A">
        <w:rPr>
          <w:rStyle w:val="a6"/>
        </w:rPr>
        <w:footnoteReference w:id="4"/>
      </w:r>
      <w:r w:rsidRPr="006C640A">
        <w:rPr>
          <w:sz w:val="28"/>
          <w:szCs w:val="28"/>
        </w:rPr>
        <w:t>;</w:t>
      </w:r>
    </w:p>
    <w:p w:rsidR="00912BAF" w:rsidRPr="006C640A" w:rsidRDefault="00697AF9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Федеральным законом от 27.07.2006 № 152-ФЗ «О персональных данных»</w:t>
      </w:r>
      <w:r w:rsidR="00331258" w:rsidRPr="006C640A">
        <w:rPr>
          <w:rStyle w:val="a6"/>
        </w:rPr>
        <w:footnoteReference w:id="5"/>
      </w:r>
      <w:r w:rsidRPr="006C640A">
        <w:rPr>
          <w:sz w:val="28"/>
          <w:szCs w:val="28"/>
        </w:rPr>
        <w:t>;</w:t>
      </w:r>
      <w:r w:rsidR="00912BAF" w:rsidRPr="006C640A">
        <w:rPr>
          <w:sz w:val="28"/>
          <w:szCs w:val="28"/>
        </w:rPr>
        <w:t xml:space="preserve"> </w:t>
      </w:r>
    </w:p>
    <w:p w:rsidR="002D62B3" w:rsidRPr="006C640A" w:rsidRDefault="00AE1672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11426C" w:rsidRPr="006C640A">
        <w:rPr>
          <w:sz w:val="28"/>
          <w:szCs w:val="28"/>
        </w:rPr>
        <w:t xml:space="preserve">Федеральным </w:t>
      </w:r>
      <w:hyperlink r:id="rId13" w:history="1">
        <w:r w:rsidR="0011426C" w:rsidRPr="006C640A">
          <w:rPr>
            <w:sz w:val="28"/>
            <w:szCs w:val="28"/>
          </w:rPr>
          <w:t>законом</w:t>
        </w:r>
      </w:hyperlink>
      <w:r w:rsidR="0011426C" w:rsidRPr="006C640A">
        <w:rPr>
          <w:sz w:val="28"/>
          <w:szCs w:val="28"/>
        </w:rPr>
        <w:t xml:space="preserve"> от 27.07.2010 </w:t>
      </w:r>
      <w:r w:rsidRPr="006C640A">
        <w:rPr>
          <w:sz w:val="28"/>
          <w:szCs w:val="28"/>
        </w:rPr>
        <w:t>№</w:t>
      </w:r>
      <w:r w:rsidR="0011426C" w:rsidRPr="006C640A">
        <w:rPr>
          <w:sz w:val="28"/>
          <w:szCs w:val="28"/>
        </w:rPr>
        <w:t xml:space="preserve"> 210-ФЗ </w:t>
      </w:r>
      <w:r w:rsidRPr="006C640A">
        <w:rPr>
          <w:sz w:val="28"/>
          <w:szCs w:val="28"/>
        </w:rPr>
        <w:t>«</w:t>
      </w:r>
      <w:r w:rsidR="0011426C" w:rsidRPr="006C640A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C640A">
        <w:rPr>
          <w:sz w:val="28"/>
          <w:szCs w:val="28"/>
        </w:rPr>
        <w:t>»</w:t>
      </w:r>
      <w:r w:rsidR="00603B74" w:rsidRPr="006C640A">
        <w:rPr>
          <w:rStyle w:val="a6"/>
        </w:rPr>
        <w:footnoteReference w:id="6"/>
      </w:r>
      <w:r w:rsidR="0011426C" w:rsidRPr="006C640A">
        <w:rPr>
          <w:sz w:val="28"/>
          <w:szCs w:val="28"/>
        </w:rPr>
        <w:t>;</w:t>
      </w:r>
    </w:p>
    <w:p w:rsidR="0011426C" w:rsidRPr="006C640A" w:rsidRDefault="0011426C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hyperlink r:id="rId14" w:history="1">
        <w:r w:rsidRPr="006C640A">
          <w:rPr>
            <w:sz w:val="28"/>
            <w:szCs w:val="28"/>
          </w:rPr>
          <w:t>приказом</w:t>
        </w:r>
      </w:hyperlink>
      <w:r w:rsidRPr="006C640A">
        <w:rPr>
          <w:sz w:val="28"/>
          <w:szCs w:val="28"/>
        </w:rPr>
        <w:t xml:space="preserve"> Министерства здравоохранения </w:t>
      </w:r>
      <w:r w:rsidR="00051790" w:rsidRPr="006C640A">
        <w:rPr>
          <w:sz w:val="28"/>
          <w:szCs w:val="28"/>
        </w:rPr>
        <w:t xml:space="preserve">и социального развития </w:t>
      </w:r>
      <w:r w:rsidRPr="006C640A">
        <w:rPr>
          <w:sz w:val="28"/>
          <w:szCs w:val="28"/>
        </w:rPr>
        <w:t xml:space="preserve">Российской Федерации от </w:t>
      </w:r>
      <w:r w:rsidR="00051790" w:rsidRPr="006C640A">
        <w:rPr>
          <w:sz w:val="28"/>
          <w:szCs w:val="28"/>
        </w:rPr>
        <w:t>05.05.2012</w:t>
      </w:r>
      <w:r w:rsidRPr="006C640A">
        <w:rPr>
          <w:sz w:val="28"/>
          <w:szCs w:val="28"/>
        </w:rPr>
        <w:t xml:space="preserve"> </w:t>
      </w:r>
      <w:r w:rsidR="00BA6E7B" w:rsidRPr="006C640A">
        <w:rPr>
          <w:sz w:val="28"/>
          <w:szCs w:val="28"/>
        </w:rPr>
        <w:t>№</w:t>
      </w:r>
      <w:r w:rsidRPr="006C640A">
        <w:rPr>
          <w:sz w:val="28"/>
          <w:szCs w:val="28"/>
        </w:rPr>
        <w:t xml:space="preserve"> </w:t>
      </w:r>
      <w:r w:rsidR="00051790" w:rsidRPr="006C640A">
        <w:rPr>
          <w:sz w:val="28"/>
          <w:szCs w:val="28"/>
        </w:rPr>
        <w:t>502</w:t>
      </w:r>
      <w:r w:rsidR="006E422A" w:rsidRPr="006C640A">
        <w:rPr>
          <w:sz w:val="28"/>
          <w:szCs w:val="28"/>
        </w:rPr>
        <w:t>н</w:t>
      </w:r>
      <w:r w:rsidRPr="006C640A">
        <w:rPr>
          <w:sz w:val="28"/>
          <w:szCs w:val="28"/>
        </w:rPr>
        <w:t xml:space="preserve"> </w:t>
      </w:r>
      <w:r w:rsidR="00BA6E7B" w:rsidRPr="006C640A">
        <w:rPr>
          <w:sz w:val="28"/>
          <w:szCs w:val="28"/>
        </w:rPr>
        <w:t>«</w:t>
      </w:r>
      <w:r w:rsidRPr="006C640A">
        <w:rPr>
          <w:sz w:val="28"/>
          <w:szCs w:val="28"/>
        </w:rPr>
        <w:t>О</w:t>
      </w:r>
      <w:r w:rsidR="006E422A" w:rsidRPr="006C640A">
        <w:rPr>
          <w:sz w:val="28"/>
          <w:szCs w:val="28"/>
        </w:rPr>
        <w:t xml:space="preserve">б утверждении порядка </w:t>
      </w:r>
      <w:r w:rsidR="00051790" w:rsidRPr="006C640A">
        <w:rPr>
          <w:sz w:val="28"/>
          <w:szCs w:val="28"/>
        </w:rPr>
        <w:t>создания и деятельности врачебной комиссии медицинской организации</w:t>
      </w:r>
      <w:r w:rsidR="006E422A" w:rsidRPr="006C640A">
        <w:rPr>
          <w:sz w:val="28"/>
          <w:szCs w:val="28"/>
        </w:rPr>
        <w:t>»</w:t>
      </w:r>
      <w:r w:rsidR="00D43732" w:rsidRPr="006C640A">
        <w:rPr>
          <w:rStyle w:val="a6"/>
          <w:sz w:val="28"/>
          <w:szCs w:val="28"/>
        </w:rPr>
        <w:footnoteReference w:id="7"/>
      </w:r>
      <w:r w:rsidRPr="006C640A">
        <w:rPr>
          <w:sz w:val="28"/>
          <w:szCs w:val="28"/>
        </w:rPr>
        <w:t>;</w:t>
      </w:r>
    </w:p>
    <w:p w:rsidR="00BA6E7B" w:rsidRPr="006C640A" w:rsidRDefault="0011426C" w:rsidP="009D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 xml:space="preserve">- </w:t>
      </w:r>
      <w:r w:rsidR="00BA6E7B" w:rsidRPr="006C640A">
        <w:rPr>
          <w:sz w:val="28"/>
          <w:szCs w:val="28"/>
        </w:rPr>
        <w:t>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="00387816" w:rsidRPr="006C640A">
        <w:rPr>
          <w:rStyle w:val="a6"/>
        </w:rPr>
        <w:footnoteReference w:id="8"/>
      </w:r>
      <w:r w:rsidR="00B9522B" w:rsidRPr="006C640A">
        <w:rPr>
          <w:sz w:val="28"/>
          <w:szCs w:val="28"/>
        </w:rPr>
        <w:t>;</w:t>
      </w:r>
    </w:p>
    <w:p w:rsidR="00346F22" w:rsidRPr="006C640A" w:rsidRDefault="00346F22" w:rsidP="009D430E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постановлением Правительства Мурманской области от 16.04.2013      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 w:rsidRPr="006C640A">
        <w:rPr>
          <w:rStyle w:val="a6"/>
          <w:sz w:val="28"/>
          <w:szCs w:val="28"/>
        </w:rPr>
        <w:footnoteReference w:id="9"/>
      </w:r>
      <w:r w:rsidRPr="006C640A">
        <w:rPr>
          <w:sz w:val="28"/>
          <w:szCs w:val="28"/>
        </w:rPr>
        <w:t>;</w:t>
      </w:r>
    </w:p>
    <w:p w:rsidR="00310EAD" w:rsidRPr="006C640A" w:rsidRDefault="00310EAD" w:rsidP="009D430E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постановлением Правительства Мурманской области от 04.09.2015                № 383-ПП «Об утверждении порядка предоставления социальных услуг в форме социального обслуживания на дому»</w:t>
      </w:r>
      <w:r w:rsidRPr="006C640A">
        <w:rPr>
          <w:rStyle w:val="a6"/>
          <w:sz w:val="28"/>
          <w:szCs w:val="28"/>
        </w:rPr>
        <w:footnoteReference w:id="10"/>
      </w:r>
      <w:r w:rsidRPr="006C640A">
        <w:rPr>
          <w:sz w:val="28"/>
          <w:szCs w:val="28"/>
        </w:rPr>
        <w:t>;</w:t>
      </w:r>
    </w:p>
    <w:p w:rsidR="00310EAD" w:rsidRPr="006C640A" w:rsidRDefault="00310EAD" w:rsidP="009D430E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постановлением Правительства Мурманской области от 26.04.2016                № 191-ПП/4 «Об утверждении порядка установления патронажа над совершеннолетними дееспособными гражданами в Мурманской области»</w:t>
      </w:r>
      <w:r w:rsidRPr="006C640A">
        <w:rPr>
          <w:rStyle w:val="a6"/>
          <w:sz w:val="28"/>
          <w:szCs w:val="28"/>
        </w:rPr>
        <w:footnoteReference w:id="11"/>
      </w:r>
      <w:r w:rsidR="006908F6" w:rsidRPr="006C640A">
        <w:rPr>
          <w:sz w:val="28"/>
          <w:szCs w:val="28"/>
        </w:rPr>
        <w:t>;</w:t>
      </w:r>
    </w:p>
    <w:p w:rsidR="006908F6" w:rsidRDefault="006908F6" w:rsidP="009D430E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настоящим Административным регламентом.</w:t>
      </w:r>
    </w:p>
    <w:p w:rsidR="00AC1862" w:rsidRPr="006C640A" w:rsidRDefault="00AC1862" w:rsidP="009D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указанный в пункте 2.5.1 </w:t>
      </w:r>
      <w:r w:rsidRPr="006C640A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размещается на официальном </w:t>
      </w:r>
      <w:r w:rsidR="00D13607">
        <w:rPr>
          <w:sz w:val="28"/>
          <w:szCs w:val="28"/>
        </w:rPr>
        <w:t>интернет-</w:t>
      </w:r>
      <w:r>
        <w:rPr>
          <w:sz w:val="28"/>
          <w:szCs w:val="28"/>
        </w:rPr>
        <w:t>сайте Министерства, в федеральном реестре и на Едином портале.</w:t>
      </w:r>
    </w:p>
    <w:p w:rsidR="00B9522B" w:rsidRPr="006C640A" w:rsidRDefault="00B9522B" w:rsidP="00B9522B">
      <w:pPr>
        <w:ind w:firstLine="709"/>
        <w:jc w:val="both"/>
        <w:rPr>
          <w:sz w:val="28"/>
          <w:szCs w:val="28"/>
        </w:rPr>
      </w:pPr>
    </w:p>
    <w:p w:rsidR="003E296D" w:rsidRPr="006C640A" w:rsidRDefault="003E296D" w:rsidP="003E296D">
      <w:pPr>
        <w:spacing w:line="228" w:lineRule="auto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ED36B6" w:rsidRPr="006C640A" w:rsidRDefault="00ED36B6" w:rsidP="00ED3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4B" w:rsidRPr="006C640A" w:rsidRDefault="004D4EA8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2.6.1. </w:t>
      </w:r>
      <w:r w:rsidR="00224B4B" w:rsidRPr="006C640A">
        <w:rPr>
          <w:sz w:val="28"/>
          <w:szCs w:val="28"/>
        </w:rPr>
        <w:t>Для постановки на учет граждан, нуждающихся в установлении над ними патронажа, необходимы следующие документы:</w:t>
      </w:r>
    </w:p>
    <w:p w:rsidR="00224B4B" w:rsidRPr="006C640A" w:rsidRDefault="00224B4B" w:rsidP="00224B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а) заявление об установлении патронажа (Приложение № </w:t>
      </w:r>
      <w:r w:rsidR="00335112">
        <w:rPr>
          <w:rFonts w:ascii="Times New Roman" w:hAnsi="Times New Roman" w:cs="Times New Roman"/>
          <w:sz w:val="28"/>
          <w:szCs w:val="28"/>
        </w:rPr>
        <w:t>5</w:t>
      </w:r>
      <w:r w:rsidRPr="006C640A">
        <w:rPr>
          <w:rFonts w:ascii="Times New Roman" w:hAnsi="Times New Roman" w:cs="Times New Roman"/>
          <w:sz w:val="28"/>
          <w:szCs w:val="28"/>
        </w:rPr>
        <w:t>,</w:t>
      </w:r>
      <w:r w:rsidR="00D13607">
        <w:rPr>
          <w:rFonts w:ascii="Times New Roman" w:hAnsi="Times New Roman" w:cs="Times New Roman"/>
          <w:sz w:val="28"/>
          <w:szCs w:val="28"/>
        </w:rPr>
        <w:t xml:space="preserve"> </w:t>
      </w:r>
      <w:r w:rsidR="00335112">
        <w:rPr>
          <w:rFonts w:ascii="Times New Roman" w:hAnsi="Times New Roman" w:cs="Times New Roman"/>
          <w:sz w:val="28"/>
          <w:szCs w:val="28"/>
        </w:rPr>
        <w:t>6</w:t>
      </w:r>
      <w:r w:rsidRPr="006C640A">
        <w:rPr>
          <w:rFonts w:ascii="Times New Roman" w:hAnsi="Times New Roman" w:cs="Times New Roman"/>
          <w:sz w:val="28"/>
          <w:szCs w:val="28"/>
        </w:rPr>
        <w:t>);</w:t>
      </w:r>
    </w:p>
    <w:p w:rsidR="00224B4B" w:rsidRPr="006C640A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б) копия документа, подтверждающего место пребывания, фактического проживания на территории Мурманской области;</w:t>
      </w:r>
    </w:p>
    <w:p w:rsidR="00224B4B" w:rsidRPr="006C640A" w:rsidRDefault="00224B4B" w:rsidP="00D13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A68">
        <w:rPr>
          <w:sz w:val="28"/>
          <w:szCs w:val="28"/>
        </w:rPr>
        <w:t xml:space="preserve">в) </w:t>
      </w:r>
      <w:r w:rsidRPr="006C640A">
        <w:rPr>
          <w:sz w:val="28"/>
          <w:szCs w:val="28"/>
        </w:rPr>
        <w:t>справка, подтверждающая получение и размер пенсии, выданная территориальным органом Пенсионного фонда Российской Федерации или иными органами, осуществляющими пенсионное обеспечение;</w:t>
      </w:r>
    </w:p>
    <w:p w:rsidR="009D3937" w:rsidRDefault="00D13607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4B4B" w:rsidRPr="006C640A">
        <w:rPr>
          <w:rFonts w:ascii="Times New Roman" w:hAnsi="Times New Roman" w:cs="Times New Roman"/>
          <w:sz w:val="28"/>
          <w:szCs w:val="28"/>
        </w:rPr>
        <w:t>)</w:t>
      </w:r>
      <w:r w:rsidR="009D3937" w:rsidRPr="00957BFF">
        <w:rPr>
          <w:szCs w:val="28"/>
        </w:rPr>
        <w:t xml:space="preserve"> </w:t>
      </w:r>
      <w:r w:rsidR="009D3937" w:rsidRPr="009D3937">
        <w:rPr>
          <w:rFonts w:ascii="Times New Roman" w:hAnsi="Times New Roman" w:cs="Times New Roman"/>
          <w:sz w:val="28"/>
          <w:szCs w:val="28"/>
        </w:rPr>
        <w:t>копии справки, подтверждающей факт установления инвалидности, и индивидуальной программы реабилитации или абилитации инвалида, выдаваемые федеральными государственными учреждениями медико-социальной экспертизы, при наличии (в случае отсутствия сведений об инвалидности в федеральном реестре инвалидов);</w:t>
      </w:r>
      <w:r w:rsidR="009D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4B" w:rsidRPr="006C640A" w:rsidRDefault="00D13607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4B4B" w:rsidRPr="006C640A">
        <w:rPr>
          <w:rFonts w:ascii="Times New Roman" w:hAnsi="Times New Roman" w:cs="Times New Roman"/>
          <w:sz w:val="28"/>
          <w:szCs w:val="28"/>
        </w:rPr>
        <w:t xml:space="preserve">) в случае если гражданин не имеет справки об установлении инвалидности, - выписка из протокола решения врачебной комиссии, выданная </w:t>
      </w:r>
      <w:r w:rsidR="00224B4B" w:rsidRPr="006C640A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организацией в соответствии с приказом Министерства здравоохранения и социального развития Российской Федерации от 05.05.2012 № 502н, о состоянии здоровья гражданина и его нуждаемости в посторонней помощи (действительна в течение 6 месяцев со дня ее выдачи).</w:t>
      </w:r>
    </w:p>
    <w:p w:rsidR="00224B4B" w:rsidRPr="006C640A" w:rsidRDefault="00224B4B" w:rsidP="00224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Заявитель при подаче заявления должен предъявить паспорт или иной документ, удостоверяющий личность.</w:t>
      </w:r>
      <w:r w:rsidR="00BD1B75" w:rsidRPr="006C640A">
        <w:rPr>
          <w:sz w:val="28"/>
          <w:szCs w:val="28"/>
        </w:rPr>
        <w:t xml:space="preserve"> При предоставлении документов представителем заявителя, дополнительно предъявляются документы, подтверждающие право действовать от имени заявителя. 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2.6.2. При наличии у гражданина, нуждающегося в установлении над ним патронажа, обстоятельств, которые затрудняют представление необходимых документов, орган опеки и попечительства в рамках межведомственного взаимодействия обращается к поставщику социальных услуг для оказания заявителю необходимой социальной помощи в соответствии с постановлением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дому».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640A">
        <w:rPr>
          <w:sz w:val="28"/>
          <w:szCs w:val="28"/>
        </w:rPr>
        <w:t>2.6.3. Для постановки на учет гражданина, выразившего желание стать помощником, и установления патронажа необходимы следующие документы:</w:t>
      </w:r>
    </w:p>
    <w:p w:rsidR="00224B4B" w:rsidRPr="006C640A" w:rsidRDefault="00224B4B" w:rsidP="00224B4B">
      <w:pPr>
        <w:ind w:firstLine="709"/>
        <w:rPr>
          <w:sz w:val="28"/>
          <w:szCs w:val="28"/>
        </w:rPr>
      </w:pPr>
      <w:r w:rsidRPr="006C640A">
        <w:rPr>
          <w:sz w:val="28"/>
          <w:szCs w:val="28"/>
        </w:rPr>
        <w:t xml:space="preserve">а) заявление о назначении его помощником (Приложение № </w:t>
      </w:r>
      <w:r w:rsidR="00335112">
        <w:rPr>
          <w:sz w:val="28"/>
          <w:szCs w:val="28"/>
        </w:rPr>
        <w:t>7</w:t>
      </w:r>
      <w:r w:rsidRPr="006C640A">
        <w:rPr>
          <w:sz w:val="28"/>
          <w:szCs w:val="28"/>
        </w:rPr>
        <w:t>);</w:t>
      </w:r>
    </w:p>
    <w:p w:rsidR="00224B4B" w:rsidRPr="006C640A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б) документ, подтверждающий место пребывания, фактического проживания на территории Мурманской области;</w:t>
      </w:r>
    </w:p>
    <w:p w:rsidR="00224B4B" w:rsidRPr="006C640A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в) справка об отсутствии у гражданина, выразившего желание стать помощником, судимости за умышленное преступление против жизни и здоровья граждан, выданную органами внутренних дел;</w:t>
      </w:r>
    </w:p>
    <w:p w:rsidR="00224B4B" w:rsidRPr="006C640A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г) справка с места работы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</w:t>
      </w:r>
    </w:p>
    <w:p w:rsidR="00224B4B" w:rsidRPr="006C640A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д) автобиография.</w:t>
      </w:r>
    </w:p>
    <w:p w:rsidR="00224B4B" w:rsidRPr="006C640A" w:rsidRDefault="00224B4B" w:rsidP="00224B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2.6.4. Копии документов, указанные в пунктах 2.6.1 и 2.6.3 настоящего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</w:t>
      </w:r>
      <w:r w:rsidR="00F075FA">
        <w:rPr>
          <w:rFonts w:ascii="Times New Roman" w:hAnsi="Times New Roman" w:cs="Times New Roman"/>
          <w:sz w:val="28"/>
          <w:szCs w:val="28"/>
        </w:rPr>
        <w:t>е</w:t>
      </w:r>
      <w:r w:rsidRPr="006C640A">
        <w:rPr>
          <w:rFonts w:ascii="Times New Roman" w:hAnsi="Times New Roman" w:cs="Times New Roman"/>
          <w:sz w:val="28"/>
          <w:szCs w:val="28"/>
        </w:rPr>
        <w:t xml:space="preserve"> оригиналов документов не требуется. </w:t>
      </w:r>
    </w:p>
    <w:p w:rsidR="00224B4B" w:rsidRPr="006C640A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 </w:t>
      </w:r>
    </w:p>
    <w:p w:rsidR="00224B4B" w:rsidRPr="006C640A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2.6.5. Заявление оформляется в одном экземпляре - подлиннике и подписываются заявителем лично. В случае заполнения заявления должностным лицом органа опеки и попечительства текст заявления зачитывается заявителю, после чего заявитель проставляет личную подпись.</w:t>
      </w:r>
    </w:p>
    <w:p w:rsidR="00045656" w:rsidRPr="00F405D8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F405D8">
        <w:rPr>
          <w:sz w:val="28"/>
          <w:szCs w:val="28"/>
        </w:rPr>
        <w:t xml:space="preserve">2.6.6. Заявление и документы, указанные в </w:t>
      </w:r>
      <w:r w:rsidR="007510C2" w:rsidRPr="00F405D8">
        <w:rPr>
          <w:sz w:val="28"/>
          <w:szCs w:val="28"/>
        </w:rPr>
        <w:t xml:space="preserve">подпунктах </w:t>
      </w:r>
      <w:r w:rsidR="00762657" w:rsidRPr="00F405D8">
        <w:rPr>
          <w:sz w:val="28"/>
          <w:szCs w:val="28"/>
        </w:rPr>
        <w:t>«</w:t>
      </w:r>
      <w:r w:rsidR="00762657">
        <w:rPr>
          <w:sz w:val="28"/>
          <w:szCs w:val="28"/>
        </w:rPr>
        <w:t>б</w:t>
      </w:r>
      <w:r w:rsidR="00762657" w:rsidRPr="00F405D8">
        <w:rPr>
          <w:sz w:val="28"/>
          <w:szCs w:val="28"/>
        </w:rPr>
        <w:t xml:space="preserve">» </w:t>
      </w:r>
      <w:r w:rsidR="007510C2" w:rsidRPr="00F405D8">
        <w:rPr>
          <w:sz w:val="28"/>
          <w:szCs w:val="28"/>
        </w:rPr>
        <w:t>-</w:t>
      </w:r>
      <w:r w:rsidR="00CF36FA" w:rsidRPr="00F405D8">
        <w:rPr>
          <w:sz w:val="28"/>
          <w:szCs w:val="28"/>
        </w:rPr>
        <w:t xml:space="preserve"> </w:t>
      </w:r>
      <w:r w:rsidR="007510C2" w:rsidRPr="00F405D8">
        <w:rPr>
          <w:sz w:val="28"/>
          <w:szCs w:val="28"/>
        </w:rPr>
        <w:t>«</w:t>
      </w:r>
      <w:r w:rsidR="00D13607" w:rsidRPr="00F405D8">
        <w:rPr>
          <w:sz w:val="28"/>
          <w:szCs w:val="28"/>
        </w:rPr>
        <w:t>в</w:t>
      </w:r>
      <w:r w:rsidR="007510C2" w:rsidRPr="00F405D8">
        <w:rPr>
          <w:sz w:val="28"/>
          <w:szCs w:val="28"/>
        </w:rPr>
        <w:t>» пункта</w:t>
      </w:r>
      <w:r w:rsidRPr="00F405D8">
        <w:rPr>
          <w:sz w:val="28"/>
          <w:szCs w:val="28"/>
        </w:rPr>
        <w:t xml:space="preserve"> 2.6.1 и </w:t>
      </w:r>
      <w:r w:rsidR="007510C2" w:rsidRPr="00F405D8">
        <w:rPr>
          <w:sz w:val="28"/>
          <w:szCs w:val="28"/>
        </w:rPr>
        <w:t xml:space="preserve">пункте </w:t>
      </w:r>
      <w:r w:rsidRPr="00F405D8">
        <w:rPr>
          <w:sz w:val="28"/>
          <w:szCs w:val="28"/>
        </w:rPr>
        <w:t>2.6.3 настоящего Административного регламента</w:t>
      </w:r>
      <w:r w:rsidR="00045656" w:rsidRPr="00F405D8">
        <w:rPr>
          <w:sz w:val="28"/>
          <w:szCs w:val="28"/>
        </w:rPr>
        <w:t>,</w:t>
      </w:r>
      <w:r w:rsidRPr="00F405D8">
        <w:rPr>
          <w:sz w:val="28"/>
          <w:szCs w:val="28"/>
        </w:rPr>
        <w:t xml:space="preserve"> могут быть представлены в</w:t>
      </w:r>
      <w:r w:rsidR="00045656" w:rsidRPr="00F405D8">
        <w:rPr>
          <w:sz w:val="28"/>
          <w:szCs w:val="28"/>
        </w:rPr>
        <w:t xml:space="preserve"> органы опеки и попечительства в</w:t>
      </w:r>
      <w:r w:rsidRPr="00F405D8">
        <w:rPr>
          <w:sz w:val="28"/>
          <w:szCs w:val="28"/>
        </w:rPr>
        <w:t xml:space="preserve"> форме электронных </w:t>
      </w:r>
      <w:r w:rsidRPr="00F405D8">
        <w:rPr>
          <w:sz w:val="28"/>
          <w:szCs w:val="28"/>
        </w:rPr>
        <w:lastRenderedPageBreak/>
        <w:t>документов</w:t>
      </w:r>
      <w:r w:rsidR="00045656" w:rsidRPr="00F405D8">
        <w:rPr>
          <w:sz w:val="28"/>
          <w:szCs w:val="28"/>
        </w:rPr>
        <w:t xml:space="preserve"> в соответствии с требованиями пункта 1 постановления Правительства Российской Федерации от </w:t>
      </w:r>
      <w:r w:rsidR="00EA7A59" w:rsidRPr="00F405D8">
        <w:rPr>
          <w:sz w:val="28"/>
          <w:szCs w:val="28"/>
        </w:rPr>
        <w:t>07.07.2011</w:t>
      </w:r>
      <w:r w:rsidR="00045656" w:rsidRPr="00F405D8">
        <w:rPr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с использованием электронных носителей и (или) информационно-телекоммуникационных сетей общего пользования</w:t>
      </w:r>
      <w:r w:rsidR="00762657">
        <w:rPr>
          <w:sz w:val="28"/>
          <w:szCs w:val="28"/>
        </w:rPr>
        <w:t>.</w:t>
      </w:r>
    </w:p>
    <w:p w:rsidR="009D3937" w:rsidRPr="009D3937" w:rsidRDefault="00224B4B" w:rsidP="009D393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9D3937">
        <w:rPr>
          <w:sz w:val="28"/>
          <w:szCs w:val="28"/>
          <w:lang w:val="ru-RU"/>
        </w:rPr>
        <w:t xml:space="preserve">2.6.7. </w:t>
      </w:r>
      <w:r w:rsidR="009D3937" w:rsidRPr="009D3937">
        <w:rPr>
          <w:rFonts w:ascii="Times New Roman" w:hAnsi="Times New Roman" w:cs="Times New Roman"/>
          <w:sz w:val="28"/>
          <w:szCs w:val="28"/>
          <w:lang w:val="ru-RU"/>
        </w:rPr>
        <w:t>Обязанность по предоставлению документов, указанных в подпунктах «а», «д» пункта 2.6.1, подпунктах «а», «г», «д» пункта 2.6.3 настоящего Административного регламента, возложена на заявителя.</w:t>
      </w:r>
    </w:p>
    <w:p w:rsidR="00224B4B" w:rsidRDefault="009D3937" w:rsidP="009D3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37">
        <w:rPr>
          <w:sz w:val="28"/>
          <w:szCs w:val="28"/>
        </w:rPr>
        <w:t xml:space="preserve">Документы, указанные в подпунктах «б», «в» и «г» пункта 2.6.1, подпунктах «б» и «в» пункта 2.6.3 настоящего Административного регламента, запрашиваются органом опеки и попечительства в соответствующих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</w:t>
      </w:r>
      <w:r w:rsidR="00224B4B" w:rsidRPr="006C640A">
        <w:rPr>
          <w:sz w:val="28"/>
          <w:szCs w:val="28"/>
        </w:rPr>
        <w:t>инициативе</w:t>
      </w:r>
      <w:r w:rsidR="00221482">
        <w:rPr>
          <w:sz w:val="28"/>
          <w:szCs w:val="28"/>
        </w:rPr>
        <w:t>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2.6.8. Заявление и документы, указанные в </w:t>
      </w:r>
      <w:r w:rsidR="00BD1B75" w:rsidRPr="006C640A">
        <w:rPr>
          <w:sz w:val="28"/>
          <w:szCs w:val="28"/>
        </w:rPr>
        <w:t>пункта</w:t>
      </w:r>
      <w:r w:rsidR="007510C2" w:rsidRPr="006C640A">
        <w:rPr>
          <w:sz w:val="28"/>
          <w:szCs w:val="28"/>
        </w:rPr>
        <w:t>х</w:t>
      </w:r>
      <w:r w:rsidRPr="006C640A">
        <w:rPr>
          <w:sz w:val="28"/>
          <w:szCs w:val="28"/>
        </w:rPr>
        <w:t xml:space="preserve"> 2.6.1 и 2.6.3 настоящего Административного регламента,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2.6.9. Заявление и документы, указанные в пунктах 2.6.1 и 2.6.3 настоящего Административного регламента, могут быть представлены через представителя по доверенности.</w:t>
      </w:r>
    </w:p>
    <w:p w:rsidR="00224B4B" w:rsidRPr="006C640A" w:rsidRDefault="00224B4B" w:rsidP="00224B4B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2.6.10. Ответственность за достоверность предоставленных заявителем документов возлагается на заявителя. 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2.6.11. Запрещается требовать от заявителя: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075FA" w:rsidRDefault="00224B4B" w:rsidP="00F0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</w:t>
      </w:r>
      <w:r w:rsidR="00F075FA">
        <w:rPr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75FA" w:rsidRPr="006C640A">
        <w:rPr>
          <w:sz w:val="28"/>
          <w:szCs w:val="28"/>
        </w:rPr>
        <w:t>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F075FA">
        <w:rPr>
          <w:sz w:val="28"/>
          <w:szCs w:val="28"/>
        </w:rPr>
        <w:t>;</w:t>
      </w:r>
    </w:p>
    <w:p w:rsidR="00CF2D06" w:rsidRDefault="00326CD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CF2D06">
        <w:rPr>
          <w:sz w:val="28"/>
          <w:szCs w:val="28"/>
        </w:rPr>
        <w:t>;</w:t>
      </w:r>
    </w:p>
    <w:p w:rsidR="00326CDB" w:rsidRPr="00221482" w:rsidRDefault="00CF2D06" w:rsidP="00CF2D06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82">
        <w:rPr>
          <w:sz w:val="28"/>
          <w:szCs w:val="28"/>
        </w:rPr>
        <w:t xml:space="preserve">- </w:t>
      </w:r>
      <w:r w:rsidRPr="0022148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  услуг,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области, утвержденный постановлением Правительства Мурманской области от 20.04.2011 №198-ПП</w:t>
      </w:r>
      <w:r w:rsidR="00326CDB" w:rsidRPr="00221482">
        <w:rPr>
          <w:sz w:val="28"/>
          <w:szCs w:val="28"/>
        </w:rPr>
        <w:t>.</w:t>
      </w:r>
    </w:p>
    <w:p w:rsidR="00224B4B" w:rsidRPr="001A66D4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>2.6.1</w:t>
      </w:r>
      <w:r w:rsidR="00C00B6C" w:rsidRPr="001A66D4">
        <w:rPr>
          <w:sz w:val="28"/>
          <w:szCs w:val="28"/>
        </w:rPr>
        <w:t>2</w:t>
      </w:r>
      <w:r w:rsidRPr="001A66D4">
        <w:rPr>
          <w:sz w:val="28"/>
          <w:szCs w:val="28"/>
        </w:rPr>
        <w:t>. В случае если заявление (его скан-копия) направлено в электронной форме посредством электронной почты, заявитель при обращении в орган опеки и попечительства дополнительно лично представляет документы, необходимые для предоставления государственной услуги, указанные в подпункт</w:t>
      </w:r>
      <w:r w:rsidR="009D3937">
        <w:rPr>
          <w:sz w:val="28"/>
          <w:szCs w:val="28"/>
        </w:rPr>
        <w:t xml:space="preserve">е </w:t>
      </w:r>
      <w:r w:rsidR="00DB79CB" w:rsidRPr="001A66D4">
        <w:rPr>
          <w:sz w:val="28"/>
          <w:szCs w:val="28"/>
        </w:rPr>
        <w:t>«</w:t>
      </w:r>
      <w:r w:rsidR="009D3937">
        <w:rPr>
          <w:sz w:val="28"/>
          <w:szCs w:val="28"/>
        </w:rPr>
        <w:t>д</w:t>
      </w:r>
      <w:r w:rsidR="00DB79CB" w:rsidRPr="001A66D4">
        <w:rPr>
          <w:sz w:val="28"/>
          <w:szCs w:val="28"/>
        </w:rPr>
        <w:t>»</w:t>
      </w:r>
      <w:r w:rsidR="009D3937">
        <w:rPr>
          <w:sz w:val="28"/>
          <w:szCs w:val="28"/>
        </w:rPr>
        <w:t xml:space="preserve"> </w:t>
      </w:r>
      <w:r w:rsidR="00DB79CB" w:rsidRPr="001A66D4">
        <w:rPr>
          <w:sz w:val="28"/>
          <w:szCs w:val="28"/>
        </w:rPr>
        <w:t xml:space="preserve">пункта 2.6.1 и подпункте «г» пункта 2.6.3 </w:t>
      </w:r>
      <w:r w:rsidRPr="001A66D4">
        <w:rPr>
          <w:sz w:val="28"/>
          <w:szCs w:val="28"/>
        </w:rPr>
        <w:t>настоящего Административного регламента, в течение 5 рабочих дней со дня направления заявления.</w:t>
      </w:r>
    </w:p>
    <w:p w:rsidR="001D40CB" w:rsidRPr="006C640A" w:rsidRDefault="001D40CB" w:rsidP="008E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B13" w:rsidRPr="006C640A" w:rsidRDefault="005F4B13" w:rsidP="00EF7F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40A">
        <w:rPr>
          <w:b/>
          <w:sz w:val="28"/>
          <w:szCs w:val="28"/>
        </w:rPr>
        <w:t xml:space="preserve">2.7. </w:t>
      </w:r>
      <w:r w:rsidRPr="006C640A">
        <w:rPr>
          <w:b/>
          <w:bCs/>
          <w:sz w:val="28"/>
          <w:szCs w:val="28"/>
        </w:rPr>
        <w:t xml:space="preserve">Перечень оснований для отказа в приеме документов, для приостановления и (или) отказа в </w:t>
      </w:r>
      <w:r w:rsidRPr="006C640A">
        <w:rPr>
          <w:b/>
          <w:sz w:val="28"/>
          <w:szCs w:val="28"/>
        </w:rPr>
        <w:t>предоставления государственной услуги</w:t>
      </w:r>
    </w:p>
    <w:p w:rsidR="005F4B13" w:rsidRPr="006C640A" w:rsidRDefault="005F4B13" w:rsidP="005F4B1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2.7.1. Основанием для отказа в приеме документов</w:t>
      </w:r>
      <w:r w:rsidRPr="006C640A">
        <w:t xml:space="preserve"> </w:t>
      </w:r>
      <w:r w:rsidRPr="006C640A">
        <w:rPr>
          <w:sz w:val="28"/>
          <w:szCs w:val="28"/>
        </w:rPr>
        <w:t>является: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непредставление документов, обязанность по предоставлению которых возложена на заявителя;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несоответствие представленных документов требованиям, указанным в подразделе 2.6 настоящего Административного регламента.</w:t>
      </w:r>
    </w:p>
    <w:p w:rsidR="00224B4B" w:rsidRPr="001A66D4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>2.7.2. Основанием для отказа в приеме к рассмотрению документов в электронном виде является:</w:t>
      </w:r>
    </w:p>
    <w:p w:rsidR="00224B4B" w:rsidRPr="001A66D4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>- отсутствие электронной подписи;</w:t>
      </w:r>
    </w:p>
    <w:p w:rsidR="00224B4B" w:rsidRPr="001A66D4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224B4B" w:rsidRPr="001A66D4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2.7.3. Основанием для отказа в предоставлении государственной услуги является: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представлен</w:t>
      </w:r>
      <w:r w:rsidR="00F075FA">
        <w:rPr>
          <w:sz w:val="28"/>
          <w:szCs w:val="28"/>
        </w:rPr>
        <w:t>н</w:t>
      </w:r>
      <w:r w:rsidRPr="006C640A">
        <w:rPr>
          <w:sz w:val="28"/>
          <w:szCs w:val="28"/>
        </w:rPr>
        <w:t>ы</w:t>
      </w:r>
      <w:r w:rsidR="00F075FA">
        <w:rPr>
          <w:sz w:val="28"/>
          <w:szCs w:val="28"/>
        </w:rPr>
        <w:t>е</w:t>
      </w:r>
      <w:r w:rsidRPr="006C640A">
        <w:rPr>
          <w:sz w:val="28"/>
          <w:szCs w:val="28"/>
        </w:rPr>
        <w:t xml:space="preserve"> подложные документы или документы, содержащие недостоверные (заведомо ложные) сведения;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отсутствие у заявителя права на предоставление государственной услуги</w:t>
      </w:r>
      <w:r w:rsidR="00497612" w:rsidRPr="006C640A">
        <w:rPr>
          <w:sz w:val="28"/>
          <w:szCs w:val="28"/>
        </w:rPr>
        <w:t xml:space="preserve"> в соответствии со статьей 41 Гражданского кодекса Российской Федерации</w:t>
      </w:r>
      <w:r w:rsidRPr="006C640A">
        <w:rPr>
          <w:sz w:val="28"/>
          <w:szCs w:val="28"/>
        </w:rPr>
        <w:t>;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- установление патронажа не отвечает интересам заявителя</w:t>
      </w:r>
      <w:r w:rsidR="00497612" w:rsidRPr="006C640A">
        <w:rPr>
          <w:sz w:val="28"/>
          <w:szCs w:val="28"/>
        </w:rPr>
        <w:t xml:space="preserve"> – гражданина, нуждающегося в установлении над ним патронажа</w:t>
      </w:r>
      <w:r w:rsidRPr="006C640A">
        <w:rPr>
          <w:sz w:val="28"/>
          <w:szCs w:val="28"/>
        </w:rPr>
        <w:t>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2.7.4. </w:t>
      </w:r>
      <w:r w:rsidR="00B93CBC" w:rsidRPr="006C640A">
        <w:rPr>
          <w:sz w:val="28"/>
          <w:szCs w:val="28"/>
        </w:rPr>
        <w:t>Не</w:t>
      </w:r>
      <w:r w:rsidRPr="006C640A">
        <w:rPr>
          <w:sz w:val="28"/>
          <w:szCs w:val="28"/>
        </w:rPr>
        <w:t>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224B4B" w:rsidRPr="006C640A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2.7.5. Основания для приостановления предоставления государственной услуги отсутствуют.</w:t>
      </w:r>
    </w:p>
    <w:p w:rsidR="00224B4B" w:rsidRPr="006C640A" w:rsidRDefault="00224B4B" w:rsidP="00224B4B">
      <w:pPr>
        <w:jc w:val="both"/>
        <w:rPr>
          <w:b/>
          <w:sz w:val="28"/>
          <w:szCs w:val="28"/>
        </w:rPr>
      </w:pPr>
    </w:p>
    <w:p w:rsidR="005F4B13" w:rsidRPr="006C640A" w:rsidRDefault="005F4B13" w:rsidP="005F4B13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2.8. Размер платы, взимаемой с заявителя при предоставлении государственной услуги и способы ее взимания</w:t>
      </w:r>
    </w:p>
    <w:p w:rsidR="005F4B13" w:rsidRPr="006C640A" w:rsidRDefault="005F4B13" w:rsidP="005F4B13">
      <w:pPr>
        <w:ind w:firstLine="708"/>
        <w:jc w:val="both"/>
        <w:rPr>
          <w:sz w:val="28"/>
          <w:szCs w:val="28"/>
        </w:rPr>
      </w:pPr>
    </w:p>
    <w:p w:rsidR="005F4B13" w:rsidRPr="006C640A" w:rsidRDefault="005F4B13" w:rsidP="005F4B13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5F4B13" w:rsidRPr="006C640A" w:rsidRDefault="005F4B13" w:rsidP="005F4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5F4B13" w:rsidRPr="006C640A" w:rsidRDefault="005F4B13" w:rsidP="005F4B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891208" w:rsidRPr="006C640A" w:rsidRDefault="00891208" w:rsidP="00891208">
      <w:pPr>
        <w:ind w:firstLine="708"/>
        <w:jc w:val="both"/>
        <w:rPr>
          <w:sz w:val="28"/>
          <w:szCs w:val="28"/>
        </w:rPr>
      </w:pP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2.9.1. Проектирование и строительство или выбор здания (строения), в котором планируется расположение органа опеки и попечительства, должно осуществляться с учетом пешеходной доступности для заявителей.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2.9.2. Здание, в котором расположен</w:t>
      </w:r>
      <w:r w:rsidR="0024468B" w:rsidRPr="006C640A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 xml:space="preserve">орган опеки и попечительства, должно быть оборудовано отдельным входом для свободного доступа граждан. 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2.9.3. Входы в помещения орган</w:t>
      </w:r>
      <w:r w:rsidR="00A51C92">
        <w:rPr>
          <w:sz w:val="28"/>
          <w:szCs w:val="28"/>
        </w:rPr>
        <w:t>о</w:t>
      </w:r>
      <w:r w:rsidRPr="006C640A">
        <w:rPr>
          <w:sz w:val="28"/>
          <w:szCs w:val="28"/>
        </w:rPr>
        <w:t xml:space="preserve">в опеки и попечительства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2.9.4. Центральные входы в здания органов опеки и попечительства должны быть оборудованы информационными табличками (вывесками), содержащими следующую информацию: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наименование органа опеки и попечительства;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режим работы.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2.9.7. Для удобства заявителей помещения для приема заявителей рекомендуется размещать на нижнем этаже здания (строения)</w:t>
      </w:r>
      <w:r w:rsidR="00F075FA">
        <w:rPr>
          <w:sz w:val="28"/>
          <w:szCs w:val="28"/>
        </w:rPr>
        <w:t xml:space="preserve"> с оборудованием мест </w:t>
      </w:r>
      <w:r w:rsidRPr="006C640A">
        <w:rPr>
          <w:sz w:val="28"/>
          <w:szCs w:val="28"/>
        </w:rPr>
        <w:t xml:space="preserve">для ожидания, информирования и приема заявителей.  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2.9.</w:t>
      </w:r>
      <w:r w:rsidR="001879D9">
        <w:rPr>
          <w:sz w:val="28"/>
          <w:szCs w:val="28"/>
        </w:rPr>
        <w:t>8</w:t>
      </w:r>
      <w:r w:rsidRPr="006C640A">
        <w:rPr>
          <w:sz w:val="28"/>
          <w:szCs w:val="28"/>
        </w:rPr>
        <w:t xml:space="preserve">. Помещения должны соответствовать санитарно-гигиеническим правилам и нормативам. 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</w:t>
      </w:r>
      <w:r w:rsidR="001879D9">
        <w:rPr>
          <w:sz w:val="28"/>
          <w:szCs w:val="28"/>
        </w:rPr>
        <w:t>9</w:t>
      </w:r>
      <w:r w:rsidRPr="006C640A">
        <w:rPr>
          <w:sz w:val="28"/>
          <w:szCs w:val="28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1879D9" w:rsidRPr="006C640A" w:rsidRDefault="00E611C1" w:rsidP="001879D9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0</w:t>
      </w:r>
      <w:r w:rsidRPr="006C640A">
        <w:rPr>
          <w:sz w:val="28"/>
          <w:szCs w:val="28"/>
        </w:rPr>
        <w:t>. В местах ожидания должен быть предусмотрен гардероб либо специальные напольные и (или) настенные вешалки для одежды.</w:t>
      </w:r>
      <w:r w:rsidR="001879D9">
        <w:rPr>
          <w:sz w:val="28"/>
          <w:szCs w:val="28"/>
        </w:rPr>
        <w:t xml:space="preserve"> </w:t>
      </w:r>
      <w:r w:rsidR="001879D9" w:rsidRPr="006C640A">
        <w:rPr>
          <w:sz w:val="28"/>
          <w:szCs w:val="28"/>
        </w:rPr>
        <w:t>Место ожидания должно находиться в холле или ином специально приспособленном помещении.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1</w:t>
      </w:r>
      <w:r w:rsidRPr="006C640A">
        <w:rPr>
          <w:sz w:val="28"/>
          <w:szCs w:val="28"/>
        </w:rPr>
        <w:t>. Места для информирования, предназначенные для ознакомления заявителей с информационными материалами, оборудуются:</w:t>
      </w:r>
    </w:p>
    <w:p w:rsidR="00E611C1" w:rsidRPr="006C640A" w:rsidRDefault="00E611C1" w:rsidP="008E201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информационными стендами;</w:t>
      </w:r>
    </w:p>
    <w:p w:rsidR="00E611C1" w:rsidRPr="006C640A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2</w:t>
      </w:r>
      <w:r w:rsidRPr="006C640A">
        <w:rPr>
          <w:sz w:val="28"/>
          <w:szCs w:val="28"/>
        </w:rPr>
        <w:t>. Стенды (вывески), содержащие информацию о процедуре предоставления государственной услуги, размещаются в вестибюле органа опеки и попечительства.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3</w:t>
      </w:r>
      <w:r w:rsidRPr="006C640A">
        <w:rPr>
          <w:sz w:val="28"/>
          <w:szCs w:val="28"/>
        </w:rPr>
        <w:t>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4</w:t>
      </w:r>
      <w:r w:rsidRPr="006C640A">
        <w:rPr>
          <w:sz w:val="28"/>
          <w:szCs w:val="28"/>
        </w:rPr>
        <w:t>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5</w:t>
      </w:r>
      <w:r w:rsidRPr="006C640A">
        <w:rPr>
          <w:sz w:val="28"/>
          <w:szCs w:val="28"/>
        </w:rPr>
        <w:t xml:space="preserve">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2.9.1</w:t>
      </w:r>
      <w:r w:rsidR="001879D9">
        <w:rPr>
          <w:sz w:val="28"/>
          <w:szCs w:val="28"/>
        </w:rPr>
        <w:t>6</w:t>
      </w:r>
      <w:r w:rsidRPr="006C640A">
        <w:rPr>
          <w:sz w:val="28"/>
          <w:szCs w:val="28"/>
        </w:rPr>
        <w:t>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</w:t>
      </w:r>
      <w:r w:rsidR="001879D9">
        <w:rPr>
          <w:sz w:val="28"/>
          <w:szCs w:val="28"/>
        </w:rPr>
        <w:t>17</w:t>
      </w:r>
      <w:r w:rsidRPr="006C640A">
        <w:rPr>
          <w:sz w:val="28"/>
          <w:szCs w:val="28"/>
        </w:rPr>
        <w:t>. В органах опеки и попечительства 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E611C1" w:rsidRPr="006C640A" w:rsidRDefault="001879D9" w:rsidP="008E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2.9.18</w:t>
      </w:r>
      <w:r w:rsidR="00E611C1" w:rsidRPr="006C640A">
        <w:rPr>
          <w:sz w:val="28"/>
          <w:szCs w:val="28"/>
        </w:rPr>
        <w:t>. Кабинет приема заявителей должен быть оборудован информационной табличкой (вывеской) с указанием:</w:t>
      </w:r>
    </w:p>
    <w:p w:rsidR="00E611C1" w:rsidRPr="006C640A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номера кабинета;</w:t>
      </w:r>
    </w:p>
    <w:p w:rsidR="00E611C1" w:rsidRPr="006C640A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фамилии, имени, отчества должностного лица, осуществляющего прием.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</w:t>
      </w:r>
      <w:r w:rsidR="001879D9">
        <w:rPr>
          <w:sz w:val="28"/>
          <w:szCs w:val="28"/>
        </w:rPr>
        <w:t>19</w:t>
      </w:r>
      <w:r w:rsidRPr="006C640A">
        <w:rPr>
          <w:sz w:val="28"/>
          <w:szCs w:val="28"/>
        </w:rPr>
        <w:t>. Должностное лицо органа опеки и попечительства, осуществляющее прием, обеспечивается личной идентификационной карточкой и (или) настольной табличкой.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2.9.2</w:t>
      </w:r>
      <w:r w:rsidR="001879D9">
        <w:rPr>
          <w:sz w:val="28"/>
          <w:szCs w:val="28"/>
        </w:rPr>
        <w:t>0</w:t>
      </w:r>
      <w:r w:rsidRPr="006C640A">
        <w:rPr>
          <w:sz w:val="28"/>
          <w:szCs w:val="28"/>
        </w:rPr>
        <w:t>. Место для приема посетителя должно быть снабжено стулом, иметь место для письма и раскладки документов.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2.9.2</w:t>
      </w:r>
      <w:r w:rsidR="001879D9">
        <w:rPr>
          <w:sz w:val="28"/>
          <w:szCs w:val="28"/>
        </w:rPr>
        <w:t>1</w:t>
      </w:r>
      <w:r w:rsidRPr="006C640A">
        <w:rPr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2.9.2</w:t>
      </w:r>
      <w:r w:rsidR="001879D9">
        <w:rPr>
          <w:sz w:val="28"/>
          <w:szCs w:val="28"/>
        </w:rPr>
        <w:t>2</w:t>
      </w:r>
      <w:r w:rsidRPr="006C640A">
        <w:rPr>
          <w:sz w:val="28"/>
          <w:szCs w:val="28"/>
        </w:rPr>
        <w:t xml:space="preserve">. </w:t>
      </w:r>
      <w:r w:rsidR="003821A5" w:rsidRPr="006C640A">
        <w:rPr>
          <w:sz w:val="28"/>
          <w:szCs w:val="28"/>
        </w:rPr>
        <w:t>О</w:t>
      </w:r>
      <w:r w:rsidRPr="006C640A">
        <w:rPr>
          <w:sz w:val="28"/>
          <w:szCs w:val="28"/>
        </w:rPr>
        <w:t>рганы опеки и попечительства обеспечивают создание инвалидам, включая инвалидов, использующих кресла-коляски и собак-проводников, следующих условий доступности</w:t>
      </w:r>
      <w:r w:rsidRPr="006C640A">
        <w:rPr>
          <w:b/>
          <w:i/>
          <w:sz w:val="28"/>
          <w:szCs w:val="28"/>
        </w:rPr>
        <w:t xml:space="preserve"> </w:t>
      </w:r>
      <w:r w:rsidRPr="006C640A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E611C1" w:rsidRPr="006C640A" w:rsidRDefault="005B710F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E611C1" w:rsidRPr="006C640A">
        <w:rPr>
          <w:sz w:val="28"/>
          <w:szCs w:val="28"/>
        </w:rPr>
        <w:t>возможность беспрепятственного доступа к объектам, в которых предоставляется государственная услуга;</w:t>
      </w:r>
    </w:p>
    <w:p w:rsidR="00E611C1" w:rsidRPr="006C640A" w:rsidRDefault="00E611C1" w:rsidP="008E2018">
      <w:pPr>
        <w:ind w:firstLine="709"/>
        <w:jc w:val="both"/>
        <w:rPr>
          <w:sz w:val="28"/>
          <w:szCs w:val="28"/>
        </w:rPr>
      </w:pPr>
      <w:r w:rsidRPr="006C640A">
        <w:rPr>
          <w:b/>
          <w:sz w:val="28"/>
          <w:szCs w:val="28"/>
        </w:rPr>
        <w:t xml:space="preserve"> </w:t>
      </w:r>
      <w:r w:rsidR="005B710F" w:rsidRPr="006C640A">
        <w:rPr>
          <w:b/>
          <w:sz w:val="28"/>
          <w:szCs w:val="28"/>
        </w:rPr>
        <w:t xml:space="preserve">- </w:t>
      </w:r>
      <w:r w:rsidRPr="006C640A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 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E611C1" w:rsidRPr="006C640A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6C640A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E611C1" w:rsidRPr="006C640A" w:rsidRDefault="00CF2D06" w:rsidP="008E2018">
      <w:pPr>
        <w:ind w:firstLine="709"/>
        <w:jc w:val="both"/>
        <w:rPr>
          <w:sz w:val="28"/>
          <w:szCs w:val="28"/>
        </w:rPr>
      </w:pPr>
      <w:r w:rsidRPr="00221482">
        <w:rPr>
          <w:sz w:val="28"/>
          <w:szCs w:val="28"/>
        </w:rPr>
        <w:t>2.9.23.</w:t>
      </w:r>
      <w:r>
        <w:rPr>
          <w:sz w:val="28"/>
          <w:szCs w:val="28"/>
        </w:rPr>
        <w:t xml:space="preserve"> </w:t>
      </w:r>
      <w:r w:rsidR="00E611C1" w:rsidRPr="006C640A">
        <w:rPr>
          <w:sz w:val="28"/>
          <w:szCs w:val="28"/>
        </w:rPr>
        <w:t>Требования к местам предоставления государственной услуги, изложенные в пунктах 2.9.1 - 2.9.2</w:t>
      </w:r>
      <w:r w:rsidR="001879D9">
        <w:rPr>
          <w:sz w:val="28"/>
          <w:szCs w:val="28"/>
        </w:rPr>
        <w:t>2</w:t>
      </w:r>
      <w:r w:rsidR="00E611C1" w:rsidRPr="006C640A">
        <w:rPr>
          <w:sz w:val="28"/>
          <w:szCs w:val="28"/>
        </w:rPr>
        <w:t xml:space="preserve"> Административного регламента, осуществляются с учетом условий доступности</w:t>
      </w:r>
      <w:r w:rsidR="00E611C1" w:rsidRPr="006C640A">
        <w:rPr>
          <w:b/>
          <w:i/>
          <w:sz w:val="28"/>
          <w:szCs w:val="28"/>
        </w:rPr>
        <w:t xml:space="preserve"> </w:t>
      </w:r>
      <w:r w:rsidR="00E611C1" w:rsidRPr="006C640A">
        <w:rPr>
          <w:sz w:val="28"/>
          <w:szCs w:val="28"/>
        </w:rPr>
        <w:t>объектов, указанных в настоящем пункте Административного регламента.</w:t>
      </w:r>
    </w:p>
    <w:p w:rsidR="00A16254" w:rsidRDefault="00A16254" w:rsidP="00A16254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В случае если помещения невозможно полностью приспособить с учетом потребностей инвалидов, органом опеки и попечительства должны приниматься меры для обеспечения предоставления услуги по месту жительства инвалида или в дистанционном режиме.</w:t>
      </w:r>
    </w:p>
    <w:p w:rsidR="00891208" w:rsidRDefault="00891208" w:rsidP="00891208">
      <w:pPr>
        <w:jc w:val="center"/>
        <w:rPr>
          <w:b/>
          <w:color w:val="0070C0"/>
          <w:sz w:val="28"/>
          <w:szCs w:val="28"/>
        </w:rPr>
      </w:pPr>
    </w:p>
    <w:p w:rsidR="003243FB" w:rsidRPr="006C640A" w:rsidRDefault="003243FB" w:rsidP="00891208">
      <w:pPr>
        <w:jc w:val="center"/>
        <w:rPr>
          <w:b/>
          <w:color w:val="0070C0"/>
          <w:sz w:val="28"/>
          <w:szCs w:val="28"/>
        </w:rPr>
      </w:pP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lastRenderedPageBreak/>
        <w:t>2.10. Показатели доступности и качества предоставления</w:t>
      </w: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государственной услуги</w:t>
      </w: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2.10.2. В группу количественных показателей доступности входят: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время ожидания предоставления государственной услуги;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график работы органов опеки и попечительства.</w:t>
      </w: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достоверность и полнота информации о предоставляемой государственной услуге;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соблюдение сроков предоставления государственной услуги;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количество обоснованных жалоб;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услуги.</w:t>
      </w: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2.10.5. К качественным показателям оценки качества относятся: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культура обслуживания (вежливость);</w:t>
      </w:r>
    </w:p>
    <w:p w:rsidR="009B6FA0" w:rsidRPr="006C640A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качество результатов труда сотрудников (профессиональное мастерство).</w:t>
      </w:r>
    </w:p>
    <w:p w:rsidR="009B6FA0" w:rsidRPr="006C640A" w:rsidRDefault="009B6FA0" w:rsidP="008E2018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2.10.6. Показатели доступности и качества предоставления государственной услуги и их значения приведены в приложении № </w:t>
      </w:r>
      <w:r w:rsidR="00335112">
        <w:rPr>
          <w:sz w:val="28"/>
          <w:szCs w:val="28"/>
        </w:rPr>
        <w:t>3</w:t>
      </w:r>
      <w:r w:rsidRPr="006C640A">
        <w:rPr>
          <w:sz w:val="28"/>
          <w:szCs w:val="28"/>
        </w:rPr>
        <w:t xml:space="preserve"> к </w:t>
      </w:r>
      <w:r w:rsidR="00C37289" w:rsidRPr="006C640A">
        <w:rPr>
          <w:sz w:val="28"/>
          <w:szCs w:val="28"/>
        </w:rPr>
        <w:t xml:space="preserve">настоящему </w:t>
      </w:r>
      <w:r w:rsidRPr="006C640A">
        <w:rPr>
          <w:sz w:val="28"/>
          <w:szCs w:val="28"/>
        </w:rPr>
        <w:t>Административному регламенту.</w:t>
      </w:r>
    </w:p>
    <w:p w:rsidR="00891208" w:rsidRPr="006C640A" w:rsidRDefault="00891208" w:rsidP="00891208">
      <w:pPr>
        <w:shd w:val="clear" w:color="auto" w:fill="FFFFFF"/>
        <w:ind w:firstLine="708"/>
        <w:jc w:val="both"/>
        <w:rPr>
          <w:i/>
          <w:iCs/>
          <w:color w:val="0070C0"/>
        </w:rPr>
      </w:pP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891208" w:rsidRPr="006C640A" w:rsidRDefault="00891208" w:rsidP="0089120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A16254" w:rsidRDefault="005B710F" w:rsidP="00A1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2.11.1. Бланки документов заявитель может получить в электронном виде на Едином портале</w:t>
      </w:r>
      <w:r w:rsidR="00A16254" w:rsidRPr="006C640A">
        <w:rPr>
          <w:sz w:val="28"/>
          <w:szCs w:val="28"/>
        </w:rPr>
        <w:t xml:space="preserve"> (</w:t>
      </w:r>
      <w:hyperlink r:id="rId15" w:history="1">
        <w:r w:rsidR="00A147AF" w:rsidRPr="00907A2B">
          <w:rPr>
            <w:rStyle w:val="a9"/>
            <w:sz w:val="28"/>
            <w:szCs w:val="28"/>
          </w:rPr>
          <w:t>https://www.gosuslugi.ru</w:t>
        </w:r>
      </w:hyperlink>
      <w:r w:rsidR="00A16254" w:rsidRPr="006C640A">
        <w:rPr>
          <w:sz w:val="28"/>
          <w:szCs w:val="28"/>
        </w:rPr>
        <w:t>).</w:t>
      </w:r>
    </w:p>
    <w:p w:rsidR="003D6F8E" w:rsidRPr="001A66D4" w:rsidRDefault="005B710F" w:rsidP="003D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D4">
        <w:rPr>
          <w:sz w:val="28"/>
          <w:szCs w:val="28"/>
        </w:rPr>
        <w:t xml:space="preserve">2.11.2. </w:t>
      </w:r>
      <w:r w:rsidR="003D6F8E" w:rsidRPr="001A66D4">
        <w:rPr>
          <w:sz w:val="28"/>
          <w:szCs w:val="28"/>
        </w:rPr>
        <w:t>Заявление в форме электронного документа должно быть подано в соответствии с требованиями пункта 1 постановления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A66D4" w:rsidRPr="00762657" w:rsidRDefault="001A66D4" w:rsidP="003D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 xml:space="preserve">2.11.3.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используемой в целях приема обращений за получением государственной услуги и (или) предоставления такой услуги, оказываемой с применением усиленной квалифицированной электронной подписи определяется требованиями законодательства Российской Федерации в сфере </w:t>
      </w:r>
      <w:r w:rsidRPr="00762657">
        <w:rPr>
          <w:sz w:val="28"/>
          <w:szCs w:val="28"/>
        </w:rPr>
        <w:lastRenderedPageBreak/>
        <w:t>информационной безопасности при приеме обращений за получением государственной услуги и (или) предоставлении такой услуги.</w:t>
      </w:r>
    </w:p>
    <w:p w:rsidR="00445240" w:rsidRPr="00762657" w:rsidRDefault="001A66D4" w:rsidP="003D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2.11.4. Заявитель - физическое лицо имеет право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A66D4" w:rsidRPr="00762657" w:rsidRDefault="001A66D4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2.11.5. Состав действий, которые заявитель вправе совершить в электронной форме при получении государственной услуги с использованием Единого портала:</w:t>
      </w:r>
    </w:p>
    <w:p w:rsidR="001A66D4" w:rsidRPr="00762657" w:rsidRDefault="001A66D4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- получение информации о порядке и сроках предоставления услуги;</w:t>
      </w:r>
    </w:p>
    <w:p w:rsidR="001A66D4" w:rsidRPr="001A66D4" w:rsidRDefault="001A66D4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- досудебное (внесудебное) обжалование решений и действий (бездействий) принятых в ходе предоставления государственной услуги.</w:t>
      </w:r>
    </w:p>
    <w:p w:rsidR="001A66D4" w:rsidRDefault="001A66D4" w:rsidP="003D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6D4" w:rsidRPr="006C640A" w:rsidRDefault="001A66D4" w:rsidP="003D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 АДМИНИСТРАТИВНЫЕ ПРОЦЕДУРЫ</w:t>
      </w:r>
    </w:p>
    <w:p w:rsidR="00891208" w:rsidRPr="006C640A" w:rsidRDefault="00891208" w:rsidP="00891208">
      <w:pPr>
        <w:ind w:firstLine="708"/>
        <w:jc w:val="center"/>
        <w:rPr>
          <w:b/>
          <w:sz w:val="28"/>
          <w:szCs w:val="28"/>
        </w:rPr>
      </w:pPr>
    </w:p>
    <w:p w:rsidR="00891208" w:rsidRPr="006C640A" w:rsidRDefault="00891208" w:rsidP="00891208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3.1. Общие положения</w:t>
      </w:r>
    </w:p>
    <w:p w:rsidR="001B10E4" w:rsidRPr="006C640A" w:rsidRDefault="001B10E4" w:rsidP="00891208">
      <w:pPr>
        <w:jc w:val="center"/>
        <w:rPr>
          <w:b/>
          <w:sz w:val="28"/>
          <w:szCs w:val="28"/>
        </w:rPr>
      </w:pPr>
    </w:p>
    <w:p w:rsidR="001B10E4" w:rsidRPr="006C640A" w:rsidRDefault="001B10E4" w:rsidP="001B10E4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1B10E4" w:rsidRPr="006C640A" w:rsidRDefault="00391369" w:rsidP="00391369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1B10E4" w:rsidRPr="006C640A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для предоставления государственной услуги;</w:t>
      </w:r>
    </w:p>
    <w:p w:rsidR="009542A7" w:rsidRPr="006C640A" w:rsidRDefault="009542A7" w:rsidP="009542A7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3C1AE0" w:rsidRPr="006C640A">
        <w:rPr>
          <w:sz w:val="28"/>
          <w:szCs w:val="28"/>
        </w:rPr>
        <w:t xml:space="preserve">проверка документов и </w:t>
      </w:r>
      <w:r w:rsidRPr="006C640A">
        <w:rPr>
          <w:sz w:val="28"/>
          <w:szCs w:val="28"/>
        </w:rPr>
        <w:t>направление межведомственных запросов;</w:t>
      </w:r>
    </w:p>
    <w:p w:rsidR="009542A7" w:rsidRPr="006C640A" w:rsidRDefault="009542A7" w:rsidP="009542A7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проведение обследований условий жизни граждан</w:t>
      </w:r>
      <w:r w:rsidR="00260967" w:rsidRPr="006C640A">
        <w:rPr>
          <w:sz w:val="28"/>
          <w:szCs w:val="28"/>
        </w:rPr>
        <w:t>ина, выразившего</w:t>
      </w:r>
      <w:r w:rsidRPr="006C640A">
        <w:rPr>
          <w:sz w:val="28"/>
          <w:szCs w:val="28"/>
        </w:rPr>
        <w:t xml:space="preserve"> желание стать помощником;</w:t>
      </w:r>
    </w:p>
    <w:p w:rsidR="003D6F8E" w:rsidRPr="006C640A" w:rsidRDefault="009542A7" w:rsidP="009542A7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- принятие решения об установлении патронажа либо в отказе в установлении патронажа</w:t>
      </w:r>
      <w:r w:rsidR="003D6F8E" w:rsidRPr="006C640A">
        <w:rPr>
          <w:rFonts w:ascii="Times New Roman" w:hAnsi="Times New Roman" w:cs="Times New Roman"/>
          <w:sz w:val="28"/>
          <w:szCs w:val="28"/>
        </w:rPr>
        <w:t>;</w:t>
      </w:r>
    </w:p>
    <w:p w:rsidR="009542A7" w:rsidRPr="006C640A" w:rsidRDefault="003D6F8E" w:rsidP="009542A7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B">
        <w:rPr>
          <w:rFonts w:ascii="Times New Roman" w:hAnsi="Times New Roman" w:cs="Times New Roman"/>
          <w:sz w:val="28"/>
          <w:szCs w:val="28"/>
        </w:rPr>
        <w:t>- выдача (направление) результата предоставления государственной услуги</w:t>
      </w:r>
      <w:r w:rsidR="009542A7" w:rsidRPr="00DB79CB">
        <w:rPr>
          <w:rFonts w:ascii="Times New Roman" w:hAnsi="Times New Roman" w:cs="Times New Roman"/>
          <w:sz w:val="28"/>
          <w:szCs w:val="28"/>
        </w:rPr>
        <w:t>.</w:t>
      </w:r>
      <w:r w:rsidR="009542A7" w:rsidRPr="006C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78" w:rsidRPr="006C640A" w:rsidRDefault="00D06978" w:rsidP="009542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626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в результате </w:t>
      </w:r>
      <w:r w:rsidR="00091EB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документах указан в </w:t>
      </w:r>
      <w:r w:rsidR="00326CDB" w:rsidRPr="00762657">
        <w:rPr>
          <w:rFonts w:ascii="Times New Roman" w:hAnsi="Times New Roman" w:cs="Times New Roman"/>
          <w:sz w:val="28"/>
          <w:szCs w:val="28"/>
        </w:rPr>
        <w:t>подразделе</w:t>
      </w:r>
      <w:r w:rsidR="00326CDB">
        <w:rPr>
          <w:rFonts w:ascii="Times New Roman" w:hAnsi="Times New Roman" w:cs="Times New Roman"/>
          <w:sz w:val="28"/>
          <w:szCs w:val="28"/>
        </w:rPr>
        <w:t xml:space="preserve"> </w:t>
      </w:r>
      <w:r w:rsidR="00091EBE">
        <w:rPr>
          <w:rFonts w:ascii="Times New Roman" w:hAnsi="Times New Roman" w:cs="Times New Roman"/>
          <w:sz w:val="28"/>
          <w:szCs w:val="28"/>
        </w:rPr>
        <w:t>3.7 настоящего Административного регламента.</w:t>
      </w:r>
    </w:p>
    <w:p w:rsidR="00587688" w:rsidRPr="006C640A" w:rsidRDefault="00587688" w:rsidP="00D260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1D10" w:rsidRPr="006C640A" w:rsidRDefault="00917256" w:rsidP="00243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</w:t>
      </w:r>
      <w:r w:rsidR="0011426C" w:rsidRPr="006C640A">
        <w:rPr>
          <w:b/>
          <w:sz w:val="28"/>
          <w:szCs w:val="28"/>
        </w:rPr>
        <w:t xml:space="preserve">2. </w:t>
      </w:r>
      <w:r w:rsidR="00B81D10" w:rsidRPr="006C640A">
        <w:rPr>
          <w:b/>
          <w:sz w:val="28"/>
          <w:szCs w:val="28"/>
        </w:rPr>
        <w:t>Прием документов и регистрация заявления для предоставления государственной услуги</w:t>
      </w:r>
    </w:p>
    <w:p w:rsidR="004B10ED" w:rsidRPr="006C640A" w:rsidRDefault="004B10ED" w:rsidP="00B13B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071B" w:rsidRPr="006C640A" w:rsidRDefault="00EA071B" w:rsidP="00EA0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пунктах 2.6.1 или 2.6.3 настоящего Административного регламента:</w:t>
      </w:r>
    </w:p>
    <w:p w:rsidR="00EA071B" w:rsidRPr="006C640A" w:rsidRDefault="00EA071B" w:rsidP="00FF78AF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доставленных лично заявителем либо через представителя;</w:t>
      </w:r>
    </w:p>
    <w:p w:rsidR="00EA071B" w:rsidRPr="006C640A" w:rsidRDefault="00EA071B" w:rsidP="00FF78AF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направленных по почте;</w:t>
      </w:r>
    </w:p>
    <w:p w:rsidR="00EA071B" w:rsidRDefault="00EA071B" w:rsidP="00FF78AF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полученных в электронном виде.</w:t>
      </w:r>
    </w:p>
    <w:p w:rsidR="00CF2D06" w:rsidRPr="006C640A" w:rsidRDefault="00CF2D06" w:rsidP="00CF2D06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B10ED" w:rsidRPr="006C640A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40A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4B10ED" w:rsidRPr="006C640A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560" w:rsidRPr="006C640A" w:rsidRDefault="004B10ED" w:rsidP="00DB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3.</w:t>
      </w:r>
      <w:r w:rsidR="00243E9C" w:rsidRPr="006C640A">
        <w:rPr>
          <w:rFonts w:ascii="Times New Roman" w:hAnsi="Times New Roman" w:cs="Times New Roman"/>
          <w:sz w:val="28"/>
          <w:szCs w:val="28"/>
        </w:rPr>
        <w:t>2</w:t>
      </w:r>
      <w:r w:rsidRPr="006C640A">
        <w:rPr>
          <w:rFonts w:ascii="Times New Roman" w:hAnsi="Times New Roman" w:cs="Times New Roman"/>
          <w:sz w:val="28"/>
          <w:szCs w:val="28"/>
        </w:rPr>
        <w:t xml:space="preserve">.2. </w:t>
      </w:r>
      <w:r w:rsidR="00B13BCE" w:rsidRPr="006C640A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услуги:</w:t>
      </w:r>
    </w:p>
    <w:p w:rsidR="00CC7560" w:rsidRPr="006C640A" w:rsidRDefault="00B13BCE" w:rsidP="00B13B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6C640A">
        <w:rPr>
          <w:rFonts w:ascii="Times New Roman" w:hAnsi="Times New Roman" w:cs="Times New Roman"/>
          <w:sz w:val="28"/>
          <w:szCs w:val="28"/>
        </w:rPr>
        <w:t>у</w:t>
      </w:r>
      <w:r w:rsidRPr="006C640A">
        <w:rPr>
          <w:rFonts w:ascii="Times New Roman" w:hAnsi="Times New Roman" w:cs="Times New Roman"/>
          <w:sz w:val="28"/>
          <w:szCs w:val="28"/>
        </w:rPr>
        <w:t>станавливает личность заявителя</w:t>
      </w:r>
      <w:r w:rsidR="00EA071B" w:rsidRPr="006C640A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6C640A">
        <w:rPr>
          <w:rFonts w:ascii="Times New Roman" w:hAnsi="Times New Roman" w:cs="Times New Roman"/>
          <w:sz w:val="28"/>
          <w:szCs w:val="28"/>
        </w:rPr>
        <w:t xml:space="preserve"> </w:t>
      </w:r>
      <w:r w:rsidR="00CC7560" w:rsidRPr="006C640A">
        <w:rPr>
          <w:rFonts w:ascii="Times New Roman" w:hAnsi="Times New Roman" w:cs="Times New Roman"/>
          <w:sz w:val="28"/>
          <w:szCs w:val="28"/>
        </w:rPr>
        <w:t>путем проверки документа, удостоверяющего личность</w:t>
      </w:r>
      <w:r w:rsidR="00EA071B" w:rsidRPr="006C640A">
        <w:rPr>
          <w:rFonts w:ascii="Times New Roman" w:hAnsi="Times New Roman" w:cs="Times New Roman"/>
          <w:sz w:val="28"/>
          <w:szCs w:val="28"/>
        </w:rPr>
        <w:t xml:space="preserve"> или полномочия представителя</w:t>
      </w:r>
      <w:r w:rsidR="00CC7560" w:rsidRPr="006C64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560" w:rsidRPr="008E05D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05D4"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8E05D4">
        <w:rPr>
          <w:rFonts w:ascii="Times New Roman" w:hAnsi="Times New Roman" w:cs="Times New Roman"/>
          <w:sz w:val="28"/>
          <w:szCs w:val="28"/>
        </w:rPr>
        <w:t>проверяет наличие документов</w:t>
      </w:r>
      <w:r w:rsidR="00CC7560" w:rsidRPr="008E05D4">
        <w:rPr>
          <w:sz w:val="28"/>
          <w:szCs w:val="28"/>
        </w:rPr>
        <w:t xml:space="preserve">, </w:t>
      </w:r>
      <w:r w:rsidR="00CC7560" w:rsidRPr="008E05D4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EA071B" w:rsidRPr="008E05D4">
        <w:rPr>
          <w:rFonts w:ascii="Times New Roman" w:hAnsi="Times New Roman" w:cs="Times New Roman"/>
          <w:sz w:val="28"/>
          <w:szCs w:val="28"/>
        </w:rPr>
        <w:t>ах</w:t>
      </w:r>
      <w:r w:rsidR="00CC7560" w:rsidRPr="008E05D4">
        <w:rPr>
          <w:rFonts w:ascii="Times New Roman" w:hAnsi="Times New Roman" w:cs="Times New Roman"/>
          <w:sz w:val="28"/>
          <w:szCs w:val="28"/>
        </w:rPr>
        <w:t xml:space="preserve"> 2.6.1</w:t>
      </w:r>
      <w:r w:rsidR="00EA071B" w:rsidRPr="008E05D4">
        <w:rPr>
          <w:rFonts w:ascii="Times New Roman" w:hAnsi="Times New Roman" w:cs="Times New Roman"/>
          <w:sz w:val="28"/>
          <w:szCs w:val="28"/>
        </w:rPr>
        <w:t xml:space="preserve"> или 2.6.3</w:t>
      </w:r>
      <w:r w:rsidR="00B13BCE" w:rsidRPr="008E05D4">
        <w:rPr>
          <w:rFonts w:ascii="Times New Roman" w:hAnsi="Times New Roman" w:cs="Times New Roman"/>
          <w:sz w:val="28"/>
          <w:szCs w:val="28"/>
        </w:rPr>
        <w:t xml:space="preserve"> </w:t>
      </w:r>
      <w:r w:rsidR="00260967" w:rsidRPr="008E05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7560" w:rsidRPr="008E05D4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государственной услуги, и их надлежащее оформление;</w:t>
      </w:r>
    </w:p>
    <w:p w:rsidR="00CC7560" w:rsidRPr="008E05D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05D4"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8E05D4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</w:t>
      </w:r>
      <w:r w:rsidR="008315E7" w:rsidRPr="008E05D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C7152" w:rsidRPr="008E05D4">
        <w:rPr>
          <w:rFonts w:ascii="Times New Roman" w:hAnsi="Times New Roman" w:cs="Times New Roman"/>
          <w:sz w:val="28"/>
          <w:szCs w:val="28"/>
        </w:rPr>
        <w:t>оказывает помощь</w:t>
      </w:r>
      <w:r w:rsidR="001A2458" w:rsidRPr="008E05D4">
        <w:rPr>
          <w:rFonts w:ascii="Times New Roman" w:hAnsi="Times New Roman" w:cs="Times New Roman"/>
          <w:sz w:val="28"/>
          <w:szCs w:val="28"/>
        </w:rPr>
        <w:t xml:space="preserve"> в заполнении заявления</w:t>
      </w:r>
      <w:r w:rsidR="00EA071B" w:rsidRPr="008E05D4">
        <w:rPr>
          <w:rFonts w:ascii="Times New Roman" w:hAnsi="Times New Roman" w:cs="Times New Roman"/>
          <w:sz w:val="28"/>
          <w:szCs w:val="28"/>
        </w:rPr>
        <w:t>;</w:t>
      </w:r>
    </w:p>
    <w:p w:rsidR="00CC7560" w:rsidRPr="006C640A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E05D4"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8E05D4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CC7560" w:rsidRPr="006C640A" w:rsidRDefault="00CC7560" w:rsidP="001F6D51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а) при установлении оснований для отказа, указанных в пункте 2.7</w:t>
      </w:r>
      <w:r w:rsidR="001F6D51" w:rsidRPr="006C640A">
        <w:rPr>
          <w:sz w:val="28"/>
          <w:szCs w:val="28"/>
        </w:rPr>
        <w:t xml:space="preserve">.1 </w:t>
      </w:r>
      <w:r w:rsidR="00EA071B" w:rsidRPr="006C640A">
        <w:rPr>
          <w:sz w:val="28"/>
          <w:szCs w:val="28"/>
        </w:rPr>
        <w:t xml:space="preserve">настоящего </w:t>
      </w:r>
      <w:r w:rsidR="001F6D51" w:rsidRPr="006C640A">
        <w:rPr>
          <w:sz w:val="28"/>
          <w:szCs w:val="28"/>
        </w:rPr>
        <w:t>Административного регламента, у</w:t>
      </w:r>
      <w:r w:rsidRPr="006C640A">
        <w:rPr>
          <w:sz w:val="28"/>
          <w:szCs w:val="28"/>
        </w:rPr>
        <w:t xml:space="preserve">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</w:t>
      </w:r>
      <w:r w:rsidR="00901DC4" w:rsidRPr="006C640A">
        <w:rPr>
          <w:sz w:val="28"/>
          <w:szCs w:val="28"/>
        </w:rPr>
        <w:t>орган опеки и попечительства</w:t>
      </w:r>
      <w:r w:rsidRPr="006C640A">
        <w:rPr>
          <w:sz w:val="28"/>
          <w:szCs w:val="28"/>
        </w:rPr>
        <w:t xml:space="preserve"> для предоставления государственной услуги</w:t>
      </w:r>
      <w:r w:rsidR="00575411" w:rsidRPr="006C640A">
        <w:rPr>
          <w:sz w:val="28"/>
          <w:szCs w:val="28"/>
        </w:rPr>
        <w:t>, делает соответствующую отметку на заявлении</w:t>
      </w:r>
      <w:r w:rsidR="00EA071B" w:rsidRPr="006C640A">
        <w:rPr>
          <w:sz w:val="28"/>
          <w:szCs w:val="28"/>
        </w:rPr>
        <w:t xml:space="preserve"> и возвращает представленные документы заявителю</w:t>
      </w:r>
      <w:r w:rsidRPr="006C640A">
        <w:rPr>
          <w:sz w:val="28"/>
          <w:szCs w:val="28"/>
        </w:rPr>
        <w:t>;</w:t>
      </w:r>
    </w:p>
    <w:p w:rsidR="00CC7560" w:rsidRPr="006C640A" w:rsidRDefault="00CC7560" w:rsidP="00CC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б) при отсутствии оснований для отказа, указанных в пункте 2.7.1</w:t>
      </w:r>
      <w:r w:rsidRPr="006C640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EA071B" w:rsidRPr="006C64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C64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регламента: </w:t>
      </w:r>
    </w:p>
    <w:p w:rsidR="00901DC4" w:rsidRPr="006C640A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CC7152" w:rsidRPr="006C640A"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документов, после их сверки с соответствующими оригиналами (кроме заверенных в нотариальном порядке)</w:t>
      </w:r>
      <w:r w:rsidR="00575411" w:rsidRPr="006C640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C7152" w:rsidRPr="006C6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152" w:rsidRPr="006C640A">
        <w:rPr>
          <w:rFonts w:ascii="Times New Roman" w:hAnsi="Times New Roman" w:cs="Times New Roman"/>
          <w:sz w:val="28"/>
          <w:szCs w:val="28"/>
        </w:rPr>
        <w:t>проставляет штамп органа опеки и попечительства «копия верна»</w:t>
      </w:r>
      <w:r w:rsidR="00A84F00" w:rsidRPr="006C640A">
        <w:rPr>
          <w:rFonts w:ascii="Times New Roman" w:hAnsi="Times New Roman" w:cs="Times New Roman"/>
          <w:sz w:val="28"/>
          <w:szCs w:val="28"/>
        </w:rPr>
        <w:t>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</w:t>
      </w:r>
      <w:r w:rsidR="00901DC4" w:rsidRPr="006C640A">
        <w:rPr>
          <w:rFonts w:ascii="Times New Roman" w:hAnsi="Times New Roman" w:cs="Times New Roman"/>
          <w:sz w:val="28"/>
          <w:szCs w:val="28"/>
        </w:rPr>
        <w:t>;</w:t>
      </w:r>
    </w:p>
    <w:p w:rsidR="00CC7560" w:rsidRPr="006C640A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6C640A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(Приложение № </w:t>
      </w:r>
      <w:r w:rsidR="00335112">
        <w:rPr>
          <w:rFonts w:ascii="Times New Roman" w:hAnsi="Times New Roman" w:cs="Times New Roman"/>
          <w:sz w:val="28"/>
          <w:szCs w:val="28"/>
        </w:rPr>
        <w:t>4</w:t>
      </w:r>
      <w:r w:rsidR="00CC7560" w:rsidRPr="006C640A">
        <w:rPr>
          <w:rFonts w:ascii="Times New Roman" w:hAnsi="Times New Roman" w:cs="Times New Roman"/>
          <w:sz w:val="28"/>
          <w:szCs w:val="28"/>
        </w:rPr>
        <w:t xml:space="preserve">) </w:t>
      </w:r>
      <w:r w:rsidR="008315E7" w:rsidRPr="006C640A">
        <w:rPr>
          <w:rFonts w:ascii="Times New Roman" w:hAnsi="Times New Roman" w:cs="Times New Roman"/>
          <w:sz w:val="28"/>
          <w:szCs w:val="28"/>
        </w:rPr>
        <w:t>в двух экземплярах, один из которых передает заявителю, второй приобщает к представленным заявителем документам</w:t>
      </w:r>
      <w:r w:rsidR="00CC7560" w:rsidRPr="006C640A">
        <w:rPr>
          <w:rFonts w:ascii="Times New Roman" w:hAnsi="Times New Roman" w:cs="Times New Roman"/>
          <w:sz w:val="28"/>
          <w:szCs w:val="28"/>
        </w:rPr>
        <w:t>;</w:t>
      </w:r>
    </w:p>
    <w:p w:rsidR="00CC7560" w:rsidRPr="006C640A" w:rsidRDefault="00DB0BD4" w:rsidP="00DB0BD4">
      <w:pPr>
        <w:suppressAutoHyphens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CC7560" w:rsidRPr="006C640A">
        <w:rPr>
          <w:sz w:val="28"/>
          <w:szCs w:val="28"/>
        </w:rPr>
        <w:t>производит регистрацию обращения</w:t>
      </w:r>
      <w:r w:rsidR="00892C6C" w:rsidRPr="006C640A">
        <w:rPr>
          <w:sz w:val="28"/>
          <w:szCs w:val="28"/>
        </w:rPr>
        <w:t>:</w:t>
      </w:r>
      <w:r w:rsidR="00CC7560" w:rsidRPr="006C640A">
        <w:rPr>
          <w:sz w:val="28"/>
          <w:szCs w:val="28"/>
        </w:rPr>
        <w:t xml:space="preserve"> заявителя</w:t>
      </w:r>
      <w:r w:rsidR="00CD63B5" w:rsidRPr="006C640A">
        <w:rPr>
          <w:sz w:val="28"/>
          <w:szCs w:val="28"/>
        </w:rPr>
        <w:t xml:space="preserve"> - </w:t>
      </w:r>
      <w:r w:rsidR="005B1A6C" w:rsidRPr="006C640A">
        <w:rPr>
          <w:sz w:val="28"/>
          <w:szCs w:val="28"/>
        </w:rPr>
        <w:t xml:space="preserve">гражданина, нуждающегося в установлении над ним патронажа, </w:t>
      </w:r>
      <w:r w:rsidR="00CC7560" w:rsidRPr="006C640A">
        <w:rPr>
          <w:sz w:val="28"/>
          <w:szCs w:val="28"/>
        </w:rPr>
        <w:t xml:space="preserve">в журнале </w:t>
      </w:r>
      <w:r w:rsidR="0090609F" w:rsidRPr="006C640A">
        <w:rPr>
          <w:sz w:val="28"/>
          <w:szCs w:val="28"/>
        </w:rPr>
        <w:t>учета и регистрации заявлений на установление</w:t>
      </w:r>
      <w:r w:rsidR="007F145E">
        <w:rPr>
          <w:sz w:val="28"/>
          <w:szCs w:val="28"/>
        </w:rPr>
        <w:t xml:space="preserve"> </w:t>
      </w:r>
      <w:r w:rsidR="007F145E" w:rsidRPr="00762657">
        <w:rPr>
          <w:sz w:val="28"/>
          <w:szCs w:val="28"/>
        </w:rPr>
        <w:t>(прекращение)</w:t>
      </w:r>
      <w:r w:rsidR="0090609F" w:rsidRPr="006C640A">
        <w:rPr>
          <w:sz w:val="28"/>
          <w:szCs w:val="28"/>
        </w:rPr>
        <w:t xml:space="preserve"> патронажа</w:t>
      </w:r>
      <w:r w:rsidR="00391369" w:rsidRPr="006C640A">
        <w:rPr>
          <w:sz w:val="28"/>
          <w:szCs w:val="28"/>
        </w:rPr>
        <w:t xml:space="preserve"> </w:t>
      </w:r>
      <w:r w:rsidR="00D74268" w:rsidRPr="006C640A">
        <w:rPr>
          <w:sz w:val="28"/>
          <w:szCs w:val="28"/>
        </w:rPr>
        <w:t>(Приложение № 1</w:t>
      </w:r>
      <w:r w:rsidR="00335112">
        <w:rPr>
          <w:sz w:val="28"/>
          <w:szCs w:val="28"/>
        </w:rPr>
        <w:t>1</w:t>
      </w:r>
      <w:r w:rsidR="00391369" w:rsidRPr="006C640A">
        <w:rPr>
          <w:sz w:val="28"/>
          <w:szCs w:val="28"/>
        </w:rPr>
        <w:t>)</w:t>
      </w:r>
      <w:r w:rsidR="00892C6C" w:rsidRPr="006C640A">
        <w:rPr>
          <w:sz w:val="28"/>
          <w:szCs w:val="28"/>
        </w:rPr>
        <w:t>; заявителя – гражданина, выразившего желание стать помощником, в журнале учета граждан, выразивших желание стать п</w:t>
      </w:r>
      <w:r w:rsidR="00575411" w:rsidRPr="006C640A">
        <w:rPr>
          <w:sz w:val="28"/>
          <w:szCs w:val="28"/>
        </w:rPr>
        <w:t>о</w:t>
      </w:r>
      <w:r w:rsidR="00892C6C" w:rsidRPr="006C640A">
        <w:rPr>
          <w:sz w:val="28"/>
          <w:szCs w:val="28"/>
        </w:rPr>
        <w:t>мощником (Приложение № 1</w:t>
      </w:r>
      <w:r w:rsidR="00335112">
        <w:rPr>
          <w:sz w:val="28"/>
          <w:szCs w:val="28"/>
        </w:rPr>
        <w:t>2</w:t>
      </w:r>
      <w:r w:rsidR="00892C6C" w:rsidRPr="006C640A">
        <w:rPr>
          <w:sz w:val="28"/>
          <w:szCs w:val="28"/>
        </w:rPr>
        <w:t>)</w:t>
      </w:r>
      <w:r w:rsidR="003F49DC" w:rsidRPr="006C640A">
        <w:rPr>
          <w:sz w:val="28"/>
          <w:szCs w:val="28"/>
        </w:rPr>
        <w:t>.</w:t>
      </w:r>
    </w:p>
    <w:p w:rsidR="00CC7560" w:rsidRPr="006C640A" w:rsidRDefault="00CC7560" w:rsidP="00CC7560">
      <w:pPr>
        <w:ind w:left="36" w:firstLine="684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CC7560" w:rsidRPr="006C640A" w:rsidRDefault="00243E9C" w:rsidP="00CC7560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3.2</w:t>
      </w:r>
      <w:r w:rsidR="004B10ED" w:rsidRPr="006C640A">
        <w:rPr>
          <w:sz w:val="28"/>
          <w:szCs w:val="28"/>
        </w:rPr>
        <w:t xml:space="preserve">.3. </w:t>
      </w:r>
      <w:r w:rsidR="00E358C2" w:rsidRPr="006C640A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</w:t>
      </w:r>
      <w:r w:rsidR="003F49DC" w:rsidRPr="006C640A">
        <w:rPr>
          <w:sz w:val="28"/>
          <w:szCs w:val="28"/>
        </w:rPr>
        <w:t>,</w:t>
      </w:r>
      <w:r w:rsidR="00E358C2" w:rsidRPr="006C640A">
        <w:rPr>
          <w:sz w:val="28"/>
          <w:szCs w:val="28"/>
        </w:rPr>
        <w:t xml:space="preserve"> осуществляет</w:t>
      </w:r>
      <w:r w:rsidR="00C565DE">
        <w:rPr>
          <w:sz w:val="28"/>
          <w:szCs w:val="28"/>
        </w:rPr>
        <w:t xml:space="preserve"> </w:t>
      </w:r>
      <w:r w:rsidR="00E358C2" w:rsidRPr="006C640A">
        <w:rPr>
          <w:sz w:val="28"/>
          <w:szCs w:val="28"/>
        </w:rPr>
        <w:t xml:space="preserve">дальнейшие </w:t>
      </w:r>
      <w:r w:rsidR="00CC7560" w:rsidRPr="006C640A">
        <w:rPr>
          <w:sz w:val="28"/>
          <w:szCs w:val="28"/>
        </w:rPr>
        <w:lastRenderedPageBreak/>
        <w:t xml:space="preserve">административные действия в соответствии с административными процедурами, указанными в </w:t>
      </w:r>
      <w:r w:rsidR="00957FFB" w:rsidRPr="006C640A">
        <w:rPr>
          <w:sz w:val="28"/>
          <w:szCs w:val="28"/>
        </w:rPr>
        <w:t>подразделе</w:t>
      </w:r>
      <w:r w:rsidR="00CC7560" w:rsidRPr="006C640A">
        <w:rPr>
          <w:sz w:val="28"/>
          <w:szCs w:val="28"/>
        </w:rPr>
        <w:t xml:space="preserve"> </w:t>
      </w:r>
      <w:r w:rsidR="00626C73" w:rsidRPr="006C640A">
        <w:rPr>
          <w:sz w:val="28"/>
          <w:szCs w:val="28"/>
        </w:rPr>
        <w:t>3.3</w:t>
      </w:r>
      <w:r w:rsidR="00CC7560" w:rsidRPr="006C640A">
        <w:rPr>
          <w:sz w:val="28"/>
          <w:szCs w:val="28"/>
        </w:rPr>
        <w:t xml:space="preserve"> </w:t>
      </w:r>
      <w:r w:rsidR="00EA071B" w:rsidRPr="006C640A">
        <w:rPr>
          <w:sz w:val="28"/>
          <w:szCs w:val="28"/>
        </w:rPr>
        <w:t xml:space="preserve">настоящего </w:t>
      </w:r>
      <w:r w:rsidR="00CC7560" w:rsidRPr="006C640A">
        <w:rPr>
          <w:sz w:val="28"/>
          <w:szCs w:val="28"/>
        </w:rPr>
        <w:t>Административного регламента</w:t>
      </w:r>
      <w:r w:rsidR="001F6D51" w:rsidRPr="006C640A">
        <w:rPr>
          <w:sz w:val="28"/>
          <w:szCs w:val="28"/>
        </w:rPr>
        <w:t>.</w:t>
      </w:r>
      <w:r w:rsidR="00CC7560" w:rsidRPr="006C640A">
        <w:rPr>
          <w:sz w:val="28"/>
          <w:szCs w:val="28"/>
        </w:rPr>
        <w:t xml:space="preserve"> </w:t>
      </w:r>
    </w:p>
    <w:p w:rsidR="004B10ED" w:rsidRPr="006C640A" w:rsidRDefault="004B10ED" w:rsidP="00CC7560">
      <w:pPr>
        <w:autoSpaceDE w:val="0"/>
        <w:ind w:firstLine="720"/>
        <w:jc w:val="both"/>
        <w:rPr>
          <w:color w:val="0070C0"/>
          <w:sz w:val="28"/>
          <w:szCs w:val="28"/>
        </w:rPr>
      </w:pPr>
    </w:p>
    <w:p w:rsidR="000F3023" w:rsidRPr="006C640A" w:rsidRDefault="000F3023" w:rsidP="00625381">
      <w:pPr>
        <w:autoSpaceDE w:val="0"/>
        <w:ind w:firstLine="720"/>
        <w:jc w:val="center"/>
        <w:rPr>
          <w:i/>
          <w:sz w:val="28"/>
          <w:szCs w:val="28"/>
        </w:rPr>
      </w:pPr>
      <w:r w:rsidRPr="006C640A">
        <w:rPr>
          <w:i/>
          <w:sz w:val="28"/>
          <w:szCs w:val="28"/>
        </w:rPr>
        <w:t>Прием заявления и документов для предоставления государственной услуги, поступ</w:t>
      </w:r>
      <w:r w:rsidR="00625381" w:rsidRPr="006C640A">
        <w:rPr>
          <w:i/>
          <w:sz w:val="28"/>
          <w:szCs w:val="28"/>
        </w:rPr>
        <w:t>ивших по почте</w:t>
      </w:r>
    </w:p>
    <w:p w:rsidR="00625381" w:rsidRPr="006C640A" w:rsidRDefault="00625381" w:rsidP="00625381">
      <w:pPr>
        <w:autoSpaceDE w:val="0"/>
        <w:ind w:firstLine="720"/>
        <w:jc w:val="center"/>
        <w:rPr>
          <w:i/>
          <w:sz w:val="28"/>
          <w:szCs w:val="28"/>
        </w:rPr>
      </w:pPr>
    </w:p>
    <w:p w:rsidR="004820D5" w:rsidRPr="006C640A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Pr="006C640A">
        <w:rPr>
          <w:sz w:val="28"/>
          <w:szCs w:val="28"/>
        </w:rPr>
        <w:t>.</w:t>
      </w:r>
      <w:r w:rsidR="00625381" w:rsidRPr="006C640A">
        <w:rPr>
          <w:sz w:val="28"/>
          <w:szCs w:val="28"/>
        </w:rPr>
        <w:t>4</w:t>
      </w:r>
      <w:r w:rsidRPr="006C640A">
        <w:rPr>
          <w:sz w:val="28"/>
          <w:szCs w:val="28"/>
        </w:rPr>
        <w:t xml:space="preserve">. В день поступления заявления и документов, направленных по почте, должностное лицо, ответственное за делопроизводство, регистрирует их </w:t>
      </w:r>
      <w:r w:rsidR="00DC7501">
        <w:rPr>
          <w:sz w:val="28"/>
          <w:szCs w:val="28"/>
        </w:rPr>
        <w:t xml:space="preserve"> </w:t>
      </w:r>
      <w:r w:rsidR="00762657">
        <w:rPr>
          <w:sz w:val="28"/>
          <w:szCs w:val="28"/>
        </w:rPr>
        <w:t xml:space="preserve">и </w:t>
      </w:r>
      <w:r w:rsidRPr="006C640A">
        <w:rPr>
          <w:sz w:val="28"/>
          <w:szCs w:val="28"/>
        </w:rPr>
        <w:t xml:space="preserve">передает должностному лицу органа опеки и попечительства, ответственному за </w:t>
      </w:r>
      <w:r w:rsidR="004820D5" w:rsidRPr="006C640A">
        <w:rPr>
          <w:sz w:val="28"/>
          <w:szCs w:val="28"/>
        </w:rPr>
        <w:t>предоставление государственной услуги.</w:t>
      </w:r>
    </w:p>
    <w:p w:rsidR="004820D5" w:rsidRPr="006C640A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Pr="006C640A">
        <w:rPr>
          <w:sz w:val="28"/>
          <w:szCs w:val="28"/>
        </w:rPr>
        <w:t>.</w:t>
      </w:r>
      <w:r w:rsidR="00625381" w:rsidRPr="006C640A">
        <w:rPr>
          <w:sz w:val="28"/>
          <w:szCs w:val="28"/>
        </w:rPr>
        <w:t>5.</w:t>
      </w:r>
      <w:r w:rsidRPr="006C640A">
        <w:rPr>
          <w:sz w:val="28"/>
          <w:szCs w:val="28"/>
        </w:rPr>
        <w:t xml:space="preserve"> </w:t>
      </w:r>
      <w:r w:rsidR="004820D5" w:rsidRPr="006C640A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в день получения документов и заявления от должностного лица, ответственного за делопроизводство:</w:t>
      </w:r>
    </w:p>
    <w:p w:rsidR="000F3023" w:rsidRPr="006C640A" w:rsidRDefault="00DB0BD4" w:rsidP="00D74268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6C640A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</w:t>
      </w:r>
      <w:r w:rsidR="000F3023" w:rsidRPr="006C640A">
        <w:rPr>
          <w:sz w:val="28"/>
          <w:szCs w:val="28"/>
        </w:rPr>
        <w:t xml:space="preserve">, </w:t>
      </w:r>
      <w:r w:rsidR="000F3023" w:rsidRPr="006C640A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EA071B" w:rsidRPr="006C640A">
        <w:rPr>
          <w:rFonts w:ascii="Times New Roman" w:hAnsi="Times New Roman" w:cs="Times New Roman"/>
          <w:sz w:val="28"/>
          <w:szCs w:val="28"/>
        </w:rPr>
        <w:t>ах 2.6.1 или</w:t>
      </w:r>
      <w:r w:rsidR="000F3023" w:rsidRPr="006C640A">
        <w:rPr>
          <w:rFonts w:ascii="Times New Roman" w:hAnsi="Times New Roman" w:cs="Times New Roman"/>
          <w:sz w:val="28"/>
          <w:szCs w:val="28"/>
        </w:rPr>
        <w:t xml:space="preserve"> 2.6.</w:t>
      </w:r>
      <w:r w:rsidR="00EA071B" w:rsidRPr="006C640A">
        <w:rPr>
          <w:rFonts w:ascii="Times New Roman" w:hAnsi="Times New Roman" w:cs="Times New Roman"/>
          <w:sz w:val="28"/>
          <w:szCs w:val="28"/>
        </w:rPr>
        <w:t>3 настоящего</w:t>
      </w:r>
      <w:r w:rsidR="000F3023" w:rsidRPr="006C64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их надлежащее оформление;</w:t>
      </w:r>
    </w:p>
    <w:p w:rsidR="000F3023" w:rsidRPr="006C640A" w:rsidRDefault="00DB0BD4" w:rsidP="00D74268">
      <w:pPr>
        <w:pStyle w:val="ConsPlusNormal"/>
        <w:widowControl/>
        <w:tabs>
          <w:tab w:val="left" w:pos="709"/>
        </w:tabs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6C640A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соответствие изложенных в нем сведений представленным документам</w:t>
      </w:r>
      <w:r w:rsidR="00554F9E" w:rsidRPr="006C640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F3023" w:rsidRPr="006C640A">
        <w:rPr>
          <w:rFonts w:ascii="Times New Roman" w:hAnsi="Times New Roman" w:cs="Times New Roman"/>
          <w:sz w:val="28"/>
          <w:szCs w:val="28"/>
        </w:rPr>
        <w:t xml:space="preserve"> и по результатам проверки:</w:t>
      </w:r>
    </w:p>
    <w:p w:rsidR="000F3023" w:rsidRPr="006C640A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а) при отсутствии оснований для отказа, указанных в пункте 2.7.1 </w:t>
      </w:r>
      <w:r w:rsidR="0090609F" w:rsidRPr="006C640A">
        <w:rPr>
          <w:sz w:val="28"/>
          <w:szCs w:val="28"/>
        </w:rPr>
        <w:t xml:space="preserve">настоящего </w:t>
      </w:r>
      <w:r w:rsidRPr="006C640A">
        <w:rPr>
          <w:sz w:val="28"/>
          <w:szCs w:val="28"/>
        </w:rPr>
        <w:t>Административного регламента, в течение 1 рабочего дня со дня регистрации заявления и документов:</w:t>
      </w:r>
    </w:p>
    <w:p w:rsidR="004069A9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4069A9" w:rsidRPr="006C640A">
        <w:rPr>
          <w:sz w:val="28"/>
          <w:szCs w:val="28"/>
        </w:rPr>
        <w:t>заполняет расписку-уведомление о приеме документов и отдает должностному лицу, ответственному за делопроизводство;</w:t>
      </w:r>
    </w:p>
    <w:p w:rsidR="00DC7501" w:rsidRPr="006C640A" w:rsidRDefault="00DC7501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- производит регистрацию обращения: заявителя - гражданина, нуждающегося в установлении над ним патронажа, в журнале учета и регистрации заявлений на установление</w:t>
      </w:r>
      <w:r w:rsidR="007F145E" w:rsidRPr="00762657">
        <w:rPr>
          <w:sz w:val="28"/>
          <w:szCs w:val="28"/>
        </w:rPr>
        <w:t xml:space="preserve"> (прекращение)</w:t>
      </w:r>
      <w:r w:rsidR="00335112">
        <w:rPr>
          <w:sz w:val="28"/>
          <w:szCs w:val="28"/>
        </w:rPr>
        <w:t xml:space="preserve"> патронажа (Приложение № 11</w:t>
      </w:r>
      <w:r w:rsidRPr="00762657">
        <w:rPr>
          <w:sz w:val="28"/>
          <w:szCs w:val="28"/>
        </w:rPr>
        <w:t>); заявителя – гражданина, выразившего желание стать помощником, в журнале учета граждан, выразивших желание стать помощником (Приложение № 1</w:t>
      </w:r>
      <w:r w:rsidR="00335112">
        <w:rPr>
          <w:sz w:val="28"/>
          <w:szCs w:val="28"/>
        </w:rPr>
        <w:t>2</w:t>
      </w:r>
      <w:r w:rsidRPr="00762657">
        <w:rPr>
          <w:sz w:val="28"/>
          <w:szCs w:val="28"/>
        </w:rPr>
        <w:t>);</w:t>
      </w:r>
    </w:p>
    <w:p w:rsidR="000F3023" w:rsidRPr="006C640A" w:rsidRDefault="00DB0BD4" w:rsidP="00D74268">
      <w:pPr>
        <w:suppressAutoHyphens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0F3023" w:rsidRPr="006C640A">
        <w:rPr>
          <w:sz w:val="28"/>
          <w:szCs w:val="28"/>
        </w:rPr>
        <w:t xml:space="preserve">осуществляет административные действия в соответствии с </w:t>
      </w:r>
      <w:r w:rsidR="00B771BD" w:rsidRPr="006C640A">
        <w:rPr>
          <w:sz w:val="28"/>
          <w:szCs w:val="28"/>
        </w:rPr>
        <w:t xml:space="preserve">подразделом </w:t>
      </w:r>
      <w:r w:rsidR="000F3023" w:rsidRPr="006C640A">
        <w:rPr>
          <w:sz w:val="28"/>
          <w:szCs w:val="28"/>
        </w:rPr>
        <w:t>3.</w:t>
      </w:r>
      <w:r w:rsidR="00626C73" w:rsidRPr="006C640A">
        <w:rPr>
          <w:sz w:val="28"/>
          <w:szCs w:val="28"/>
        </w:rPr>
        <w:t>3</w:t>
      </w:r>
      <w:r w:rsidR="00EA071B" w:rsidRPr="006C640A">
        <w:rPr>
          <w:sz w:val="28"/>
          <w:szCs w:val="28"/>
        </w:rPr>
        <w:t xml:space="preserve"> настоящего</w:t>
      </w:r>
      <w:r w:rsidR="000F3023" w:rsidRPr="006C640A">
        <w:rPr>
          <w:sz w:val="28"/>
          <w:szCs w:val="28"/>
        </w:rPr>
        <w:t xml:space="preserve"> Административного регламента.</w:t>
      </w:r>
    </w:p>
    <w:p w:rsidR="00BB10F6" w:rsidRPr="006C640A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б) при установлении оснований для отказа, указанных в пункте 2.7.1 </w:t>
      </w:r>
      <w:r w:rsidR="00EA071B" w:rsidRPr="006C640A">
        <w:rPr>
          <w:sz w:val="28"/>
          <w:szCs w:val="28"/>
        </w:rPr>
        <w:t xml:space="preserve">настоящего </w:t>
      </w:r>
      <w:r w:rsidRPr="006C640A">
        <w:rPr>
          <w:sz w:val="28"/>
          <w:szCs w:val="28"/>
        </w:rPr>
        <w:t>Административного регламента</w:t>
      </w:r>
      <w:r w:rsidR="00BB10F6" w:rsidRPr="006C640A">
        <w:rPr>
          <w:sz w:val="28"/>
          <w:szCs w:val="28"/>
        </w:rPr>
        <w:t>, в течение 1 рабочего дня со дня регистрации заявления и документов:</w:t>
      </w:r>
    </w:p>
    <w:p w:rsidR="000F3023" w:rsidRPr="006C640A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0F3023" w:rsidRPr="006C640A">
        <w:rPr>
          <w:sz w:val="28"/>
          <w:szCs w:val="28"/>
        </w:rPr>
        <w:t>подготавливает проект письма-уведомления в адрес заявителя о</w:t>
      </w:r>
      <w:r w:rsidR="003369CF" w:rsidRPr="006C640A">
        <w:rPr>
          <w:sz w:val="28"/>
          <w:szCs w:val="28"/>
        </w:rPr>
        <w:t xml:space="preserve"> наличии препятствий для предоставления государственной услуги </w:t>
      </w:r>
      <w:r w:rsidR="00B771BD" w:rsidRPr="006C640A">
        <w:rPr>
          <w:sz w:val="28"/>
          <w:szCs w:val="28"/>
        </w:rPr>
        <w:t xml:space="preserve">с </w:t>
      </w:r>
      <w:r w:rsidR="003369CF" w:rsidRPr="006C640A">
        <w:rPr>
          <w:sz w:val="28"/>
          <w:szCs w:val="28"/>
        </w:rPr>
        <w:t>объясн</w:t>
      </w:r>
      <w:r w:rsidR="00B771BD" w:rsidRPr="006C640A">
        <w:rPr>
          <w:sz w:val="28"/>
          <w:szCs w:val="28"/>
        </w:rPr>
        <w:t>ением</w:t>
      </w:r>
      <w:r w:rsidR="003369CF" w:rsidRPr="006C640A">
        <w:rPr>
          <w:sz w:val="28"/>
          <w:szCs w:val="28"/>
        </w:rPr>
        <w:t xml:space="preserve"> содержани</w:t>
      </w:r>
      <w:r w:rsidR="00B771BD" w:rsidRPr="006C640A">
        <w:rPr>
          <w:sz w:val="28"/>
          <w:szCs w:val="28"/>
        </w:rPr>
        <w:t>я</w:t>
      </w:r>
      <w:r w:rsidR="003369CF" w:rsidRPr="006C640A">
        <w:rPr>
          <w:sz w:val="28"/>
          <w:szCs w:val="28"/>
        </w:rPr>
        <w:t xml:space="preserve"> выявленных недостатков</w:t>
      </w:r>
      <w:r w:rsidR="00B771BD" w:rsidRPr="006C640A">
        <w:rPr>
          <w:sz w:val="28"/>
          <w:szCs w:val="28"/>
        </w:rPr>
        <w:t xml:space="preserve"> и </w:t>
      </w:r>
      <w:r w:rsidR="003369CF" w:rsidRPr="006C640A">
        <w:rPr>
          <w:sz w:val="28"/>
          <w:szCs w:val="28"/>
        </w:rPr>
        <w:t>предл</w:t>
      </w:r>
      <w:r w:rsidR="00B771BD" w:rsidRPr="006C640A">
        <w:rPr>
          <w:sz w:val="28"/>
          <w:szCs w:val="28"/>
        </w:rPr>
        <w:t>ожением</w:t>
      </w:r>
      <w:r w:rsidR="003369CF" w:rsidRPr="006C640A">
        <w:rPr>
          <w:sz w:val="28"/>
          <w:szCs w:val="28"/>
        </w:rPr>
        <w:t xml:space="preserve"> принять меры по их устранению</w:t>
      </w:r>
      <w:r w:rsidR="00625381" w:rsidRPr="006C640A">
        <w:rPr>
          <w:sz w:val="28"/>
          <w:szCs w:val="28"/>
        </w:rPr>
        <w:t>;</w:t>
      </w:r>
    </w:p>
    <w:p w:rsidR="00BB10F6" w:rsidRPr="006C640A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</w:t>
      </w:r>
      <w:r w:rsidR="00BB10F6" w:rsidRPr="006C640A">
        <w:rPr>
          <w:sz w:val="28"/>
          <w:szCs w:val="28"/>
        </w:rPr>
        <w:t>передает проект письма-уведомления с приложением возвращаемых заявителю документов на рассмотрение руководителю органа опеки и попечительства.</w:t>
      </w:r>
    </w:p>
    <w:p w:rsidR="004A3163" w:rsidRPr="006C640A" w:rsidRDefault="00BB10F6" w:rsidP="00D74268">
      <w:pPr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="00C807D8" w:rsidRPr="006C640A">
        <w:rPr>
          <w:sz w:val="28"/>
          <w:szCs w:val="28"/>
        </w:rPr>
        <w:t>.</w:t>
      </w:r>
      <w:r w:rsidR="00625381" w:rsidRPr="006C640A">
        <w:rPr>
          <w:sz w:val="28"/>
          <w:szCs w:val="28"/>
        </w:rPr>
        <w:t>6</w:t>
      </w:r>
      <w:r w:rsidRPr="006C640A">
        <w:rPr>
          <w:sz w:val="28"/>
          <w:szCs w:val="28"/>
        </w:rPr>
        <w:t xml:space="preserve">. </w:t>
      </w:r>
      <w:r w:rsidR="004A3163" w:rsidRPr="006C640A">
        <w:rPr>
          <w:sz w:val="28"/>
          <w:szCs w:val="28"/>
        </w:rPr>
        <w:t xml:space="preserve">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его и передает с </w:t>
      </w:r>
      <w:r w:rsidR="004A3163" w:rsidRPr="006C640A">
        <w:rPr>
          <w:sz w:val="28"/>
          <w:szCs w:val="28"/>
        </w:rPr>
        <w:lastRenderedPageBreak/>
        <w:t>возвращаемыми заявителю документами должностному лицу, ответственному за делопроизводство, для отправки заявителю.</w:t>
      </w:r>
    </w:p>
    <w:p w:rsidR="004A3163" w:rsidRPr="006C640A" w:rsidRDefault="000F3023" w:rsidP="00D74268">
      <w:pPr>
        <w:tabs>
          <w:tab w:val="left" w:pos="708"/>
          <w:tab w:val="left" w:pos="1680"/>
        </w:tabs>
        <w:autoSpaceDE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Pr="006C640A">
        <w:rPr>
          <w:sz w:val="28"/>
          <w:szCs w:val="28"/>
        </w:rPr>
        <w:t>.</w:t>
      </w:r>
      <w:r w:rsidR="00625381" w:rsidRPr="006C640A">
        <w:rPr>
          <w:sz w:val="28"/>
          <w:szCs w:val="28"/>
        </w:rPr>
        <w:t>7</w:t>
      </w:r>
      <w:r w:rsidRPr="006C640A">
        <w:rPr>
          <w:sz w:val="28"/>
          <w:szCs w:val="28"/>
        </w:rPr>
        <w:t xml:space="preserve">. </w:t>
      </w:r>
      <w:r w:rsidR="004A3163" w:rsidRPr="006C640A">
        <w:rPr>
          <w:sz w:val="28"/>
          <w:szCs w:val="28"/>
        </w:rPr>
        <w:t>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о наличии препятствий для предоставления государственной услуги, с приложением возвращаемых заявителю документов, регистрирует его в журнале регистрации заявлений и направляет в адрес заявителя заказным почтовым отправлением.</w:t>
      </w:r>
    </w:p>
    <w:p w:rsidR="00E358C2" w:rsidRDefault="000F3023" w:rsidP="00E358C2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Pr="006C640A">
        <w:rPr>
          <w:sz w:val="28"/>
          <w:szCs w:val="28"/>
        </w:rPr>
        <w:t>.</w:t>
      </w:r>
      <w:r w:rsidR="00625381" w:rsidRPr="006C640A">
        <w:rPr>
          <w:sz w:val="28"/>
          <w:szCs w:val="28"/>
        </w:rPr>
        <w:t>8</w:t>
      </w:r>
      <w:r w:rsidRPr="006C640A">
        <w:rPr>
          <w:sz w:val="28"/>
          <w:szCs w:val="28"/>
        </w:rPr>
        <w:t xml:space="preserve">. </w:t>
      </w:r>
      <w:r w:rsidR="00E358C2" w:rsidRPr="006C640A">
        <w:rPr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 осуществляет дальнейшие административные действия в соответствии с административными процедурами, указанными в подразделе 3.3 настоящего Административного регламента. </w:t>
      </w:r>
    </w:p>
    <w:p w:rsidR="00C565DE" w:rsidRDefault="00C565DE" w:rsidP="00E358C2">
      <w:pPr>
        <w:autoSpaceDE w:val="0"/>
        <w:ind w:firstLine="720"/>
        <w:jc w:val="both"/>
        <w:rPr>
          <w:sz w:val="28"/>
          <w:szCs w:val="28"/>
        </w:rPr>
      </w:pPr>
    </w:p>
    <w:p w:rsidR="00CC7560" w:rsidRPr="006C640A" w:rsidRDefault="00CC7560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6C640A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6C640A">
        <w:rPr>
          <w:i/>
          <w:iCs/>
          <w:sz w:val="28"/>
          <w:szCs w:val="28"/>
        </w:rPr>
        <w:t>,</w:t>
      </w:r>
      <w:r w:rsidR="00B10082" w:rsidRPr="006C640A">
        <w:rPr>
          <w:i/>
          <w:iCs/>
          <w:sz w:val="28"/>
          <w:szCs w:val="28"/>
        </w:rPr>
        <w:t xml:space="preserve"> </w:t>
      </w:r>
      <w:r w:rsidRPr="006C640A">
        <w:rPr>
          <w:i/>
          <w:iCs/>
          <w:sz w:val="28"/>
          <w:szCs w:val="28"/>
        </w:rPr>
        <w:t>полученных в электронном виде</w:t>
      </w:r>
    </w:p>
    <w:p w:rsidR="008B78C6" w:rsidRPr="006C640A" w:rsidRDefault="008B78C6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C658CE" w:rsidRPr="006C640A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243E9C" w:rsidRPr="006C640A">
        <w:rPr>
          <w:sz w:val="28"/>
          <w:szCs w:val="28"/>
        </w:rPr>
        <w:t>2</w:t>
      </w:r>
      <w:r w:rsidRPr="006C640A">
        <w:rPr>
          <w:sz w:val="28"/>
          <w:szCs w:val="28"/>
        </w:rPr>
        <w:t>.</w:t>
      </w:r>
      <w:r w:rsidR="00762657">
        <w:rPr>
          <w:sz w:val="28"/>
          <w:szCs w:val="28"/>
        </w:rPr>
        <w:t>9</w:t>
      </w:r>
      <w:r w:rsidRPr="006C640A">
        <w:rPr>
          <w:sz w:val="28"/>
          <w:szCs w:val="28"/>
        </w:rPr>
        <w:t xml:space="preserve">. В день получения заявления и документов в электронной форме по ТКС должностное лицо </w:t>
      </w:r>
      <w:r w:rsidR="007D571B" w:rsidRPr="006C640A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 xml:space="preserve">, </w:t>
      </w:r>
      <w:r w:rsidR="00C658CE" w:rsidRPr="006C640A">
        <w:rPr>
          <w:sz w:val="28"/>
          <w:szCs w:val="28"/>
        </w:rPr>
        <w:t>ответственное за предоставление государственной услуги, с использованием программного обеспечения органа опеки и попечительства: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уполномоченного лица </w:t>
      </w:r>
      <w:r w:rsidR="007D571B" w:rsidRPr="006C640A">
        <w:rPr>
          <w:sz w:val="28"/>
          <w:szCs w:val="28"/>
        </w:rPr>
        <w:t>органа опеки и попечительства</w:t>
      </w:r>
      <w:r w:rsidR="00677F95" w:rsidRPr="006C640A">
        <w:rPr>
          <w:sz w:val="28"/>
          <w:szCs w:val="28"/>
        </w:rPr>
        <w:t>,</w:t>
      </w:r>
      <w:r w:rsidRPr="006C640A">
        <w:rPr>
          <w:sz w:val="28"/>
          <w:szCs w:val="28"/>
        </w:rPr>
        <w:t xml:space="preserve"> и отправляет его заявителю;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CC7560" w:rsidRPr="006C640A" w:rsidRDefault="00E358C2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а) в случае наличия оснований</w:t>
      </w:r>
      <w:r w:rsidR="00EA071B" w:rsidRPr="006C640A">
        <w:rPr>
          <w:sz w:val="28"/>
          <w:szCs w:val="28"/>
        </w:rPr>
        <w:t xml:space="preserve"> для отказа, указанных в пунктах</w:t>
      </w:r>
      <w:r w:rsidR="00CC7560" w:rsidRPr="006C640A">
        <w:rPr>
          <w:sz w:val="28"/>
          <w:szCs w:val="28"/>
        </w:rPr>
        <w:t xml:space="preserve"> </w:t>
      </w:r>
      <w:r w:rsidR="00C2351F" w:rsidRPr="006C640A">
        <w:rPr>
          <w:sz w:val="28"/>
          <w:szCs w:val="28"/>
        </w:rPr>
        <w:t xml:space="preserve">2.7.1 и </w:t>
      </w:r>
      <w:r w:rsidR="00CC7560" w:rsidRPr="006C640A">
        <w:rPr>
          <w:sz w:val="28"/>
          <w:szCs w:val="28"/>
        </w:rPr>
        <w:t xml:space="preserve">2.7.2 </w:t>
      </w:r>
      <w:r w:rsidR="00EA071B" w:rsidRPr="006C640A">
        <w:rPr>
          <w:sz w:val="28"/>
          <w:szCs w:val="28"/>
        </w:rPr>
        <w:t xml:space="preserve">настоящего </w:t>
      </w:r>
      <w:r w:rsidR="00CC7560" w:rsidRPr="006C640A">
        <w:rPr>
          <w:sz w:val="28"/>
          <w:szCs w:val="28"/>
        </w:rPr>
        <w:t>Административного регламента: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rFonts w:ascii="SymbolMT" w:hAnsi="SymbolMT" w:cs="SymbolMT"/>
          <w:sz w:val="28"/>
          <w:szCs w:val="28"/>
        </w:rPr>
        <w:t xml:space="preserve">- </w:t>
      </w:r>
      <w:r w:rsidRPr="006C640A">
        <w:rPr>
          <w:sz w:val="28"/>
          <w:szCs w:val="28"/>
        </w:rPr>
        <w:t xml:space="preserve">подписывает усиленной квалифицированной электронной подписью уполномоченного лица </w:t>
      </w:r>
      <w:r w:rsidR="00671F2D" w:rsidRPr="006C640A">
        <w:rPr>
          <w:sz w:val="28"/>
          <w:szCs w:val="28"/>
        </w:rPr>
        <w:t xml:space="preserve">органа опеки и попечительства </w:t>
      </w:r>
      <w:r w:rsidRPr="006C640A">
        <w:rPr>
          <w:sz w:val="28"/>
          <w:szCs w:val="28"/>
        </w:rPr>
        <w:t>уведомление об отказе в приеме документов или сообщение об ошибке и направляет его заявителю;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б) в с</w:t>
      </w:r>
      <w:r w:rsidR="00E358C2" w:rsidRPr="006C640A">
        <w:rPr>
          <w:sz w:val="28"/>
          <w:szCs w:val="28"/>
        </w:rPr>
        <w:t>лучае отсутствия оснований</w:t>
      </w:r>
      <w:r w:rsidRPr="006C640A">
        <w:rPr>
          <w:sz w:val="28"/>
          <w:szCs w:val="28"/>
        </w:rPr>
        <w:t xml:space="preserve"> для отказа, указанн</w:t>
      </w:r>
      <w:r w:rsidR="00EA071B" w:rsidRPr="006C640A">
        <w:rPr>
          <w:sz w:val="28"/>
          <w:szCs w:val="28"/>
        </w:rPr>
        <w:t>ых</w:t>
      </w:r>
      <w:r w:rsidRPr="006C640A">
        <w:rPr>
          <w:sz w:val="28"/>
          <w:szCs w:val="28"/>
        </w:rPr>
        <w:t xml:space="preserve"> в пункт</w:t>
      </w:r>
      <w:r w:rsidR="00EA071B" w:rsidRPr="006C640A">
        <w:rPr>
          <w:sz w:val="28"/>
          <w:szCs w:val="28"/>
        </w:rPr>
        <w:t>ах</w:t>
      </w:r>
      <w:r w:rsidRPr="006C640A">
        <w:rPr>
          <w:sz w:val="28"/>
          <w:szCs w:val="28"/>
        </w:rPr>
        <w:t xml:space="preserve"> </w:t>
      </w:r>
      <w:r w:rsidR="00C2351F" w:rsidRPr="006C640A">
        <w:rPr>
          <w:sz w:val="28"/>
          <w:szCs w:val="28"/>
        </w:rPr>
        <w:t xml:space="preserve">2.7.1, </w:t>
      </w:r>
      <w:r w:rsidRPr="006C640A">
        <w:rPr>
          <w:sz w:val="28"/>
          <w:szCs w:val="28"/>
        </w:rPr>
        <w:t xml:space="preserve">2.7.2 </w:t>
      </w:r>
      <w:r w:rsidR="00EA071B" w:rsidRPr="006C640A">
        <w:rPr>
          <w:sz w:val="28"/>
          <w:szCs w:val="28"/>
        </w:rPr>
        <w:t xml:space="preserve">настоящего </w:t>
      </w:r>
      <w:r w:rsidRPr="006C640A">
        <w:rPr>
          <w:sz w:val="28"/>
          <w:szCs w:val="28"/>
        </w:rPr>
        <w:t>Административного регламента: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вносит в журнал </w:t>
      </w:r>
      <w:r w:rsidR="00E358C2" w:rsidRPr="006C640A">
        <w:rPr>
          <w:sz w:val="28"/>
          <w:szCs w:val="28"/>
        </w:rPr>
        <w:t xml:space="preserve">учета и регистрации заявлений на установление патронажа </w:t>
      </w:r>
      <w:r w:rsidR="00DC7501" w:rsidRPr="00762657">
        <w:rPr>
          <w:sz w:val="28"/>
          <w:szCs w:val="28"/>
        </w:rPr>
        <w:t>или журнал учета граждан, выразивших желание стать помощником</w:t>
      </w:r>
      <w:r w:rsidR="00DC7501" w:rsidRPr="00DC7501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>запись о приеме заявления и документов, необходимых для предоставления государственной услуги;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CC7560" w:rsidRPr="006C640A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</w:t>
      </w:r>
      <w:r w:rsidR="00EA071B" w:rsidRPr="006C640A">
        <w:rPr>
          <w:sz w:val="28"/>
          <w:szCs w:val="28"/>
        </w:rPr>
        <w:t xml:space="preserve"> </w:t>
      </w:r>
      <w:r w:rsidR="00E358C2" w:rsidRPr="006C640A">
        <w:rPr>
          <w:sz w:val="28"/>
          <w:szCs w:val="28"/>
        </w:rPr>
        <w:t>подразделе 3.3 настоящего Административного регламента</w:t>
      </w:r>
      <w:r w:rsidRPr="006C640A">
        <w:rPr>
          <w:sz w:val="28"/>
          <w:szCs w:val="28"/>
        </w:rPr>
        <w:t>.</w:t>
      </w:r>
    </w:p>
    <w:p w:rsidR="00FC5B36" w:rsidRPr="006C640A" w:rsidRDefault="00FC5B36" w:rsidP="00FC5B3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Максимальный срок исполнения административной процедуры составляет 2 рабочих дня со дня поступления заявления и документов в электронном виде.</w:t>
      </w:r>
    </w:p>
    <w:p w:rsidR="00EA071B" w:rsidRPr="006C640A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3.3. Проверка документов и направление </w:t>
      </w: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 xml:space="preserve">межведомственных запросов  </w:t>
      </w: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A071B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3.3.1. Основанием для начала выполнения административной процедуры является отсутствие в документах заявителя оснований для отказа, указанных в пункте 2.7.1 настоящего Административного регламента.</w:t>
      </w: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3.3.2. Должностное </w:t>
      </w:r>
      <w:r w:rsidRPr="00762657">
        <w:rPr>
          <w:sz w:val="28"/>
          <w:szCs w:val="28"/>
        </w:rPr>
        <w:t>лицо</w:t>
      </w:r>
      <w:r w:rsidR="00DC7501" w:rsidRPr="00762657">
        <w:t xml:space="preserve"> </w:t>
      </w:r>
      <w:r w:rsidR="00DC7501" w:rsidRPr="00762657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>, ответственное за предоставление государственной услуги:</w:t>
      </w: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</w:t>
      </w:r>
      <w:r w:rsidRPr="006C640A">
        <w:t xml:space="preserve"> </w:t>
      </w:r>
      <w:r w:rsidRPr="006C640A">
        <w:rPr>
          <w:sz w:val="28"/>
          <w:szCs w:val="28"/>
        </w:rPr>
        <w:t>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EA071B" w:rsidRDefault="00DC7501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="00EA071B" w:rsidRPr="006C640A">
        <w:rPr>
          <w:sz w:val="28"/>
          <w:szCs w:val="28"/>
        </w:rPr>
        <w:t xml:space="preserve"> если заявителем не были представлены документы, указанные  в подпунктах «б»</w:t>
      </w:r>
      <w:r w:rsidR="00221482">
        <w:rPr>
          <w:sz w:val="28"/>
          <w:szCs w:val="28"/>
        </w:rPr>
        <w:t>, «в»</w:t>
      </w:r>
      <w:r w:rsidR="00DB79CB">
        <w:rPr>
          <w:sz w:val="28"/>
          <w:szCs w:val="28"/>
        </w:rPr>
        <w:t xml:space="preserve"> и</w:t>
      </w:r>
      <w:r w:rsidR="00EA071B" w:rsidRPr="006C640A">
        <w:rPr>
          <w:sz w:val="28"/>
          <w:szCs w:val="28"/>
        </w:rPr>
        <w:t xml:space="preserve"> «г» пункта 2.6.1, </w:t>
      </w:r>
      <w:r w:rsidR="00EA071B" w:rsidRPr="00F83CAA">
        <w:rPr>
          <w:sz w:val="28"/>
          <w:szCs w:val="28"/>
        </w:rPr>
        <w:t>подпунктах «б», «в» пункта 2.6.3</w:t>
      </w:r>
      <w:r w:rsidR="00EA071B" w:rsidRPr="006C640A">
        <w:rPr>
          <w:sz w:val="28"/>
          <w:szCs w:val="28"/>
        </w:rPr>
        <w:t xml:space="preserve"> настоящего Административного регламента, подготавливает проекты межведомственных запросов о предоставлении документов (сведений, со</w:t>
      </w:r>
      <w:r w:rsidR="00E358C2" w:rsidRPr="006C640A">
        <w:rPr>
          <w:sz w:val="28"/>
          <w:szCs w:val="28"/>
        </w:rPr>
        <w:t>держащихся в них) и передает их</w:t>
      </w:r>
      <w:r w:rsidR="00EA071B" w:rsidRPr="006C640A">
        <w:rPr>
          <w:sz w:val="28"/>
          <w:szCs w:val="28"/>
        </w:rPr>
        <w:t xml:space="preserve"> руководителю органа опеки и попечительства либо, при наличии технической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 в соотв</w:t>
      </w:r>
      <w:r w:rsidR="00C565DE">
        <w:rPr>
          <w:sz w:val="28"/>
          <w:szCs w:val="28"/>
        </w:rPr>
        <w:t>етствующие органы и организации;</w:t>
      </w:r>
    </w:p>
    <w:p w:rsidR="00420E01" w:rsidRDefault="00C565DE" w:rsidP="00420E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проверку достоверности предоставленных заявителем сведений о лицах, зарегистрированных совместно с гражданином, нуждающимся в установлении над ним патронажа, и родственных связях между ними, </w:t>
      </w:r>
      <w:r w:rsidR="00420E01" w:rsidRPr="006C640A">
        <w:rPr>
          <w:sz w:val="28"/>
          <w:szCs w:val="28"/>
        </w:rPr>
        <w:t>подготавливает проекты межведомственных запросов о предоставлении документов (сведений, содержащихся в них) и передает их руководителю органа опеки и попечительства либо, при наличии технической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 в соотв</w:t>
      </w:r>
      <w:r w:rsidR="00420E01">
        <w:rPr>
          <w:sz w:val="28"/>
          <w:szCs w:val="28"/>
        </w:rPr>
        <w:t>етствующие органы и организации.</w:t>
      </w:r>
    </w:p>
    <w:p w:rsidR="00EA071B" w:rsidRPr="006C640A" w:rsidRDefault="00EA071B" w:rsidP="00EA071B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3.3.3. Руководитель органа опеки и попечительства в день получения проектов межведомственных запросов от должностного лица органа опеки и попечительства, ответственного 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EA071B" w:rsidRPr="006C640A" w:rsidRDefault="00EA071B" w:rsidP="00EA071B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3.3.4. Должностное лицо, ответственное за делопроизводство, в день получения от руководителя органа опеки и попечительства подписанных </w:t>
      </w:r>
      <w:r w:rsidRPr="006C640A">
        <w:rPr>
          <w:sz w:val="28"/>
          <w:szCs w:val="28"/>
        </w:rPr>
        <w:lastRenderedPageBreak/>
        <w:t>межведомственных запросов регистрирует их в журнале регистрации</w:t>
      </w:r>
      <w:r w:rsidRPr="006C640A">
        <w:rPr>
          <w:color w:val="0070C0"/>
          <w:sz w:val="28"/>
          <w:szCs w:val="28"/>
        </w:rPr>
        <w:t xml:space="preserve"> </w:t>
      </w:r>
      <w:r w:rsidRPr="006C640A">
        <w:rPr>
          <w:sz w:val="28"/>
          <w:szCs w:val="28"/>
        </w:rPr>
        <w:t>исходящей корреспонденции и направляет заказным почтовым отправлением либо иным способом, согласованным с адресатами.</w:t>
      </w:r>
    </w:p>
    <w:p w:rsidR="00EA071B" w:rsidRPr="006C640A" w:rsidRDefault="00AE7CAF" w:rsidP="00EA071B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3.3.5. В день поступления ответов на межведомственные</w:t>
      </w:r>
      <w:r w:rsidR="00EA071B" w:rsidRPr="006C640A">
        <w:rPr>
          <w:sz w:val="28"/>
          <w:szCs w:val="28"/>
        </w:rPr>
        <w:t xml:space="preserve"> запрос</w:t>
      </w:r>
      <w:r w:rsidRPr="006C640A">
        <w:rPr>
          <w:sz w:val="28"/>
          <w:szCs w:val="28"/>
        </w:rPr>
        <w:t>ы</w:t>
      </w:r>
      <w:r w:rsidR="00EA071B" w:rsidRPr="006C640A">
        <w:rPr>
          <w:sz w:val="28"/>
          <w:szCs w:val="28"/>
        </w:rPr>
        <w:t xml:space="preserve"> должностное лицо, ответственное за де</w:t>
      </w:r>
      <w:r w:rsidRPr="006C640A">
        <w:rPr>
          <w:sz w:val="28"/>
          <w:szCs w:val="28"/>
        </w:rPr>
        <w:t>лопроизводство, регистрирует их</w:t>
      </w:r>
      <w:r w:rsidR="00EA071B" w:rsidRPr="006C640A">
        <w:rPr>
          <w:sz w:val="28"/>
          <w:szCs w:val="28"/>
        </w:rPr>
        <w:t xml:space="preserve"> в журнале регистрации</w:t>
      </w:r>
      <w:r w:rsidR="00EA071B" w:rsidRPr="006C640A">
        <w:rPr>
          <w:color w:val="0070C0"/>
          <w:sz w:val="28"/>
          <w:szCs w:val="28"/>
        </w:rPr>
        <w:t xml:space="preserve"> </w:t>
      </w:r>
      <w:r w:rsidR="00EA071B" w:rsidRPr="006C640A">
        <w:rPr>
          <w:sz w:val="28"/>
          <w:szCs w:val="28"/>
        </w:rPr>
        <w:t>и передает должностному лицу органа опеки и попечительства, ответственному за предоставление государственной услуги.</w:t>
      </w:r>
    </w:p>
    <w:p w:rsidR="00EA071B" w:rsidRPr="006C640A" w:rsidRDefault="00EA071B" w:rsidP="00EA071B">
      <w:pPr>
        <w:autoSpaceDE w:val="0"/>
        <w:autoSpaceDN w:val="0"/>
        <w:adjustRightInd w:val="0"/>
        <w:ind w:firstLine="720"/>
        <w:jc w:val="both"/>
      </w:pPr>
      <w:r w:rsidRPr="006C640A">
        <w:rPr>
          <w:sz w:val="28"/>
          <w:szCs w:val="28"/>
        </w:rPr>
        <w:t>3.3.6. Должностное лицо органа опеки и попечительства, ответственное за предоставление государственной услуги, в день получен</w:t>
      </w:r>
      <w:r w:rsidR="00AE7CAF" w:rsidRPr="006C640A">
        <w:rPr>
          <w:sz w:val="28"/>
          <w:szCs w:val="28"/>
        </w:rPr>
        <w:t>ия ответов на межведомственные</w:t>
      </w:r>
      <w:r w:rsidRPr="006C640A">
        <w:rPr>
          <w:sz w:val="28"/>
          <w:szCs w:val="28"/>
        </w:rPr>
        <w:t xml:space="preserve"> запрос</w:t>
      </w:r>
      <w:r w:rsidR="00AE7CAF" w:rsidRPr="006C640A">
        <w:rPr>
          <w:sz w:val="28"/>
          <w:szCs w:val="28"/>
        </w:rPr>
        <w:t>ы</w:t>
      </w:r>
      <w:r w:rsidRPr="006C640A">
        <w:rPr>
          <w:sz w:val="28"/>
          <w:szCs w:val="28"/>
        </w:rPr>
        <w:t xml:space="preserve"> от должностного лица, ответственного </w:t>
      </w:r>
      <w:r w:rsidR="00AE7CAF" w:rsidRPr="006C640A">
        <w:rPr>
          <w:sz w:val="28"/>
          <w:szCs w:val="28"/>
        </w:rPr>
        <w:t>за делопроизводство, либо ответов на межведомственные</w:t>
      </w:r>
      <w:r w:rsidRPr="006C640A">
        <w:rPr>
          <w:sz w:val="28"/>
          <w:szCs w:val="28"/>
        </w:rPr>
        <w:t xml:space="preserve"> запрос</w:t>
      </w:r>
      <w:r w:rsidR="00AE7CAF" w:rsidRPr="006C640A">
        <w:rPr>
          <w:sz w:val="28"/>
          <w:szCs w:val="28"/>
        </w:rPr>
        <w:t>ы, полученные</w:t>
      </w:r>
      <w:r w:rsidRPr="006C640A">
        <w:rPr>
          <w:sz w:val="28"/>
          <w:szCs w:val="28"/>
        </w:rPr>
        <w:t xml:space="preserve"> через систему межведомственного электронного взаимодействия:</w:t>
      </w:r>
    </w:p>
    <w:p w:rsidR="00AE7CAF" w:rsidRPr="006C640A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рассматривает ответ</w:t>
      </w:r>
      <w:r w:rsidR="00AE7CAF" w:rsidRPr="006C640A">
        <w:rPr>
          <w:sz w:val="28"/>
          <w:szCs w:val="28"/>
        </w:rPr>
        <w:t>ы на межведомственные</w:t>
      </w:r>
      <w:r w:rsidRPr="006C640A">
        <w:rPr>
          <w:sz w:val="28"/>
          <w:szCs w:val="28"/>
        </w:rPr>
        <w:t xml:space="preserve"> запрос</w:t>
      </w:r>
      <w:r w:rsidR="00AE7CAF" w:rsidRPr="006C640A">
        <w:rPr>
          <w:sz w:val="28"/>
          <w:szCs w:val="28"/>
        </w:rPr>
        <w:t>ы и приобщает их к документам, представленным заявителем;</w:t>
      </w:r>
    </w:p>
    <w:p w:rsidR="00EA071B" w:rsidRPr="006C640A" w:rsidRDefault="00AE7CAF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формирует личное дело заявителя.</w:t>
      </w:r>
      <w:r w:rsidR="00EA071B" w:rsidRPr="006C640A">
        <w:rPr>
          <w:sz w:val="28"/>
          <w:szCs w:val="28"/>
        </w:rPr>
        <w:t xml:space="preserve"> </w:t>
      </w:r>
    </w:p>
    <w:p w:rsidR="00EA071B" w:rsidRPr="006C640A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Максимальный срок исполнения административной процедуры по проверке документов и направлению межведомственных запросов </w:t>
      </w:r>
      <w:r w:rsidR="002D6B85" w:rsidRPr="006C640A">
        <w:rPr>
          <w:sz w:val="28"/>
          <w:szCs w:val="28"/>
        </w:rPr>
        <w:t>составляет 2 рабочих дня со дня регистрации заявления и документов, обязанность по представлению которых возложена на заявителя.</w:t>
      </w:r>
    </w:p>
    <w:p w:rsidR="00C31B77" w:rsidRPr="006C640A" w:rsidRDefault="00C31B77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B85" w:rsidRPr="006C640A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3.4. Проведение обследований условий жизни гражданина, выразившего желание стать помощником</w:t>
      </w:r>
    </w:p>
    <w:p w:rsidR="002D6B85" w:rsidRPr="006C640A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3.4.1. Основанием для начала исполнения административной процедуры является окончание процедуры проверки заявления и документов от заявителя должностным лицом, ответственным за предоставление государственной услуги.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3.4.2. Должностное лицо, ответственное за предоставление государственной услуги, в течение 7 рабочих дней со дня регистрации заявления и документов, предусмотренных пунктом 2.6.5 настоящего Административного регламента, обязанность по предоставлению которых возложена на заявителя, проводит обследование условий жизни гражданина, выразившего желание стать помощником (далее – акт обследования), в ходе которого определяется отсутствие (наличие) обстоятельств, препятствующих назначению его помощником.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3.4.3. Должностное лицо, ответственное за предоставление государственной услуги, при обследовании условий жизни гражданина, выразившего желание стать помощником, оценивает личные качества и мотивы заявителя, способность его к выполнению обязанностей помощника.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3.4.4. Должностное лицо, ответственное за предоставление государственной услуги, в течение 3-х рабочих дней со дня проведения обследования гражданина, выразившего желание стать помощником, оформляет в 2-х экземплярах акт обследования (Приложение № </w:t>
      </w:r>
      <w:r w:rsidR="00335112">
        <w:rPr>
          <w:sz w:val="28"/>
          <w:szCs w:val="28"/>
        </w:rPr>
        <w:t>8</w:t>
      </w:r>
      <w:r w:rsidRPr="006C640A">
        <w:rPr>
          <w:sz w:val="28"/>
          <w:szCs w:val="28"/>
        </w:rPr>
        <w:t xml:space="preserve">), в котором указывает результаты обследования и основанный на них вывод о возможности (о </w:t>
      </w:r>
      <w:r w:rsidRPr="006C640A">
        <w:rPr>
          <w:sz w:val="28"/>
          <w:szCs w:val="28"/>
        </w:rPr>
        <w:lastRenderedPageBreak/>
        <w:t>невозможности) гражданина быть помощником, подписывает их и передает на утверждение руководителю органа опеки и попечительства.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3.4.5. Руководитель органа опеки и попечительства в течение 1 рабочего дня со дня получения акта обследования от должностного лица, ответственного за предоставление государственной услуги, рассматривает его, утверждает и передает должностному лицу, ответственному за предоставление государственной услуги.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C640A">
        <w:rPr>
          <w:sz w:val="28"/>
          <w:szCs w:val="28"/>
        </w:rPr>
        <w:t>3.4.6. Должностное лицо, ответственное за предоставление государственной услуги, в течение 3-х рабочих дней со дня утверждения акта обследования через должностное лицо, ответственное за делопроизводство:</w:t>
      </w:r>
    </w:p>
    <w:p w:rsidR="002D6B85" w:rsidRPr="006C640A" w:rsidRDefault="002D6B85" w:rsidP="002D6B85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направляет один экземпляр акта обследования заказным почтовым отправлением гражданину, выразившему желание стать помощником;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C640A">
        <w:rPr>
          <w:sz w:val="28"/>
          <w:szCs w:val="28"/>
        </w:rPr>
        <w:t xml:space="preserve">- второй экземпляр акта обследования приобщает к </w:t>
      </w:r>
      <w:r w:rsidR="00B54599" w:rsidRPr="006C640A">
        <w:rPr>
          <w:sz w:val="28"/>
          <w:szCs w:val="28"/>
        </w:rPr>
        <w:t>делу заявителя</w:t>
      </w:r>
      <w:r w:rsidRPr="006C640A">
        <w:rPr>
          <w:sz w:val="28"/>
          <w:szCs w:val="28"/>
        </w:rPr>
        <w:t>;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вносит сведения о гражданине, выразившем желание стать помощником, в журнал учета граждан, выразивших желание стать помощником (Приложение № 1</w:t>
      </w:r>
      <w:r w:rsidR="00335112">
        <w:rPr>
          <w:sz w:val="28"/>
          <w:szCs w:val="28"/>
        </w:rPr>
        <w:t>2</w:t>
      </w:r>
      <w:r w:rsidRPr="006C640A">
        <w:rPr>
          <w:sz w:val="28"/>
          <w:szCs w:val="28"/>
        </w:rPr>
        <w:t>).</w:t>
      </w:r>
    </w:p>
    <w:p w:rsidR="00A51797" w:rsidRPr="006C640A" w:rsidRDefault="00A51797" w:rsidP="00A51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Максимальный срок исполнения административных действий по проведению обследования условий жизни заявителя, утверждению акта обследования и направлению его заявителю составляет 6 рабочих дней. </w:t>
      </w:r>
    </w:p>
    <w:p w:rsidR="002D6B85" w:rsidRPr="006C640A" w:rsidRDefault="002D6B85" w:rsidP="002D6B85">
      <w:pPr>
        <w:ind w:firstLine="567"/>
        <w:jc w:val="center"/>
        <w:rPr>
          <w:b/>
          <w:sz w:val="28"/>
          <w:szCs w:val="28"/>
        </w:rPr>
      </w:pPr>
    </w:p>
    <w:p w:rsidR="002D6B85" w:rsidRPr="006C640A" w:rsidRDefault="002D6B85" w:rsidP="002D6B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 xml:space="preserve">3.5. Принятие решения об установлении либо об отказе в установлении патронажа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76265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3.5.1. Основанием для начала выполнения административной процедуры является получение должностным лицом</w:t>
      </w:r>
      <w:r w:rsidR="00DC7501" w:rsidRPr="00DC7501">
        <w:t xml:space="preserve"> </w:t>
      </w:r>
      <w:r w:rsidR="00DC7501" w:rsidRPr="00762657">
        <w:rPr>
          <w:sz w:val="28"/>
          <w:szCs w:val="28"/>
        </w:rPr>
        <w:t>органа опеки и попечительства</w:t>
      </w:r>
      <w:r w:rsidRPr="00762657">
        <w:rPr>
          <w:sz w:val="28"/>
          <w:szCs w:val="28"/>
        </w:rPr>
        <w:t xml:space="preserve">, ответственным за предоставление государственной услуги утвержденного акта обследования.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3.5.2. Должностное лицо</w:t>
      </w:r>
      <w:r w:rsidR="00DC7501" w:rsidRPr="00762657">
        <w:t xml:space="preserve"> </w:t>
      </w:r>
      <w:r w:rsidR="00DC7501" w:rsidRPr="00762657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>, ответственное за предоставление государственной услуги, в течение 1 рабочего дня со дня получения утвержденного акта обследования: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подготавливает в 3-х экземплярах проект решения органа опеки и попечительства об установлении патронажа (Приложение №</w:t>
      </w:r>
      <w:r w:rsidR="00420E01">
        <w:rPr>
          <w:sz w:val="28"/>
          <w:szCs w:val="28"/>
        </w:rPr>
        <w:t xml:space="preserve"> </w:t>
      </w:r>
      <w:r w:rsidR="00335112">
        <w:rPr>
          <w:sz w:val="28"/>
          <w:szCs w:val="28"/>
        </w:rPr>
        <w:t>9</w:t>
      </w:r>
      <w:r w:rsidRPr="006C640A">
        <w:rPr>
          <w:sz w:val="28"/>
          <w:szCs w:val="28"/>
        </w:rPr>
        <w:t>)</w:t>
      </w:r>
      <w:r w:rsidRPr="006C640A">
        <w:t xml:space="preserve"> </w:t>
      </w:r>
      <w:r w:rsidRPr="006C640A">
        <w:rPr>
          <w:sz w:val="28"/>
          <w:szCs w:val="28"/>
        </w:rPr>
        <w:t xml:space="preserve">передает на подпись руководителю органа опеки и попечительства;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при наличии оснований для отказа в предоставлении государственной услуги, указанных в пункте 2.7.2 настоящего Административного регламента, </w:t>
      </w:r>
    </w:p>
    <w:p w:rsidR="002D6B85" w:rsidRPr="006C640A" w:rsidRDefault="002D6B85" w:rsidP="002D6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подготавливает в 3-х экземплярах проект решения об отказе в установлении патронажа (Приложение № 1</w:t>
      </w:r>
      <w:r w:rsidR="00335112">
        <w:rPr>
          <w:sz w:val="28"/>
          <w:szCs w:val="28"/>
        </w:rPr>
        <w:t>0</w:t>
      </w:r>
      <w:r w:rsidRPr="006C640A">
        <w:rPr>
          <w:sz w:val="28"/>
          <w:szCs w:val="28"/>
        </w:rPr>
        <w:t>) с указанием причин отказа и передает вместе с заявлением и комплектом документов гражданина, нуждающегося в установлении патронажа, передает на подпись руководителю органа опеки и попечительства.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</w:t>
      </w:r>
      <w:r w:rsidR="00A51797" w:rsidRPr="006C640A">
        <w:rPr>
          <w:sz w:val="28"/>
          <w:szCs w:val="28"/>
        </w:rPr>
        <w:t>5.3.</w:t>
      </w:r>
      <w:r w:rsidRPr="006C640A">
        <w:rPr>
          <w:sz w:val="28"/>
          <w:szCs w:val="28"/>
        </w:rPr>
        <w:t xml:space="preserve"> Руководитель органа опеки и попечительства в день получения 3-х экземпляров проекта решения органа опеки и попечительства об установлении патронажа либо об отказе в установлении патронажа рассматривает и подписывает указанное решение в 3-х экземплярах</w:t>
      </w:r>
      <w:r w:rsidR="00786EC5" w:rsidRPr="006C640A">
        <w:rPr>
          <w:sz w:val="28"/>
          <w:szCs w:val="28"/>
        </w:rPr>
        <w:t>,</w:t>
      </w:r>
      <w:r w:rsidRPr="006C640A">
        <w:rPr>
          <w:sz w:val="28"/>
          <w:szCs w:val="28"/>
        </w:rPr>
        <w:t xml:space="preserve"> передает</w:t>
      </w:r>
      <w:r w:rsidR="00786EC5" w:rsidRPr="006C640A">
        <w:rPr>
          <w:sz w:val="28"/>
          <w:szCs w:val="28"/>
        </w:rPr>
        <w:t xml:space="preserve"> их</w:t>
      </w:r>
      <w:r w:rsidRPr="006C640A">
        <w:rPr>
          <w:sz w:val="28"/>
          <w:szCs w:val="28"/>
        </w:rPr>
        <w:t xml:space="preserve"> должностному </w:t>
      </w:r>
      <w:r w:rsidRPr="006C640A">
        <w:rPr>
          <w:sz w:val="28"/>
          <w:szCs w:val="28"/>
        </w:rPr>
        <w:lastRenderedPageBreak/>
        <w:t>лицу</w:t>
      </w:r>
      <w:r w:rsidR="007F145E" w:rsidRPr="007F145E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>, ответственному за предоставление государственной услуги.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Максимальный срок исполнения административной процедуры </w:t>
      </w:r>
      <w:r w:rsidR="00221482">
        <w:rPr>
          <w:sz w:val="28"/>
          <w:szCs w:val="28"/>
        </w:rPr>
        <w:t>–</w:t>
      </w:r>
      <w:r w:rsidRPr="006C640A">
        <w:rPr>
          <w:sz w:val="28"/>
          <w:szCs w:val="28"/>
        </w:rPr>
        <w:t xml:space="preserve"> </w:t>
      </w:r>
      <w:r w:rsidR="00221482" w:rsidRPr="002E2D07">
        <w:rPr>
          <w:sz w:val="28"/>
          <w:szCs w:val="28"/>
        </w:rPr>
        <w:t>3</w:t>
      </w:r>
      <w:r w:rsidR="00221482">
        <w:rPr>
          <w:sz w:val="28"/>
          <w:szCs w:val="28"/>
        </w:rPr>
        <w:t xml:space="preserve"> </w:t>
      </w:r>
      <w:r w:rsidRPr="006C640A">
        <w:rPr>
          <w:sz w:val="28"/>
          <w:szCs w:val="28"/>
        </w:rPr>
        <w:t xml:space="preserve"> рабочих дней со дня регистрации заявления и документов, предусмотренных в </w:t>
      </w:r>
      <w:r w:rsidR="00DB79CB">
        <w:rPr>
          <w:sz w:val="28"/>
          <w:szCs w:val="28"/>
        </w:rPr>
        <w:t xml:space="preserve">пунктах 2.6.1 и 2.6.3 </w:t>
      </w:r>
      <w:r w:rsidRPr="006C640A">
        <w:rPr>
          <w:sz w:val="28"/>
          <w:szCs w:val="28"/>
        </w:rPr>
        <w:t>настоящего Административного регламента.</w:t>
      </w:r>
    </w:p>
    <w:p w:rsidR="00026A09" w:rsidRPr="006C640A" w:rsidRDefault="00026A09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3.6. Выдача (направление) заявителю результата предоставления государственной услуги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76265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3.6.1. Основанием для начала исполнения административной процедуры является получение должностным лицом</w:t>
      </w:r>
      <w:r w:rsidR="007F145E" w:rsidRPr="007F145E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762657">
        <w:rPr>
          <w:sz w:val="28"/>
          <w:szCs w:val="28"/>
        </w:rPr>
        <w:t>, ответственным за предоставление государственной услуги решения органа опеки и попечительства об установлении патронажа либо об отказе в установлении патронажа от руководителя органа опеки и попечительства</w:t>
      </w:r>
      <w:r w:rsidR="00B54599" w:rsidRPr="00762657">
        <w:rPr>
          <w:sz w:val="28"/>
          <w:szCs w:val="28"/>
        </w:rPr>
        <w:t xml:space="preserve"> (далее – решение)</w:t>
      </w:r>
      <w:r w:rsidRPr="00762657">
        <w:rPr>
          <w:sz w:val="28"/>
          <w:szCs w:val="28"/>
        </w:rPr>
        <w:t>.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3.6.2. Должностное лицо</w:t>
      </w:r>
      <w:r w:rsidR="007F145E" w:rsidRPr="00762657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762657">
        <w:rPr>
          <w:sz w:val="28"/>
          <w:szCs w:val="28"/>
        </w:rPr>
        <w:t>, отве</w:t>
      </w:r>
      <w:r w:rsidRPr="006C640A">
        <w:rPr>
          <w:sz w:val="28"/>
          <w:szCs w:val="28"/>
        </w:rPr>
        <w:t>тственное за предоставление государственной услуги, в течение 3 рабочих дней со дня получения от руководителя органа опеки и попечительства 3-х экземпляров подписанного решения: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регистрирует решение в журнале учета и регистрации заявлений на установление (прекращение) патронажа (приложение № 1</w:t>
      </w:r>
      <w:r w:rsidR="00335112">
        <w:rPr>
          <w:sz w:val="28"/>
          <w:szCs w:val="28"/>
        </w:rPr>
        <w:t>1</w:t>
      </w:r>
      <w:r w:rsidRPr="006C640A">
        <w:rPr>
          <w:sz w:val="28"/>
          <w:szCs w:val="28"/>
        </w:rPr>
        <w:t xml:space="preserve">) и заверяет печатью органа опеки и попечительства; 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направляет гражданину, выразившему желание стать помощником, и гражданину, нуждающемуся в установлении патронажа, заказным почтовым отправлением или выдает под роспись один экземпляр решения;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если заявление получено в электронном виде и в нем</w:t>
      </w:r>
      <w:r w:rsidRPr="006C640A">
        <w:rPr>
          <w:bCs/>
          <w:sz w:val="28"/>
          <w:szCs w:val="28"/>
        </w:rPr>
        <w:t xml:space="preserve"> </w:t>
      </w:r>
      <w:r w:rsidRPr="006C640A">
        <w:rPr>
          <w:sz w:val="28"/>
          <w:szCs w:val="28"/>
        </w:rPr>
        <w:t>было указано на необходимость направления принятого решения органа опеки и попечительства в форме электронного документа - формирует копию решения в электронном виде (изготавл</w:t>
      </w:r>
      <w:r w:rsidR="00BC5227" w:rsidRPr="006C640A">
        <w:rPr>
          <w:sz w:val="28"/>
          <w:szCs w:val="28"/>
        </w:rPr>
        <w:t>ивает сканкопию), подписывает</w:t>
      </w:r>
      <w:r w:rsidRPr="006C640A">
        <w:rPr>
          <w:sz w:val="28"/>
          <w:szCs w:val="28"/>
        </w:rPr>
        <w:t xml:space="preserve"> усиленной квалифицированной электронной подписью уполномоченного лица и направляет заявителю;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приобщает к личному делу гражданина, нуждающегося в установлении патронажа, второй экземпляр решения;</w:t>
      </w:r>
    </w:p>
    <w:p w:rsidR="002D6B85" w:rsidRPr="006C640A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вносит сведения о назначении помощником в журнал учета и регистрации заявлений на установление (прекращение) патронажа и журнал учета граждан, выразивших желание стать помощником (Приложение № 1</w:t>
      </w:r>
      <w:r w:rsidR="00335112">
        <w:rPr>
          <w:sz w:val="28"/>
          <w:szCs w:val="28"/>
        </w:rPr>
        <w:t>1</w:t>
      </w:r>
      <w:r w:rsidRPr="006C640A">
        <w:rPr>
          <w:sz w:val="28"/>
          <w:szCs w:val="28"/>
        </w:rPr>
        <w:t>, 1</w:t>
      </w:r>
      <w:r w:rsidR="00335112">
        <w:rPr>
          <w:sz w:val="28"/>
          <w:szCs w:val="28"/>
        </w:rPr>
        <w:t>2</w:t>
      </w:r>
      <w:r w:rsidRPr="006C640A">
        <w:rPr>
          <w:sz w:val="28"/>
          <w:szCs w:val="28"/>
        </w:rPr>
        <w:t>).</w:t>
      </w:r>
    </w:p>
    <w:p w:rsidR="002D6B85" w:rsidRPr="006C640A" w:rsidRDefault="002D6B85" w:rsidP="00A51797">
      <w:pPr>
        <w:autoSpaceDE w:val="0"/>
        <w:ind w:firstLine="567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Максимальный срок исполнения административной процедуры составляет 3 рабочих дня со дня подписания решения органа опеки и попечительства об установлении патронажа либо об отказе в установлении патронажа.</w:t>
      </w:r>
    </w:p>
    <w:p w:rsidR="00420E01" w:rsidRDefault="00420E01" w:rsidP="00420E0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6C6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Исправление допущенных опечаток и ошибок в выданных в результате представления государственной услуги документах</w:t>
      </w:r>
    </w:p>
    <w:p w:rsidR="00420E01" w:rsidRDefault="00420E01" w:rsidP="00C31B7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20E01" w:rsidRDefault="00420E01" w:rsidP="00420E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выполнения административной процедуры является обращение заявителя в орган опеки и попечительства с заявлением об исправлении допущенных опечаток и ошибок в выданных в результате предоставления государственной услуги документах.</w:t>
      </w:r>
    </w:p>
    <w:p w:rsidR="00420E01" w:rsidRPr="00762657" w:rsidRDefault="00420E01" w:rsidP="00420E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3.7.2. </w:t>
      </w:r>
      <w:r w:rsidR="003A7659" w:rsidRPr="006C640A">
        <w:rPr>
          <w:sz w:val="28"/>
          <w:szCs w:val="28"/>
        </w:rPr>
        <w:t xml:space="preserve">Должностное </w:t>
      </w:r>
      <w:r w:rsidR="003A7659" w:rsidRPr="00762657">
        <w:rPr>
          <w:sz w:val="28"/>
          <w:szCs w:val="28"/>
        </w:rPr>
        <w:t>лицо</w:t>
      </w:r>
      <w:r w:rsidR="007F145E" w:rsidRPr="00762657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="003A7659" w:rsidRPr="00762657">
        <w:rPr>
          <w:sz w:val="28"/>
          <w:szCs w:val="28"/>
        </w:rPr>
        <w:t>, ответственное за предоставление государственной услуги,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3A7659" w:rsidRPr="00762657" w:rsidRDefault="003A7659" w:rsidP="00420E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3.7.3.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56408E" w:rsidRDefault="003A7659" w:rsidP="00420E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3.7.4. В случае выявления допущенных опечаток и (или) ошибок в выданных в результате предоставления государственной услуги документах, должностное лицо</w:t>
      </w:r>
      <w:r w:rsidR="007F145E" w:rsidRPr="00762657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>, ответственное за предоставление государственной услуги,</w:t>
      </w:r>
      <w:r w:rsidR="0056408E">
        <w:rPr>
          <w:sz w:val="28"/>
          <w:szCs w:val="28"/>
        </w:rPr>
        <w:t xml:space="preserve"> совершает следующие действия:</w:t>
      </w:r>
    </w:p>
    <w:p w:rsidR="0056408E" w:rsidRDefault="0056408E" w:rsidP="00564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в 3-х экземплярах проект решения органа опеки и попечительства о внесении изменений в решение органа опеки и попечительства об установлении патронажа либо об отказе в установлении патронажа и передает на подпись руководителю органа опеки и попечительства</w:t>
      </w:r>
      <w:r w:rsidR="005C3115" w:rsidRPr="005C3115">
        <w:rPr>
          <w:sz w:val="28"/>
          <w:szCs w:val="28"/>
        </w:rPr>
        <w:t xml:space="preserve"> </w:t>
      </w:r>
      <w:r w:rsidR="005C3115">
        <w:rPr>
          <w:sz w:val="28"/>
          <w:szCs w:val="28"/>
        </w:rPr>
        <w:t>вместе с заявлением</w:t>
      </w:r>
      <w:r>
        <w:rPr>
          <w:sz w:val="28"/>
          <w:szCs w:val="28"/>
        </w:rPr>
        <w:t>;</w:t>
      </w:r>
    </w:p>
    <w:p w:rsidR="005C3115" w:rsidRDefault="0056408E" w:rsidP="005C3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оснований для отказа </w:t>
      </w:r>
      <w:r w:rsidR="003A7659">
        <w:rPr>
          <w:sz w:val="28"/>
          <w:szCs w:val="28"/>
        </w:rPr>
        <w:t>в исправлении опечаток и ошибок</w:t>
      </w:r>
      <w:r w:rsidR="005C3115">
        <w:rPr>
          <w:sz w:val="28"/>
          <w:szCs w:val="28"/>
        </w:rPr>
        <w:t xml:space="preserve"> подготавливает в 3-х экземплярах уведомление об отказе в исправлении опечаток и ошибок с указанием причин </w:t>
      </w:r>
      <w:r w:rsidR="003A7659">
        <w:rPr>
          <w:sz w:val="28"/>
          <w:szCs w:val="28"/>
        </w:rPr>
        <w:t>отказа</w:t>
      </w:r>
      <w:r w:rsidR="005C3115">
        <w:rPr>
          <w:sz w:val="28"/>
          <w:szCs w:val="28"/>
        </w:rPr>
        <w:t xml:space="preserve"> и передает на подпись руководителю органа опеки и попечительства вместе с заявлением.</w:t>
      </w:r>
    </w:p>
    <w:p w:rsidR="005C3115" w:rsidRPr="00762657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Pr="006C640A">
        <w:rPr>
          <w:sz w:val="28"/>
          <w:szCs w:val="28"/>
        </w:rPr>
        <w:t xml:space="preserve">Руководитель органа опеки и попечительства в день получения 3-х экземпляров проекта решения органа опеки и попечительства либо </w:t>
      </w:r>
      <w:r>
        <w:rPr>
          <w:sz w:val="28"/>
          <w:szCs w:val="28"/>
        </w:rPr>
        <w:t xml:space="preserve">уведомления </w:t>
      </w:r>
      <w:r w:rsidRPr="006C640A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исправлении опечаток и ошибок</w:t>
      </w:r>
      <w:r w:rsidRPr="006C640A">
        <w:rPr>
          <w:sz w:val="28"/>
          <w:szCs w:val="28"/>
        </w:rPr>
        <w:t xml:space="preserve"> рассматривает и подписывает указанное решение в 3-х экземплярах, передает их должностному лицу</w:t>
      </w:r>
      <w:r w:rsidR="007F145E" w:rsidRPr="007F145E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762657">
        <w:rPr>
          <w:sz w:val="28"/>
          <w:szCs w:val="28"/>
        </w:rPr>
        <w:t>, ответственному за предоставление государственной услуги.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657">
        <w:rPr>
          <w:sz w:val="28"/>
          <w:szCs w:val="28"/>
        </w:rPr>
        <w:t>3.7.6. Должностное лицо</w:t>
      </w:r>
      <w:r w:rsidR="007F145E" w:rsidRPr="00762657">
        <w:t xml:space="preserve"> </w:t>
      </w:r>
      <w:r w:rsidR="007F145E" w:rsidRPr="00762657">
        <w:rPr>
          <w:sz w:val="28"/>
          <w:szCs w:val="28"/>
        </w:rPr>
        <w:t>органа опеки и попечительства</w:t>
      </w:r>
      <w:r w:rsidRPr="006C640A">
        <w:rPr>
          <w:sz w:val="28"/>
          <w:szCs w:val="28"/>
        </w:rPr>
        <w:t>, ответственное за предоставление государственной услуги, в течение 3 рабочих дней со дня получения от руководителя органа опеки и попечительства 3-х экземпляров подписанного решения: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регистрирует решение в журнале учета и регистрации заявлений на установление (прекращение) патронажа и заверяет печатью органа опеки и попечительства; 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направляет гражданину, выразившему желание стать помощником, и гражданину, нуждающемуся в установлении патронажа, заказным почтовым отправлением или выдает под роспись один экземпляр решения;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если заявление получено в электронном виде и в нем</w:t>
      </w:r>
      <w:r w:rsidRPr="006C640A">
        <w:rPr>
          <w:bCs/>
          <w:sz w:val="28"/>
          <w:szCs w:val="28"/>
        </w:rPr>
        <w:t xml:space="preserve"> </w:t>
      </w:r>
      <w:r w:rsidRPr="006C640A">
        <w:rPr>
          <w:sz w:val="28"/>
          <w:szCs w:val="28"/>
        </w:rPr>
        <w:t>было указано на необходимость направления принятого решения органа опеки и попечительства в форме электронного документа - формирует копию решения в электронном виде (изготавливает сканкопию), подписывает усиленной квалифицированной электронной подписью уполномоченного лица и направляет заявителю;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- приобщает к личному делу гражданина, нуждающегося в установлении патронажа, второй экземпляр решения;</w:t>
      </w:r>
    </w:p>
    <w:p w:rsidR="005C3115" w:rsidRPr="006C640A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- вносит сведения о назначении помощником в журнал учета и регистрации заявлений на установление (прекращение) патронажа и журнал учета граждан, выразивших желание стать помощником. </w:t>
      </w:r>
    </w:p>
    <w:p w:rsidR="005C3115" w:rsidRDefault="005C3115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Максимальный срок исполнения административной процедуры - 15 рабочих дней со дня регистрации заявления.</w:t>
      </w:r>
    </w:p>
    <w:p w:rsidR="002C3A68" w:rsidRDefault="002C3A68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79D9" w:rsidRDefault="001879D9" w:rsidP="005C31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4F36" w:rsidRPr="006C640A" w:rsidRDefault="006D4F36" w:rsidP="006D4F36">
      <w:pPr>
        <w:autoSpaceDE w:val="0"/>
        <w:ind w:firstLine="540"/>
        <w:rPr>
          <w:b/>
          <w:sz w:val="28"/>
          <w:szCs w:val="28"/>
        </w:rPr>
      </w:pPr>
      <w:r w:rsidRPr="006C640A">
        <w:rPr>
          <w:color w:val="0070C0"/>
          <w:sz w:val="28"/>
          <w:szCs w:val="28"/>
        </w:rPr>
        <w:t xml:space="preserve">                 </w:t>
      </w:r>
      <w:r w:rsidRPr="006C640A">
        <w:rPr>
          <w:b/>
          <w:sz w:val="28"/>
          <w:szCs w:val="28"/>
        </w:rPr>
        <w:t>4. ФОРМЫ КОНТРОЛЯ ЗА ИСПОЛНЕНИЕМ</w:t>
      </w:r>
    </w:p>
    <w:p w:rsidR="006D4F36" w:rsidRPr="006C640A" w:rsidRDefault="006D4F36" w:rsidP="006D4F36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АДМИНИСТРАТИВНОГО РЕГЛАМЕНТА</w:t>
      </w:r>
    </w:p>
    <w:p w:rsidR="006D4F36" w:rsidRDefault="006D4F36" w:rsidP="006D4F36">
      <w:pPr>
        <w:jc w:val="center"/>
        <w:rPr>
          <w:b/>
          <w:sz w:val="28"/>
          <w:szCs w:val="28"/>
        </w:rPr>
      </w:pPr>
    </w:p>
    <w:p w:rsidR="00DB79CB" w:rsidRPr="006C640A" w:rsidRDefault="00DB79CB" w:rsidP="006D4F36">
      <w:pPr>
        <w:jc w:val="center"/>
        <w:rPr>
          <w:b/>
          <w:sz w:val="28"/>
          <w:szCs w:val="28"/>
        </w:rPr>
      </w:pPr>
    </w:p>
    <w:p w:rsidR="006D4F36" w:rsidRPr="006C640A" w:rsidRDefault="006D4F36" w:rsidP="006D4F36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6D4F36" w:rsidRPr="006C640A" w:rsidRDefault="006D4F36" w:rsidP="006D4F36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6D4F36" w:rsidRPr="006C640A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561" w:rsidRPr="006C640A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4.1.1. </w:t>
      </w:r>
      <w:r w:rsidR="00F13561" w:rsidRPr="006C640A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6D4F36" w:rsidRPr="006C640A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F36" w:rsidRPr="006C640A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36" w:rsidRPr="006C640A" w:rsidRDefault="006D4F36" w:rsidP="006D4F36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D4F36" w:rsidRPr="006C640A" w:rsidRDefault="006D4F36" w:rsidP="006D4F36">
      <w:pPr>
        <w:ind w:firstLine="708"/>
        <w:jc w:val="both"/>
        <w:rPr>
          <w:sz w:val="28"/>
          <w:szCs w:val="28"/>
        </w:rPr>
      </w:pPr>
    </w:p>
    <w:p w:rsidR="00181FA1" w:rsidRPr="006C640A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181FA1" w:rsidRPr="006C640A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</w:t>
      </w:r>
      <w:r w:rsidR="00786EC5" w:rsidRPr="006C640A">
        <w:rPr>
          <w:rFonts w:ascii="Times New Roman" w:hAnsi="Times New Roman" w:cs="Times New Roman"/>
          <w:sz w:val="28"/>
          <w:szCs w:val="28"/>
        </w:rPr>
        <w:t>,</w:t>
      </w:r>
      <w:r w:rsidRPr="006C640A">
        <w:rPr>
          <w:rFonts w:ascii="Times New Roman" w:hAnsi="Times New Roman" w:cs="Times New Roman"/>
          <w:sz w:val="28"/>
          <w:szCs w:val="28"/>
        </w:rPr>
        <w:t xml:space="preserve">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181FA1" w:rsidRPr="006C640A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государственной услуги министр или лицо, его замещающее, назначает должностных лиц Министерства, ответственных за проведение проверки, а также </w:t>
      </w:r>
      <w:r w:rsidR="00786EC5" w:rsidRPr="006C640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C640A">
        <w:rPr>
          <w:rFonts w:ascii="Times New Roman" w:hAnsi="Times New Roman" w:cs="Times New Roman"/>
          <w:sz w:val="28"/>
          <w:szCs w:val="28"/>
        </w:rPr>
        <w:t>перечень вопросов, подлежащих рассмотрению в ходе проверки.</w:t>
      </w:r>
    </w:p>
    <w:p w:rsidR="00181FA1" w:rsidRPr="006C640A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Результаты проверки оформляются в виде акта, в котором отмечаются выявленные несоответствия Административному регламенту, нарушения законодательства Российской Федерации.</w:t>
      </w:r>
    </w:p>
    <w:p w:rsidR="00181FA1" w:rsidRPr="006C640A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 министру или лицу, его замещающему.</w:t>
      </w:r>
    </w:p>
    <w:p w:rsidR="00181FA1" w:rsidRPr="006C640A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4.2.4. </w:t>
      </w:r>
      <w:r w:rsidR="00F13561" w:rsidRPr="006C640A">
        <w:rPr>
          <w:sz w:val="28"/>
          <w:szCs w:val="28"/>
        </w:rPr>
        <w:t>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6D4F36" w:rsidRPr="006C640A" w:rsidRDefault="006D4F36" w:rsidP="006D4F36">
      <w:pPr>
        <w:jc w:val="center"/>
        <w:rPr>
          <w:b/>
          <w:sz w:val="28"/>
          <w:szCs w:val="28"/>
        </w:rPr>
      </w:pPr>
    </w:p>
    <w:p w:rsidR="002F2D55" w:rsidRPr="006C640A" w:rsidRDefault="006D4F36" w:rsidP="002F2D55">
      <w:pPr>
        <w:jc w:val="center"/>
        <w:rPr>
          <w:b/>
          <w:sz w:val="28"/>
          <w:szCs w:val="28"/>
        </w:rPr>
      </w:pPr>
      <w:r w:rsidRPr="006C640A">
        <w:rPr>
          <w:b/>
          <w:sz w:val="28"/>
          <w:szCs w:val="28"/>
        </w:rPr>
        <w:t xml:space="preserve">4.3. </w:t>
      </w:r>
      <w:r w:rsidR="002F2D55" w:rsidRPr="006C640A">
        <w:rPr>
          <w:b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6D4F36" w:rsidRPr="006C640A" w:rsidRDefault="006D4F36" w:rsidP="006D4F36">
      <w:pPr>
        <w:jc w:val="both"/>
        <w:rPr>
          <w:b/>
          <w:sz w:val="28"/>
          <w:szCs w:val="28"/>
        </w:rPr>
      </w:pPr>
    </w:p>
    <w:p w:rsidR="002F2D55" w:rsidRPr="006C640A" w:rsidRDefault="002F2D55" w:rsidP="002F2D55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2F2D55" w:rsidRPr="006C640A" w:rsidRDefault="002F2D55" w:rsidP="002F2D55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(должностных инструкциях), утверждаемых руководителем органа опеки и попечительства или иным уполномоченным им лицом.</w:t>
      </w:r>
    </w:p>
    <w:p w:rsidR="002F2D55" w:rsidRPr="006C640A" w:rsidRDefault="002F2D55" w:rsidP="00BC2820">
      <w:pPr>
        <w:autoSpaceDE w:val="0"/>
        <w:ind w:firstLine="720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4.3.2.</w:t>
      </w:r>
      <w:r w:rsidRPr="006C640A">
        <w:t xml:space="preserve"> </w:t>
      </w:r>
      <w:r w:rsidRPr="006C640A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</w:t>
      </w:r>
      <w:r w:rsidR="005F3F60" w:rsidRPr="006C640A">
        <w:rPr>
          <w:sz w:val="28"/>
          <w:szCs w:val="28"/>
        </w:rPr>
        <w:t>,</w:t>
      </w:r>
      <w:r w:rsidRPr="006C640A">
        <w:rPr>
          <w:sz w:val="28"/>
          <w:szCs w:val="28"/>
        </w:rPr>
        <w:t xml:space="preserve"> несет персональную ответственность за полноту, грамотность и доступность проведенного консультирования.</w:t>
      </w:r>
    </w:p>
    <w:p w:rsidR="00171451" w:rsidRPr="006C640A" w:rsidRDefault="00171451" w:rsidP="00BC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государственной услуги в соответствии с требованиями Административного регламента, законодательством Российской Федерации. </w:t>
      </w:r>
    </w:p>
    <w:p w:rsidR="002F2D55" w:rsidRPr="006C640A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</w:t>
      </w:r>
      <w:r w:rsidR="005F3F60" w:rsidRPr="006C640A">
        <w:rPr>
          <w:rFonts w:ascii="Times New Roman" w:hAnsi="Times New Roman" w:cs="Times New Roman"/>
          <w:sz w:val="28"/>
          <w:szCs w:val="28"/>
        </w:rPr>
        <w:t>,</w:t>
      </w:r>
      <w:r w:rsidRPr="006C640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2F2D55" w:rsidRPr="006C640A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</w:t>
      </w:r>
      <w:r w:rsidR="005F3F60" w:rsidRPr="006C640A">
        <w:rPr>
          <w:rFonts w:ascii="Times New Roman" w:hAnsi="Times New Roman" w:cs="Times New Roman"/>
          <w:sz w:val="28"/>
          <w:szCs w:val="28"/>
        </w:rPr>
        <w:t>,</w:t>
      </w:r>
      <w:r w:rsidRPr="006C640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2F2D55" w:rsidRPr="006C640A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0A">
        <w:rPr>
          <w:rStyle w:val="FontStyle13"/>
          <w:sz w:val="28"/>
          <w:szCs w:val="28"/>
        </w:rPr>
        <w:t>4.3.3.</w:t>
      </w:r>
      <w:r w:rsidRPr="006C640A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</w:t>
      </w:r>
      <w:r w:rsidRPr="006C640A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2F2D55" w:rsidRPr="006C640A" w:rsidRDefault="002F2D55" w:rsidP="002F2D55">
      <w:pPr>
        <w:jc w:val="both"/>
        <w:rPr>
          <w:sz w:val="28"/>
          <w:szCs w:val="28"/>
        </w:rPr>
      </w:pPr>
    </w:p>
    <w:p w:rsidR="006D4F36" w:rsidRPr="006C640A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6D4F36" w:rsidRPr="006C640A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6D4F36" w:rsidRPr="006C640A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>их объединений и организаций</w:t>
      </w:r>
    </w:p>
    <w:p w:rsidR="006D4F36" w:rsidRPr="006C640A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1451" w:rsidRPr="006C640A" w:rsidRDefault="002F2D55" w:rsidP="00171451">
      <w:pPr>
        <w:ind w:firstLine="708"/>
        <w:jc w:val="both"/>
        <w:rPr>
          <w:sz w:val="28"/>
          <w:szCs w:val="28"/>
        </w:rPr>
      </w:pPr>
      <w:r w:rsidRPr="006C640A">
        <w:rPr>
          <w:sz w:val="28"/>
          <w:szCs w:val="28"/>
        </w:rPr>
        <w:t xml:space="preserve">4.4.1. </w:t>
      </w:r>
      <w:r w:rsidR="00171451" w:rsidRPr="006C640A">
        <w:rPr>
          <w:sz w:val="28"/>
          <w:szCs w:val="28"/>
        </w:rPr>
        <w:t xml:space="preserve">Контроль за предоставлением государственной услуги уполномоченными органами местного самоуправления осуществляет </w:t>
      </w:r>
      <w:r w:rsidR="00F13561" w:rsidRPr="006C640A">
        <w:rPr>
          <w:sz w:val="28"/>
          <w:szCs w:val="28"/>
        </w:rPr>
        <w:t>Министерство</w:t>
      </w:r>
      <w:r w:rsidR="00171451" w:rsidRPr="006C640A">
        <w:rPr>
          <w:sz w:val="28"/>
          <w:szCs w:val="28"/>
        </w:rPr>
        <w:t>.</w:t>
      </w:r>
    </w:p>
    <w:p w:rsidR="00171451" w:rsidRPr="006C640A" w:rsidRDefault="00171451" w:rsidP="00171451">
      <w:pPr>
        <w:ind w:firstLine="709"/>
        <w:jc w:val="both"/>
        <w:rPr>
          <w:sz w:val="28"/>
          <w:szCs w:val="28"/>
        </w:rPr>
      </w:pPr>
      <w:r w:rsidRPr="006C640A"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2F2D55" w:rsidRPr="006C640A" w:rsidRDefault="002F2D55" w:rsidP="002F2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451" w:rsidRPr="006C640A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171451" w:rsidRPr="006C640A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>РЕШЕНИЙ И ДЕЙСТВИЙ (БЕЗДЕЙСТВИЯ),</w:t>
      </w:r>
    </w:p>
    <w:p w:rsidR="00171451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C640A">
        <w:rPr>
          <w:b/>
          <w:bCs/>
          <w:sz w:val="28"/>
          <w:szCs w:val="28"/>
        </w:rPr>
        <w:t xml:space="preserve">ОРГАНА ОПЕКИ И ПОПЕЧИТЕЛЬСТВА, ПРЕДОСТАВЛЯЮЩЕГО ГОСУДАРСТВЕННУЮ УСЛУГУ, </w:t>
      </w:r>
      <w:r w:rsidR="007F145E">
        <w:rPr>
          <w:b/>
          <w:bCs/>
          <w:sz w:val="28"/>
          <w:szCs w:val="28"/>
        </w:rPr>
        <w:t xml:space="preserve">ЕГО </w:t>
      </w:r>
      <w:r w:rsidRPr="006C640A">
        <w:rPr>
          <w:b/>
          <w:bCs/>
          <w:sz w:val="28"/>
          <w:szCs w:val="28"/>
        </w:rPr>
        <w:t xml:space="preserve">ДОЛЖНОСТНЫХ ЛИЦ </w:t>
      </w:r>
    </w:p>
    <w:p w:rsidR="004C42C7" w:rsidRPr="006C640A" w:rsidRDefault="004C42C7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7F145E" w:rsidRPr="007F145E" w:rsidRDefault="007F145E" w:rsidP="007F145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42C7">
        <w:rPr>
          <w:i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F145E" w:rsidRDefault="007F145E" w:rsidP="00D5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11D4" w:rsidRPr="00CF011B" w:rsidRDefault="004311D4" w:rsidP="00431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4311D4" w:rsidRPr="00991B77" w:rsidRDefault="004311D4" w:rsidP="004311D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B77">
        <w:rPr>
          <w:sz w:val="28"/>
          <w:szCs w:val="28"/>
        </w:rPr>
        <w:t>5.2. Заявитель может обратиться с жалобой</w:t>
      </w:r>
      <w:r>
        <w:rPr>
          <w:sz w:val="28"/>
          <w:szCs w:val="28"/>
        </w:rPr>
        <w:t>,</w:t>
      </w:r>
      <w:r w:rsidRPr="00991B77">
        <w:rPr>
          <w:sz w:val="28"/>
          <w:szCs w:val="28"/>
        </w:rPr>
        <w:t xml:space="preserve"> в том числе в следующих случаях: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услуги</w:t>
      </w:r>
      <w:r w:rsidR="004D7D84">
        <w:rPr>
          <w:rFonts w:ascii="Times New Roman" w:hAnsi="Times New Roman" w:cs="Times New Roman"/>
          <w:sz w:val="28"/>
          <w:szCs w:val="28"/>
        </w:rPr>
        <w:t>;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991B77">
        <w:rPr>
          <w:rFonts w:ascii="Times New Roman" w:hAnsi="Times New Roman" w:cs="Times New Roman"/>
          <w:sz w:val="28"/>
          <w:szCs w:val="28"/>
        </w:rPr>
        <w:t>документов</w:t>
      </w:r>
      <w:r w:rsidR="00BF64A7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</w:t>
      </w:r>
      <w:r w:rsidRPr="00991B77">
        <w:rPr>
          <w:rFonts w:ascii="Times New Roman" w:hAnsi="Times New Roman" w:cs="Times New Roman"/>
          <w:sz w:val="28"/>
          <w:szCs w:val="28"/>
        </w:rPr>
        <w:t>,</w:t>
      </w:r>
      <w:r w:rsidR="00BF64A7"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 </w:t>
      </w:r>
      <w:r w:rsidRPr="00991B77">
        <w:rPr>
          <w:rFonts w:ascii="Times New Roman" w:hAnsi="Times New Roman" w:cs="Times New Roman"/>
          <w:sz w:val="28"/>
          <w:szCs w:val="28"/>
        </w:rPr>
        <w:t xml:space="preserve">не предусмотренных нормативными правовыми актами Российской Федерации, нормативными правовыми актами </w:t>
      </w:r>
      <w:r w:rsidR="007F145E" w:rsidRPr="004D7D84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BF64A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</w:t>
      </w:r>
      <w:r w:rsidRPr="00991B7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BF64A7">
        <w:rPr>
          <w:rFonts w:ascii="Times New Roman" w:hAnsi="Times New Roman" w:cs="Times New Roman"/>
          <w:sz w:val="28"/>
          <w:szCs w:val="28"/>
        </w:rPr>
        <w:t xml:space="preserve"> или муниципальной услуги</w:t>
      </w:r>
      <w:r w:rsidRPr="00991B77">
        <w:rPr>
          <w:rFonts w:ascii="Times New Roman" w:hAnsi="Times New Roman" w:cs="Times New Roman"/>
          <w:sz w:val="28"/>
          <w:szCs w:val="28"/>
        </w:rPr>
        <w:t>;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 заявителя</w:t>
      </w:r>
      <w:r w:rsidRPr="00991B77">
        <w:rPr>
          <w:rFonts w:ascii="Times New Roman" w:hAnsi="Times New Roman" w:cs="Times New Roman"/>
          <w:sz w:val="28"/>
          <w:szCs w:val="28"/>
        </w:rPr>
        <w:t>;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F145E" w:rsidRPr="004D7D84">
        <w:rPr>
          <w:rFonts w:ascii="Times New Roman" w:hAnsi="Times New Roman" w:cs="Times New Roman"/>
          <w:sz w:val="28"/>
          <w:szCs w:val="28"/>
        </w:rPr>
        <w:lastRenderedPageBreak/>
        <w:t>законами и</w:t>
      </w:r>
      <w:r w:rsidR="007F145E">
        <w:rPr>
          <w:rFonts w:ascii="Times New Roman" w:hAnsi="Times New Roman" w:cs="Times New Roman"/>
          <w:sz w:val="28"/>
          <w:szCs w:val="28"/>
        </w:rPr>
        <w:t xml:space="preserve"> </w:t>
      </w:r>
      <w:r w:rsidRPr="00991B77">
        <w:rPr>
          <w:rFonts w:ascii="Times New Roman" w:hAnsi="Times New Roman" w:cs="Times New Roman"/>
          <w:sz w:val="28"/>
          <w:szCs w:val="28"/>
        </w:rPr>
        <w:t>нормативными правовыми актами Мурманской области;</w:t>
      </w:r>
    </w:p>
    <w:p w:rsidR="004311D4" w:rsidRPr="00991B77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91B77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 xml:space="preserve">с заявителя </w:t>
      </w:r>
      <w:r w:rsidRPr="00991B7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4311D4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77">
        <w:rPr>
          <w:rFonts w:ascii="Times New Roman" w:hAnsi="Times New Roman" w:cs="Times New Roman"/>
          <w:sz w:val="28"/>
          <w:szCs w:val="28"/>
        </w:rPr>
        <w:t xml:space="preserve">отказ органа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991B77">
        <w:rPr>
          <w:rFonts w:ascii="Times New Roman" w:hAnsi="Times New Roman" w:cs="Times New Roman"/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1D4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0785F" w:rsidRDefault="004311D4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</w:t>
      </w:r>
      <w:r w:rsidR="0030785F">
        <w:rPr>
          <w:rFonts w:ascii="Times New Roman" w:hAnsi="Times New Roman" w:cs="Times New Roman"/>
          <w:sz w:val="28"/>
          <w:szCs w:val="28"/>
        </w:rPr>
        <w:t>;</w:t>
      </w:r>
    </w:p>
    <w:p w:rsidR="004311D4" w:rsidRDefault="0030785F" w:rsidP="00FF78A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0A130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D7D84" w:rsidRDefault="004D7D84" w:rsidP="007F145E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7F145E" w:rsidRPr="007F145E" w:rsidRDefault="007F145E" w:rsidP="007F145E">
      <w:pPr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4D7D84">
        <w:rPr>
          <w:rFonts w:eastAsia="Calibri"/>
          <w:i/>
          <w:sz w:val="28"/>
          <w:szCs w:val="28"/>
          <w:lang w:eastAsia="en-US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F145E" w:rsidRDefault="007F145E" w:rsidP="004311D4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BB2505" w:rsidRPr="004D7D84" w:rsidRDefault="00BB2505" w:rsidP="00431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3C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505">
        <w:rPr>
          <w:rFonts w:ascii="Times New Roman" w:hAnsi="Times New Roman" w:cs="Times New Roman"/>
          <w:sz w:val="28"/>
          <w:szCs w:val="28"/>
        </w:rPr>
        <w:t>Жалоба рассматривается органом опеки и попечительства</w:t>
      </w:r>
      <w:r w:rsidRPr="00BB2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505">
        <w:rPr>
          <w:rFonts w:ascii="Times New Roman" w:hAnsi="Times New Roman" w:cs="Times New Roman"/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</w:t>
      </w:r>
      <w:r w:rsidRPr="00BB2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D84">
        <w:rPr>
          <w:rFonts w:ascii="Times New Roman" w:hAnsi="Times New Roman" w:cs="Times New Roman"/>
          <w:sz w:val="28"/>
          <w:szCs w:val="28"/>
        </w:rPr>
        <w:t>его должностных лиц.</w:t>
      </w:r>
    </w:p>
    <w:p w:rsidR="007F145E" w:rsidRDefault="007F145E" w:rsidP="00431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D84">
        <w:rPr>
          <w:sz w:val="28"/>
          <w:szCs w:val="28"/>
        </w:rPr>
        <w:t xml:space="preserve">В случае обжалования решений и действий (бездействия) руководителя органа опеки и попечительства </w:t>
      </w:r>
      <w:r w:rsidR="005D6B5B" w:rsidRPr="004D7D84">
        <w:rPr>
          <w:sz w:val="28"/>
          <w:szCs w:val="28"/>
        </w:rPr>
        <w:t>жалоба подается в Министерство.</w:t>
      </w:r>
    </w:p>
    <w:p w:rsidR="00BB2505" w:rsidRPr="00991B77" w:rsidRDefault="00BB2505" w:rsidP="004311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05" w:rsidRDefault="00BB2505" w:rsidP="00BB2505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BB2505">
        <w:rPr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</w:t>
      </w:r>
      <w:r>
        <w:rPr>
          <w:i/>
          <w:sz w:val="28"/>
          <w:szCs w:val="28"/>
        </w:rPr>
        <w:t>к</w:t>
      </w:r>
      <w:r w:rsidRPr="00BB2505">
        <w:rPr>
          <w:i/>
          <w:sz w:val="28"/>
          <w:szCs w:val="28"/>
        </w:rPr>
        <w:t>ций)</w:t>
      </w:r>
    </w:p>
    <w:p w:rsidR="003C4378" w:rsidRPr="00BB2505" w:rsidRDefault="003C4378" w:rsidP="00BB2505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</w:p>
    <w:p w:rsidR="00BB2505" w:rsidRDefault="00A83C32" w:rsidP="008B1E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85DFB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45341C" w:rsidRPr="0045341C" w:rsidRDefault="00C85DFB" w:rsidP="00FF78AF">
      <w:pPr>
        <w:pStyle w:val="ad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341C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Интернет на официальном сайте </w:t>
      </w:r>
      <w:r w:rsidR="0045341C" w:rsidRPr="0045341C">
        <w:rPr>
          <w:rFonts w:ascii="Times New Roman" w:hAnsi="Times New Roman" w:cs="Times New Roman"/>
          <w:sz w:val="28"/>
          <w:szCs w:val="28"/>
          <w:lang w:val="ru-RU"/>
        </w:rPr>
        <w:t>органа опеки и попечительства (администрации);</w:t>
      </w:r>
    </w:p>
    <w:p w:rsidR="0045341C" w:rsidRDefault="0045341C" w:rsidP="00FF78AF">
      <w:pPr>
        <w:pStyle w:val="ad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использова</w:t>
      </w:r>
      <w:r w:rsidR="008B1E35">
        <w:rPr>
          <w:rFonts w:ascii="Times New Roman" w:hAnsi="Times New Roman" w:cs="Times New Roman"/>
          <w:sz w:val="28"/>
          <w:szCs w:val="28"/>
          <w:lang w:val="ru-RU"/>
        </w:rPr>
        <w:t>нием Единого портала;</w:t>
      </w:r>
    </w:p>
    <w:p w:rsidR="008B1E35" w:rsidRDefault="008B1E35" w:rsidP="00FF78AF">
      <w:pPr>
        <w:pStyle w:val="ad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информационных стендах в местах предоставления государственной услуги;</w:t>
      </w:r>
    </w:p>
    <w:p w:rsidR="008B1E35" w:rsidRDefault="008B1E35" w:rsidP="00FF78AF">
      <w:pPr>
        <w:pStyle w:val="ad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посредством личного обращения (в т.</w:t>
      </w:r>
      <w:r w:rsidR="000A13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ч. по телефону, по электронной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почте, почтовой связью) в орган опеки и попечительства, в Министерство.</w:t>
      </w:r>
    </w:p>
    <w:p w:rsidR="008B1E35" w:rsidRDefault="008B1E35" w:rsidP="008B1E35">
      <w:pPr>
        <w:pStyle w:val="ad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E35" w:rsidRPr="008B1E35" w:rsidRDefault="008B1E35" w:rsidP="008B1E35">
      <w:pPr>
        <w:pStyle w:val="ad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1E35">
        <w:rPr>
          <w:rFonts w:ascii="Times New Roman" w:hAnsi="Times New Roman" w:cs="Times New Roman"/>
          <w:i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B1E35" w:rsidRDefault="00A83C32" w:rsidP="008B1E35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="008B1E35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8B1E35" w:rsidRDefault="008B1E35" w:rsidP="008B1E35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B1E35" w:rsidRDefault="008B1E35" w:rsidP="008B1E35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постановлением Правительства Мурманской области от 10.12.2012 </w:t>
      </w:r>
      <w:r w:rsidR="000A130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</w:t>
      </w:r>
      <w:r w:rsidR="000A1301">
        <w:rPr>
          <w:rFonts w:ascii="Times New Roman" w:hAnsi="Times New Roman" w:cs="Times New Roman"/>
          <w:sz w:val="28"/>
          <w:szCs w:val="28"/>
          <w:lang w:val="ru-RU"/>
        </w:rPr>
        <w:t>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</w:p>
    <w:p w:rsidR="000A1301" w:rsidRDefault="000A1301" w:rsidP="000A1301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обжалования решений и действий (бездействия) органов опеки и попечительства, его должностных лиц, предоставляющих государственные услуги, размещается в федеральном реестре и на Едином портале.</w:t>
      </w:r>
    </w:p>
    <w:p w:rsidR="007F145E" w:rsidRDefault="007F145E" w:rsidP="004311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311D4" w:rsidRDefault="004311D4" w:rsidP="00431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FA" w:rsidRDefault="004311D4" w:rsidP="004311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F36FA" w:rsidRDefault="00CF36FA" w:rsidP="00D5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9E2" w:rsidRPr="006C640A" w:rsidRDefault="00D539E2" w:rsidP="00176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451" w:rsidRPr="006C640A" w:rsidRDefault="00171451" w:rsidP="00171451">
      <w:pPr>
        <w:autoSpaceDE w:val="0"/>
        <w:ind w:firstLine="709"/>
        <w:jc w:val="center"/>
        <w:rPr>
          <w:sz w:val="28"/>
          <w:szCs w:val="28"/>
        </w:rPr>
      </w:pPr>
      <w:r w:rsidRPr="006C640A">
        <w:rPr>
          <w:sz w:val="28"/>
          <w:szCs w:val="28"/>
        </w:rPr>
        <w:br w:type="page"/>
      </w:r>
    </w:p>
    <w:p w:rsidR="004E4C4A" w:rsidRPr="006C640A" w:rsidRDefault="004E4C4A" w:rsidP="00B642F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6C640A">
        <w:rPr>
          <w:sz w:val="28"/>
          <w:szCs w:val="28"/>
        </w:rPr>
        <w:lastRenderedPageBreak/>
        <w:t>Приложение № 1</w:t>
      </w:r>
    </w:p>
    <w:p w:rsidR="004E4C4A" w:rsidRDefault="004E4C4A" w:rsidP="00B642F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6C640A">
        <w:rPr>
          <w:sz w:val="28"/>
          <w:szCs w:val="28"/>
        </w:rPr>
        <w:t>к Административному регламенту</w:t>
      </w:r>
    </w:p>
    <w:p w:rsidR="00EB66D4" w:rsidRDefault="00EB66D4" w:rsidP="00B642F8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="00EB66D4" w:rsidRPr="00004F16">
        <w:rPr>
          <w:sz w:val="28"/>
          <w:szCs w:val="28"/>
        </w:rPr>
        <w:t xml:space="preserve">  </w:t>
      </w:r>
      <w:r w:rsidR="00EB66D4" w:rsidRPr="003D07D3">
        <w:rPr>
          <w:sz w:val="22"/>
          <w:szCs w:val="22"/>
        </w:rPr>
        <w:t>Бланк органа опеки</w:t>
      </w:r>
      <w:r w:rsidR="00EB66D4">
        <w:rPr>
          <w:sz w:val="22"/>
          <w:szCs w:val="22"/>
        </w:rPr>
        <w:t xml:space="preserve"> </w:t>
      </w:r>
      <w:r w:rsidR="00EB66D4" w:rsidRPr="003D07D3">
        <w:rPr>
          <w:sz w:val="22"/>
          <w:szCs w:val="22"/>
        </w:rPr>
        <w:t>и попечительства</w:t>
      </w:r>
      <w:r w:rsidRPr="00004F16">
        <w:rPr>
          <w:sz w:val="28"/>
          <w:szCs w:val="28"/>
        </w:rPr>
        <w:t xml:space="preserve">       </w:t>
      </w:r>
      <w:r w:rsidR="00EB66D4">
        <w:rPr>
          <w:sz w:val="28"/>
          <w:szCs w:val="28"/>
        </w:rPr>
        <w:t xml:space="preserve">     </w:t>
      </w:r>
      <w:r w:rsidRPr="00004F16">
        <w:rPr>
          <w:sz w:val="28"/>
          <w:szCs w:val="28"/>
        </w:rPr>
        <w:t xml:space="preserve">                 </w:t>
      </w:r>
      <w:r w:rsidR="00EB66D4">
        <w:rPr>
          <w:sz w:val="28"/>
          <w:szCs w:val="28"/>
        </w:rPr>
        <w:t>__</w:t>
      </w:r>
      <w:r w:rsidR="00211DC9">
        <w:rPr>
          <w:sz w:val="28"/>
          <w:szCs w:val="28"/>
        </w:rPr>
        <w:t>_____</w:t>
      </w:r>
      <w:r w:rsidRPr="00004F16">
        <w:rPr>
          <w:sz w:val="28"/>
          <w:szCs w:val="28"/>
        </w:rPr>
        <w:t>___</w:t>
      </w:r>
      <w:r w:rsidR="00EB66D4">
        <w:rPr>
          <w:sz w:val="28"/>
          <w:szCs w:val="28"/>
        </w:rPr>
        <w:t>________________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</w:t>
      </w:r>
      <w:r w:rsidR="00211DC9">
        <w:t xml:space="preserve">                      </w:t>
      </w:r>
      <w:r w:rsidRPr="00004F16">
        <w:t xml:space="preserve">  (Ф</w:t>
      </w:r>
      <w:r w:rsidR="00211DC9">
        <w:t>амилия имя отчество</w:t>
      </w:r>
      <w:r w:rsidRPr="00004F16">
        <w:t xml:space="preserve">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 w:rsidR="00177394"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 w:rsidR="00211DC9"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В соответствии с административным регламентом предоставления государственной услуги </w:t>
      </w:r>
      <w:r w:rsidR="002650A4" w:rsidRPr="005E6B20">
        <w:rPr>
          <w:sz w:val="28"/>
          <w:szCs w:val="28"/>
        </w:rPr>
        <w:t>«</w:t>
      </w:r>
      <w:r w:rsidR="00E85BB5">
        <w:rPr>
          <w:sz w:val="28"/>
          <w:szCs w:val="28"/>
        </w:rPr>
        <w:t>Установление патронажа над совершеннолетними дееспособными гражданами</w:t>
      </w:r>
      <w:r w:rsidR="00712C06" w:rsidRPr="005E6B20">
        <w:rPr>
          <w:sz w:val="28"/>
          <w:szCs w:val="28"/>
        </w:rPr>
        <w:t>»</w:t>
      </w:r>
      <w:r w:rsidR="002650A4">
        <w:rPr>
          <w:sz w:val="28"/>
          <w:szCs w:val="28"/>
        </w:rPr>
        <w:t xml:space="preserve"> </w:t>
      </w:r>
      <w:r w:rsidR="00CA5141">
        <w:rPr>
          <w:sz w:val="28"/>
          <w:szCs w:val="28"/>
        </w:rPr>
        <w:t xml:space="preserve">сообщаем, что рассмотрение </w:t>
      </w:r>
      <w:r w:rsidRPr="00004F16">
        <w:rPr>
          <w:sz w:val="28"/>
          <w:szCs w:val="28"/>
        </w:rPr>
        <w:t>Вашего обращения продлено на срок до 30 дней в связи с направлением запроса в ____</w:t>
      </w:r>
      <w:r w:rsidR="000A1301">
        <w:rPr>
          <w:sz w:val="28"/>
          <w:szCs w:val="28"/>
        </w:rPr>
        <w:t>________</w:t>
      </w:r>
      <w:r w:rsidR="00CA5141">
        <w:rPr>
          <w:sz w:val="28"/>
          <w:szCs w:val="28"/>
        </w:rPr>
        <w:t>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</w:t>
      </w:r>
      <w:r w:rsidR="00CA5141">
        <w:rPr>
          <w:sz w:val="28"/>
          <w:szCs w:val="28"/>
        </w:rPr>
        <w:t>___</w:t>
      </w:r>
      <w:r w:rsidRPr="00004F16">
        <w:rPr>
          <w:sz w:val="28"/>
          <w:szCs w:val="28"/>
        </w:rPr>
        <w:t>__.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0F2CBE" w:rsidRPr="00004F16" w:rsidRDefault="000F2CBE" w:rsidP="000F2CBE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211DC9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опеки</w:t>
      </w:r>
      <w:r w:rsidR="00211DC9">
        <w:rPr>
          <w:sz w:val="28"/>
          <w:szCs w:val="28"/>
        </w:rPr>
        <w:t xml:space="preserve"> и попечительства  </w:t>
      </w:r>
      <w:r w:rsidR="00211DC9">
        <w:rPr>
          <w:sz w:val="28"/>
          <w:szCs w:val="28"/>
        </w:rPr>
        <w:tab/>
      </w:r>
      <w:r w:rsidR="00211DC9"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 xml:space="preserve">подпись руководителя) </w:t>
      </w:r>
      <w:r w:rsidR="00053D3F">
        <w:t xml:space="preserve"> </w:t>
      </w:r>
      <w:r w:rsidRPr="00004F16">
        <w:t xml:space="preserve">   (расшифровка подписи)</w:t>
      </w:r>
    </w:p>
    <w:p w:rsidR="000F2CBE" w:rsidRPr="00004F16" w:rsidRDefault="000F2CBE" w:rsidP="000F2CBE">
      <w:pPr>
        <w:jc w:val="both"/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FB9" w:rsidRPr="00004F16" w:rsidRDefault="00740FB9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D3F" w:rsidRDefault="00053D3F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BB5" w:rsidRDefault="00E85BB5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Pr="00004F16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53D3F">
        <w:rPr>
          <w:sz w:val="28"/>
          <w:szCs w:val="28"/>
        </w:rPr>
        <w:t>2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jc w:val="right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  <w:r w:rsidRPr="00211DC9">
              <w:t>Адрес регистрации, места жительства</w:t>
            </w:r>
            <w:r w:rsidR="005B171B">
              <w:t>, контактный телефон</w:t>
            </w: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  <w:r w:rsidRPr="00211DC9">
              <w:t>Причина обращения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211DC9" w:rsidP="00CA7321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0F2CBE" w:rsidRPr="00211DC9" w:rsidRDefault="00211DC9" w:rsidP="00CA7321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0F2CBE" w:rsidRPr="00211DC9" w:rsidRDefault="00211DC9" w:rsidP="00CA7321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0F2CBE" w:rsidRPr="00211DC9" w:rsidRDefault="00211DC9" w:rsidP="00CA7321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0F2CBE" w:rsidRPr="00211DC9" w:rsidRDefault="00211DC9" w:rsidP="00CA7321">
            <w:pPr>
              <w:jc w:val="center"/>
            </w:pPr>
            <w:r w:rsidRPr="00211DC9">
              <w:t>5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</w:p>
        </w:tc>
      </w:tr>
    </w:tbl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</w:pPr>
      <w:r w:rsidRPr="00004F16">
        <w:t>_____________________</w:t>
      </w:r>
    </w:p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Default="000F2CBE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Pr="00004F16" w:rsidRDefault="00E85BB5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E85BB5" w:rsidRPr="00004F16" w:rsidRDefault="00E85BB5" w:rsidP="00E85BB5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 w:rsidR="00190833">
        <w:rPr>
          <w:sz w:val="28"/>
          <w:szCs w:val="28"/>
        </w:rPr>
        <w:t>3</w:t>
      </w:r>
    </w:p>
    <w:p w:rsidR="00E85BB5" w:rsidRPr="00004F16" w:rsidRDefault="00E85BB5" w:rsidP="00E85BB5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jc w:val="both"/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</w:p>
    <w:p w:rsidR="00E85BB5" w:rsidRPr="00004F16" w:rsidRDefault="00E85BB5" w:rsidP="00E85B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№ п/п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E85BB5" w:rsidRPr="00004F16" w:rsidRDefault="00E85BB5" w:rsidP="00A870F9">
            <w:pPr>
              <w:jc w:val="center"/>
            </w:pPr>
            <w:r w:rsidRPr="00004F16">
              <w:t>государственной услуги</w:t>
            </w:r>
          </w:p>
          <w:p w:rsidR="00E85BB5" w:rsidRPr="00004F16" w:rsidRDefault="00E85BB5" w:rsidP="00A870F9"/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1.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2.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3.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</w:t>
            </w:r>
            <w:r>
              <w:t>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>
              <w:t>2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  <w:rPr>
                <w:b/>
              </w:rPr>
            </w:pPr>
          </w:p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E85BB5" w:rsidRPr="00004F16" w:rsidRDefault="00221482" w:rsidP="00221482">
            <w:pPr>
              <w:jc w:val="center"/>
            </w:pPr>
            <w:r>
              <w:t>100</w:t>
            </w:r>
            <w:r w:rsidR="00E85BB5"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0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053D3F" w:rsidP="00A870F9">
            <w:r>
              <w:t xml:space="preserve">% заявителей, удовлетворенных </w:t>
            </w:r>
            <w:r w:rsidR="00E85BB5" w:rsidRPr="00004F16">
              <w:t>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E85BB5" w:rsidRPr="00004F16" w:rsidRDefault="00221482" w:rsidP="00221482">
            <w:pPr>
              <w:jc w:val="center"/>
            </w:pPr>
            <w:r>
              <w:t>100</w:t>
            </w:r>
            <w:r w:rsidR="00E85BB5"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9F759B" w:rsidRDefault="00E85BB5" w:rsidP="00A870F9">
            <w:r w:rsidRPr="009F759B">
              <w:t>9.</w:t>
            </w:r>
          </w:p>
        </w:tc>
        <w:tc>
          <w:tcPr>
            <w:tcW w:w="5840" w:type="dxa"/>
          </w:tcPr>
          <w:p w:rsidR="00E85BB5" w:rsidRPr="009F759B" w:rsidRDefault="00E85BB5" w:rsidP="00A870F9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</w:tbl>
    <w:p w:rsidR="00E85BB5" w:rsidRPr="00004F16" w:rsidRDefault="00E85BB5" w:rsidP="00E85BB5"/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  <w:r w:rsidRPr="00004F16">
        <w:t>________________________</w:t>
      </w: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Default="00E85BB5" w:rsidP="00E85B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 w:rsidR="00190833">
        <w:rPr>
          <w:sz w:val="28"/>
          <w:szCs w:val="28"/>
        </w:rPr>
        <w:t>4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75C70" w:rsidRDefault="00B75C70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B75C70" w:rsidRDefault="00B75C70" w:rsidP="00E85BB5">
      <w:pPr>
        <w:jc w:val="both"/>
        <w:rPr>
          <w:sz w:val="28"/>
          <w:szCs w:val="28"/>
        </w:rPr>
      </w:pPr>
    </w:p>
    <w:p w:rsidR="00B75C70" w:rsidRDefault="00B75C70" w:rsidP="00E85BB5">
      <w:pPr>
        <w:jc w:val="both"/>
        <w:rPr>
          <w:sz w:val="28"/>
          <w:szCs w:val="28"/>
        </w:rPr>
      </w:pPr>
    </w:p>
    <w:p w:rsidR="00E85BB5" w:rsidRPr="00004F16" w:rsidRDefault="00B75C70" w:rsidP="00E85BB5">
      <w:pPr>
        <w:jc w:val="both"/>
        <w:rPr>
          <w:sz w:val="28"/>
          <w:szCs w:val="28"/>
        </w:rPr>
      </w:pP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E85BB5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E85BB5" w:rsidRPr="00004F16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</w:t>
      </w:r>
    </w:p>
    <w:p w:rsidR="00E85BB5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Pr="00004F16">
        <w:rPr>
          <w:b/>
          <w:sz w:val="28"/>
          <w:szCs w:val="28"/>
        </w:rPr>
        <w:t>в получении документов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 xml:space="preserve">В соответствии с административным регламентом предоставления государственной услуги </w:t>
      </w:r>
      <w:r w:rsidRPr="004D08F8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Pr="004D08F8">
        <w:rPr>
          <w:sz w:val="28"/>
          <w:szCs w:val="28"/>
        </w:rPr>
        <w:t>»</w:t>
      </w:r>
      <w:r w:rsidRPr="00210567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принято заявление гражданина __________________________________</w:t>
      </w:r>
      <w:r>
        <w:rPr>
          <w:sz w:val="28"/>
          <w:szCs w:val="28"/>
        </w:rPr>
        <w:t>______</w:t>
      </w:r>
      <w:r w:rsidR="00053D3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004F16">
        <w:rPr>
          <w:sz w:val="20"/>
          <w:szCs w:val="20"/>
        </w:rPr>
        <w:t>(фамилия, имя, отчество заявителя)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на ___ л. и   приложения к ней:  </w:t>
      </w:r>
    </w:p>
    <w:p w:rsidR="00E85BB5" w:rsidRPr="00004F16" w:rsidRDefault="00E85BB5" w:rsidP="00E85BB5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E85BB5" w:rsidRPr="00004F16" w:rsidRDefault="00E85BB5" w:rsidP="00E85BB5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85BB5" w:rsidRPr="00004F16" w:rsidRDefault="00E85BB5" w:rsidP="00E85BB5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E85BB5" w:rsidRPr="00004F16" w:rsidRDefault="00E85BB5" w:rsidP="00E85BB5"/>
    <w:p w:rsidR="00E85BB5" w:rsidRDefault="00E85BB5" w:rsidP="00E85BB5">
      <w:pPr>
        <w:jc w:val="right"/>
        <w:rPr>
          <w:sz w:val="28"/>
          <w:szCs w:val="28"/>
        </w:rPr>
        <w:sectPr w:rsidR="00E85BB5" w:rsidSect="00CA7321">
          <w:headerReference w:type="even" r:id="rId16"/>
          <w:head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</w:t>
      </w:r>
      <w:r>
        <w:rPr>
          <w:sz w:val="28"/>
          <w:szCs w:val="28"/>
        </w:rPr>
        <w:t xml:space="preserve">жение № </w:t>
      </w:r>
      <w:r w:rsidR="00190833">
        <w:rPr>
          <w:sz w:val="28"/>
          <w:szCs w:val="28"/>
        </w:rPr>
        <w:t>5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 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535B">
        <w:rPr>
          <w:rFonts w:ascii="Times New Roman" w:hAnsi="Times New Roman" w:cs="Times New Roman"/>
          <w:sz w:val="24"/>
          <w:szCs w:val="24"/>
        </w:rPr>
        <w:t>__</w:t>
      </w:r>
    </w:p>
    <w:p w:rsidR="00E85BB5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B5F91">
        <w:rPr>
          <w:rFonts w:ascii="Times New Roman" w:hAnsi="Times New Roman" w:cs="Times New Roman"/>
          <w:sz w:val="24"/>
          <w:szCs w:val="24"/>
        </w:rPr>
        <w:t>___________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</w:t>
      </w:r>
      <w:r w:rsidR="006F663F">
        <w:t>_</w:t>
      </w:r>
    </w:p>
    <w:p w:rsidR="00E85BB5" w:rsidRDefault="00E85BB5" w:rsidP="00E85BB5">
      <w:pPr>
        <w:jc w:val="both"/>
      </w:pPr>
      <w:r>
        <w:t>____________________________________________________________________________</w:t>
      </w:r>
      <w:r w:rsidR="006F663F">
        <w:t>_</w:t>
      </w:r>
      <w:r>
        <w:t>__</w:t>
      </w:r>
    </w:p>
    <w:p w:rsidR="00E85BB5" w:rsidRPr="0028535B" w:rsidRDefault="00E85BB5" w:rsidP="00E85BB5">
      <w:pPr>
        <w:jc w:val="both"/>
      </w:pPr>
      <w:r>
        <w:t>_______________________________________________</w:t>
      </w:r>
      <w:r w:rsidR="009B5F91">
        <w:t>_____________________________</w:t>
      </w:r>
      <w:r w:rsidR="006F663F">
        <w:t>_</w:t>
      </w:r>
      <w:r w:rsidR="009B5F91">
        <w:t>__</w:t>
      </w:r>
    </w:p>
    <w:p w:rsidR="00323E87" w:rsidRPr="00323E87" w:rsidRDefault="00323E87" w:rsidP="00323E87">
      <w:pPr>
        <w:pStyle w:val="1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23E87">
        <w:rPr>
          <w:rFonts w:ascii="Times New Roman" w:eastAsiaTheme="minorHAnsi" w:hAnsi="Times New Roman"/>
          <w:b w:val="0"/>
          <w:bCs w:val="0"/>
          <w:color w:val="auto"/>
        </w:rPr>
        <w:t>Сведения о составе семьи (с указанием сведений о лицах, проживающих совместно с заявителем, о родственных связях с заявителем; дети указываются по очередности рождения (усыновления):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230"/>
        <w:gridCol w:w="1010"/>
        <w:gridCol w:w="1418"/>
        <w:gridCol w:w="1809"/>
      </w:tblGrid>
      <w:tr w:rsidR="00323E87" w:rsidRPr="00323E87" w:rsidTr="00323E8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№</w:t>
            </w:r>
          </w:p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Дата регистрации (постоянно, временно)</w:t>
            </w:r>
          </w:p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3E87" w:rsidRPr="00DB38C3" w:rsidTr="00323E8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</w:tr>
      <w:tr w:rsidR="00323E87" w:rsidRPr="00DB38C3" w:rsidTr="00323E8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</w:tr>
    </w:tbl>
    <w:p w:rsidR="00323E87" w:rsidRDefault="00323E87" w:rsidP="00323E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Согласно _______________________________________ нанимателем (собственником) </w:t>
      </w:r>
    </w:p>
    <w:p w:rsidR="00323E87" w:rsidRPr="006F663F" w:rsidRDefault="00323E87" w:rsidP="00323E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6F663F">
        <w:rPr>
          <w:sz w:val="20"/>
          <w:szCs w:val="20"/>
        </w:rPr>
        <w:t xml:space="preserve">     (документ, являющийся основанием для проживания)</w:t>
      </w:r>
    </w:p>
    <w:p w:rsidR="00323E87" w:rsidRDefault="00323E87" w:rsidP="00323E87">
      <w:pPr>
        <w:widowControl w:val="0"/>
        <w:autoSpaceDE w:val="0"/>
        <w:autoSpaceDN w:val="0"/>
        <w:adjustRightInd w:val="0"/>
        <w:jc w:val="both"/>
      </w:pPr>
      <w:r>
        <w:t>является ____________________________________ на основании ______________________</w:t>
      </w:r>
    </w:p>
    <w:p w:rsidR="00323E87" w:rsidRPr="00416D81" w:rsidRDefault="00323E87" w:rsidP="00323E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416D81">
        <w:rPr>
          <w:sz w:val="20"/>
          <w:szCs w:val="20"/>
        </w:rPr>
        <w:t xml:space="preserve">   (фамилия, имя, отчество)</w:t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  <w:t>(вид документа)</w:t>
      </w:r>
    </w:p>
    <w:p w:rsidR="00416D81" w:rsidRDefault="00416D81" w:rsidP="001A2AD1">
      <w:pPr>
        <w:widowControl w:val="0"/>
        <w:autoSpaceDE w:val="0"/>
        <w:autoSpaceDN w:val="0"/>
        <w:adjustRightInd w:val="0"/>
        <w:jc w:val="both"/>
      </w:pP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28535B" w:rsidRDefault="00E85BB5" w:rsidP="00E85BB5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Default="00E85BB5" w:rsidP="00E85BB5">
      <w:pPr>
        <w:widowControl w:val="0"/>
        <w:autoSpaceDE w:val="0"/>
        <w:autoSpaceDN w:val="0"/>
        <w:adjustRightInd w:val="0"/>
        <w:jc w:val="center"/>
      </w:pPr>
      <w:r>
        <w:t>_____________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 w:rsidR="00190833">
        <w:rPr>
          <w:sz w:val="28"/>
          <w:szCs w:val="28"/>
        </w:rPr>
        <w:t>6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ind w:left="2832" w:firstLine="708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B5F91">
        <w:rPr>
          <w:rFonts w:ascii="Times New Roman" w:hAnsi="Times New Roman" w:cs="Times New Roman"/>
          <w:sz w:val="24"/>
          <w:szCs w:val="24"/>
        </w:rPr>
        <w:t>_</w:t>
      </w:r>
    </w:p>
    <w:p w:rsidR="00E85BB5" w:rsidRPr="0028535B" w:rsidRDefault="00E85BB5" w:rsidP="00E85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(Ф.И.О., дата рождения </w:t>
      </w:r>
      <w:r>
        <w:rPr>
          <w:rFonts w:ascii="Times New Roman" w:hAnsi="Times New Roman" w:cs="Times New Roman"/>
          <w:sz w:val="24"/>
          <w:szCs w:val="24"/>
        </w:rPr>
        <w:t>гражданина, выразившего желание стать помощником</w:t>
      </w:r>
      <w:r w:rsidRPr="0028535B">
        <w:rPr>
          <w:rFonts w:ascii="Times New Roman" w:hAnsi="Times New Roman" w:cs="Times New Roman"/>
          <w:sz w:val="24"/>
          <w:szCs w:val="24"/>
        </w:rPr>
        <w:t>)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B5F91">
        <w:rPr>
          <w:rFonts w:ascii="Times New Roman" w:hAnsi="Times New Roman" w:cs="Times New Roman"/>
          <w:sz w:val="24"/>
          <w:szCs w:val="24"/>
        </w:rPr>
        <w:t>__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действий________________</w:t>
      </w:r>
    </w:p>
    <w:p w:rsidR="00E85BB5" w:rsidRDefault="00E85BB5" w:rsidP="00E85BB5">
      <w:pPr>
        <w:jc w:val="both"/>
      </w:pPr>
      <w:r>
        <w:t>______________________________________________________________________________</w:t>
      </w:r>
    </w:p>
    <w:p w:rsidR="00323E87" w:rsidRPr="00323E87" w:rsidRDefault="00323E87" w:rsidP="00323E87">
      <w:pPr>
        <w:pStyle w:val="1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23E87">
        <w:rPr>
          <w:rFonts w:ascii="Times New Roman" w:eastAsiaTheme="minorHAnsi" w:hAnsi="Times New Roman"/>
          <w:b w:val="0"/>
          <w:bCs w:val="0"/>
          <w:color w:val="auto"/>
        </w:rPr>
        <w:t>Сведения о составе семьи (с указанием сведений о лицах, проживающих совместно с заявителем, о родственных связях с заявителем; дети указываются по очередности рождения (усыновления):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230"/>
        <w:gridCol w:w="1010"/>
        <w:gridCol w:w="1418"/>
        <w:gridCol w:w="1809"/>
      </w:tblGrid>
      <w:tr w:rsidR="00323E87" w:rsidRPr="00323E87" w:rsidTr="00D97A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№</w:t>
            </w:r>
          </w:p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E87">
              <w:rPr>
                <w:sz w:val="22"/>
                <w:szCs w:val="22"/>
              </w:rPr>
              <w:t>Дата регистрации (постоянно, временно)</w:t>
            </w:r>
          </w:p>
          <w:p w:rsidR="00323E87" w:rsidRPr="00323E87" w:rsidRDefault="00323E87" w:rsidP="00D97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3E87" w:rsidRPr="00DB38C3" w:rsidTr="00D97A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</w:tr>
      <w:tr w:rsidR="00323E87" w:rsidRPr="00DB38C3" w:rsidTr="00D97A59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E87" w:rsidRPr="00DB38C3" w:rsidRDefault="00323E87" w:rsidP="00D97A59">
            <w:pPr>
              <w:autoSpaceDE w:val="0"/>
              <w:autoSpaceDN w:val="0"/>
              <w:adjustRightInd w:val="0"/>
            </w:pPr>
          </w:p>
        </w:tc>
      </w:tr>
    </w:tbl>
    <w:p w:rsidR="00323E87" w:rsidRDefault="00323E87" w:rsidP="00323E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Согласно _______________________________________ нанимателем (собственником) </w:t>
      </w:r>
    </w:p>
    <w:p w:rsidR="00323E87" w:rsidRPr="006F663F" w:rsidRDefault="00323E87" w:rsidP="00323E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6F663F">
        <w:rPr>
          <w:sz w:val="20"/>
          <w:szCs w:val="20"/>
        </w:rPr>
        <w:t xml:space="preserve">     (документ, являющийся основанием для проживания)</w:t>
      </w:r>
    </w:p>
    <w:p w:rsidR="00323E87" w:rsidRDefault="00323E87" w:rsidP="00323E87">
      <w:pPr>
        <w:widowControl w:val="0"/>
        <w:autoSpaceDE w:val="0"/>
        <w:autoSpaceDN w:val="0"/>
        <w:adjustRightInd w:val="0"/>
        <w:jc w:val="both"/>
      </w:pPr>
      <w:r>
        <w:t>является ____________________________________ на основании ______________________</w:t>
      </w:r>
    </w:p>
    <w:p w:rsidR="00323E87" w:rsidRPr="00416D81" w:rsidRDefault="00323E87" w:rsidP="00323E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416D81">
        <w:rPr>
          <w:sz w:val="20"/>
          <w:szCs w:val="20"/>
        </w:rPr>
        <w:t xml:space="preserve">   (фамилия, имя, отчество)</w:t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</w:r>
      <w:r w:rsidRPr="00416D81">
        <w:rPr>
          <w:sz w:val="20"/>
          <w:szCs w:val="20"/>
        </w:rPr>
        <w:tab/>
        <w:t>(вид документа)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 w:rsidR="00335112">
        <w:rPr>
          <w:sz w:val="28"/>
          <w:szCs w:val="28"/>
        </w:rPr>
        <w:t>7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2C0F43" w:rsidRDefault="00E85BB5" w:rsidP="00E85BB5">
      <w:pPr>
        <w:pBdr>
          <w:top w:val="single" w:sz="4" w:space="1" w:color="auto"/>
        </w:pBdr>
        <w:ind w:left="4536"/>
        <w:jc w:val="center"/>
      </w:pPr>
      <w:r w:rsidRPr="00004F16">
        <w:rPr>
          <w:sz w:val="20"/>
          <w:szCs w:val="20"/>
        </w:rPr>
        <w:t>(фамилия, имя, отч</w:t>
      </w:r>
      <w:r w:rsidR="00053D3F">
        <w:rPr>
          <w:sz w:val="20"/>
          <w:szCs w:val="20"/>
        </w:rPr>
        <w:t>ество</w:t>
      </w:r>
      <w:r w:rsidRPr="00004F16">
        <w:rPr>
          <w:sz w:val="20"/>
          <w:szCs w:val="20"/>
        </w:rPr>
        <w:t>, документ, удостоверяющий личность (серия, номер, кем и когда выдан), адрес места фактического проживания гражданина, выразившего желание установить патронаж</w:t>
      </w:r>
      <w:r w:rsidR="001A2AD1">
        <w:rPr>
          <w:sz w:val="20"/>
          <w:szCs w:val="20"/>
        </w:rPr>
        <w:t>, адрес электронной почты</w:t>
      </w:r>
      <w:r>
        <w:rPr>
          <w:sz w:val="20"/>
          <w:szCs w:val="20"/>
        </w:rPr>
        <w:t>)</w:t>
      </w:r>
    </w:p>
    <w:p w:rsidR="00E85BB5" w:rsidRDefault="00E85BB5" w:rsidP="00E85BB5">
      <w:pPr>
        <w:spacing w:before="240" w:after="240"/>
        <w:jc w:val="center"/>
        <w:rPr>
          <w:b/>
          <w:sz w:val="26"/>
          <w:szCs w:val="26"/>
        </w:rPr>
      </w:pPr>
      <w:r w:rsidRPr="00004F16">
        <w:rPr>
          <w:b/>
          <w:sz w:val="26"/>
          <w:szCs w:val="26"/>
        </w:rPr>
        <w:t>Заявление</w:t>
      </w:r>
      <w:r w:rsidRPr="00004F16">
        <w:rPr>
          <w:b/>
          <w:sz w:val="26"/>
          <w:szCs w:val="26"/>
        </w:rPr>
        <w:br/>
        <w:t>гражданина</w:t>
      </w:r>
      <w:r>
        <w:rPr>
          <w:b/>
          <w:sz w:val="26"/>
          <w:szCs w:val="26"/>
        </w:rPr>
        <w:t>, выразившего желание</w:t>
      </w:r>
      <w:r w:rsidRPr="00004F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 помощником</w:t>
      </w:r>
    </w:p>
    <w:p w:rsidR="00E85BB5" w:rsidRDefault="00E85BB5" w:rsidP="00E85BB5">
      <w:pPr>
        <w:tabs>
          <w:tab w:val="right" w:pos="10206"/>
        </w:tabs>
        <w:ind w:firstLine="567"/>
      </w:pPr>
      <w:r>
        <w:t xml:space="preserve">Я,  </w:t>
      </w:r>
      <w:r>
        <w:tab/>
      </w:r>
    </w:p>
    <w:p w:rsidR="00E85BB5" w:rsidRDefault="00E85BB5" w:rsidP="00E85BB5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541"/>
        <w:gridCol w:w="2296"/>
      </w:tblGrid>
      <w:tr w:rsidR="00E85BB5" w:rsidTr="00A870F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>прошу поставить меня на учет как гражданина, выразившего желание стать помощником</w:t>
            </w:r>
          </w:p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/>
          <w:p w:rsidR="00E85BB5" w:rsidRDefault="00E85BB5" w:rsidP="00A870F9"/>
          <w:p w:rsidR="00E85BB5" w:rsidRDefault="00E85BB5" w:rsidP="00A870F9">
            <w:pPr>
              <w:ind w:right="1417"/>
            </w:pPr>
          </w:p>
          <w:p w:rsidR="00E85BB5" w:rsidRDefault="00E85BB5" w:rsidP="00A870F9">
            <w:pPr>
              <w:ind w:right="1417" w:hanging="28"/>
            </w:pPr>
          </w:p>
        </w:tc>
      </w:tr>
    </w:tbl>
    <w:p w:rsidR="00E85BB5" w:rsidRDefault="00E85BB5" w:rsidP="00E85BB5">
      <w:pPr>
        <w:pBdr>
          <w:top w:val="single" w:sz="4" w:space="2" w:color="auto"/>
        </w:pBdr>
        <w:spacing w:after="240"/>
        <w:ind w:left="907" w:right="142"/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3997"/>
      </w:tblGrid>
      <w:tr w:rsidR="00E85BB5" w:rsidTr="00A870F9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7A6032" w:rsidRDefault="00E85BB5" w:rsidP="00A870F9">
            <w:pPr>
              <w:ind w:left="57"/>
            </w:pPr>
            <w:r>
              <w:t xml:space="preserve">прошу установить патронаж 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12"/>
              <w:t>*</w:t>
            </w:r>
          </w:p>
          <w:p w:rsidR="00E85BB5" w:rsidRDefault="00E85BB5" w:rsidP="00A870F9">
            <w:pPr>
              <w:ind w:left="57"/>
            </w:pPr>
            <w:r>
              <w:t xml:space="preserve">постоянно/ на период с ________________ по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Default="00E85BB5" w:rsidP="00A870F9"/>
        </w:tc>
      </w:tr>
    </w:tbl>
    <w:p w:rsidR="00E85BB5" w:rsidRPr="005B171B" w:rsidRDefault="00E85BB5" w:rsidP="00E85BB5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177394">
        <w:rPr>
          <w:sz w:val="20"/>
          <w:szCs w:val="20"/>
        </w:rPr>
        <w:t xml:space="preserve">(укать даты назначения </w:t>
      </w:r>
      <w:r>
        <w:rPr>
          <w:sz w:val="20"/>
          <w:szCs w:val="20"/>
        </w:rPr>
        <w:t>патронажа</w:t>
      </w:r>
      <w:r w:rsidRPr="00177394">
        <w:rPr>
          <w:sz w:val="20"/>
          <w:szCs w:val="20"/>
        </w:rPr>
        <w:t>)</w:t>
      </w:r>
    </w:p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spacing w:after="240"/>
        <w:jc w:val="center"/>
      </w:pPr>
      <w:r>
        <w:t>(фамилия, имя, отчество совершеннолетнего дееспособного гражданина, нуждающегося в установлении патронажа, число, месяц, год его рождения)</w:t>
      </w: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683"/>
      </w:tblGrid>
      <w:tr w:rsidR="00E85BB5" w:rsidTr="00A870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>прошу установить патронаж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13"/>
              <w:t>*</w:t>
            </w:r>
            <w:r>
              <w:t xml:space="preserve"> на возмездной основе</w:t>
            </w:r>
          </w:p>
        </w:tc>
      </w:tr>
    </w:tbl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jc w:val="center"/>
      </w:pPr>
      <w:r>
        <w:t>(условия заключения договора)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683"/>
        <w:gridCol w:w="2296"/>
      </w:tblGrid>
      <w:tr w:rsidR="00E85BB5" w:rsidTr="00A870F9">
        <w:tc>
          <w:tcPr>
            <w:tcW w:w="256" w:type="dxa"/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>
            <w:pPr>
              <w:ind w:left="-6833"/>
            </w:pPr>
          </w:p>
        </w:tc>
      </w:tr>
    </w:tbl>
    <w:p w:rsidR="00E85BB5" w:rsidRDefault="00E85BB5" w:rsidP="00E85BB5">
      <w:pPr>
        <w:spacing w:before="120"/>
        <w:ind w:firstLine="567"/>
        <w:jc w:val="both"/>
      </w:pPr>
      <w:r>
        <w:t>Материальные возможности, жилищные условия, состояние здоровья и характер работы позволяют мне выполнять обязанности помощника *.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Дополнительно могу сообщить о себе следующее: ___________________________</w:t>
      </w:r>
      <w:r>
        <w:t>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  <w:r>
        <w:t>__</w:t>
      </w:r>
      <w:r w:rsidRPr="00004F16">
        <w:t>_</w:t>
      </w: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(указывается наличие у гражданина необходимых знаний и навыков в осуществлении </w:t>
      </w:r>
      <w:r>
        <w:rPr>
          <w:sz w:val="20"/>
          <w:szCs w:val="20"/>
        </w:rPr>
        <w:t>патронажа</w:t>
      </w:r>
      <w:r w:rsidRPr="00004F16">
        <w:rPr>
          <w:sz w:val="20"/>
          <w:szCs w:val="20"/>
        </w:rPr>
        <w:t>)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5664" w:firstLine="708"/>
        <w:jc w:val="both"/>
      </w:pPr>
      <w:r>
        <w:t>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04F16">
        <w:rPr>
          <w:sz w:val="20"/>
          <w:szCs w:val="20"/>
        </w:rPr>
        <w:t>(подпись, дата)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335112">
        <w:rPr>
          <w:sz w:val="28"/>
          <w:szCs w:val="28"/>
        </w:rPr>
        <w:t>8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75C70" w:rsidRDefault="00B75C70" w:rsidP="00E85BB5">
      <w:pPr>
        <w:adjustRightInd w:val="0"/>
        <w:jc w:val="right"/>
        <w:outlineLvl w:val="1"/>
        <w:rPr>
          <w:sz w:val="28"/>
          <w:szCs w:val="28"/>
        </w:rPr>
      </w:pPr>
    </w:p>
    <w:p w:rsidR="00B75C70" w:rsidRDefault="00B75C70" w:rsidP="00E85BB5">
      <w:pPr>
        <w:adjustRightInd w:val="0"/>
        <w:jc w:val="right"/>
        <w:outlineLvl w:val="1"/>
        <w:rPr>
          <w:sz w:val="28"/>
          <w:szCs w:val="28"/>
        </w:rPr>
      </w:pPr>
    </w:p>
    <w:p w:rsidR="00B75C70" w:rsidRDefault="00B75C70" w:rsidP="00B75C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07D3">
        <w:rPr>
          <w:sz w:val="22"/>
          <w:szCs w:val="22"/>
        </w:rPr>
        <w:t>Бланк органа опеки</w:t>
      </w:r>
      <w:r>
        <w:rPr>
          <w:sz w:val="22"/>
          <w:szCs w:val="22"/>
        </w:rPr>
        <w:t xml:space="preserve"> </w:t>
      </w:r>
      <w:r w:rsidRPr="003D07D3">
        <w:rPr>
          <w:sz w:val="22"/>
          <w:szCs w:val="22"/>
        </w:rPr>
        <w:t>и попечительства</w:t>
      </w:r>
    </w:p>
    <w:p w:rsidR="00B75C70" w:rsidRDefault="00B75C70" w:rsidP="00B75C70">
      <w:pPr>
        <w:widowControl w:val="0"/>
        <w:autoSpaceDE w:val="0"/>
        <w:autoSpaceDN w:val="0"/>
        <w:adjustRightInd w:val="0"/>
        <w:rPr>
          <w:b/>
        </w:rPr>
      </w:pP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Акт обследования условий жизни гражданина,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выразившего желание стать </w:t>
      </w:r>
      <w:r>
        <w:rPr>
          <w:b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Дата обследования "__" _____________ 20__ г.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Фамилия, имя, отчество, должность лица, проводившего обследование 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Проводилось обследование условий жизни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дата рождения гражданина, выразившего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Документ, удостоверяющий личность гражданина, выразившего желание стать </w:t>
      </w:r>
      <w:r>
        <w:t>помощником __________</w:t>
      </w:r>
      <w:r w:rsidRPr="00004F16">
        <w:t>______________________________________________________</w:t>
      </w:r>
      <w:r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                                       </w:t>
      </w:r>
      <w:r w:rsidRPr="00004F16">
        <w:rPr>
          <w:sz w:val="20"/>
          <w:szCs w:val="20"/>
        </w:rPr>
        <w:t>(серия, номер, кем и когда выдан)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Место фактического проживания и проведения обследования условий жизни гражданина, выразившего желание стать </w:t>
      </w:r>
      <w:r>
        <w:t xml:space="preserve">помощником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Образование гражданина, выразившего желание стать </w:t>
      </w:r>
      <w:r>
        <w:t xml:space="preserve">помощником </w:t>
      </w:r>
      <w:r w:rsidRPr="00004F16">
        <w:t>____________</w:t>
      </w:r>
      <w:r>
        <w:t>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  <w:r>
        <w:t>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Профессиональная деятельность &lt;*&gt; 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</w:t>
      </w:r>
      <w:r w:rsidRPr="00004F16">
        <w:rPr>
          <w:sz w:val="20"/>
          <w:szCs w:val="20"/>
        </w:rPr>
        <w:t>(место работы с указанием адреса, занимаемой должности, рабочего телефона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</w:t>
      </w:r>
      <w:r w:rsidRPr="00004F16">
        <w:rPr>
          <w:sz w:val="20"/>
          <w:szCs w:val="20"/>
        </w:rPr>
        <w:t xml:space="preserve">гражданина, выразившего желание стать </w:t>
      </w:r>
      <w:r>
        <w:rPr>
          <w:sz w:val="20"/>
          <w:szCs w:val="20"/>
        </w:rPr>
        <w:t>помощником)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Жилая площадь, на которой проживает 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rPr>
          <w:sz w:val="20"/>
          <w:szCs w:val="20"/>
        </w:rPr>
        <w:t xml:space="preserve">                                                                              (фамилия, имя, отчество гражданина, выразившего желание стать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составляет _____кв.м, состоит из ________________ комнат, размер каждой комнаты: ______ кв. м, ____________ кв. м, _________ кв. м на ______ этаже в ________ этажном доме.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Благоустройство дома и жилой площади (водопровод, канализация, какое отопление, газ, ванна, лифт, телефон и т.д.) ________________________________________________</w:t>
      </w:r>
      <w:r>
        <w:t>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</w:t>
      </w:r>
      <w:r>
        <w:t>_____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Санитарно-гигиеническое состояние жилой площади (хорошее, удовлетворительное, неудовлетворительное) ________________________________________________________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8"/>
        <w:gridCol w:w="1925"/>
        <w:gridCol w:w="1942"/>
        <w:gridCol w:w="1925"/>
      </w:tblGrid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 xml:space="preserve"> Фамилия, имя, отчество</w:t>
            </w: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Место работы, должность или место учебы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Родственные отношения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С какого времени проживает на данной площади</w:t>
            </w: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Отношения, сложившиеся между членами семьи гражданина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lastRenderedPageBreak/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(характер взаимоотношений, особенности общения между членами семьи и т.д.)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Личные качества гражданина (особенности хара</w:t>
      </w:r>
      <w:r w:rsidR="00416D81">
        <w:t xml:space="preserve">ктера, общая культура, наличие </w:t>
      </w:r>
      <w:r w:rsidRPr="00004F16">
        <w:t>опыта взаимодействия с совершеннолетними дееспособными</w:t>
      </w:r>
      <w:r>
        <w:t xml:space="preserve"> гражданами, нуждающимися в установлении патронажа</w:t>
      </w:r>
      <w:r w:rsidRPr="00004F16">
        <w:t xml:space="preserve"> и т.д.) 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Мотивы гражданина, выразившего желание стать </w:t>
      </w:r>
      <w:r>
        <w:t>помощником</w:t>
      </w:r>
      <w:r w:rsidRPr="00004F16">
        <w:t xml:space="preserve"> &lt;**&gt;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Дополнительные данные обследования 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Условия жизни гражданина, выразившего желание стать </w:t>
      </w:r>
      <w:r>
        <w:t xml:space="preserve">помощником </w:t>
      </w: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t>(</w:t>
      </w:r>
      <w:r w:rsidRPr="00004F16">
        <w:rPr>
          <w:sz w:val="20"/>
          <w:szCs w:val="20"/>
        </w:rPr>
        <w:t>удовлетворительные/неудовлетворительные с указанием конкретных обстоятельств)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Подпись лица, проводившего обследование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     ______________       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t xml:space="preserve"> </w:t>
      </w:r>
      <w:r w:rsidRPr="00004F16">
        <w:rPr>
          <w:sz w:val="20"/>
          <w:szCs w:val="20"/>
        </w:rPr>
        <w:t>(должность руководителя органа опеки и попечительства)        (подпись)                                (Ф.И.О.)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М.П.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&lt;*&gt; Если гражданин, выразивший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, является неработающим пенсионером, в данной строке указывается "пенсионер, не работающий".</w:t>
      </w:r>
    </w:p>
    <w:p w:rsidR="00E85BB5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>&lt;**&gt; Ненужное зачеркнуть.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lastRenderedPageBreak/>
        <w:t xml:space="preserve">Приложение № </w:t>
      </w:r>
      <w:r w:rsidR="00335112">
        <w:rPr>
          <w:sz w:val="28"/>
          <w:szCs w:val="28"/>
        </w:rPr>
        <w:t>9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75C70" w:rsidRDefault="00B75C70" w:rsidP="00E85BB5">
      <w:pPr>
        <w:pStyle w:val="ConsPlusNonformat"/>
        <w:widowControl/>
        <w:rPr>
          <w:sz w:val="28"/>
          <w:szCs w:val="28"/>
        </w:rPr>
      </w:pPr>
      <w:r w:rsidRPr="00004F16">
        <w:rPr>
          <w:sz w:val="28"/>
          <w:szCs w:val="28"/>
        </w:rPr>
        <w:t xml:space="preserve">  </w:t>
      </w:r>
    </w:p>
    <w:p w:rsidR="00B75C70" w:rsidRPr="00B75C70" w:rsidRDefault="00B75C70" w:rsidP="00E85BB5">
      <w:pPr>
        <w:pStyle w:val="ConsPlusNonformat"/>
        <w:widowControl/>
        <w:rPr>
          <w:rFonts w:ascii="Times New Roman" w:hAnsi="Times New Roman" w:cs="Times New Roman"/>
        </w:rPr>
      </w:pPr>
    </w:p>
    <w:p w:rsidR="00E85BB5" w:rsidRPr="00004F16" w:rsidRDefault="00431BE1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9B5F91">
        <w:rPr>
          <w:rFonts w:ascii="Times New Roman" w:hAnsi="Times New Roman" w:cs="Times New Roman"/>
          <w:sz w:val="28"/>
          <w:szCs w:val="28"/>
        </w:rPr>
        <w:t>орма а</w:t>
      </w:r>
      <w:r w:rsidR="00E85BB5" w:rsidRPr="00004F16">
        <w:rPr>
          <w:rFonts w:ascii="Times New Roman" w:hAnsi="Times New Roman" w:cs="Times New Roman"/>
          <w:sz w:val="28"/>
          <w:szCs w:val="28"/>
        </w:rPr>
        <w:t>кт</w:t>
      </w:r>
      <w:r w:rsidR="009B5F91">
        <w:rPr>
          <w:rFonts w:ascii="Times New Roman" w:hAnsi="Times New Roman" w:cs="Times New Roman"/>
          <w:sz w:val="28"/>
          <w:szCs w:val="28"/>
        </w:rPr>
        <w:t>а</w:t>
      </w:r>
      <w:r w:rsidR="00E85BB5" w:rsidRPr="00004F16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установлении патронажа над </w:t>
      </w:r>
      <w:r w:rsidRPr="005A3ED7">
        <w:rPr>
          <w:rFonts w:ascii="Times New Roman" w:hAnsi="Times New Roman" w:cs="Times New Roman"/>
          <w:b/>
          <w:sz w:val="24"/>
          <w:szCs w:val="24"/>
        </w:rPr>
        <w:t>совершеннолетн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дееспособн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(Ф.И.О.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>Рассмотрев заявление совершеннолетнего дееспособного гражданина __________________________________________________________________</w:t>
      </w:r>
      <w:r w:rsidR="00E530CC"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530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3ED7">
        <w:rPr>
          <w:rFonts w:ascii="Times New Roman" w:hAnsi="Times New Roman" w:cs="Times New Roman"/>
          <w:sz w:val="24"/>
          <w:szCs w:val="24"/>
        </w:rPr>
        <w:t>, паспорт: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который по состоянию здоровья не способен самостоятельно осуществлять и защищать свои права и исполнять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A3ED7">
        <w:rPr>
          <w:rFonts w:ascii="Times New Roman" w:hAnsi="Times New Roman" w:cs="Times New Roman"/>
          <w:sz w:val="24"/>
          <w:szCs w:val="24"/>
        </w:rPr>
        <w:t>обязанности, об установлении над ним патронажа и назначении ему помощника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(фамилия, имя, отчество, дата рождения,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паспорт</w:t>
      </w:r>
      <w:r w:rsidR="00553FB9">
        <w:rPr>
          <w:rFonts w:ascii="Times New Roman" w:hAnsi="Times New Roman" w:cs="Times New Roman"/>
          <w:sz w:val="24"/>
          <w:szCs w:val="24"/>
        </w:rPr>
        <w:t xml:space="preserve"> </w:t>
      </w:r>
      <w:r w:rsidRPr="005A3ED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tabs>
          <w:tab w:val="left" w:pos="0"/>
        </w:tabs>
        <w:jc w:val="both"/>
      </w:pPr>
      <w:r w:rsidRPr="005A3ED7">
        <w:t xml:space="preserve">руководствуясь статьей 41 Гражданского кодекса Российской Федерации, </w:t>
      </w:r>
      <w:r>
        <w:t xml:space="preserve">постановлением Правительства Мурманской области от 26.04.2016 № 191-ПП/4, </w:t>
      </w:r>
      <w:r w:rsidRPr="005A3ED7">
        <w:t>учитывая представленные документы,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1. Установить</w:t>
      </w:r>
      <w:r w:rsidR="00A63C5A">
        <w:rPr>
          <w:rFonts w:ascii="Times New Roman" w:hAnsi="Times New Roman" w:cs="Times New Roman"/>
          <w:sz w:val="24"/>
          <w:szCs w:val="24"/>
        </w:rPr>
        <w:t xml:space="preserve"> патронаж над совершеннолетним </w:t>
      </w:r>
      <w:r w:rsidRPr="005A3ED7">
        <w:rPr>
          <w:rFonts w:ascii="Times New Roman" w:hAnsi="Times New Roman" w:cs="Times New Roman"/>
          <w:sz w:val="24"/>
          <w:szCs w:val="24"/>
        </w:rPr>
        <w:t xml:space="preserve">дееспособным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5A3ED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2. Назначить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помощником совершеннолетнего дееспособного гражданина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.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FF78A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Помощнику ___________________ в срок до __________ представить договор _______, 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16">
        <w:rPr>
          <w:rFonts w:ascii="Times New Roman" w:hAnsi="Times New Roman" w:cs="Times New Roman"/>
          <w:sz w:val="24"/>
          <w:szCs w:val="24"/>
        </w:rPr>
        <w:t>заключенный с гражданином ____________</w:t>
      </w:r>
      <w:r>
        <w:rPr>
          <w:rFonts w:ascii="Times New Roman" w:hAnsi="Times New Roman" w:cs="Times New Roman"/>
          <w:sz w:val="24"/>
          <w:szCs w:val="24"/>
        </w:rPr>
        <w:t>____ в орган опеки и попечительства 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5FB9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опеки и попечительства</w:t>
      </w:r>
      <w:r w:rsidRPr="00C85FB9">
        <w:rPr>
          <w:rFonts w:ascii="Times New Roman" w:hAnsi="Times New Roman" w:cs="Times New Roman"/>
        </w:rPr>
        <w:t>)</w:t>
      </w:r>
    </w:p>
    <w:p w:rsidR="00E85BB5" w:rsidRPr="00171803" w:rsidRDefault="00E85BB5" w:rsidP="00FF78AF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7180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________________ возложить на _______________.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659D" w:rsidRPr="00313493" w:rsidRDefault="0095659D" w:rsidP="0095659D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31BE1" w:rsidRDefault="00431BE1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335112">
        <w:rPr>
          <w:sz w:val="28"/>
          <w:szCs w:val="28"/>
        </w:rPr>
        <w:t>0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75C70" w:rsidRDefault="00B75C70" w:rsidP="00E85B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5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B5" w:rsidRPr="00B75C70" w:rsidRDefault="00E85BB5" w:rsidP="00E85BB5">
      <w:pPr>
        <w:pStyle w:val="ConsPlusNonformat"/>
        <w:widowControl/>
        <w:rPr>
          <w:rFonts w:ascii="Times New Roman" w:hAnsi="Times New Roman" w:cs="Times New Roman"/>
        </w:rPr>
      </w:pPr>
    </w:p>
    <w:p w:rsidR="00E85BB5" w:rsidRPr="00004F16" w:rsidRDefault="00431BE1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9B5F91">
        <w:rPr>
          <w:rFonts w:ascii="Times New Roman" w:hAnsi="Times New Roman" w:cs="Times New Roman"/>
          <w:sz w:val="28"/>
          <w:szCs w:val="28"/>
        </w:rPr>
        <w:t>акта</w:t>
      </w:r>
      <w:r w:rsidR="00E85BB5" w:rsidRPr="00004F16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Об отказе в назначении помощником совершеннолетнего дееспособного гражданина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(Ф.И.О. совершеннолетнего гражданина)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BB5" w:rsidRPr="00FE591F" w:rsidRDefault="00E85BB5" w:rsidP="00E85BB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3ED7">
        <w:rPr>
          <w:rFonts w:ascii="Times New Roman" w:hAnsi="Times New Roman" w:cs="Times New Roman"/>
          <w:sz w:val="24"/>
          <w:szCs w:val="24"/>
        </w:rPr>
        <w:t>(</w:t>
      </w:r>
      <w:r w:rsidRPr="00FE591F">
        <w:rPr>
          <w:rFonts w:ascii="Times New Roman" w:hAnsi="Times New Roman" w:cs="Times New Roman"/>
        </w:rPr>
        <w:t>фамилия, имя, отчество гражданина, выразившего желание стать помощником,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 паспортные данные: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о назначении его (ее) помощником совершеннолетнему дееспособному гражданину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591F">
        <w:rPr>
          <w:rFonts w:ascii="Times New Roman" w:hAnsi="Times New Roman" w:cs="Times New Roman"/>
        </w:rPr>
        <w:t>(фамилия, имя, отчество, дата рождения,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руководствуясь статьей 41 Гражданского кодекса Российской Федерации, учитывая результаты акта обследования от ____________ № ______________ </w:t>
      </w:r>
      <w:r w:rsidRPr="00FE591F">
        <w:rPr>
          <w:rFonts w:ascii="Times New Roman" w:hAnsi="Times New Roman" w:cs="Times New Roman"/>
          <w:i/>
          <w:sz w:val="24"/>
          <w:szCs w:val="24"/>
        </w:rPr>
        <w:t>либо вновь открывшиеся обстоятельства (указать обстоятельства), в интересах гражданина</w:t>
      </w:r>
      <w:r w:rsidRPr="005A3ED7">
        <w:rPr>
          <w:rFonts w:ascii="Times New Roman" w:hAnsi="Times New Roman" w:cs="Times New Roman"/>
          <w:sz w:val="24"/>
          <w:szCs w:val="24"/>
        </w:rPr>
        <w:t>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>Отказать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</w:t>
      </w:r>
      <w:r w:rsidRPr="00FE591F">
        <w:rPr>
          <w:rFonts w:ascii="Times New Roman" w:hAnsi="Times New Roman" w:cs="Times New Roman"/>
        </w:rPr>
        <w:t xml:space="preserve"> отчество, гражданина, выразившего желание стать помощником</w:t>
      </w:r>
      <w:r>
        <w:rPr>
          <w:rFonts w:ascii="Times New Roman" w:hAnsi="Times New Roman" w:cs="Times New Roman"/>
        </w:rPr>
        <w:t>,</w:t>
      </w:r>
      <w:r w:rsidRPr="00FE591F">
        <w:rPr>
          <w:rFonts w:ascii="Times New Roman" w:hAnsi="Times New Roman" w:cs="Times New Roman"/>
        </w:rPr>
        <w:t xml:space="preserve">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в назначении помощником.</w:t>
      </w:r>
    </w:p>
    <w:p w:rsidR="00E85BB5" w:rsidRPr="005A3ED7" w:rsidRDefault="00E85BB5" w:rsidP="00E85BB5">
      <w:pPr>
        <w:pBdr>
          <w:bottom w:val="single" w:sz="12" w:space="1" w:color="auto"/>
        </w:pBdr>
        <w:tabs>
          <w:tab w:val="left" w:pos="7155"/>
        </w:tabs>
        <w:jc w:val="both"/>
      </w:pPr>
    </w:p>
    <w:p w:rsidR="0095659D" w:rsidRPr="00313493" w:rsidRDefault="0095659D" w:rsidP="0095659D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</w:t>
      </w:r>
      <w:r>
        <w:rPr>
          <w:rFonts w:ascii="Times New Roman" w:hAnsi="Times New Roman" w:cs="Times New Roman"/>
        </w:rPr>
        <w:t>, расшифровка</w:t>
      </w:r>
      <w:r w:rsidRPr="00313493">
        <w:rPr>
          <w:rFonts w:ascii="Times New Roman" w:hAnsi="Times New Roman" w:cs="Times New Roman"/>
        </w:rPr>
        <w:t>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adjustRightInd w:val="0"/>
        <w:jc w:val="right"/>
        <w:outlineLvl w:val="1"/>
        <w:rPr>
          <w:sz w:val="28"/>
          <w:szCs w:val="28"/>
        </w:rPr>
        <w:sectPr w:rsidR="00E85BB5" w:rsidRPr="00004F16" w:rsidSect="00CA732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335112">
        <w:rPr>
          <w:sz w:val="28"/>
          <w:szCs w:val="28"/>
        </w:rPr>
        <w:t>1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учета и регистрации заявлений на установление (прекращение) патронажа</w:t>
      </w:r>
    </w:p>
    <w:p w:rsidR="00E85BB5" w:rsidRPr="00004F16" w:rsidRDefault="00E85BB5" w:rsidP="00E85BB5">
      <w:pPr>
        <w:adjustRightInd w:val="0"/>
        <w:ind w:firstLine="540"/>
        <w:jc w:val="both"/>
      </w:pPr>
    </w:p>
    <w:tbl>
      <w:tblPr>
        <w:tblW w:w="146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126"/>
        <w:gridCol w:w="2268"/>
        <w:gridCol w:w="1843"/>
        <w:gridCol w:w="2268"/>
        <w:gridCol w:w="2268"/>
        <w:gridCol w:w="1765"/>
      </w:tblGrid>
      <w:tr w:rsidR="00E85BB5" w:rsidRPr="00004F16" w:rsidTr="00863896">
        <w:trPr>
          <w:cantSplit/>
          <w:trHeight w:val="96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№ п/п,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гражданином, нуждающимся в установлении патронажа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лица,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назначаемого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помощником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об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установлении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патронажа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поручения, доверительного управления или иного договора, срок действия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исполнения помощником своих обязанностей, номер акта проверки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патронажа</w:t>
            </w:r>
          </w:p>
        </w:tc>
      </w:tr>
      <w:tr w:rsidR="00E85BB5" w:rsidRPr="00004F16" w:rsidTr="00863896">
        <w:trPr>
          <w:cantSplit/>
          <w:trHeight w:val="2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BB5" w:rsidRPr="00004F16" w:rsidTr="00863896">
        <w:trPr>
          <w:cantSplit/>
          <w:trHeight w:val="2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335112">
        <w:rPr>
          <w:sz w:val="28"/>
          <w:szCs w:val="28"/>
        </w:rPr>
        <w:t>2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tabs>
          <w:tab w:val="left" w:pos="7155"/>
        </w:tabs>
        <w:jc w:val="both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учета граждан, выразивших желание стать </w:t>
      </w:r>
      <w:r>
        <w:rPr>
          <w:b/>
          <w:sz w:val="28"/>
          <w:szCs w:val="28"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Начат: 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Окончен: 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595"/>
        <w:gridCol w:w="1965"/>
        <w:gridCol w:w="2474"/>
        <w:gridCol w:w="2447"/>
        <w:gridCol w:w="2836"/>
        <w:gridCol w:w="2597"/>
      </w:tblGrid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№ п/п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Ф.И.О., дата рождения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Почтовый адрес места жительства, телефон (рабочий, домашний)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 xml:space="preserve">Дата подачи заявления гражданина, выразившего желание стать </w:t>
            </w:r>
            <w:r>
              <w:t>помощником</w:t>
            </w:r>
          </w:p>
        </w:tc>
        <w:tc>
          <w:tcPr>
            <w:tcW w:w="2485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результаты обследований условий жизни гражданина, выразившего желание стать</w:t>
            </w:r>
            <w:r>
              <w:t xml:space="preserve"> помощником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3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номер акта о</w:t>
            </w:r>
            <w:r>
              <w:t>б установлении патронажа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Условия установления патронажа (срок действия патронажа, возмездный или безвозмездный и т.д.)</w:t>
            </w:r>
          </w:p>
        </w:tc>
      </w:tr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1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2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3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5</w:t>
            </w:r>
          </w:p>
        </w:tc>
        <w:tc>
          <w:tcPr>
            <w:tcW w:w="2485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6</w:t>
            </w:r>
          </w:p>
        </w:tc>
        <w:tc>
          <w:tcPr>
            <w:tcW w:w="289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7</w:t>
            </w: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3C61" w:rsidRDefault="00CE3C61" w:rsidP="00863896">
      <w:pPr>
        <w:tabs>
          <w:tab w:val="left" w:pos="7155"/>
        </w:tabs>
        <w:rPr>
          <w:sz w:val="28"/>
          <w:szCs w:val="28"/>
        </w:rPr>
      </w:pPr>
    </w:p>
    <w:sectPr w:rsidR="00CE3C61" w:rsidSect="00863896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6" w:rsidRDefault="005A5706">
      <w:r>
        <w:separator/>
      </w:r>
    </w:p>
  </w:endnote>
  <w:endnote w:type="continuationSeparator" w:id="0">
    <w:p w:rsidR="005A5706" w:rsidRDefault="005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6" w:rsidRDefault="005A5706">
      <w:r>
        <w:separator/>
      </w:r>
    </w:p>
  </w:footnote>
  <w:footnote w:type="continuationSeparator" w:id="0">
    <w:p w:rsidR="005A5706" w:rsidRDefault="005A5706">
      <w:r>
        <w:continuationSeparator/>
      </w:r>
    </w:p>
  </w:footnote>
  <w:footnote w:id="1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2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3">
    <w:p w:rsidR="00221482" w:rsidRPr="00E660B6" w:rsidRDefault="00221482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</w:t>
      </w:r>
      <w:r>
        <w:t>ьства Российской Федерации» от 06.10.2003</w:t>
      </w:r>
      <w:r w:rsidRPr="00E660B6">
        <w:t>, № 40, ст. 3822.</w:t>
      </w:r>
    </w:p>
  </w:footnote>
  <w:footnote w:id="4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5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6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7">
    <w:p w:rsidR="00221482" w:rsidRPr="00E660B6" w:rsidRDefault="00221482">
      <w:pPr>
        <w:pStyle w:val="a4"/>
      </w:pPr>
      <w:r w:rsidRPr="00E660B6">
        <w:rPr>
          <w:rStyle w:val="a6"/>
        </w:rPr>
        <w:footnoteRef/>
      </w:r>
      <w:r w:rsidRPr="00E660B6">
        <w:t xml:space="preserve"> «Российск</w:t>
      </w:r>
      <w:r>
        <w:t>ая газета</w:t>
      </w:r>
      <w:r w:rsidRPr="00E660B6">
        <w:t xml:space="preserve">», от </w:t>
      </w:r>
      <w:r>
        <w:t>22.06.2012</w:t>
      </w:r>
      <w:r w:rsidRPr="00E660B6">
        <w:t xml:space="preserve">, № </w:t>
      </w:r>
      <w:r>
        <w:t>141</w:t>
      </w:r>
      <w:r w:rsidRPr="00E660B6">
        <w:t>.</w:t>
      </w:r>
    </w:p>
  </w:footnote>
  <w:footnote w:id="8">
    <w:p w:rsidR="00221482" w:rsidRPr="00E660B6" w:rsidRDefault="00221482" w:rsidP="00952661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9">
    <w:p w:rsidR="00221482" w:rsidRPr="001D40CB" w:rsidRDefault="00221482" w:rsidP="00346F22">
      <w:pPr>
        <w:autoSpaceDE w:val="0"/>
        <w:autoSpaceDN w:val="0"/>
        <w:adjustRightInd w:val="0"/>
        <w:jc w:val="both"/>
      </w:pPr>
      <w:r w:rsidRPr="001D40CB">
        <w:rPr>
          <w:rStyle w:val="a6"/>
          <w:sz w:val="20"/>
          <w:szCs w:val="20"/>
        </w:rPr>
        <w:footnoteRef/>
      </w:r>
      <w:r w:rsidRPr="001D40CB">
        <w:rPr>
          <w:sz w:val="20"/>
          <w:szCs w:val="20"/>
        </w:rPr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24.04.2013.</w:t>
      </w:r>
    </w:p>
  </w:footnote>
  <w:footnote w:id="10">
    <w:p w:rsidR="00221482" w:rsidRPr="001D40CB" w:rsidRDefault="00221482" w:rsidP="001D40C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08.09.2015</w:t>
      </w:r>
      <w:r>
        <w:rPr>
          <w:rFonts w:ascii="Times New Roman" w:hAnsi="Times New Roman" w:cs="Times New Roman"/>
        </w:rPr>
        <w:t>.</w:t>
      </w:r>
    </w:p>
  </w:footnote>
  <w:footnote w:id="11">
    <w:p w:rsidR="00221482" w:rsidRPr="001D40CB" w:rsidRDefault="00221482" w:rsidP="00EA7E64">
      <w:pPr>
        <w:pStyle w:val="ConsPlusNormal"/>
        <w:ind w:firstLine="0"/>
        <w:jc w:val="both"/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29.04.2016.</w:t>
      </w:r>
    </w:p>
  </w:footnote>
  <w:footnote w:id="12">
    <w:p w:rsidR="00221482" w:rsidRDefault="00221482" w:rsidP="00E85BB5">
      <w:pPr>
        <w:pStyle w:val="a4"/>
        <w:ind w:firstLine="567"/>
      </w:pPr>
      <w:r>
        <w:rPr>
          <w:rStyle w:val="a6"/>
          <w:vertAlign w:val="baseline"/>
        </w:rPr>
        <w:t>*</w:t>
      </w:r>
      <w:r>
        <w:t xml:space="preserve"> Ненужное зачеркнуть.</w:t>
      </w:r>
    </w:p>
  </w:footnote>
  <w:footnote w:id="13">
    <w:p w:rsidR="00221482" w:rsidRDefault="00221482" w:rsidP="00E85BB5">
      <w:pPr>
        <w:pStyle w:val="a4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82" w:rsidRDefault="00825EB1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148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1482" w:rsidRDefault="0022148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82" w:rsidRDefault="00221482" w:rsidP="00CA7321">
    <w:pPr>
      <w:pStyle w:val="af0"/>
      <w:framePr w:wrap="around" w:vAnchor="text" w:hAnchor="margin" w:xAlign="center" w:y="1"/>
      <w:rPr>
        <w:rStyle w:val="af2"/>
      </w:rPr>
    </w:pPr>
  </w:p>
  <w:p w:rsidR="00221482" w:rsidRDefault="002214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38E444E"/>
    <w:multiLevelType w:val="hybridMultilevel"/>
    <w:tmpl w:val="4E0488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240642AC"/>
    <w:multiLevelType w:val="hybridMultilevel"/>
    <w:tmpl w:val="8462323A"/>
    <w:lvl w:ilvl="0" w:tplc="21145698">
      <w:start w:val="1"/>
      <w:numFmt w:val="decimal"/>
      <w:lvlText w:val="%1)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E7A89"/>
    <w:multiLevelType w:val="hybridMultilevel"/>
    <w:tmpl w:val="1EBC8094"/>
    <w:lvl w:ilvl="0" w:tplc="EFB0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3773"/>
    <w:rsid w:val="0000415C"/>
    <w:rsid w:val="00004AFF"/>
    <w:rsid w:val="00005028"/>
    <w:rsid w:val="0000681D"/>
    <w:rsid w:val="00007682"/>
    <w:rsid w:val="000077F2"/>
    <w:rsid w:val="00007946"/>
    <w:rsid w:val="00010191"/>
    <w:rsid w:val="000158CF"/>
    <w:rsid w:val="00016F71"/>
    <w:rsid w:val="0001737D"/>
    <w:rsid w:val="00020E6A"/>
    <w:rsid w:val="00024BE3"/>
    <w:rsid w:val="0002534C"/>
    <w:rsid w:val="00025D09"/>
    <w:rsid w:val="00026A09"/>
    <w:rsid w:val="00027DA8"/>
    <w:rsid w:val="00027F49"/>
    <w:rsid w:val="0003192B"/>
    <w:rsid w:val="000348F9"/>
    <w:rsid w:val="00035F36"/>
    <w:rsid w:val="00037616"/>
    <w:rsid w:val="000418D3"/>
    <w:rsid w:val="00041B6E"/>
    <w:rsid w:val="00045656"/>
    <w:rsid w:val="00051790"/>
    <w:rsid w:val="00052D6B"/>
    <w:rsid w:val="00052FA9"/>
    <w:rsid w:val="00053B60"/>
    <w:rsid w:val="00053D3F"/>
    <w:rsid w:val="00057502"/>
    <w:rsid w:val="00057BA4"/>
    <w:rsid w:val="00062C16"/>
    <w:rsid w:val="000663D8"/>
    <w:rsid w:val="00066624"/>
    <w:rsid w:val="00066B83"/>
    <w:rsid w:val="00070736"/>
    <w:rsid w:val="00072821"/>
    <w:rsid w:val="00072E0C"/>
    <w:rsid w:val="00077B5D"/>
    <w:rsid w:val="00080351"/>
    <w:rsid w:val="00082787"/>
    <w:rsid w:val="00083A67"/>
    <w:rsid w:val="00090964"/>
    <w:rsid w:val="00091EBE"/>
    <w:rsid w:val="00093381"/>
    <w:rsid w:val="00094AA1"/>
    <w:rsid w:val="000A08FF"/>
    <w:rsid w:val="000A1301"/>
    <w:rsid w:val="000A13C3"/>
    <w:rsid w:val="000A3BD2"/>
    <w:rsid w:val="000A432A"/>
    <w:rsid w:val="000A65F2"/>
    <w:rsid w:val="000B24BD"/>
    <w:rsid w:val="000C0173"/>
    <w:rsid w:val="000C0B6D"/>
    <w:rsid w:val="000C365A"/>
    <w:rsid w:val="000C383F"/>
    <w:rsid w:val="000C3841"/>
    <w:rsid w:val="000C621B"/>
    <w:rsid w:val="000C641E"/>
    <w:rsid w:val="000D15F1"/>
    <w:rsid w:val="000D21C5"/>
    <w:rsid w:val="000D27E4"/>
    <w:rsid w:val="000D28D6"/>
    <w:rsid w:val="000D6665"/>
    <w:rsid w:val="000E14E5"/>
    <w:rsid w:val="000E1CD8"/>
    <w:rsid w:val="000E2735"/>
    <w:rsid w:val="000E39B6"/>
    <w:rsid w:val="000E3E0F"/>
    <w:rsid w:val="000E4FB1"/>
    <w:rsid w:val="000F18B9"/>
    <w:rsid w:val="000F1B79"/>
    <w:rsid w:val="000F2CBE"/>
    <w:rsid w:val="000F3023"/>
    <w:rsid w:val="000F3E16"/>
    <w:rsid w:val="000F45C0"/>
    <w:rsid w:val="00104D4B"/>
    <w:rsid w:val="00105044"/>
    <w:rsid w:val="00105BDE"/>
    <w:rsid w:val="0010685B"/>
    <w:rsid w:val="00106971"/>
    <w:rsid w:val="00107E07"/>
    <w:rsid w:val="001116D9"/>
    <w:rsid w:val="00114025"/>
    <w:rsid w:val="0011426C"/>
    <w:rsid w:val="00115791"/>
    <w:rsid w:val="001254D8"/>
    <w:rsid w:val="00125B57"/>
    <w:rsid w:val="00125C21"/>
    <w:rsid w:val="0012765E"/>
    <w:rsid w:val="0013044A"/>
    <w:rsid w:val="00135CD6"/>
    <w:rsid w:val="00140A5E"/>
    <w:rsid w:val="00145598"/>
    <w:rsid w:val="0015583B"/>
    <w:rsid w:val="00160248"/>
    <w:rsid w:val="00160EFD"/>
    <w:rsid w:val="001610E4"/>
    <w:rsid w:val="00163959"/>
    <w:rsid w:val="00164843"/>
    <w:rsid w:val="00165D22"/>
    <w:rsid w:val="00166B8E"/>
    <w:rsid w:val="00167C42"/>
    <w:rsid w:val="00171451"/>
    <w:rsid w:val="00172821"/>
    <w:rsid w:val="001750E4"/>
    <w:rsid w:val="001756E2"/>
    <w:rsid w:val="00175B74"/>
    <w:rsid w:val="001765C8"/>
    <w:rsid w:val="00177394"/>
    <w:rsid w:val="00177C7D"/>
    <w:rsid w:val="00180FE5"/>
    <w:rsid w:val="00181874"/>
    <w:rsid w:val="00181FA1"/>
    <w:rsid w:val="00185678"/>
    <w:rsid w:val="0018612A"/>
    <w:rsid w:val="00186448"/>
    <w:rsid w:val="00187754"/>
    <w:rsid w:val="001879D9"/>
    <w:rsid w:val="00190833"/>
    <w:rsid w:val="00191997"/>
    <w:rsid w:val="00191BD4"/>
    <w:rsid w:val="0019258F"/>
    <w:rsid w:val="00195447"/>
    <w:rsid w:val="0019739B"/>
    <w:rsid w:val="001A05CC"/>
    <w:rsid w:val="001A09E2"/>
    <w:rsid w:val="001A2458"/>
    <w:rsid w:val="001A2522"/>
    <w:rsid w:val="001A2AD1"/>
    <w:rsid w:val="001A5284"/>
    <w:rsid w:val="001A5C49"/>
    <w:rsid w:val="001A66D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148A"/>
    <w:rsid w:val="001D2837"/>
    <w:rsid w:val="001D40CB"/>
    <w:rsid w:val="001E0BF9"/>
    <w:rsid w:val="001E19E8"/>
    <w:rsid w:val="001E56E1"/>
    <w:rsid w:val="001F2B6B"/>
    <w:rsid w:val="001F2D69"/>
    <w:rsid w:val="001F3810"/>
    <w:rsid w:val="001F4B6D"/>
    <w:rsid w:val="001F5661"/>
    <w:rsid w:val="001F5EB5"/>
    <w:rsid w:val="001F6A9C"/>
    <w:rsid w:val="001F6D51"/>
    <w:rsid w:val="001F7CB9"/>
    <w:rsid w:val="00200CCC"/>
    <w:rsid w:val="00201E0C"/>
    <w:rsid w:val="00202CF3"/>
    <w:rsid w:val="00202D91"/>
    <w:rsid w:val="002031BD"/>
    <w:rsid w:val="00203BF6"/>
    <w:rsid w:val="00205369"/>
    <w:rsid w:val="00210567"/>
    <w:rsid w:val="00210573"/>
    <w:rsid w:val="00210DD0"/>
    <w:rsid w:val="00210FC0"/>
    <w:rsid w:val="0021131D"/>
    <w:rsid w:val="00211DC9"/>
    <w:rsid w:val="00213225"/>
    <w:rsid w:val="00214D45"/>
    <w:rsid w:val="00215213"/>
    <w:rsid w:val="00217627"/>
    <w:rsid w:val="00221482"/>
    <w:rsid w:val="0022250D"/>
    <w:rsid w:val="00224B4B"/>
    <w:rsid w:val="002251DD"/>
    <w:rsid w:val="00227FDA"/>
    <w:rsid w:val="002313E9"/>
    <w:rsid w:val="00232EFB"/>
    <w:rsid w:val="00233BE5"/>
    <w:rsid w:val="00240148"/>
    <w:rsid w:val="00241195"/>
    <w:rsid w:val="0024235D"/>
    <w:rsid w:val="00242659"/>
    <w:rsid w:val="00243E9C"/>
    <w:rsid w:val="0024468B"/>
    <w:rsid w:val="00246A30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967"/>
    <w:rsid w:val="00260CE1"/>
    <w:rsid w:val="0026211B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7168"/>
    <w:rsid w:val="00280C78"/>
    <w:rsid w:val="00282B84"/>
    <w:rsid w:val="00284343"/>
    <w:rsid w:val="0028535B"/>
    <w:rsid w:val="00285AEF"/>
    <w:rsid w:val="00287F3C"/>
    <w:rsid w:val="00295EC8"/>
    <w:rsid w:val="00296C6B"/>
    <w:rsid w:val="002A1621"/>
    <w:rsid w:val="002A6D6B"/>
    <w:rsid w:val="002B4DEC"/>
    <w:rsid w:val="002B50F3"/>
    <w:rsid w:val="002B695E"/>
    <w:rsid w:val="002C0F43"/>
    <w:rsid w:val="002C1639"/>
    <w:rsid w:val="002C2571"/>
    <w:rsid w:val="002C3A68"/>
    <w:rsid w:val="002C4F92"/>
    <w:rsid w:val="002C5407"/>
    <w:rsid w:val="002C632A"/>
    <w:rsid w:val="002C7058"/>
    <w:rsid w:val="002D62B3"/>
    <w:rsid w:val="002D6B85"/>
    <w:rsid w:val="002E04AC"/>
    <w:rsid w:val="002E19AD"/>
    <w:rsid w:val="002E277E"/>
    <w:rsid w:val="002E2D07"/>
    <w:rsid w:val="002E4601"/>
    <w:rsid w:val="002E4B4C"/>
    <w:rsid w:val="002E5336"/>
    <w:rsid w:val="002E61E1"/>
    <w:rsid w:val="002E671A"/>
    <w:rsid w:val="002F2D55"/>
    <w:rsid w:val="002F3F7B"/>
    <w:rsid w:val="0030277C"/>
    <w:rsid w:val="00302BAC"/>
    <w:rsid w:val="00304C88"/>
    <w:rsid w:val="003069A9"/>
    <w:rsid w:val="003073FF"/>
    <w:rsid w:val="0030785F"/>
    <w:rsid w:val="00310EAD"/>
    <w:rsid w:val="00312E65"/>
    <w:rsid w:val="00313F05"/>
    <w:rsid w:val="0031597F"/>
    <w:rsid w:val="0031708E"/>
    <w:rsid w:val="0032007D"/>
    <w:rsid w:val="00321187"/>
    <w:rsid w:val="00321C4D"/>
    <w:rsid w:val="00323E87"/>
    <w:rsid w:val="00324167"/>
    <w:rsid w:val="003243FB"/>
    <w:rsid w:val="00326CDB"/>
    <w:rsid w:val="00331258"/>
    <w:rsid w:val="00331E90"/>
    <w:rsid w:val="00335112"/>
    <w:rsid w:val="00335D33"/>
    <w:rsid w:val="003369CF"/>
    <w:rsid w:val="0034022D"/>
    <w:rsid w:val="0034207E"/>
    <w:rsid w:val="003435E7"/>
    <w:rsid w:val="00344F0E"/>
    <w:rsid w:val="0034630E"/>
    <w:rsid w:val="00346C66"/>
    <w:rsid w:val="00346F22"/>
    <w:rsid w:val="003475FB"/>
    <w:rsid w:val="00347C0A"/>
    <w:rsid w:val="00352649"/>
    <w:rsid w:val="00353325"/>
    <w:rsid w:val="003554E0"/>
    <w:rsid w:val="00356C03"/>
    <w:rsid w:val="00357B7E"/>
    <w:rsid w:val="003600BA"/>
    <w:rsid w:val="00361244"/>
    <w:rsid w:val="003622D3"/>
    <w:rsid w:val="00363E44"/>
    <w:rsid w:val="00364663"/>
    <w:rsid w:val="003650EC"/>
    <w:rsid w:val="00367930"/>
    <w:rsid w:val="00371777"/>
    <w:rsid w:val="00372C6A"/>
    <w:rsid w:val="00372D14"/>
    <w:rsid w:val="00376149"/>
    <w:rsid w:val="0037654B"/>
    <w:rsid w:val="00376866"/>
    <w:rsid w:val="003821A5"/>
    <w:rsid w:val="00382F0A"/>
    <w:rsid w:val="003853F8"/>
    <w:rsid w:val="00385678"/>
    <w:rsid w:val="00386630"/>
    <w:rsid w:val="00387816"/>
    <w:rsid w:val="003878B9"/>
    <w:rsid w:val="00390497"/>
    <w:rsid w:val="00391369"/>
    <w:rsid w:val="00393018"/>
    <w:rsid w:val="00395C89"/>
    <w:rsid w:val="003961E9"/>
    <w:rsid w:val="003968AF"/>
    <w:rsid w:val="003A08B7"/>
    <w:rsid w:val="003A0A96"/>
    <w:rsid w:val="003A3A2D"/>
    <w:rsid w:val="003A4C71"/>
    <w:rsid w:val="003A7659"/>
    <w:rsid w:val="003A7B52"/>
    <w:rsid w:val="003B34C5"/>
    <w:rsid w:val="003B3B0D"/>
    <w:rsid w:val="003B4131"/>
    <w:rsid w:val="003B4246"/>
    <w:rsid w:val="003B6423"/>
    <w:rsid w:val="003B6948"/>
    <w:rsid w:val="003B7114"/>
    <w:rsid w:val="003C0693"/>
    <w:rsid w:val="003C06B5"/>
    <w:rsid w:val="003C1AE0"/>
    <w:rsid w:val="003C4378"/>
    <w:rsid w:val="003C469C"/>
    <w:rsid w:val="003C5E5A"/>
    <w:rsid w:val="003C68B9"/>
    <w:rsid w:val="003D0431"/>
    <w:rsid w:val="003D1197"/>
    <w:rsid w:val="003D1551"/>
    <w:rsid w:val="003D1C0D"/>
    <w:rsid w:val="003D32B4"/>
    <w:rsid w:val="003D6BE4"/>
    <w:rsid w:val="003D6F8E"/>
    <w:rsid w:val="003D73F3"/>
    <w:rsid w:val="003D7A9E"/>
    <w:rsid w:val="003E296D"/>
    <w:rsid w:val="003E4D2C"/>
    <w:rsid w:val="003E7C7A"/>
    <w:rsid w:val="003F49DC"/>
    <w:rsid w:val="003F53D1"/>
    <w:rsid w:val="00400F52"/>
    <w:rsid w:val="00402F4E"/>
    <w:rsid w:val="0040516E"/>
    <w:rsid w:val="004069A9"/>
    <w:rsid w:val="00406A69"/>
    <w:rsid w:val="00411040"/>
    <w:rsid w:val="00411724"/>
    <w:rsid w:val="00413061"/>
    <w:rsid w:val="004136AD"/>
    <w:rsid w:val="004143A3"/>
    <w:rsid w:val="00414934"/>
    <w:rsid w:val="0041539E"/>
    <w:rsid w:val="00416D81"/>
    <w:rsid w:val="00420E01"/>
    <w:rsid w:val="00422AAD"/>
    <w:rsid w:val="00423729"/>
    <w:rsid w:val="00426BA9"/>
    <w:rsid w:val="00427A05"/>
    <w:rsid w:val="004309E8"/>
    <w:rsid w:val="004311D4"/>
    <w:rsid w:val="00431BE1"/>
    <w:rsid w:val="00431CB8"/>
    <w:rsid w:val="00432D5D"/>
    <w:rsid w:val="00435062"/>
    <w:rsid w:val="004352B9"/>
    <w:rsid w:val="00437679"/>
    <w:rsid w:val="004412DE"/>
    <w:rsid w:val="00445240"/>
    <w:rsid w:val="00447CD9"/>
    <w:rsid w:val="0045025E"/>
    <w:rsid w:val="00451ADF"/>
    <w:rsid w:val="00451DD8"/>
    <w:rsid w:val="0045341C"/>
    <w:rsid w:val="00454AA3"/>
    <w:rsid w:val="00454FC4"/>
    <w:rsid w:val="00455117"/>
    <w:rsid w:val="00456204"/>
    <w:rsid w:val="004575A9"/>
    <w:rsid w:val="0045775B"/>
    <w:rsid w:val="00457C75"/>
    <w:rsid w:val="004602C9"/>
    <w:rsid w:val="00462558"/>
    <w:rsid w:val="004630D3"/>
    <w:rsid w:val="00467339"/>
    <w:rsid w:val="00470B08"/>
    <w:rsid w:val="004712E9"/>
    <w:rsid w:val="004754CE"/>
    <w:rsid w:val="0048135D"/>
    <w:rsid w:val="004820D5"/>
    <w:rsid w:val="004826DB"/>
    <w:rsid w:val="004834BD"/>
    <w:rsid w:val="00484CD4"/>
    <w:rsid w:val="0049444D"/>
    <w:rsid w:val="00497612"/>
    <w:rsid w:val="004A06DA"/>
    <w:rsid w:val="004A11A2"/>
    <w:rsid w:val="004A3163"/>
    <w:rsid w:val="004A35AD"/>
    <w:rsid w:val="004A5379"/>
    <w:rsid w:val="004A5E96"/>
    <w:rsid w:val="004A77EE"/>
    <w:rsid w:val="004B0B49"/>
    <w:rsid w:val="004B10ED"/>
    <w:rsid w:val="004B537D"/>
    <w:rsid w:val="004C3332"/>
    <w:rsid w:val="004C3422"/>
    <w:rsid w:val="004C3EFE"/>
    <w:rsid w:val="004C42C7"/>
    <w:rsid w:val="004C5986"/>
    <w:rsid w:val="004D08F8"/>
    <w:rsid w:val="004D093F"/>
    <w:rsid w:val="004D223F"/>
    <w:rsid w:val="004D4EA8"/>
    <w:rsid w:val="004D563F"/>
    <w:rsid w:val="004D7D84"/>
    <w:rsid w:val="004E3470"/>
    <w:rsid w:val="004E4C4A"/>
    <w:rsid w:val="004E5F9E"/>
    <w:rsid w:val="004E6101"/>
    <w:rsid w:val="004E782A"/>
    <w:rsid w:val="004F07AD"/>
    <w:rsid w:val="004F507A"/>
    <w:rsid w:val="004F7573"/>
    <w:rsid w:val="00500273"/>
    <w:rsid w:val="005027B8"/>
    <w:rsid w:val="0051085C"/>
    <w:rsid w:val="00511855"/>
    <w:rsid w:val="00514826"/>
    <w:rsid w:val="005153EE"/>
    <w:rsid w:val="0051715D"/>
    <w:rsid w:val="005178C9"/>
    <w:rsid w:val="00520968"/>
    <w:rsid w:val="005219BB"/>
    <w:rsid w:val="00522040"/>
    <w:rsid w:val="00523F15"/>
    <w:rsid w:val="00527EB7"/>
    <w:rsid w:val="005318E1"/>
    <w:rsid w:val="005320C5"/>
    <w:rsid w:val="00533281"/>
    <w:rsid w:val="0053353C"/>
    <w:rsid w:val="0053354A"/>
    <w:rsid w:val="0053379C"/>
    <w:rsid w:val="00534010"/>
    <w:rsid w:val="00535F5D"/>
    <w:rsid w:val="0053619F"/>
    <w:rsid w:val="005365E3"/>
    <w:rsid w:val="00537CB0"/>
    <w:rsid w:val="0054153F"/>
    <w:rsid w:val="00547821"/>
    <w:rsid w:val="00553C68"/>
    <w:rsid w:val="00553FB9"/>
    <w:rsid w:val="0055400D"/>
    <w:rsid w:val="00554F9E"/>
    <w:rsid w:val="00556CEA"/>
    <w:rsid w:val="00563CD1"/>
    <w:rsid w:val="0056408E"/>
    <w:rsid w:val="00564298"/>
    <w:rsid w:val="00571B0A"/>
    <w:rsid w:val="00574E21"/>
    <w:rsid w:val="00575411"/>
    <w:rsid w:val="00575FAA"/>
    <w:rsid w:val="00577CAF"/>
    <w:rsid w:val="0058067C"/>
    <w:rsid w:val="00581D0E"/>
    <w:rsid w:val="00582525"/>
    <w:rsid w:val="00585C5E"/>
    <w:rsid w:val="00587688"/>
    <w:rsid w:val="0059117D"/>
    <w:rsid w:val="00592296"/>
    <w:rsid w:val="00593EAA"/>
    <w:rsid w:val="0059425A"/>
    <w:rsid w:val="005943B0"/>
    <w:rsid w:val="005955FF"/>
    <w:rsid w:val="00596089"/>
    <w:rsid w:val="00596293"/>
    <w:rsid w:val="005A0A55"/>
    <w:rsid w:val="005A1372"/>
    <w:rsid w:val="005A2621"/>
    <w:rsid w:val="005A294B"/>
    <w:rsid w:val="005A3ED7"/>
    <w:rsid w:val="005A5706"/>
    <w:rsid w:val="005A5F13"/>
    <w:rsid w:val="005A6503"/>
    <w:rsid w:val="005A6AFF"/>
    <w:rsid w:val="005B15E8"/>
    <w:rsid w:val="005B171B"/>
    <w:rsid w:val="005B1A6C"/>
    <w:rsid w:val="005B3B73"/>
    <w:rsid w:val="005B710F"/>
    <w:rsid w:val="005C1321"/>
    <w:rsid w:val="005C3115"/>
    <w:rsid w:val="005C41E5"/>
    <w:rsid w:val="005C6811"/>
    <w:rsid w:val="005D2C26"/>
    <w:rsid w:val="005D4770"/>
    <w:rsid w:val="005D6B5B"/>
    <w:rsid w:val="005D6DAD"/>
    <w:rsid w:val="005D7125"/>
    <w:rsid w:val="005D7903"/>
    <w:rsid w:val="005E2C86"/>
    <w:rsid w:val="005E4400"/>
    <w:rsid w:val="005E477A"/>
    <w:rsid w:val="005E55AC"/>
    <w:rsid w:val="005E5A14"/>
    <w:rsid w:val="005E6B20"/>
    <w:rsid w:val="005F1E15"/>
    <w:rsid w:val="005F2464"/>
    <w:rsid w:val="005F3F60"/>
    <w:rsid w:val="005F4B13"/>
    <w:rsid w:val="005F58AB"/>
    <w:rsid w:val="005F5D0E"/>
    <w:rsid w:val="005F6AD9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97E"/>
    <w:rsid w:val="00607B2F"/>
    <w:rsid w:val="00610F97"/>
    <w:rsid w:val="00614860"/>
    <w:rsid w:val="006158D4"/>
    <w:rsid w:val="00615BDB"/>
    <w:rsid w:val="00616FBB"/>
    <w:rsid w:val="00617664"/>
    <w:rsid w:val="00617E6C"/>
    <w:rsid w:val="006234E2"/>
    <w:rsid w:val="0062432E"/>
    <w:rsid w:val="00625063"/>
    <w:rsid w:val="00625381"/>
    <w:rsid w:val="0062620D"/>
    <w:rsid w:val="00626C73"/>
    <w:rsid w:val="0062728A"/>
    <w:rsid w:val="0062780E"/>
    <w:rsid w:val="00632835"/>
    <w:rsid w:val="00632D65"/>
    <w:rsid w:val="00635419"/>
    <w:rsid w:val="00636E53"/>
    <w:rsid w:val="00636EEF"/>
    <w:rsid w:val="0063723C"/>
    <w:rsid w:val="006400C6"/>
    <w:rsid w:val="006503C2"/>
    <w:rsid w:val="00653560"/>
    <w:rsid w:val="006536AC"/>
    <w:rsid w:val="0066220C"/>
    <w:rsid w:val="0066348E"/>
    <w:rsid w:val="0066383B"/>
    <w:rsid w:val="00663B17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239D"/>
    <w:rsid w:val="006832FA"/>
    <w:rsid w:val="00683469"/>
    <w:rsid w:val="006851FF"/>
    <w:rsid w:val="00685CD3"/>
    <w:rsid w:val="00686372"/>
    <w:rsid w:val="006908F6"/>
    <w:rsid w:val="00690B9E"/>
    <w:rsid w:val="0069115A"/>
    <w:rsid w:val="006937D4"/>
    <w:rsid w:val="00696985"/>
    <w:rsid w:val="00697AF9"/>
    <w:rsid w:val="006A39AF"/>
    <w:rsid w:val="006B3032"/>
    <w:rsid w:val="006B5D34"/>
    <w:rsid w:val="006B5F28"/>
    <w:rsid w:val="006B606C"/>
    <w:rsid w:val="006C09CF"/>
    <w:rsid w:val="006C13BD"/>
    <w:rsid w:val="006C1ACE"/>
    <w:rsid w:val="006C2306"/>
    <w:rsid w:val="006C27B6"/>
    <w:rsid w:val="006C3995"/>
    <w:rsid w:val="006C3C5A"/>
    <w:rsid w:val="006C3CCC"/>
    <w:rsid w:val="006C4237"/>
    <w:rsid w:val="006C4A21"/>
    <w:rsid w:val="006C4E83"/>
    <w:rsid w:val="006C640A"/>
    <w:rsid w:val="006D1599"/>
    <w:rsid w:val="006D2C49"/>
    <w:rsid w:val="006D326A"/>
    <w:rsid w:val="006D4999"/>
    <w:rsid w:val="006D4F36"/>
    <w:rsid w:val="006D5F6F"/>
    <w:rsid w:val="006D7B6A"/>
    <w:rsid w:val="006E0693"/>
    <w:rsid w:val="006E1AD8"/>
    <w:rsid w:val="006E32A3"/>
    <w:rsid w:val="006E3B2C"/>
    <w:rsid w:val="006E422A"/>
    <w:rsid w:val="006E44CA"/>
    <w:rsid w:val="006E6A0C"/>
    <w:rsid w:val="006E6DE5"/>
    <w:rsid w:val="006F3C5F"/>
    <w:rsid w:val="006F5E6F"/>
    <w:rsid w:val="006F663F"/>
    <w:rsid w:val="00701720"/>
    <w:rsid w:val="00705F6E"/>
    <w:rsid w:val="007065F3"/>
    <w:rsid w:val="00712C06"/>
    <w:rsid w:val="007141BB"/>
    <w:rsid w:val="0071615F"/>
    <w:rsid w:val="00716BA6"/>
    <w:rsid w:val="007201D0"/>
    <w:rsid w:val="00721147"/>
    <w:rsid w:val="007222D6"/>
    <w:rsid w:val="00724231"/>
    <w:rsid w:val="007251E0"/>
    <w:rsid w:val="007267E5"/>
    <w:rsid w:val="00730E7C"/>
    <w:rsid w:val="007330E7"/>
    <w:rsid w:val="00733E88"/>
    <w:rsid w:val="00735E87"/>
    <w:rsid w:val="00736D43"/>
    <w:rsid w:val="007374C9"/>
    <w:rsid w:val="007378FD"/>
    <w:rsid w:val="00737FC4"/>
    <w:rsid w:val="00740FB9"/>
    <w:rsid w:val="00741DFD"/>
    <w:rsid w:val="00742DF0"/>
    <w:rsid w:val="007510C2"/>
    <w:rsid w:val="00751369"/>
    <w:rsid w:val="00751941"/>
    <w:rsid w:val="007553AF"/>
    <w:rsid w:val="00756F14"/>
    <w:rsid w:val="00761976"/>
    <w:rsid w:val="00762010"/>
    <w:rsid w:val="00762657"/>
    <w:rsid w:val="00765135"/>
    <w:rsid w:val="00765771"/>
    <w:rsid w:val="00765C8D"/>
    <w:rsid w:val="00767111"/>
    <w:rsid w:val="007728A4"/>
    <w:rsid w:val="00772BAD"/>
    <w:rsid w:val="00772EDD"/>
    <w:rsid w:val="00773390"/>
    <w:rsid w:val="00775F15"/>
    <w:rsid w:val="00780441"/>
    <w:rsid w:val="00780AA7"/>
    <w:rsid w:val="007837E7"/>
    <w:rsid w:val="007838B3"/>
    <w:rsid w:val="00783E36"/>
    <w:rsid w:val="0078522D"/>
    <w:rsid w:val="00786EC5"/>
    <w:rsid w:val="00790976"/>
    <w:rsid w:val="00791137"/>
    <w:rsid w:val="007929CE"/>
    <w:rsid w:val="00792D39"/>
    <w:rsid w:val="00794209"/>
    <w:rsid w:val="00795A56"/>
    <w:rsid w:val="00796D98"/>
    <w:rsid w:val="007977CD"/>
    <w:rsid w:val="007A2777"/>
    <w:rsid w:val="007A6654"/>
    <w:rsid w:val="007A761C"/>
    <w:rsid w:val="007B2BAD"/>
    <w:rsid w:val="007B3E79"/>
    <w:rsid w:val="007B5704"/>
    <w:rsid w:val="007B5E3E"/>
    <w:rsid w:val="007B69F5"/>
    <w:rsid w:val="007B7451"/>
    <w:rsid w:val="007C271E"/>
    <w:rsid w:val="007C3112"/>
    <w:rsid w:val="007C329C"/>
    <w:rsid w:val="007C7E86"/>
    <w:rsid w:val="007D24BA"/>
    <w:rsid w:val="007D2D45"/>
    <w:rsid w:val="007D52A1"/>
    <w:rsid w:val="007D571B"/>
    <w:rsid w:val="007D6110"/>
    <w:rsid w:val="007D6460"/>
    <w:rsid w:val="007D6D9D"/>
    <w:rsid w:val="007D7566"/>
    <w:rsid w:val="007E0ACF"/>
    <w:rsid w:val="007E3FED"/>
    <w:rsid w:val="007E6EE2"/>
    <w:rsid w:val="007E7CA8"/>
    <w:rsid w:val="007E7E03"/>
    <w:rsid w:val="007F145E"/>
    <w:rsid w:val="007F3335"/>
    <w:rsid w:val="007F5243"/>
    <w:rsid w:val="007F57C2"/>
    <w:rsid w:val="007F60C1"/>
    <w:rsid w:val="007F61FC"/>
    <w:rsid w:val="007F7410"/>
    <w:rsid w:val="00800151"/>
    <w:rsid w:val="0080191B"/>
    <w:rsid w:val="0080297A"/>
    <w:rsid w:val="00802F4C"/>
    <w:rsid w:val="008031D6"/>
    <w:rsid w:val="0080360A"/>
    <w:rsid w:val="00804058"/>
    <w:rsid w:val="00804991"/>
    <w:rsid w:val="0080669E"/>
    <w:rsid w:val="008101A0"/>
    <w:rsid w:val="00811B2C"/>
    <w:rsid w:val="00813C1B"/>
    <w:rsid w:val="00814201"/>
    <w:rsid w:val="008155B8"/>
    <w:rsid w:val="00824BC1"/>
    <w:rsid w:val="00825EB1"/>
    <w:rsid w:val="008315E7"/>
    <w:rsid w:val="00833829"/>
    <w:rsid w:val="008355CF"/>
    <w:rsid w:val="00837CDE"/>
    <w:rsid w:val="008411A3"/>
    <w:rsid w:val="00841310"/>
    <w:rsid w:val="00842105"/>
    <w:rsid w:val="00842499"/>
    <w:rsid w:val="00843D25"/>
    <w:rsid w:val="00850EDB"/>
    <w:rsid w:val="00850F4F"/>
    <w:rsid w:val="00851A65"/>
    <w:rsid w:val="008537B6"/>
    <w:rsid w:val="00857740"/>
    <w:rsid w:val="0086052A"/>
    <w:rsid w:val="00860A13"/>
    <w:rsid w:val="00860C43"/>
    <w:rsid w:val="0086227C"/>
    <w:rsid w:val="00863896"/>
    <w:rsid w:val="0086484F"/>
    <w:rsid w:val="0086518A"/>
    <w:rsid w:val="008701D5"/>
    <w:rsid w:val="00870D63"/>
    <w:rsid w:val="008710EF"/>
    <w:rsid w:val="008723B7"/>
    <w:rsid w:val="008728C5"/>
    <w:rsid w:val="008755CA"/>
    <w:rsid w:val="00877186"/>
    <w:rsid w:val="00881F25"/>
    <w:rsid w:val="00882705"/>
    <w:rsid w:val="00882B9D"/>
    <w:rsid w:val="00883224"/>
    <w:rsid w:val="00883A91"/>
    <w:rsid w:val="00891208"/>
    <w:rsid w:val="00892C6C"/>
    <w:rsid w:val="00893749"/>
    <w:rsid w:val="00893D4A"/>
    <w:rsid w:val="008956BB"/>
    <w:rsid w:val="00896E7B"/>
    <w:rsid w:val="008A1B2F"/>
    <w:rsid w:val="008A3345"/>
    <w:rsid w:val="008A4517"/>
    <w:rsid w:val="008A467E"/>
    <w:rsid w:val="008A516B"/>
    <w:rsid w:val="008B1E35"/>
    <w:rsid w:val="008B268B"/>
    <w:rsid w:val="008B4F8C"/>
    <w:rsid w:val="008B5B26"/>
    <w:rsid w:val="008B6E02"/>
    <w:rsid w:val="008B78C6"/>
    <w:rsid w:val="008C0DBF"/>
    <w:rsid w:val="008C18C2"/>
    <w:rsid w:val="008C1BD4"/>
    <w:rsid w:val="008C338F"/>
    <w:rsid w:val="008C60C2"/>
    <w:rsid w:val="008C786F"/>
    <w:rsid w:val="008D0597"/>
    <w:rsid w:val="008E05D4"/>
    <w:rsid w:val="008E0802"/>
    <w:rsid w:val="008E2018"/>
    <w:rsid w:val="008E4E44"/>
    <w:rsid w:val="008E6624"/>
    <w:rsid w:val="008E71E2"/>
    <w:rsid w:val="008F1F71"/>
    <w:rsid w:val="008F2099"/>
    <w:rsid w:val="008F364D"/>
    <w:rsid w:val="008F3F73"/>
    <w:rsid w:val="008F459D"/>
    <w:rsid w:val="008F47B4"/>
    <w:rsid w:val="008F5F79"/>
    <w:rsid w:val="008F624E"/>
    <w:rsid w:val="008F6C52"/>
    <w:rsid w:val="0090138D"/>
    <w:rsid w:val="00901DC4"/>
    <w:rsid w:val="009052D2"/>
    <w:rsid w:val="00905673"/>
    <w:rsid w:val="0090609F"/>
    <w:rsid w:val="009100F7"/>
    <w:rsid w:val="009112CE"/>
    <w:rsid w:val="0091189A"/>
    <w:rsid w:val="00912BAF"/>
    <w:rsid w:val="00915D82"/>
    <w:rsid w:val="00915DF1"/>
    <w:rsid w:val="00917256"/>
    <w:rsid w:val="0091732C"/>
    <w:rsid w:val="00920065"/>
    <w:rsid w:val="0092078F"/>
    <w:rsid w:val="00920CBB"/>
    <w:rsid w:val="00921E59"/>
    <w:rsid w:val="00923F23"/>
    <w:rsid w:val="00925491"/>
    <w:rsid w:val="00926F1B"/>
    <w:rsid w:val="00933906"/>
    <w:rsid w:val="009359D8"/>
    <w:rsid w:val="00935E71"/>
    <w:rsid w:val="009419AC"/>
    <w:rsid w:val="00941EF6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42A7"/>
    <w:rsid w:val="0095659D"/>
    <w:rsid w:val="00957FFB"/>
    <w:rsid w:val="0096019C"/>
    <w:rsid w:val="00960456"/>
    <w:rsid w:val="00963786"/>
    <w:rsid w:val="0096439A"/>
    <w:rsid w:val="009665D4"/>
    <w:rsid w:val="00966DEF"/>
    <w:rsid w:val="00971866"/>
    <w:rsid w:val="00971B9C"/>
    <w:rsid w:val="00976062"/>
    <w:rsid w:val="009773A1"/>
    <w:rsid w:val="00980A0E"/>
    <w:rsid w:val="00982A0E"/>
    <w:rsid w:val="00984428"/>
    <w:rsid w:val="00985EAF"/>
    <w:rsid w:val="00986714"/>
    <w:rsid w:val="00987515"/>
    <w:rsid w:val="00990D0A"/>
    <w:rsid w:val="00991A14"/>
    <w:rsid w:val="00992BF1"/>
    <w:rsid w:val="009931A8"/>
    <w:rsid w:val="00997425"/>
    <w:rsid w:val="00997F86"/>
    <w:rsid w:val="009A153D"/>
    <w:rsid w:val="009A28A3"/>
    <w:rsid w:val="009A325E"/>
    <w:rsid w:val="009A372F"/>
    <w:rsid w:val="009A607B"/>
    <w:rsid w:val="009A7EB8"/>
    <w:rsid w:val="009B2ED3"/>
    <w:rsid w:val="009B5F91"/>
    <w:rsid w:val="009B6FA0"/>
    <w:rsid w:val="009B7973"/>
    <w:rsid w:val="009B7E3E"/>
    <w:rsid w:val="009C0A1A"/>
    <w:rsid w:val="009C396F"/>
    <w:rsid w:val="009C4A80"/>
    <w:rsid w:val="009C6C4D"/>
    <w:rsid w:val="009C6C66"/>
    <w:rsid w:val="009D0893"/>
    <w:rsid w:val="009D32AA"/>
    <w:rsid w:val="009D3937"/>
    <w:rsid w:val="009D4070"/>
    <w:rsid w:val="009D430E"/>
    <w:rsid w:val="009D517C"/>
    <w:rsid w:val="009E2A1F"/>
    <w:rsid w:val="009E49FE"/>
    <w:rsid w:val="009E557D"/>
    <w:rsid w:val="009E6574"/>
    <w:rsid w:val="009E7BAA"/>
    <w:rsid w:val="009F1BEF"/>
    <w:rsid w:val="009F245F"/>
    <w:rsid w:val="009F759B"/>
    <w:rsid w:val="00A02D52"/>
    <w:rsid w:val="00A03067"/>
    <w:rsid w:val="00A05A60"/>
    <w:rsid w:val="00A10F16"/>
    <w:rsid w:val="00A11ADE"/>
    <w:rsid w:val="00A147AF"/>
    <w:rsid w:val="00A14D9C"/>
    <w:rsid w:val="00A16254"/>
    <w:rsid w:val="00A23294"/>
    <w:rsid w:val="00A23D04"/>
    <w:rsid w:val="00A24390"/>
    <w:rsid w:val="00A25ADF"/>
    <w:rsid w:val="00A25C8E"/>
    <w:rsid w:val="00A26A13"/>
    <w:rsid w:val="00A2790F"/>
    <w:rsid w:val="00A31B25"/>
    <w:rsid w:val="00A3249A"/>
    <w:rsid w:val="00A337C9"/>
    <w:rsid w:val="00A3504D"/>
    <w:rsid w:val="00A35477"/>
    <w:rsid w:val="00A36841"/>
    <w:rsid w:val="00A402BE"/>
    <w:rsid w:val="00A40BC4"/>
    <w:rsid w:val="00A421F7"/>
    <w:rsid w:val="00A44A91"/>
    <w:rsid w:val="00A45F24"/>
    <w:rsid w:val="00A462CE"/>
    <w:rsid w:val="00A50649"/>
    <w:rsid w:val="00A51797"/>
    <w:rsid w:val="00A51C92"/>
    <w:rsid w:val="00A527FE"/>
    <w:rsid w:val="00A534E2"/>
    <w:rsid w:val="00A54F88"/>
    <w:rsid w:val="00A564C9"/>
    <w:rsid w:val="00A56F89"/>
    <w:rsid w:val="00A57ADD"/>
    <w:rsid w:val="00A60241"/>
    <w:rsid w:val="00A606F6"/>
    <w:rsid w:val="00A6088C"/>
    <w:rsid w:val="00A608DB"/>
    <w:rsid w:val="00A61BB6"/>
    <w:rsid w:val="00A63C5A"/>
    <w:rsid w:val="00A64462"/>
    <w:rsid w:val="00A653C8"/>
    <w:rsid w:val="00A6601F"/>
    <w:rsid w:val="00A73326"/>
    <w:rsid w:val="00A73D90"/>
    <w:rsid w:val="00A743B7"/>
    <w:rsid w:val="00A74E35"/>
    <w:rsid w:val="00A7512E"/>
    <w:rsid w:val="00A76279"/>
    <w:rsid w:val="00A77D68"/>
    <w:rsid w:val="00A823D2"/>
    <w:rsid w:val="00A83C32"/>
    <w:rsid w:val="00A84F00"/>
    <w:rsid w:val="00A8614F"/>
    <w:rsid w:val="00A870F9"/>
    <w:rsid w:val="00A879AF"/>
    <w:rsid w:val="00A90885"/>
    <w:rsid w:val="00A916C4"/>
    <w:rsid w:val="00A9357B"/>
    <w:rsid w:val="00A93EBE"/>
    <w:rsid w:val="00A9585C"/>
    <w:rsid w:val="00A97442"/>
    <w:rsid w:val="00AA14A4"/>
    <w:rsid w:val="00AA788D"/>
    <w:rsid w:val="00AB1789"/>
    <w:rsid w:val="00AB1D81"/>
    <w:rsid w:val="00AB3562"/>
    <w:rsid w:val="00AB3C00"/>
    <w:rsid w:val="00AB515B"/>
    <w:rsid w:val="00AB594C"/>
    <w:rsid w:val="00AC1862"/>
    <w:rsid w:val="00AC207D"/>
    <w:rsid w:val="00AD4AE4"/>
    <w:rsid w:val="00AD55DC"/>
    <w:rsid w:val="00AD6DEF"/>
    <w:rsid w:val="00AE024F"/>
    <w:rsid w:val="00AE1672"/>
    <w:rsid w:val="00AE22E0"/>
    <w:rsid w:val="00AE58D9"/>
    <w:rsid w:val="00AE7CAF"/>
    <w:rsid w:val="00AE7CCD"/>
    <w:rsid w:val="00AF168D"/>
    <w:rsid w:val="00AF276D"/>
    <w:rsid w:val="00AF3F86"/>
    <w:rsid w:val="00AF44A5"/>
    <w:rsid w:val="00AF5029"/>
    <w:rsid w:val="00AF68CF"/>
    <w:rsid w:val="00AF7C24"/>
    <w:rsid w:val="00AF7F37"/>
    <w:rsid w:val="00B011C5"/>
    <w:rsid w:val="00B04B7A"/>
    <w:rsid w:val="00B04DA7"/>
    <w:rsid w:val="00B062E7"/>
    <w:rsid w:val="00B06A72"/>
    <w:rsid w:val="00B10082"/>
    <w:rsid w:val="00B10935"/>
    <w:rsid w:val="00B1149E"/>
    <w:rsid w:val="00B11B8C"/>
    <w:rsid w:val="00B12A0F"/>
    <w:rsid w:val="00B13BCE"/>
    <w:rsid w:val="00B16317"/>
    <w:rsid w:val="00B1659A"/>
    <w:rsid w:val="00B2066E"/>
    <w:rsid w:val="00B2255E"/>
    <w:rsid w:val="00B227D9"/>
    <w:rsid w:val="00B2330B"/>
    <w:rsid w:val="00B2460A"/>
    <w:rsid w:val="00B25E66"/>
    <w:rsid w:val="00B26593"/>
    <w:rsid w:val="00B26E01"/>
    <w:rsid w:val="00B30BFA"/>
    <w:rsid w:val="00B33D98"/>
    <w:rsid w:val="00B34D1C"/>
    <w:rsid w:val="00B34F25"/>
    <w:rsid w:val="00B403CE"/>
    <w:rsid w:val="00B4269E"/>
    <w:rsid w:val="00B42887"/>
    <w:rsid w:val="00B45727"/>
    <w:rsid w:val="00B505A8"/>
    <w:rsid w:val="00B50B4D"/>
    <w:rsid w:val="00B51BC5"/>
    <w:rsid w:val="00B53697"/>
    <w:rsid w:val="00B54599"/>
    <w:rsid w:val="00B5502A"/>
    <w:rsid w:val="00B550D8"/>
    <w:rsid w:val="00B55A49"/>
    <w:rsid w:val="00B56C05"/>
    <w:rsid w:val="00B60A32"/>
    <w:rsid w:val="00B6153A"/>
    <w:rsid w:val="00B636F2"/>
    <w:rsid w:val="00B63B07"/>
    <w:rsid w:val="00B642F8"/>
    <w:rsid w:val="00B65310"/>
    <w:rsid w:val="00B70016"/>
    <w:rsid w:val="00B75C70"/>
    <w:rsid w:val="00B771BD"/>
    <w:rsid w:val="00B77F45"/>
    <w:rsid w:val="00B808CF"/>
    <w:rsid w:val="00B81D10"/>
    <w:rsid w:val="00B82F16"/>
    <w:rsid w:val="00B84D1C"/>
    <w:rsid w:val="00B87230"/>
    <w:rsid w:val="00B91184"/>
    <w:rsid w:val="00B91FD7"/>
    <w:rsid w:val="00B92654"/>
    <w:rsid w:val="00B93203"/>
    <w:rsid w:val="00B93CBC"/>
    <w:rsid w:val="00B94681"/>
    <w:rsid w:val="00B9522B"/>
    <w:rsid w:val="00B975A7"/>
    <w:rsid w:val="00BA0180"/>
    <w:rsid w:val="00BA12B9"/>
    <w:rsid w:val="00BA1E41"/>
    <w:rsid w:val="00BA1E9F"/>
    <w:rsid w:val="00BA3FE7"/>
    <w:rsid w:val="00BA6E7B"/>
    <w:rsid w:val="00BA7C16"/>
    <w:rsid w:val="00BA7E11"/>
    <w:rsid w:val="00BB0733"/>
    <w:rsid w:val="00BB10F6"/>
    <w:rsid w:val="00BB2505"/>
    <w:rsid w:val="00BB2695"/>
    <w:rsid w:val="00BB3587"/>
    <w:rsid w:val="00BB445C"/>
    <w:rsid w:val="00BB63EC"/>
    <w:rsid w:val="00BB677B"/>
    <w:rsid w:val="00BC0C2B"/>
    <w:rsid w:val="00BC2820"/>
    <w:rsid w:val="00BC2A22"/>
    <w:rsid w:val="00BC5039"/>
    <w:rsid w:val="00BC5227"/>
    <w:rsid w:val="00BC5458"/>
    <w:rsid w:val="00BC6639"/>
    <w:rsid w:val="00BC68CB"/>
    <w:rsid w:val="00BC6F2C"/>
    <w:rsid w:val="00BC757F"/>
    <w:rsid w:val="00BD152F"/>
    <w:rsid w:val="00BD1698"/>
    <w:rsid w:val="00BD1B75"/>
    <w:rsid w:val="00BD1DEF"/>
    <w:rsid w:val="00BD2A17"/>
    <w:rsid w:val="00BD2BF2"/>
    <w:rsid w:val="00BD40EB"/>
    <w:rsid w:val="00BD5071"/>
    <w:rsid w:val="00BD6044"/>
    <w:rsid w:val="00BE0379"/>
    <w:rsid w:val="00BE4909"/>
    <w:rsid w:val="00BE5CFF"/>
    <w:rsid w:val="00BE71E7"/>
    <w:rsid w:val="00BE7E53"/>
    <w:rsid w:val="00BF0D8C"/>
    <w:rsid w:val="00BF28F6"/>
    <w:rsid w:val="00BF29E0"/>
    <w:rsid w:val="00BF3AE8"/>
    <w:rsid w:val="00BF64A7"/>
    <w:rsid w:val="00BF774D"/>
    <w:rsid w:val="00C00B6C"/>
    <w:rsid w:val="00C02F3B"/>
    <w:rsid w:val="00C034AB"/>
    <w:rsid w:val="00C058CC"/>
    <w:rsid w:val="00C06B10"/>
    <w:rsid w:val="00C116D5"/>
    <w:rsid w:val="00C14457"/>
    <w:rsid w:val="00C165EC"/>
    <w:rsid w:val="00C1696C"/>
    <w:rsid w:val="00C22540"/>
    <w:rsid w:val="00C2351F"/>
    <w:rsid w:val="00C26600"/>
    <w:rsid w:val="00C303A0"/>
    <w:rsid w:val="00C31B77"/>
    <w:rsid w:val="00C31F4D"/>
    <w:rsid w:val="00C32D6B"/>
    <w:rsid w:val="00C34B86"/>
    <w:rsid w:val="00C34D15"/>
    <w:rsid w:val="00C37289"/>
    <w:rsid w:val="00C4252C"/>
    <w:rsid w:val="00C43076"/>
    <w:rsid w:val="00C44DE5"/>
    <w:rsid w:val="00C461B0"/>
    <w:rsid w:val="00C4637D"/>
    <w:rsid w:val="00C46421"/>
    <w:rsid w:val="00C46DBF"/>
    <w:rsid w:val="00C51CA7"/>
    <w:rsid w:val="00C528AF"/>
    <w:rsid w:val="00C53752"/>
    <w:rsid w:val="00C55D49"/>
    <w:rsid w:val="00C56342"/>
    <w:rsid w:val="00C565DE"/>
    <w:rsid w:val="00C56BCE"/>
    <w:rsid w:val="00C575E8"/>
    <w:rsid w:val="00C658CE"/>
    <w:rsid w:val="00C66BF4"/>
    <w:rsid w:val="00C678C4"/>
    <w:rsid w:val="00C7220E"/>
    <w:rsid w:val="00C739AF"/>
    <w:rsid w:val="00C807D8"/>
    <w:rsid w:val="00C83106"/>
    <w:rsid w:val="00C8392E"/>
    <w:rsid w:val="00C84722"/>
    <w:rsid w:val="00C85DFB"/>
    <w:rsid w:val="00C916F1"/>
    <w:rsid w:val="00C977AB"/>
    <w:rsid w:val="00C97E2A"/>
    <w:rsid w:val="00CA19B1"/>
    <w:rsid w:val="00CA4B73"/>
    <w:rsid w:val="00CA5141"/>
    <w:rsid w:val="00CA58B7"/>
    <w:rsid w:val="00CA5FB9"/>
    <w:rsid w:val="00CA7321"/>
    <w:rsid w:val="00CA7F20"/>
    <w:rsid w:val="00CB017E"/>
    <w:rsid w:val="00CB1BD7"/>
    <w:rsid w:val="00CB56E0"/>
    <w:rsid w:val="00CB7762"/>
    <w:rsid w:val="00CC023C"/>
    <w:rsid w:val="00CC1044"/>
    <w:rsid w:val="00CC3D92"/>
    <w:rsid w:val="00CC693F"/>
    <w:rsid w:val="00CC7152"/>
    <w:rsid w:val="00CC7560"/>
    <w:rsid w:val="00CC7CA1"/>
    <w:rsid w:val="00CD4080"/>
    <w:rsid w:val="00CD591F"/>
    <w:rsid w:val="00CD63B5"/>
    <w:rsid w:val="00CD68E1"/>
    <w:rsid w:val="00CE3C61"/>
    <w:rsid w:val="00CE3EC5"/>
    <w:rsid w:val="00CE5D99"/>
    <w:rsid w:val="00CE7271"/>
    <w:rsid w:val="00CF0359"/>
    <w:rsid w:val="00CF1BB0"/>
    <w:rsid w:val="00CF20A3"/>
    <w:rsid w:val="00CF2258"/>
    <w:rsid w:val="00CF2D06"/>
    <w:rsid w:val="00CF36FA"/>
    <w:rsid w:val="00CF5E58"/>
    <w:rsid w:val="00CF6AFB"/>
    <w:rsid w:val="00CF6FE9"/>
    <w:rsid w:val="00D02585"/>
    <w:rsid w:val="00D02EC1"/>
    <w:rsid w:val="00D06978"/>
    <w:rsid w:val="00D10056"/>
    <w:rsid w:val="00D12933"/>
    <w:rsid w:val="00D12F3B"/>
    <w:rsid w:val="00D13607"/>
    <w:rsid w:val="00D15412"/>
    <w:rsid w:val="00D17A98"/>
    <w:rsid w:val="00D20F34"/>
    <w:rsid w:val="00D22171"/>
    <w:rsid w:val="00D22FA2"/>
    <w:rsid w:val="00D23BBF"/>
    <w:rsid w:val="00D243B0"/>
    <w:rsid w:val="00D25175"/>
    <w:rsid w:val="00D260C5"/>
    <w:rsid w:val="00D270E0"/>
    <w:rsid w:val="00D31B92"/>
    <w:rsid w:val="00D333BA"/>
    <w:rsid w:val="00D33955"/>
    <w:rsid w:val="00D33E23"/>
    <w:rsid w:val="00D35495"/>
    <w:rsid w:val="00D40EC6"/>
    <w:rsid w:val="00D416BB"/>
    <w:rsid w:val="00D43732"/>
    <w:rsid w:val="00D50D66"/>
    <w:rsid w:val="00D52CEC"/>
    <w:rsid w:val="00D539E2"/>
    <w:rsid w:val="00D54AFD"/>
    <w:rsid w:val="00D5552A"/>
    <w:rsid w:val="00D555EF"/>
    <w:rsid w:val="00D56561"/>
    <w:rsid w:val="00D5710A"/>
    <w:rsid w:val="00D60ABB"/>
    <w:rsid w:val="00D62540"/>
    <w:rsid w:val="00D62F76"/>
    <w:rsid w:val="00D63A21"/>
    <w:rsid w:val="00D70630"/>
    <w:rsid w:val="00D74268"/>
    <w:rsid w:val="00D7679F"/>
    <w:rsid w:val="00D771F3"/>
    <w:rsid w:val="00D80B17"/>
    <w:rsid w:val="00D815E9"/>
    <w:rsid w:val="00D8176D"/>
    <w:rsid w:val="00D83EE5"/>
    <w:rsid w:val="00D91010"/>
    <w:rsid w:val="00D911BE"/>
    <w:rsid w:val="00D92073"/>
    <w:rsid w:val="00D95843"/>
    <w:rsid w:val="00D962B0"/>
    <w:rsid w:val="00D975B3"/>
    <w:rsid w:val="00D97A59"/>
    <w:rsid w:val="00D97C9C"/>
    <w:rsid w:val="00DA03FB"/>
    <w:rsid w:val="00DA0ADB"/>
    <w:rsid w:val="00DA101B"/>
    <w:rsid w:val="00DA33B1"/>
    <w:rsid w:val="00DA3544"/>
    <w:rsid w:val="00DA461B"/>
    <w:rsid w:val="00DA52EC"/>
    <w:rsid w:val="00DA5493"/>
    <w:rsid w:val="00DA7AA8"/>
    <w:rsid w:val="00DA7ABA"/>
    <w:rsid w:val="00DB0BD4"/>
    <w:rsid w:val="00DB0F6C"/>
    <w:rsid w:val="00DB3466"/>
    <w:rsid w:val="00DB5979"/>
    <w:rsid w:val="00DB5A7F"/>
    <w:rsid w:val="00DB79CB"/>
    <w:rsid w:val="00DC0351"/>
    <w:rsid w:val="00DC15FB"/>
    <w:rsid w:val="00DC16BF"/>
    <w:rsid w:val="00DC2E7A"/>
    <w:rsid w:val="00DC4217"/>
    <w:rsid w:val="00DC7501"/>
    <w:rsid w:val="00DC782F"/>
    <w:rsid w:val="00DC7F2B"/>
    <w:rsid w:val="00DD044C"/>
    <w:rsid w:val="00DD0ABE"/>
    <w:rsid w:val="00DD5883"/>
    <w:rsid w:val="00DE01D7"/>
    <w:rsid w:val="00DE0255"/>
    <w:rsid w:val="00DE0B0F"/>
    <w:rsid w:val="00DF1F84"/>
    <w:rsid w:val="00E000DD"/>
    <w:rsid w:val="00E00B5D"/>
    <w:rsid w:val="00E0338D"/>
    <w:rsid w:val="00E11079"/>
    <w:rsid w:val="00E115C3"/>
    <w:rsid w:val="00E13880"/>
    <w:rsid w:val="00E14149"/>
    <w:rsid w:val="00E143B9"/>
    <w:rsid w:val="00E16E32"/>
    <w:rsid w:val="00E204D9"/>
    <w:rsid w:val="00E20DC4"/>
    <w:rsid w:val="00E236A1"/>
    <w:rsid w:val="00E23C0E"/>
    <w:rsid w:val="00E2747F"/>
    <w:rsid w:val="00E27E69"/>
    <w:rsid w:val="00E30194"/>
    <w:rsid w:val="00E30DFB"/>
    <w:rsid w:val="00E321CF"/>
    <w:rsid w:val="00E345BA"/>
    <w:rsid w:val="00E358C2"/>
    <w:rsid w:val="00E36154"/>
    <w:rsid w:val="00E406E5"/>
    <w:rsid w:val="00E408DE"/>
    <w:rsid w:val="00E40EB5"/>
    <w:rsid w:val="00E410ED"/>
    <w:rsid w:val="00E41A5A"/>
    <w:rsid w:val="00E47277"/>
    <w:rsid w:val="00E47FA4"/>
    <w:rsid w:val="00E51CFA"/>
    <w:rsid w:val="00E530CC"/>
    <w:rsid w:val="00E54367"/>
    <w:rsid w:val="00E54C2D"/>
    <w:rsid w:val="00E56D0D"/>
    <w:rsid w:val="00E60AD3"/>
    <w:rsid w:val="00E611C1"/>
    <w:rsid w:val="00E660B6"/>
    <w:rsid w:val="00E6627B"/>
    <w:rsid w:val="00E677FC"/>
    <w:rsid w:val="00E719F2"/>
    <w:rsid w:val="00E7392C"/>
    <w:rsid w:val="00E74D9D"/>
    <w:rsid w:val="00E84368"/>
    <w:rsid w:val="00E844B8"/>
    <w:rsid w:val="00E85BB5"/>
    <w:rsid w:val="00E87025"/>
    <w:rsid w:val="00E95C56"/>
    <w:rsid w:val="00E95F57"/>
    <w:rsid w:val="00EA071B"/>
    <w:rsid w:val="00EA5C16"/>
    <w:rsid w:val="00EA60C5"/>
    <w:rsid w:val="00EA6503"/>
    <w:rsid w:val="00EA7A59"/>
    <w:rsid w:val="00EA7E64"/>
    <w:rsid w:val="00EB1B50"/>
    <w:rsid w:val="00EB66D4"/>
    <w:rsid w:val="00EC356C"/>
    <w:rsid w:val="00EC5B5D"/>
    <w:rsid w:val="00EC6632"/>
    <w:rsid w:val="00ED1A6B"/>
    <w:rsid w:val="00ED36B6"/>
    <w:rsid w:val="00ED53AA"/>
    <w:rsid w:val="00EE0B34"/>
    <w:rsid w:val="00EE7A5B"/>
    <w:rsid w:val="00EE7BBD"/>
    <w:rsid w:val="00EF0A1F"/>
    <w:rsid w:val="00EF0E54"/>
    <w:rsid w:val="00EF3C91"/>
    <w:rsid w:val="00EF7F29"/>
    <w:rsid w:val="00F022B4"/>
    <w:rsid w:val="00F030A8"/>
    <w:rsid w:val="00F053D2"/>
    <w:rsid w:val="00F05B55"/>
    <w:rsid w:val="00F06CD4"/>
    <w:rsid w:val="00F075FA"/>
    <w:rsid w:val="00F10207"/>
    <w:rsid w:val="00F105D9"/>
    <w:rsid w:val="00F132FC"/>
    <w:rsid w:val="00F13561"/>
    <w:rsid w:val="00F13571"/>
    <w:rsid w:val="00F1390C"/>
    <w:rsid w:val="00F150BA"/>
    <w:rsid w:val="00F1608B"/>
    <w:rsid w:val="00F16A76"/>
    <w:rsid w:val="00F1715D"/>
    <w:rsid w:val="00F17686"/>
    <w:rsid w:val="00F17AF8"/>
    <w:rsid w:val="00F24077"/>
    <w:rsid w:val="00F24764"/>
    <w:rsid w:val="00F25133"/>
    <w:rsid w:val="00F25271"/>
    <w:rsid w:val="00F256FE"/>
    <w:rsid w:val="00F25778"/>
    <w:rsid w:val="00F26022"/>
    <w:rsid w:val="00F26E13"/>
    <w:rsid w:val="00F279C0"/>
    <w:rsid w:val="00F31B8D"/>
    <w:rsid w:val="00F343EF"/>
    <w:rsid w:val="00F357C1"/>
    <w:rsid w:val="00F377C4"/>
    <w:rsid w:val="00F405D8"/>
    <w:rsid w:val="00F4133E"/>
    <w:rsid w:val="00F44315"/>
    <w:rsid w:val="00F47D61"/>
    <w:rsid w:val="00F537F6"/>
    <w:rsid w:val="00F539F9"/>
    <w:rsid w:val="00F54528"/>
    <w:rsid w:val="00F569C7"/>
    <w:rsid w:val="00F56E63"/>
    <w:rsid w:val="00F604AF"/>
    <w:rsid w:val="00F605ED"/>
    <w:rsid w:val="00F60B72"/>
    <w:rsid w:val="00F628AB"/>
    <w:rsid w:val="00F6490D"/>
    <w:rsid w:val="00F77F28"/>
    <w:rsid w:val="00F80958"/>
    <w:rsid w:val="00F83CAA"/>
    <w:rsid w:val="00F847C5"/>
    <w:rsid w:val="00F848BE"/>
    <w:rsid w:val="00F8754A"/>
    <w:rsid w:val="00F9088D"/>
    <w:rsid w:val="00F9114A"/>
    <w:rsid w:val="00F9738C"/>
    <w:rsid w:val="00F9758D"/>
    <w:rsid w:val="00FA101C"/>
    <w:rsid w:val="00FA30AC"/>
    <w:rsid w:val="00FA312A"/>
    <w:rsid w:val="00FA7198"/>
    <w:rsid w:val="00FA7464"/>
    <w:rsid w:val="00FA7C17"/>
    <w:rsid w:val="00FB2049"/>
    <w:rsid w:val="00FB5D95"/>
    <w:rsid w:val="00FB6A38"/>
    <w:rsid w:val="00FB7E31"/>
    <w:rsid w:val="00FC2A99"/>
    <w:rsid w:val="00FC3F59"/>
    <w:rsid w:val="00FC523E"/>
    <w:rsid w:val="00FC5B36"/>
    <w:rsid w:val="00FC7194"/>
    <w:rsid w:val="00FC7215"/>
    <w:rsid w:val="00FD1EF1"/>
    <w:rsid w:val="00FD22F5"/>
    <w:rsid w:val="00FD2909"/>
    <w:rsid w:val="00FD3507"/>
    <w:rsid w:val="00FD4D6E"/>
    <w:rsid w:val="00FD69D3"/>
    <w:rsid w:val="00FD6EC3"/>
    <w:rsid w:val="00FE02C3"/>
    <w:rsid w:val="00FE2A08"/>
    <w:rsid w:val="00FE40FB"/>
    <w:rsid w:val="00FE54F7"/>
    <w:rsid w:val="00FE5874"/>
    <w:rsid w:val="00FE76D7"/>
    <w:rsid w:val="00FF12DA"/>
    <w:rsid w:val="00FF6037"/>
    <w:rsid w:val="00FF6677"/>
    <w:rsid w:val="00FF73BF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D4FFC-9A33-44F9-85BA-7431E99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F4133E"/>
    <w:rPr>
      <w:sz w:val="20"/>
      <w:szCs w:val="20"/>
    </w:rPr>
  </w:style>
  <w:style w:type="character" w:styleId="a6">
    <w:name w:val="footnote reference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1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rsid w:val="00F132FC"/>
    <w:rPr>
      <w:lang w:val="ru-RU" w:eastAsia="ru-RU" w:bidi="ar-SA"/>
    </w:rPr>
  </w:style>
  <w:style w:type="character" w:styleId="a9">
    <w:name w:val="Hyperlink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semiHidden/>
    <w:unhideWhenUsed/>
    <w:rsid w:val="00224B4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24B4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224B4B"/>
  </w:style>
  <w:style w:type="paragraph" w:styleId="af9">
    <w:name w:val="annotation subject"/>
    <w:basedOn w:val="af7"/>
    <w:next w:val="af7"/>
    <w:link w:val="afa"/>
    <w:semiHidden/>
    <w:unhideWhenUsed/>
    <w:rsid w:val="00BD1B7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D1B75"/>
    <w:rPr>
      <w:b/>
      <w:bCs/>
    </w:rPr>
  </w:style>
  <w:style w:type="table" w:styleId="afb">
    <w:name w:val="Table Grid"/>
    <w:basedOn w:val="a1"/>
    <w:rsid w:val="002E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F2D06"/>
    <w:rPr>
      <w:rFonts w:ascii="Arial" w:hAnsi="Arial" w:cs="Arial"/>
    </w:rPr>
  </w:style>
  <w:style w:type="paragraph" w:styleId="afc">
    <w:name w:val="Subtitle"/>
    <w:basedOn w:val="a"/>
    <w:link w:val="afd"/>
    <w:qFormat/>
    <w:rsid w:val="009100F7"/>
    <w:pPr>
      <w:jc w:val="center"/>
    </w:pPr>
    <w:rPr>
      <w:b/>
      <w:bCs/>
      <w:sz w:val="22"/>
    </w:rPr>
  </w:style>
  <w:style w:type="character" w:customStyle="1" w:styleId="afd">
    <w:name w:val="Подзаголовок Знак"/>
    <w:basedOn w:val="a0"/>
    <w:link w:val="afc"/>
    <w:rsid w:val="009100F7"/>
    <w:rPr>
      <w:b/>
      <w:bCs/>
      <w:sz w:val="22"/>
      <w:szCs w:val="24"/>
    </w:rPr>
  </w:style>
  <w:style w:type="paragraph" w:customStyle="1" w:styleId="Default">
    <w:name w:val="Default"/>
    <w:rsid w:val="009100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footer"/>
    <w:basedOn w:val="a"/>
    <w:link w:val="aff"/>
    <w:semiHidden/>
    <w:unhideWhenUsed/>
    <w:rsid w:val="009100F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semiHidden/>
    <w:rsid w:val="00910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gov-murman.ru" TargetMode="External"/><Relationship Id="rId13" Type="http://schemas.openxmlformats.org/officeDocument/2006/relationships/hyperlink" Target="consultantplus://offline/ref=BCC3A77268651035DBC7C8CA1C8DD2B604FC77274DE111BC25A7C2DA5D252D91B199A1D5RFT4M" TargetMode="External"/><Relationship Id="rId18" Type="http://schemas.openxmlformats.org/officeDocument/2006/relationships/hyperlink" Target="consultantplus://offline/ref=A799BD835D3CED3B9404C5A0668A3B1EAC827774EBE4556455CEFD2A16F3C3363162944AxCR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C3A77268651035DBC7C8CA1C8DD2B604FC772C45E511BC25A7C2DA5D252D91B199A1D6F3923347RFT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oc.gov-murm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://minsoc.gov-murman.ru" TargetMode="External"/><Relationship Id="rId19" Type="http://schemas.openxmlformats.org/officeDocument/2006/relationships/hyperlink" Target="consultantplus://offline/ref=A799BD835D3CED3B9404C5A0668A3B1EAC827774EBE4556455CEFD2A16F3C3363162944AxCR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CC3A77268651035DBC7C8CA1C8DD2B604FF7D2F44EB4CB62DFECED8R5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AB5B-28AE-477B-B136-C071BB1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13884</Words>
  <Characters>79143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92842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Пользователь Windows</cp:lastModifiedBy>
  <cp:revision>4</cp:revision>
  <cp:lastPrinted>2020-09-02T12:46:00Z</cp:lastPrinted>
  <dcterms:created xsi:type="dcterms:W3CDTF">2020-09-08T07:09:00Z</dcterms:created>
  <dcterms:modified xsi:type="dcterms:W3CDTF">2020-09-08T07:15:00Z</dcterms:modified>
</cp:coreProperties>
</file>