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F61C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6933106" w:edGrp="everyone"/>
      <w:r>
        <w:rPr>
          <w:rFonts w:eastAsia="Times New Roman"/>
          <w:szCs w:val="20"/>
          <w:lang w:eastAsia="ru-RU"/>
        </w:rPr>
        <w:t>16.02.2022</w:t>
      </w:r>
      <w:permEnd w:id="15969331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5524223" w:edGrp="everyone"/>
      <w:r>
        <w:rPr>
          <w:rFonts w:eastAsia="Times New Roman"/>
          <w:szCs w:val="20"/>
          <w:lang w:eastAsia="ru-RU"/>
        </w:rPr>
        <w:t>363</w:t>
      </w:r>
      <w:bookmarkStart w:id="0" w:name="_GoBack"/>
      <w:bookmarkEnd w:id="0"/>
      <w:permEnd w:id="9755242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3151045" w:edGrp="everyone" w:displacedByCustomXml="prev"/>
        <w:p w:rsidR="00AF7A8A" w:rsidRDefault="00BE5162" w:rsidP="00AF7A8A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О</w:t>
          </w:r>
          <w:r w:rsidR="00AF7A8A" w:rsidRPr="00F31795">
            <w:rPr>
              <w:b/>
              <w:szCs w:val="28"/>
            </w:rPr>
            <w:t xml:space="preserve"> внесении изменений в приложение № 2 к постановлению</w:t>
          </w:r>
        </w:p>
        <w:p w:rsidR="00AF7A8A" w:rsidRDefault="00AF7A8A" w:rsidP="00AF7A8A">
          <w:pPr>
            <w:spacing w:after="0" w:line="240" w:lineRule="auto"/>
            <w:jc w:val="center"/>
            <w:rPr>
              <w:b/>
              <w:szCs w:val="28"/>
            </w:rPr>
          </w:pPr>
          <w:r w:rsidRPr="00F31795">
            <w:rPr>
              <w:b/>
              <w:szCs w:val="28"/>
            </w:rPr>
            <w:t xml:space="preserve">администрации города Мурманска от 30.08.2021 № 2219 </w:t>
          </w:r>
        </w:p>
        <w:p w:rsidR="00AF7A8A" w:rsidRDefault="00AF7A8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F31795">
            <w:rPr>
              <w:b/>
              <w:szCs w:val="28"/>
            </w:rPr>
            <w:t xml:space="preserve">«Об утверждении списков на 2022 год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</w:t>
          </w:r>
        </w:p>
        <w:p w:rsidR="00FD3B16" w:rsidRPr="00FD3B16" w:rsidRDefault="00AF7A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1795">
            <w:rPr>
              <w:b/>
              <w:szCs w:val="28"/>
            </w:rPr>
            <w:t>имуществом и жилищная политика» на 2018-2024 годы</w:t>
          </w:r>
          <w:r w:rsidR="00BE5162" w:rsidRPr="00820375">
            <w:rPr>
              <w:b/>
              <w:szCs w:val="28"/>
            </w:rPr>
            <w:t>»</w:t>
          </w:r>
        </w:p>
        <w:permEnd w:id="11631510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4856212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157485621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AF7A8A" w:rsidRDefault="00A556C1" w:rsidP="00AF7A8A">
      <w:pPr>
        <w:spacing w:after="0" w:line="240" w:lineRule="auto"/>
        <w:ind w:firstLine="709"/>
        <w:jc w:val="both"/>
        <w:rPr>
          <w:szCs w:val="28"/>
        </w:rPr>
      </w:pPr>
      <w:permStart w:id="1094670139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</w:t>
      </w:r>
      <w:r w:rsidRPr="00AF7A8A">
        <w:rPr>
          <w:szCs w:val="28"/>
        </w:rPr>
        <w:t xml:space="preserve">приложение № </w:t>
      </w:r>
      <w:r w:rsidR="00AF7A8A" w:rsidRPr="00AF7A8A">
        <w:rPr>
          <w:szCs w:val="28"/>
        </w:rPr>
        <w:t>2</w:t>
      </w:r>
      <w:r w:rsidRPr="00AF7A8A">
        <w:rPr>
          <w:szCs w:val="28"/>
        </w:rPr>
        <w:t xml:space="preserve"> к постановлению администрации города Мурманска </w:t>
      </w:r>
      <w:r w:rsidR="00AF7A8A" w:rsidRPr="00AF7A8A">
        <w:rPr>
          <w:szCs w:val="28"/>
        </w:rPr>
        <w:t xml:space="preserve">от 30.08.2021 № 2219 «Об утверждении списков на 2022 год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</w:t>
      </w:r>
      <w:r w:rsidRPr="00AF7A8A">
        <w:rPr>
          <w:szCs w:val="28"/>
        </w:rPr>
        <w:t>годы»</w:t>
      </w:r>
      <w:r w:rsidR="004F65C2" w:rsidRPr="00AF7A8A">
        <w:rPr>
          <w:szCs w:val="28"/>
        </w:rPr>
        <w:t xml:space="preserve"> </w:t>
      </w:r>
      <w:r w:rsidRPr="00AF7A8A">
        <w:rPr>
          <w:szCs w:val="28"/>
        </w:rPr>
        <w:t>следующие изменения</w:t>
      </w:r>
      <w:r w:rsidR="00372BFA" w:rsidRPr="00AF7A8A">
        <w:rPr>
          <w:szCs w:val="28"/>
        </w:rPr>
        <w:t>:</w:t>
      </w:r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 xml:space="preserve">пункт </w:t>
      </w:r>
      <w:r w:rsidR="00AF7A8A">
        <w:rPr>
          <w:szCs w:val="28"/>
        </w:rPr>
        <w:t>3</w:t>
      </w:r>
      <w:r w:rsidR="00F867C6">
        <w:rPr>
          <w:szCs w:val="28"/>
        </w:rPr>
        <w:t xml:space="preserve"> </w:t>
      </w:r>
      <w:r w:rsidR="00F867C6" w:rsidRPr="0010250A">
        <w:rPr>
          <w:szCs w:val="28"/>
        </w:rPr>
        <w:t xml:space="preserve">изложить в новой редакции согласно приложению </w:t>
      </w:r>
      <w:r w:rsidR="00F867C6">
        <w:rPr>
          <w:szCs w:val="28"/>
        </w:rPr>
        <w:t xml:space="preserve">                            </w:t>
      </w:r>
      <w:r w:rsidR="00F867C6" w:rsidRPr="0010250A">
        <w:rPr>
          <w:szCs w:val="28"/>
        </w:rPr>
        <w:t>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</w:t>
      </w:r>
      <w:r w:rsidR="00F867C6" w:rsidRPr="008B703E">
        <w:rPr>
          <w:szCs w:val="28"/>
        </w:rPr>
        <w:t xml:space="preserve">постановление </w:t>
      </w:r>
      <w:r w:rsidR="00F867C6" w:rsidRPr="00537233">
        <w:rPr>
          <w:szCs w:val="28"/>
          <w:lang w:eastAsia="zh-TW"/>
        </w:rPr>
        <w:t>без приложени</w:t>
      </w:r>
      <w:r w:rsidR="00F867C6">
        <w:rPr>
          <w:szCs w:val="28"/>
          <w:lang w:eastAsia="zh-TW"/>
        </w:rPr>
        <w:t>я</w:t>
      </w:r>
      <w:r w:rsidR="00F867C6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lastRenderedPageBreak/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09467013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867C6" w:rsidRDefault="00F867C6" w:rsidP="00F867C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10628563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Default="00F867C6" w:rsidP="00F867C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В.А. Доцник</w:t>
      </w:r>
      <w:permEnd w:id="1510628563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8A" w:rsidRDefault="006B2C8A" w:rsidP="00534CFE">
      <w:pPr>
        <w:spacing w:after="0" w:line="240" w:lineRule="auto"/>
      </w:pPr>
      <w:r>
        <w:separator/>
      </w:r>
    </w:p>
  </w:endnote>
  <w:endnote w:type="continuationSeparator" w:id="0">
    <w:p w:rsidR="006B2C8A" w:rsidRDefault="006B2C8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8A" w:rsidRDefault="006B2C8A" w:rsidP="00534CFE">
      <w:pPr>
        <w:spacing w:after="0" w:line="240" w:lineRule="auto"/>
      </w:pPr>
      <w:r>
        <w:separator/>
      </w:r>
    </w:p>
  </w:footnote>
  <w:footnote w:type="continuationSeparator" w:id="0">
    <w:p w:rsidR="006B2C8A" w:rsidRDefault="006B2C8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80C58"/>
    <w:rsid w:val="00195FE1"/>
    <w:rsid w:val="001A398D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25C94"/>
    <w:rsid w:val="00451559"/>
    <w:rsid w:val="0047067D"/>
    <w:rsid w:val="004A157E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2C8A"/>
    <w:rsid w:val="006B6C56"/>
    <w:rsid w:val="006C713C"/>
    <w:rsid w:val="006F300E"/>
    <w:rsid w:val="006F61C9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AF7A8A"/>
    <w:rsid w:val="00B26F81"/>
    <w:rsid w:val="00B35E42"/>
    <w:rsid w:val="00B63303"/>
    <w:rsid w:val="00B640FF"/>
    <w:rsid w:val="00B75FE6"/>
    <w:rsid w:val="00BB6CD7"/>
    <w:rsid w:val="00BE5162"/>
    <w:rsid w:val="00C202CA"/>
    <w:rsid w:val="00C75A18"/>
    <w:rsid w:val="00CB3662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867C6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52A5"/>
    <w:rsid w:val="001520F6"/>
    <w:rsid w:val="001B41A6"/>
    <w:rsid w:val="001C32C4"/>
    <w:rsid w:val="002B532F"/>
    <w:rsid w:val="004315A0"/>
    <w:rsid w:val="004F4620"/>
    <w:rsid w:val="00570A9A"/>
    <w:rsid w:val="00643F65"/>
    <w:rsid w:val="006E60B3"/>
    <w:rsid w:val="006F1DD2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346</Words>
  <Characters>1974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14</cp:revision>
  <cp:lastPrinted>2022-02-10T11:51:00Z</cp:lastPrinted>
  <dcterms:created xsi:type="dcterms:W3CDTF">2020-04-20T07:06:00Z</dcterms:created>
  <dcterms:modified xsi:type="dcterms:W3CDTF">2022-02-16T11:43:00Z</dcterms:modified>
</cp:coreProperties>
</file>