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7A7370" w:rsidRDefault="00E37843" w:rsidP="00AE04CB">
      <w:pPr>
        <w:pStyle w:val="3"/>
        <w:ind w:right="-141"/>
        <w:jc w:val="center"/>
        <w:rPr>
          <w:sz w:val="26"/>
        </w:rPr>
      </w:pPr>
      <w:r w:rsidRPr="007A7370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7A7370" w:rsidRDefault="00E37843" w:rsidP="00AE04CB">
      <w:pPr>
        <w:pStyle w:val="3"/>
        <w:jc w:val="center"/>
        <w:rPr>
          <w:sz w:val="16"/>
        </w:rPr>
      </w:pPr>
    </w:p>
    <w:p w:rsidR="00E37843" w:rsidRPr="007A7370" w:rsidRDefault="00E37843" w:rsidP="00AE04CB">
      <w:pPr>
        <w:pStyle w:val="3"/>
        <w:ind w:right="0"/>
        <w:jc w:val="center"/>
        <w:rPr>
          <w:sz w:val="32"/>
        </w:rPr>
      </w:pPr>
      <w:r w:rsidRPr="007A7370">
        <w:rPr>
          <w:sz w:val="32"/>
        </w:rPr>
        <w:t>АДМИНИСТРАЦИЯ ГОРОДА МУРМАНСКА</w:t>
      </w:r>
    </w:p>
    <w:p w:rsidR="00E37843" w:rsidRPr="007A7370" w:rsidRDefault="00E37843" w:rsidP="00AE04CB">
      <w:pPr>
        <w:ind w:right="-521" w:hanging="567"/>
        <w:jc w:val="center"/>
        <w:rPr>
          <w:b/>
          <w:sz w:val="32"/>
        </w:rPr>
      </w:pPr>
    </w:p>
    <w:p w:rsidR="00E37843" w:rsidRPr="007A7370" w:rsidRDefault="00E37843" w:rsidP="00AE04CB">
      <w:pPr>
        <w:pStyle w:val="5"/>
      </w:pPr>
      <w:r w:rsidRPr="007A7370">
        <w:t xml:space="preserve">П О С Т А Н О В Л Е Н И Е </w:t>
      </w:r>
    </w:p>
    <w:p w:rsidR="00E37843" w:rsidRPr="007A7370" w:rsidRDefault="00E37843" w:rsidP="00AE04CB">
      <w:pPr>
        <w:ind w:right="-521" w:hanging="567"/>
        <w:jc w:val="center"/>
        <w:rPr>
          <w:b/>
          <w:sz w:val="24"/>
          <w:szCs w:val="24"/>
        </w:rPr>
      </w:pPr>
    </w:p>
    <w:p w:rsidR="00E37843" w:rsidRPr="007A7370" w:rsidRDefault="00E37843" w:rsidP="00AE04CB">
      <w:pPr>
        <w:ind w:right="-521" w:hanging="567"/>
        <w:jc w:val="center"/>
        <w:rPr>
          <w:b/>
          <w:sz w:val="24"/>
          <w:szCs w:val="24"/>
        </w:rPr>
      </w:pPr>
    </w:p>
    <w:p w:rsidR="00DC1354" w:rsidRDefault="00FE50C9" w:rsidP="00DC1354">
      <w:pPr>
        <w:ind w:firstLine="34"/>
        <w:jc w:val="center"/>
        <w:rPr>
          <w:b/>
        </w:rPr>
      </w:pPr>
      <w:r>
        <w:t>25.12.2018</w:t>
      </w:r>
      <w:r w:rsidR="00DC1354">
        <w:t xml:space="preserve">             </w:t>
      </w:r>
      <w:r>
        <w:t xml:space="preserve">                                      </w:t>
      </w:r>
      <w:r w:rsidR="00DC1354">
        <w:t xml:space="preserve">                                                    </w:t>
      </w:r>
      <w:r w:rsidR="00DC1354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4507</w:t>
      </w:r>
      <w:r w:rsidR="00DC1354">
        <w:t xml:space="preserve"> </w:t>
      </w:r>
    </w:p>
    <w:p w:rsidR="00E37843" w:rsidRPr="007A7370" w:rsidRDefault="00E37843" w:rsidP="00AE04CB">
      <w:pPr>
        <w:rPr>
          <w:sz w:val="24"/>
          <w:szCs w:val="24"/>
        </w:rPr>
      </w:pPr>
    </w:p>
    <w:p w:rsidR="00400587" w:rsidRPr="007A7370" w:rsidRDefault="00400587" w:rsidP="00AE04CB">
      <w:pPr>
        <w:rPr>
          <w:szCs w:val="28"/>
        </w:rPr>
      </w:pPr>
    </w:p>
    <w:p w:rsidR="00DC1354" w:rsidRDefault="00DC1354" w:rsidP="00DC1354">
      <w:pPr>
        <w:jc w:val="center"/>
        <w:rPr>
          <w:b/>
          <w:szCs w:val="28"/>
        </w:rPr>
      </w:pPr>
      <w:r w:rsidRPr="00BA0727">
        <w:rPr>
          <w:b/>
          <w:szCs w:val="28"/>
        </w:rPr>
        <w:t>О</w:t>
      </w:r>
      <w:r>
        <w:rPr>
          <w:b/>
          <w:szCs w:val="28"/>
        </w:rPr>
        <w:t>б утверждении П</w:t>
      </w:r>
      <w:r w:rsidRPr="008B75B4">
        <w:rPr>
          <w:b/>
          <w:szCs w:val="28"/>
        </w:rPr>
        <w:t>лан</w:t>
      </w:r>
      <w:r>
        <w:rPr>
          <w:b/>
          <w:szCs w:val="28"/>
        </w:rPr>
        <w:t>а мероприятий,</w:t>
      </w:r>
      <w:r w:rsidRPr="008B75B4">
        <w:rPr>
          <w:b/>
          <w:szCs w:val="28"/>
        </w:rPr>
        <w:t xml:space="preserve"> </w:t>
      </w:r>
      <w:r>
        <w:rPr>
          <w:b/>
          <w:szCs w:val="28"/>
        </w:rPr>
        <w:t xml:space="preserve">направленных на снижение </w:t>
      </w:r>
      <w:r w:rsidR="005469A7">
        <w:rPr>
          <w:b/>
          <w:szCs w:val="28"/>
        </w:rPr>
        <w:br/>
        <w:t>теневой</w:t>
      </w:r>
      <w:r>
        <w:rPr>
          <w:b/>
          <w:szCs w:val="28"/>
        </w:rPr>
        <w:t xml:space="preserve"> занятости в муниципальном образовании город Мурманск</w:t>
      </w:r>
    </w:p>
    <w:p w:rsidR="006263FF" w:rsidRPr="006263FF" w:rsidRDefault="006263FF" w:rsidP="00DC1354">
      <w:pPr>
        <w:jc w:val="center"/>
        <w:rPr>
          <w:b/>
          <w:szCs w:val="28"/>
        </w:rPr>
      </w:pPr>
      <w:r w:rsidRPr="00560B10">
        <w:rPr>
          <w:b/>
          <w:szCs w:val="28"/>
        </w:rPr>
        <w:t>(</w:t>
      </w:r>
      <w:r>
        <w:rPr>
          <w:b/>
          <w:szCs w:val="28"/>
        </w:rPr>
        <w:t>в ред. постановления от 21.05.2020 № 1193</w:t>
      </w:r>
      <w:r w:rsidR="005469A7">
        <w:rPr>
          <w:b/>
          <w:szCs w:val="28"/>
        </w:rPr>
        <w:t>, от 21.07.2022 № 2062</w:t>
      </w:r>
      <w:r>
        <w:rPr>
          <w:b/>
          <w:szCs w:val="28"/>
        </w:rPr>
        <w:t>)</w:t>
      </w:r>
    </w:p>
    <w:p w:rsidR="00E37843" w:rsidRPr="007A7370" w:rsidRDefault="00E37843" w:rsidP="00AE04CB">
      <w:pPr>
        <w:rPr>
          <w:sz w:val="24"/>
          <w:szCs w:val="24"/>
        </w:rPr>
      </w:pPr>
    </w:p>
    <w:p w:rsidR="00E37843" w:rsidRPr="007A7370" w:rsidRDefault="00E37843" w:rsidP="00AE04CB">
      <w:pPr>
        <w:rPr>
          <w:sz w:val="24"/>
          <w:szCs w:val="24"/>
        </w:rPr>
      </w:pPr>
    </w:p>
    <w:p w:rsidR="00DC1354" w:rsidRPr="00B46A81" w:rsidRDefault="005469A7" w:rsidP="00DC1354">
      <w:pPr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>соответствии с распоряжением Правительства Мурманской области</w:t>
      </w:r>
      <w:r>
        <w:rPr>
          <w:szCs w:val="28"/>
        </w:rPr>
        <w:br/>
        <w:t>от 25.02.2022 № 41-РП</w:t>
      </w:r>
      <w:r w:rsidRPr="0029285D">
        <w:rPr>
          <w:szCs w:val="28"/>
        </w:rPr>
        <w:t xml:space="preserve"> «</w:t>
      </w:r>
      <w:r>
        <w:rPr>
          <w:szCs w:val="28"/>
        </w:rPr>
        <w:t xml:space="preserve">Об утверждении Плана мероприятий, направленных </w:t>
      </w:r>
      <w:r>
        <w:rPr>
          <w:szCs w:val="28"/>
        </w:rPr>
        <w:br/>
        <w:t xml:space="preserve">на снижение уровня теневой занятости и легализации трудовых отношений </w:t>
      </w:r>
      <w:r>
        <w:rPr>
          <w:szCs w:val="28"/>
        </w:rPr>
        <w:br/>
        <w:t>в Мурманской области на 2022-2024 годы</w:t>
      </w:r>
      <w:r w:rsidRPr="0029285D">
        <w:rPr>
          <w:szCs w:val="28"/>
        </w:rPr>
        <w:t xml:space="preserve">», </w:t>
      </w:r>
      <w:r w:rsidRPr="006023BD">
        <w:rPr>
          <w:szCs w:val="28"/>
        </w:rPr>
        <w:t>руководствуясь Уставом муниципального образования городской округ город-герой Мурманск,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46B50">
        <w:rPr>
          <w:b/>
          <w:szCs w:val="28"/>
        </w:rPr>
        <w:t xml:space="preserve">п </w:t>
      </w:r>
      <w:proofErr w:type="gramStart"/>
      <w:r w:rsidRPr="00646B50">
        <w:rPr>
          <w:b/>
          <w:szCs w:val="28"/>
        </w:rPr>
        <w:t>о</w:t>
      </w:r>
      <w:proofErr w:type="gramEnd"/>
      <w:r w:rsidRPr="00646B50">
        <w:rPr>
          <w:b/>
          <w:szCs w:val="28"/>
        </w:rPr>
        <w:t xml:space="preserve"> с т а </w:t>
      </w:r>
      <w:proofErr w:type="spellStart"/>
      <w:r w:rsidRPr="00646B50">
        <w:rPr>
          <w:b/>
          <w:szCs w:val="28"/>
        </w:rPr>
        <w:t>н</w:t>
      </w:r>
      <w:proofErr w:type="spellEnd"/>
      <w:r w:rsidRPr="00646B50">
        <w:rPr>
          <w:b/>
          <w:szCs w:val="28"/>
        </w:rPr>
        <w:t xml:space="preserve"> о в л я ю</w:t>
      </w:r>
      <w:r>
        <w:rPr>
          <w:szCs w:val="28"/>
        </w:rPr>
        <w:t>:</w:t>
      </w:r>
    </w:p>
    <w:p w:rsidR="00DC1354" w:rsidRPr="004B47AD" w:rsidRDefault="00DC1354" w:rsidP="00DC1354">
      <w:pPr>
        <w:ind w:firstLine="709"/>
        <w:jc w:val="both"/>
        <w:rPr>
          <w:szCs w:val="28"/>
        </w:rPr>
      </w:pPr>
    </w:p>
    <w:p w:rsidR="00DC1354" w:rsidRDefault="005469A7" w:rsidP="00DC1354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DC1354">
        <w:rPr>
          <w:szCs w:val="28"/>
        </w:rPr>
        <w:t>Утвердить План мероприятий</w:t>
      </w:r>
      <w:r w:rsidR="00DC1354" w:rsidRPr="00DC1354">
        <w:rPr>
          <w:szCs w:val="28"/>
        </w:rPr>
        <w:t xml:space="preserve">, направленных на снижение </w:t>
      </w:r>
      <w:r>
        <w:rPr>
          <w:szCs w:val="28"/>
        </w:rPr>
        <w:t>теневой</w:t>
      </w:r>
      <w:r w:rsidR="00DC1354" w:rsidRPr="00DC1354">
        <w:rPr>
          <w:szCs w:val="28"/>
        </w:rPr>
        <w:t xml:space="preserve"> занятости в муниципальном образовании город Мурманск</w:t>
      </w:r>
      <w:r w:rsidR="006D1BE2">
        <w:rPr>
          <w:szCs w:val="28"/>
        </w:rPr>
        <w:t>,</w:t>
      </w:r>
      <w:r w:rsidR="00DC1354">
        <w:rPr>
          <w:szCs w:val="28"/>
        </w:rPr>
        <w:t xml:space="preserve"> согласно приложению к настоящему постановлению.</w:t>
      </w:r>
    </w:p>
    <w:p w:rsidR="00DC1354" w:rsidRPr="000326A8" w:rsidRDefault="00DC1354" w:rsidP="00DC135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469A7">
        <w:rPr>
          <w:szCs w:val="28"/>
        </w:rPr>
        <w:t>. </w:t>
      </w:r>
      <w:r w:rsidRPr="000326A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326A8">
        <w:rPr>
          <w:szCs w:val="28"/>
        </w:rPr>
        <w:t>разместить</w:t>
      </w:r>
      <w:proofErr w:type="gramEnd"/>
      <w:r w:rsidRPr="000326A8">
        <w:rPr>
          <w:szCs w:val="28"/>
        </w:rPr>
        <w:t xml:space="preserve"> настоящее постановление </w:t>
      </w:r>
      <w:r>
        <w:rPr>
          <w:szCs w:val="28"/>
        </w:rPr>
        <w:t>с приложением</w:t>
      </w:r>
      <w:r w:rsidRPr="000326A8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  <w:r>
        <w:rPr>
          <w:szCs w:val="28"/>
        </w:rPr>
        <w:t>3</w:t>
      </w:r>
      <w:r w:rsidR="005469A7">
        <w:rPr>
          <w:szCs w:val="28"/>
        </w:rPr>
        <w:t>. </w:t>
      </w:r>
      <w:proofErr w:type="gramStart"/>
      <w:r w:rsidRPr="000326A8">
        <w:rPr>
          <w:szCs w:val="28"/>
        </w:rPr>
        <w:t>Контроль за</w:t>
      </w:r>
      <w:proofErr w:type="gramEnd"/>
      <w:r w:rsidRPr="000326A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</w:p>
    <w:p w:rsidR="00DC1354" w:rsidRPr="003B0011" w:rsidRDefault="00DC1354" w:rsidP="00DC1354">
      <w:pPr>
        <w:ind w:firstLine="709"/>
        <w:jc w:val="both"/>
        <w:rPr>
          <w:b/>
          <w:spacing w:val="20"/>
          <w:sz w:val="20"/>
        </w:rPr>
      </w:pPr>
    </w:p>
    <w:tbl>
      <w:tblPr>
        <w:tblW w:w="9781" w:type="dxa"/>
        <w:tblInd w:w="-34" w:type="dxa"/>
        <w:tblLook w:val="04A0"/>
      </w:tblPr>
      <w:tblGrid>
        <w:gridCol w:w="6663"/>
        <w:gridCol w:w="3118"/>
      </w:tblGrid>
      <w:tr w:rsidR="00AE2396" w:rsidRPr="00B46A81" w:rsidTr="00AE2396">
        <w:tc>
          <w:tcPr>
            <w:tcW w:w="6663" w:type="dxa"/>
          </w:tcPr>
          <w:p w:rsidR="00AE2396" w:rsidRDefault="00AE2396" w:rsidP="00B93B74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Временно исполняющий полномочия</w:t>
            </w:r>
          </w:p>
          <w:p w:rsidR="00AE2396" w:rsidRPr="00B46A81" w:rsidRDefault="00AE2396" w:rsidP="00B93B74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главы администрации города Мурманска</w:t>
            </w:r>
          </w:p>
        </w:tc>
        <w:tc>
          <w:tcPr>
            <w:tcW w:w="3118" w:type="dxa"/>
          </w:tcPr>
          <w:p w:rsidR="00AE2396" w:rsidRDefault="00AE2396" w:rsidP="00B93B74">
            <w:pPr>
              <w:jc w:val="right"/>
              <w:rPr>
                <w:b/>
                <w:szCs w:val="28"/>
              </w:rPr>
            </w:pPr>
          </w:p>
          <w:p w:rsidR="00AE2396" w:rsidRPr="00B46A81" w:rsidRDefault="00AE2396" w:rsidP="00B93B74">
            <w:pPr>
              <w:ind w:right="-2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А.Г</w:t>
            </w:r>
            <w:r w:rsidRPr="00B46A81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1F4748" w:rsidRDefault="001F4748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Pr="005469A7" w:rsidRDefault="00B93B74" w:rsidP="005469A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B93B74" w:rsidSect="00C4799A">
          <w:headerReference w:type="default" r:id="rId9"/>
          <w:headerReference w:type="first" r:id="rId10"/>
          <w:pgSz w:w="11906" w:h="16838"/>
          <w:pgMar w:top="1021" w:right="851" w:bottom="102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394"/>
      </w:tblGrid>
      <w:tr w:rsidR="005469A7" w:rsidRPr="00F13524" w:rsidTr="005469A7">
        <w:tc>
          <w:tcPr>
            <w:tcW w:w="10598" w:type="dxa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469A7" w:rsidRPr="005469A7" w:rsidRDefault="005469A7" w:rsidP="00546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="Calibri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B93B74">
              <w:rPr>
                <w:rFonts w:eastAsia="Calibri"/>
                <w:szCs w:val="28"/>
                <w:lang w:eastAsia="en-US"/>
              </w:rPr>
              <w:t>к постановлению администрации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города Мурманска</w:t>
            </w:r>
          </w:p>
          <w:p w:rsidR="005469A7" w:rsidRPr="005469A7" w:rsidRDefault="005469A7" w:rsidP="00546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3B74">
              <w:rPr>
                <w:rFonts w:eastAsia="Calibri"/>
                <w:szCs w:val="28"/>
                <w:lang w:eastAsia="en-US"/>
              </w:rPr>
              <w:t xml:space="preserve">от 25.12.2018 № 4507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(в ред. постановления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от 21.05.2020 № 1193, </w:t>
            </w:r>
            <w:r>
              <w:rPr>
                <w:rFonts w:eastAsia="Calibri"/>
                <w:szCs w:val="28"/>
                <w:lang w:eastAsia="en-US"/>
              </w:rPr>
              <w:br/>
              <w:t>от 21.07.2022 № 2062)</w:t>
            </w:r>
          </w:p>
        </w:tc>
      </w:tr>
    </w:tbl>
    <w:p w:rsidR="005469A7" w:rsidRDefault="005469A7" w:rsidP="005469A7">
      <w:pPr>
        <w:autoSpaceDE w:val="0"/>
        <w:autoSpaceDN w:val="0"/>
        <w:adjustRightInd w:val="0"/>
        <w:ind w:left="5670"/>
        <w:jc w:val="right"/>
        <w:rPr>
          <w:rFonts w:eastAsia="Calibri"/>
          <w:szCs w:val="28"/>
          <w:lang w:eastAsia="en-US"/>
        </w:rPr>
      </w:pPr>
    </w:p>
    <w:p w:rsidR="005469A7" w:rsidRPr="00F13524" w:rsidRDefault="005469A7" w:rsidP="005469A7">
      <w:pPr>
        <w:contextualSpacing/>
        <w:jc w:val="center"/>
        <w:rPr>
          <w:rFonts w:eastAsiaTheme="minorHAnsi"/>
          <w:szCs w:val="28"/>
          <w:lang w:eastAsia="en-US"/>
        </w:rPr>
      </w:pPr>
      <w:r w:rsidRPr="00F13524">
        <w:rPr>
          <w:rFonts w:eastAsiaTheme="minorHAnsi"/>
          <w:szCs w:val="28"/>
          <w:lang w:eastAsia="en-US"/>
        </w:rPr>
        <w:t xml:space="preserve">План мероприятий, направленных на снижение теневой занятости </w:t>
      </w:r>
    </w:p>
    <w:p w:rsidR="005469A7" w:rsidRPr="00F13524" w:rsidRDefault="005469A7" w:rsidP="005469A7">
      <w:pPr>
        <w:contextualSpacing/>
        <w:jc w:val="center"/>
        <w:rPr>
          <w:rFonts w:eastAsiaTheme="minorHAnsi"/>
          <w:szCs w:val="28"/>
          <w:lang w:eastAsia="en-US"/>
        </w:rPr>
      </w:pPr>
      <w:r w:rsidRPr="00F13524">
        <w:rPr>
          <w:rFonts w:eastAsiaTheme="minorHAnsi"/>
          <w:szCs w:val="28"/>
          <w:lang w:eastAsia="en-US"/>
        </w:rPr>
        <w:t>в муниципальном образовании город Мурманск</w:t>
      </w:r>
    </w:p>
    <w:p w:rsidR="005469A7" w:rsidRPr="00F13524" w:rsidRDefault="005469A7" w:rsidP="005469A7">
      <w:pPr>
        <w:contextualSpacing/>
        <w:jc w:val="center"/>
        <w:rPr>
          <w:rFonts w:eastAsiaTheme="minorHAnsi"/>
          <w:szCs w:val="28"/>
          <w:lang w:eastAsia="en-US"/>
        </w:rPr>
      </w:pPr>
    </w:p>
    <w:tbl>
      <w:tblPr>
        <w:tblStyle w:val="11"/>
        <w:tblW w:w="4915" w:type="pct"/>
        <w:tblInd w:w="250" w:type="dxa"/>
        <w:tblLook w:val="0420"/>
      </w:tblPr>
      <w:tblGrid>
        <w:gridCol w:w="850"/>
        <w:gridCol w:w="7036"/>
        <w:gridCol w:w="2291"/>
        <w:gridCol w:w="4358"/>
      </w:tblGrid>
      <w:tr w:rsidR="005469A7" w:rsidRPr="00F13524" w:rsidTr="005469A7">
        <w:trPr>
          <w:trHeight w:val="529"/>
          <w:tblHeader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№ п/п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Срок 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Ответственный исполнитель, соисполнители мероприятия</w:t>
            </w:r>
          </w:p>
        </w:tc>
      </w:tr>
      <w:tr w:rsidR="005469A7" w:rsidRPr="00F13524" w:rsidTr="005469A7">
        <w:trPr>
          <w:tblHeader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5469A7" w:rsidRPr="00F13524" w:rsidTr="005469A7">
        <w:trPr>
          <w:trHeight w:val="1294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Разработка и подписание соглашений между Министерством труда и социального развития Мурманской области и администрацией города Мурманска о реализации мер, направленных на снижение теневой занятости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Министерство труда и социального развития Мурманской области, администрация</w:t>
            </w:r>
          </w:p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города Мурманска</w:t>
            </w:r>
          </w:p>
        </w:tc>
      </w:tr>
      <w:tr w:rsidR="005469A7" w:rsidRPr="00F13524" w:rsidTr="005469A7"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Внесение изменений в план мероприятий, направленных на снижение теневой занятости на территории муниципального образования город Мурманск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По мер</w:t>
            </w:r>
            <w:bookmarkStart w:id="0" w:name="_GoBack"/>
            <w:bookmarkEnd w:id="0"/>
            <w:r w:rsidRPr="00F13524">
              <w:rPr>
                <w:rFonts w:eastAsiaTheme="minorHAnsi"/>
                <w:szCs w:val="28"/>
                <w:lang w:eastAsia="en-US"/>
              </w:rPr>
              <w:t>е необходимости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rPr>
          <w:trHeight w:val="1892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Информационный обмен данными о выявленных в результате проводимых контрольно-надзорных, проверочных, аналитических и иных мероприятий фактах теневой занятости и нарушени</w:t>
            </w:r>
            <w:r>
              <w:rPr>
                <w:rFonts w:eastAsiaTheme="minorHAnsi"/>
                <w:szCs w:val="28"/>
                <w:lang w:eastAsia="en-US"/>
              </w:rPr>
              <w:t>я</w:t>
            </w:r>
            <w:r w:rsidRPr="00F13524">
              <w:rPr>
                <w:rFonts w:eastAsiaTheme="minorHAnsi"/>
                <w:szCs w:val="28"/>
                <w:lang w:eastAsia="en-US"/>
              </w:rPr>
              <w:t xml:space="preserve"> законодательства о труде в части выплаты заработной платы ниже минимального </w:t>
            </w:r>
            <w:proofErr w:type="gramStart"/>
            <w:r w:rsidRPr="00F13524">
              <w:rPr>
                <w:rFonts w:eastAsiaTheme="minorHAnsi"/>
                <w:szCs w:val="28"/>
                <w:lang w:eastAsia="en-US"/>
              </w:rPr>
              <w:t>размера оплаты труда</w:t>
            </w:r>
            <w:proofErr w:type="gramEnd"/>
            <w:r w:rsidRPr="00F13524">
              <w:rPr>
                <w:rFonts w:eastAsiaTheme="minorHAnsi"/>
                <w:szCs w:val="28"/>
                <w:lang w:eastAsia="en-US"/>
              </w:rPr>
              <w:t xml:space="preserve"> (при необходимости)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Ежеквартально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Министерство труда 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r w:rsidRPr="00F13524">
              <w:rPr>
                <w:rFonts w:eastAsiaTheme="minorHAnsi"/>
                <w:szCs w:val="28"/>
                <w:lang w:eastAsia="en-US"/>
              </w:rPr>
              <w:t xml:space="preserve">и социального развития Мурманской области, администрация </w:t>
            </w:r>
          </w:p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города Мурманска</w:t>
            </w:r>
          </w:p>
        </w:tc>
      </w:tr>
      <w:tr w:rsidR="005469A7" w:rsidRPr="00F13524" w:rsidTr="005469A7">
        <w:trPr>
          <w:trHeight w:val="77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Проведение заседаний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в целях организации и координации работы по снижению теневой занятости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Не реже, чем </w:t>
            </w:r>
            <w:r>
              <w:rPr>
                <w:rFonts w:eastAsiaTheme="minorHAnsi"/>
                <w:szCs w:val="28"/>
                <w:lang w:eastAsia="en-US"/>
              </w:rPr>
              <w:t>один</w:t>
            </w:r>
            <w:r w:rsidRPr="00F13524">
              <w:rPr>
                <w:rFonts w:eastAsiaTheme="minorHAnsi"/>
                <w:szCs w:val="28"/>
                <w:lang w:eastAsia="en-US"/>
              </w:rPr>
              <w:t xml:space="preserve"> раз в год</w:t>
            </w:r>
          </w:p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Мурманска, межведомственная комиссия по налогам и сборам, легализации объектов налогообложения и увеличения доходной части бюджета муниципального образования город Мурманск</w:t>
            </w:r>
          </w:p>
        </w:tc>
      </w:tr>
      <w:tr w:rsidR="005469A7" w:rsidRPr="00F13524" w:rsidTr="005469A7">
        <w:trPr>
          <w:trHeight w:val="2047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Заслушивание руководителей организаций, индивидуальных предпринимателей, представляющих «нулевые» отчеты в </w:t>
            </w:r>
            <w:r w:rsidRPr="00F13524">
              <w:rPr>
                <w:rFonts w:eastAsia="Calibri"/>
                <w:szCs w:val="28"/>
                <w:lang w:eastAsia="en-US"/>
              </w:rPr>
              <w:t>Инспекцию Федеральной налоговой службы России по городу Мурманску</w:t>
            </w:r>
            <w:r w:rsidRPr="00F13524">
              <w:rPr>
                <w:rFonts w:eastAsiaTheme="minorHAnsi"/>
                <w:szCs w:val="28"/>
                <w:lang w:eastAsia="en-US"/>
              </w:rPr>
              <w:t xml:space="preserve"> и Государственное учреждение - Мурманское региональное отделение Фонда социального страхования Российской Федерации в рамках деятельности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Мурманска, межведомственная комиссия по налогам и сборам, легализации объектов налогообложения и увеличения доходной части бюджета муниципального образования город Мурманск</w:t>
            </w:r>
          </w:p>
        </w:tc>
      </w:tr>
      <w:tr w:rsidR="005469A7" w:rsidRPr="00F13524" w:rsidTr="005469A7">
        <w:trPr>
          <w:trHeight w:val="346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Размещение информации о деятельности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на официальном сайте администрации города Мурманска в разделе «Межведомственная </w:t>
            </w: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комиссия по налогам и сборам»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Постоянно</w:t>
            </w:r>
          </w:p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rPr>
          <w:trHeight w:val="1823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Предоставление в Министерство труда и социального развития Мурманской области информации </w:t>
            </w:r>
            <w:proofErr w:type="gramStart"/>
            <w:r w:rsidRPr="00F13524">
              <w:rPr>
                <w:rFonts w:eastAsiaTheme="minorHAnsi"/>
                <w:szCs w:val="28"/>
                <w:lang w:eastAsia="en-US"/>
              </w:rPr>
              <w:t>о результатах деятельности по борьбе с незаконным предпринимательством в целях мониторинга результатов борьбы с теневой занятостью</w:t>
            </w:r>
            <w:proofErr w:type="gramEnd"/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rPr>
          <w:trHeight w:val="2500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Предоставление в Инспекцию Федеральной налоговой службы по городу Мурманску и Министерство труда и социального развития Мурманской области информации о введенных в эксплуатацию объектах предпринимательской деятельности, выданных разрешениях на право размещения нестационарных торговых объектов, предоставлении торговых мест на розничных рынках индивидуальным предпринимателям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Ежеквартально до 05 числа месяца, следующего за </w:t>
            </w:r>
            <w:proofErr w:type="gramStart"/>
            <w:r w:rsidRPr="00F13524">
              <w:rPr>
                <w:rFonts w:eastAsiaTheme="minorHAnsi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rPr>
          <w:trHeight w:val="771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9.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Направление результатов мониторинга работы по снижению теневой занятости в Министерство труда и социального развития Мурманской области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Ежемесячно до 05 числа месяца, следующего за </w:t>
            </w:r>
            <w:proofErr w:type="gramStart"/>
            <w:r w:rsidRPr="00F13524">
              <w:rPr>
                <w:rFonts w:eastAsiaTheme="minorHAnsi"/>
                <w:szCs w:val="28"/>
                <w:lang w:eastAsia="en-US"/>
              </w:rPr>
              <w:t>отчетным</w:t>
            </w:r>
            <w:proofErr w:type="gramEnd"/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rPr>
          <w:trHeight w:val="346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13524">
              <w:rPr>
                <w:rFonts w:eastAsiaTheme="minorHAnsi"/>
                <w:szCs w:val="28"/>
                <w:lang w:eastAsia="en-US"/>
              </w:rPr>
              <w:t xml:space="preserve">Предоставление субсидий для обеспечения затрат по предпринимательским проектам субъектов малого и среднего предпринимательства при условии установления размера заработной платы сотрудникам участника отбора не ниже минимального размера оплаты труда, установленного на федеральном уровне и действующего на дату подачи заявки на получение </w:t>
            </w: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субсидии, с учетом районного коэффициента и процентной надбавки за работу в районах Крайнего Севера и приравненных к ним местностях</w:t>
            </w:r>
            <w:proofErr w:type="gramEnd"/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По итогам отбора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rPr>
          <w:trHeight w:val="2925"/>
        </w:trPr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13524">
              <w:rPr>
                <w:rFonts w:eastAsiaTheme="minorHAnsi"/>
                <w:szCs w:val="28"/>
                <w:lang w:eastAsia="en-US"/>
              </w:rPr>
              <w:t>Предоставление субсидий на возмещение части затрат субъектам малого и среднего предпринимательства при условии установления размера заработной платы сотрудникам участника отбора не ниже минимального размера оплаты труда, установленного на федеральном уровне и действующего на дату подачи заявки на получение субсидии, с учетом районного коэффициента и процентной надбавки за работу в районах Крайнего Севера и приравненных к ним местностях</w:t>
            </w:r>
            <w:proofErr w:type="gramEnd"/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По итогам отбора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highlight w:val="lightGray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Предоставление начинающим предпринимателям грантов на создание собственного бизнеса при условии установления величины средней заработной платы работников участника отбора в размере не ниже минимального </w:t>
            </w:r>
            <w:proofErr w:type="gramStart"/>
            <w:r w:rsidRPr="00F13524">
              <w:rPr>
                <w:rFonts w:eastAsiaTheme="minorHAnsi"/>
                <w:szCs w:val="28"/>
                <w:lang w:eastAsia="en-US"/>
              </w:rPr>
              <w:t>размера оплаты труда</w:t>
            </w:r>
            <w:proofErr w:type="gramEnd"/>
            <w:r w:rsidRPr="00F13524">
              <w:rPr>
                <w:rFonts w:eastAsiaTheme="minorHAnsi"/>
                <w:szCs w:val="28"/>
                <w:lang w:eastAsia="en-US"/>
              </w:rPr>
              <w:t>, установленного на федеральном уровне, с учетом районного коэффициента и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По итогам отбора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Предоставление муниципальной поддержки субъектам малого и среднего предпринимательства при условии наличия официально оформленных трудовых отношений с наемными работниками в соответствии с Трудовым кодексом Российской Федерации и отсутствия неисполненной обязанности по уплате </w:t>
            </w: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По итогам отбора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Участие администрации города Мурманска в пределах полномочий совместно </w:t>
            </w:r>
            <w:r>
              <w:rPr>
                <w:rFonts w:eastAsiaTheme="minorHAnsi"/>
                <w:szCs w:val="28"/>
                <w:lang w:eastAsia="en-US"/>
              </w:rPr>
              <w:t xml:space="preserve">с </w:t>
            </w:r>
            <w:r w:rsidRPr="00F13524">
              <w:rPr>
                <w:rFonts w:eastAsia="Calibri"/>
                <w:szCs w:val="28"/>
                <w:lang w:eastAsia="en-US"/>
              </w:rPr>
              <w:t>Инспекцией Федеральной налоговой службы России по городу Мурманску</w:t>
            </w:r>
            <w:r w:rsidRPr="00F13524">
              <w:rPr>
                <w:rFonts w:eastAsiaTheme="minorHAnsi"/>
                <w:szCs w:val="28"/>
                <w:lang w:eastAsia="en-US"/>
              </w:rPr>
              <w:t xml:space="preserve">, Управлением Министерства внутренних дел Российской Федерации по Мурманской области, Государственной инспекции труда в Мурманской области в проверках хозяйствующих субъектов в наиболее «теневых» отраслях экономики 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Администрация города Мурманска, 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Информирование населения города Мурманска о деятельности органов государственной власти в области защиты трудовых прав граждан, легализации трудовых отношений, а также о последствиях неформальных трудовых отношений (при необходимости)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Постоянно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Министерство труда и социального развития Мурманской области, администрация</w:t>
            </w:r>
          </w:p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города Мурманска</w:t>
            </w:r>
          </w:p>
        </w:tc>
      </w:tr>
      <w:tr w:rsidR="005469A7" w:rsidRPr="00F13524" w:rsidTr="005469A7"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Размещение агитационных материалов в средствах массовой информации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Постоянно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5469A7" w:rsidRPr="00F13524" w:rsidTr="005469A7">
        <w:tc>
          <w:tcPr>
            <w:tcW w:w="292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2420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Предоставление сведений о проведении разъяснительной работы по вопросам оформления трудовых отношений и оплаты труда с лицами, желающими трудоустроиться</w:t>
            </w:r>
          </w:p>
        </w:tc>
        <w:tc>
          <w:tcPr>
            <w:tcW w:w="788" w:type="pct"/>
          </w:tcPr>
          <w:p w:rsidR="005469A7" w:rsidRPr="00F13524" w:rsidRDefault="005469A7" w:rsidP="005469A7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Ежеквартально</w:t>
            </w:r>
          </w:p>
        </w:tc>
        <w:tc>
          <w:tcPr>
            <w:tcW w:w="1499" w:type="pct"/>
          </w:tcPr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 xml:space="preserve">ГОБУ Центр занятости населения </w:t>
            </w:r>
          </w:p>
          <w:p w:rsidR="005469A7" w:rsidRPr="00F13524" w:rsidRDefault="005469A7" w:rsidP="005469A7">
            <w:pPr>
              <w:contextualSpacing/>
              <w:rPr>
                <w:rFonts w:eastAsiaTheme="minorHAnsi"/>
                <w:szCs w:val="28"/>
                <w:lang w:eastAsia="en-US"/>
              </w:rPr>
            </w:pPr>
            <w:r w:rsidRPr="00F13524">
              <w:rPr>
                <w:rFonts w:eastAsiaTheme="minorHAnsi"/>
                <w:szCs w:val="28"/>
                <w:lang w:eastAsia="en-US"/>
              </w:rPr>
              <w:t>города Мурманска</w:t>
            </w:r>
          </w:p>
        </w:tc>
      </w:tr>
    </w:tbl>
    <w:p w:rsidR="005469A7" w:rsidRPr="00F13524" w:rsidRDefault="005469A7" w:rsidP="005469A7">
      <w:pPr>
        <w:contextualSpacing/>
        <w:jc w:val="center"/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B93B74" w:rsidRPr="005469A7" w:rsidRDefault="005469A7" w:rsidP="005469A7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F13524">
        <w:rPr>
          <w:rFonts w:eastAsiaTheme="minorHAnsi"/>
          <w:szCs w:val="28"/>
          <w:lang w:eastAsia="en-US"/>
        </w:rPr>
        <w:t>______________________________</w:t>
      </w:r>
    </w:p>
    <w:sectPr w:rsidR="00B93B74" w:rsidRPr="005469A7" w:rsidSect="005469A7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A7" w:rsidRDefault="005469A7" w:rsidP="006468DF">
      <w:r>
        <w:separator/>
      </w:r>
    </w:p>
  </w:endnote>
  <w:endnote w:type="continuationSeparator" w:id="0">
    <w:p w:rsidR="005469A7" w:rsidRDefault="005469A7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A7" w:rsidRDefault="005469A7" w:rsidP="006468DF">
      <w:r>
        <w:separator/>
      </w:r>
    </w:p>
  </w:footnote>
  <w:footnote w:type="continuationSeparator" w:id="0">
    <w:p w:rsidR="005469A7" w:rsidRDefault="005469A7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A7" w:rsidRDefault="005469A7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469A7" w:rsidRPr="00DF5B8B" w:rsidRDefault="005469A7" w:rsidP="00071A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A7" w:rsidRDefault="005469A7" w:rsidP="005152A9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05647797"/>
      <w:docPartObj>
        <w:docPartGallery w:val="Page Numbers (Top of Page)"/>
        <w:docPartUnique/>
      </w:docPartObj>
    </w:sdtPr>
    <w:sdtContent>
      <w:p w:rsidR="005469A7" w:rsidRPr="004037B2" w:rsidRDefault="005469A7">
        <w:pPr>
          <w:pStyle w:val="a8"/>
          <w:jc w:val="center"/>
          <w:rPr>
            <w:sz w:val="28"/>
            <w:szCs w:val="28"/>
          </w:rPr>
        </w:pPr>
        <w:r w:rsidRPr="004037B2">
          <w:rPr>
            <w:sz w:val="28"/>
            <w:szCs w:val="28"/>
          </w:rPr>
          <w:fldChar w:fldCharType="begin"/>
        </w:r>
        <w:r w:rsidRPr="004037B2">
          <w:rPr>
            <w:sz w:val="28"/>
            <w:szCs w:val="28"/>
          </w:rPr>
          <w:instrText xml:space="preserve"> PAGE   \* MERGEFORMAT </w:instrText>
        </w:r>
        <w:r w:rsidRPr="004037B2">
          <w:rPr>
            <w:sz w:val="28"/>
            <w:szCs w:val="28"/>
          </w:rPr>
          <w:fldChar w:fldCharType="separate"/>
        </w:r>
        <w:r w:rsidR="000E6F26">
          <w:rPr>
            <w:noProof/>
            <w:sz w:val="28"/>
            <w:szCs w:val="28"/>
          </w:rPr>
          <w:t>3</w:t>
        </w:r>
        <w:r w:rsidRPr="004037B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4B67"/>
    <w:rsid w:val="00025BDF"/>
    <w:rsid w:val="00026537"/>
    <w:rsid w:val="00027D11"/>
    <w:rsid w:val="0003072F"/>
    <w:rsid w:val="00034A4A"/>
    <w:rsid w:val="00034BA2"/>
    <w:rsid w:val="00035105"/>
    <w:rsid w:val="00044E88"/>
    <w:rsid w:val="0005053C"/>
    <w:rsid w:val="000516C1"/>
    <w:rsid w:val="00053478"/>
    <w:rsid w:val="00053B70"/>
    <w:rsid w:val="00055458"/>
    <w:rsid w:val="00055A0E"/>
    <w:rsid w:val="00056A56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85149"/>
    <w:rsid w:val="00090FF0"/>
    <w:rsid w:val="000924EC"/>
    <w:rsid w:val="00094FBC"/>
    <w:rsid w:val="00096E2C"/>
    <w:rsid w:val="00096F8D"/>
    <w:rsid w:val="00097D84"/>
    <w:rsid w:val="000A0787"/>
    <w:rsid w:val="000A2B97"/>
    <w:rsid w:val="000A5E4C"/>
    <w:rsid w:val="000B1838"/>
    <w:rsid w:val="000B3322"/>
    <w:rsid w:val="000B3E56"/>
    <w:rsid w:val="000B593A"/>
    <w:rsid w:val="000C08B8"/>
    <w:rsid w:val="000C49E9"/>
    <w:rsid w:val="000D19DE"/>
    <w:rsid w:val="000D6141"/>
    <w:rsid w:val="000D6F3B"/>
    <w:rsid w:val="000E3A00"/>
    <w:rsid w:val="000E6F26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3976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572B9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43B"/>
    <w:rsid w:val="00190712"/>
    <w:rsid w:val="00191E77"/>
    <w:rsid w:val="00193A0B"/>
    <w:rsid w:val="00193D77"/>
    <w:rsid w:val="001A3D23"/>
    <w:rsid w:val="001A487C"/>
    <w:rsid w:val="001A5376"/>
    <w:rsid w:val="001A61D9"/>
    <w:rsid w:val="001A7109"/>
    <w:rsid w:val="001A75C8"/>
    <w:rsid w:val="001B0C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699E"/>
    <w:rsid w:val="001D777E"/>
    <w:rsid w:val="001E3026"/>
    <w:rsid w:val="001E3FC3"/>
    <w:rsid w:val="001E7800"/>
    <w:rsid w:val="001F130C"/>
    <w:rsid w:val="001F1BDE"/>
    <w:rsid w:val="001F1FFE"/>
    <w:rsid w:val="001F2E8C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52B9"/>
    <w:rsid w:val="00217A37"/>
    <w:rsid w:val="0022011E"/>
    <w:rsid w:val="002202C2"/>
    <w:rsid w:val="00230CC4"/>
    <w:rsid w:val="00230D52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4B26"/>
    <w:rsid w:val="002B65FB"/>
    <w:rsid w:val="002B68BC"/>
    <w:rsid w:val="002B6D26"/>
    <w:rsid w:val="002B6DF3"/>
    <w:rsid w:val="002C2B48"/>
    <w:rsid w:val="002C35A7"/>
    <w:rsid w:val="002C37CD"/>
    <w:rsid w:val="002C574A"/>
    <w:rsid w:val="002D1986"/>
    <w:rsid w:val="002D211F"/>
    <w:rsid w:val="002D230B"/>
    <w:rsid w:val="002D2D35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477"/>
    <w:rsid w:val="002F58F9"/>
    <w:rsid w:val="002F604A"/>
    <w:rsid w:val="002F7250"/>
    <w:rsid w:val="003019B2"/>
    <w:rsid w:val="00301E5A"/>
    <w:rsid w:val="0030547B"/>
    <w:rsid w:val="003059C0"/>
    <w:rsid w:val="0031008B"/>
    <w:rsid w:val="003156A8"/>
    <w:rsid w:val="00317B7F"/>
    <w:rsid w:val="00324194"/>
    <w:rsid w:val="00326166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66D38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D21"/>
    <w:rsid w:val="003A4365"/>
    <w:rsid w:val="003A55DD"/>
    <w:rsid w:val="003B1C3B"/>
    <w:rsid w:val="003B2BAB"/>
    <w:rsid w:val="003B45FB"/>
    <w:rsid w:val="003B4B4A"/>
    <w:rsid w:val="003B5BC2"/>
    <w:rsid w:val="003B610A"/>
    <w:rsid w:val="003C004F"/>
    <w:rsid w:val="003C1128"/>
    <w:rsid w:val="003C1738"/>
    <w:rsid w:val="003C2BDA"/>
    <w:rsid w:val="003C6342"/>
    <w:rsid w:val="003D2B51"/>
    <w:rsid w:val="003D3275"/>
    <w:rsid w:val="003D781E"/>
    <w:rsid w:val="003E097F"/>
    <w:rsid w:val="003E3CB1"/>
    <w:rsid w:val="003E5C89"/>
    <w:rsid w:val="003E64A7"/>
    <w:rsid w:val="003E776F"/>
    <w:rsid w:val="003E77D3"/>
    <w:rsid w:val="003F2AF6"/>
    <w:rsid w:val="003F45AA"/>
    <w:rsid w:val="00400587"/>
    <w:rsid w:val="00411594"/>
    <w:rsid w:val="00412368"/>
    <w:rsid w:val="00413463"/>
    <w:rsid w:val="00417AE2"/>
    <w:rsid w:val="00421F9A"/>
    <w:rsid w:val="004232C4"/>
    <w:rsid w:val="00424303"/>
    <w:rsid w:val="00426D31"/>
    <w:rsid w:val="00426E04"/>
    <w:rsid w:val="0043106E"/>
    <w:rsid w:val="00431793"/>
    <w:rsid w:val="00436D94"/>
    <w:rsid w:val="004428BB"/>
    <w:rsid w:val="004440DB"/>
    <w:rsid w:val="00444C0B"/>
    <w:rsid w:val="0044556C"/>
    <w:rsid w:val="00447D62"/>
    <w:rsid w:val="00452AA0"/>
    <w:rsid w:val="004558DF"/>
    <w:rsid w:val="00455F2F"/>
    <w:rsid w:val="00466713"/>
    <w:rsid w:val="00472766"/>
    <w:rsid w:val="004746D4"/>
    <w:rsid w:val="00474A32"/>
    <w:rsid w:val="00475295"/>
    <w:rsid w:val="00477532"/>
    <w:rsid w:val="00480BD5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33BF"/>
    <w:rsid w:val="004B536A"/>
    <w:rsid w:val="004B566A"/>
    <w:rsid w:val="004B7D93"/>
    <w:rsid w:val="004C023C"/>
    <w:rsid w:val="004C1627"/>
    <w:rsid w:val="004C20BA"/>
    <w:rsid w:val="004C258F"/>
    <w:rsid w:val="004C2EC2"/>
    <w:rsid w:val="004C3769"/>
    <w:rsid w:val="004C5B67"/>
    <w:rsid w:val="004C5FC9"/>
    <w:rsid w:val="004C617F"/>
    <w:rsid w:val="004C7F18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5FB1"/>
    <w:rsid w:val="00511218"/>
    <w:rsid w:val="00513023"/>
    <w:rsid w:val="005152A9"/>
    <w:rsid w:val="00515C57"/>
    <w:rsid w:val="00520A35"/>
    <w:rsid w:val="005273F2"/>
    <w:rsid w:val="00527D59"/>
    <w:rsid w:val="00532020"/>
    <w:rsid w:val="005325EF"/>
    <w:rsid w:val="00537B27"/>
    <w:rsid w:val="00537BF7"/>
    <w:rsid w:val="005400C6"/>
    <w:rsid w:val="00544CE8"/>
    <w:rsid w:val="005469A7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10"/>
    <w:rsid w:val="00560B2D"/>
    <w:rsid w:val="005618FE"/>
    <w:rsid w:val="00563147"/>
    <w:rsid w:val="005675D8"/>
    <w:rsid w:val="00567A1E"/>
    <w:rsid w:val="00567E68"/>
    <w:rsid w:val="00567F18"/>
    <w:rsid w:val="00570F9D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16A"/>
    <w:rsid w:val="005B2AC0"/>
    <w:rsid w:val="005B766E"/>
    <w:rsid w:val="005C1539"/>
    <w:rsid w:val="005C3485"/>
    <w:rsid w:val="005C4EB5"/>
    <w:rsid w:val="005D0ED8"/>
    <w:rsid w:val="005D28B9"/>
    <w:rsid w:val="005D4645"/>
    <w:rsid w:val="005D57F5"/>
    <w:rsid w:val="005D65A5"/>
    <w:rsid w:val="005D67C3"/>
    <w:rsid w:val="005D6A35"/>
    <w:rsid w:val="005E0439"/>
    <w:rsid w:val="005F1222"/>
    <w:rsid w:val="005F50A9"/>
    <w:rsid w:val="005F6167"/>
    <w:rsid w:val="005F7886"/>
    <w:rsid w:val="00600678"/>
    <w:rsid w:val="006023FE"/>
    <w:rsid w:val="00602941"/>
    <w:rsid w:val="00602D3C"/>
    <w:rsid w:val="0060356C"/>
    <w:rsid w:val="0060366F"/>
    <w:rsid w:val="0060416D"/>
    <w:rsid w:val="006064D1"/>
    <w:rsid w:val="0060661B"/>
    <w:rsid w:val="00606D01"/>
    <w:rsid w:val="006076B5"/>
    <w:rsid w:val="0061166B"/>
    <w:rsid w:val="00612961"/>
    <w:rsid w:val="00612F0E"/>
    <w:rsid w:val="00613165"/>
    <w:rsid w:val="00615CD4"/>
    <w:rsid w:val="00616A4F"/>
    <w:rsid w:val="0062257D"/>
    <w:rsid w:val="00624857"/>
    <w:rsid w:val="006263FF"/>
    <w:rsid w:val="00631E25"/>
    <w:rsid w:val="0063323A"/>
    <w:rsid w:val="006335CC"/>
    <w:rsid w:val="00634312"/>
    <w:rsid w:val="0063641B"/>
    <w:rsid w:val="00637324"/>
    <w:rsid w:val="006374A8"/>
    <w:rsid w:val="00640F4D"/>
    <w:rsid w:val="0064194B"/>
    <w:rsid w:val="006419B7"/>
    <w:rsid w:val="00645C9D"/>
    <w:rsid w:val="006468DF"/>
    <w:rsid w:val="00653645"/>
    <w:rsid w:val="006559A6"/>
    <w:rsid w:val="00657524"/>
    <w:rsid w:val="00662422"/>
    <w:rsid w:val="00667EFC"/>
    <w:rsid w:val="006726C5"/>
    <w:rsid w:val="0067387B"/>
    <w:rsid w:val="006752B7"/>
    <w:rsid w:val="00677013"/>
    <w:rsid w:val="00677278"/>
    <w:rsid w:val="00677428"/>
    <w:rsid w:val="0067765D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A63ED"/>
    <w:rsid w:val="006B2152"/>
    <w:rsid w:val="006B44A4"/>
    <w:rsid w:val="006B4E0C"/>
    <w:rsid w:val="006B5F2C"/>
    <w:rsid w:val="006B66C8"/>
    <w:rsid w:val="006C4C37"/>
    <w:rsid w:val="006C68BF"/>
    <w:rsid w:val="006C7786"/>
    <w:rsid w:val="006D1BC2"/>
    <w:rsid w:val="006D1BE2"/>
    <w:rsid w:val="006D226E"/>
    <w:rsid w:val="006D3573"/>
    <w:rsid w:val="006D4D1F"/>
    <w:rsid w:val="006E28E9"/>
    <w:rsid w:val="006E29B3"/>
    <w:rsid w:val="006E32D3"/>
    <w:rsid w:val="006E477D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3AC5"/>
    <w:rsid w:val="00715A23"/>
    <w:rsid w:val="00716DF6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31E"/>
    <w:rsid w:val="007518ED"/>
    <w:rsid w:val="0075390A"/>
    <w:rsid w:val="00753D78"/>
    <w:rsid w:val="00755232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93727"/>
    <w:rsid w:val="007A38B0"/>
    <w:rsid w:val="007A3E8D"/>
    <w:rsid w:val="007A6C24"/>
    <w:rsid w:val="007A6F97"/>
    <w:rsid w:val="007A7370"/>
    <w:rsid w:val="007A7491"/>
    <w:rsid w:val="007A7D8B"/>
    <w:rsid w:val="007B04A0"/>
    <w:rsid w:val="007B2AC8"/>
    <w:rsid w:val="007B2D16"/>
    <w:rsid w:val="007B5BD2"/>
    <w:rsid w:val="007B6075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1AD0"/>
    <w:rsid w:val="007E4A94"/>
    <w:rsid w:val="007F0A9F"/>
    <w:rsid w:val="007F0D91"/>
    <w:rsid w:val="007F3096"/>
    <w:rsid w:val="007F4B69"/>
    <w:rsid w:val="007F4BA9"/>
    <w:rsid w:val="007F5174"/>
    <w:rsid w:val="007F7A4C"/>
    <w:rsid w:val="007F7E91"/>
    <w:rsid w:val="00801131"/>
    <w:rsid w:val="00801D20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2EC"/>
    <w:rsid w:val="00824CC4"/>
    <w:rsid w:val="00824DB5"/>
    <w:rsid w:val="00830821"/>
    <w:rsid w:val="008324CE"/>
    <w:rsid w:val="00833151"/>
    <w:rsid w:val="00836E43"/>
    <w:rsid w:val="0084026F"/>
    <w:rsid w:val="008403E1"/>
    <w:rsid w:val="008416CB"/>
    <w:rsid w:val="00841FE3"/>
    <w:rsid w:val="00843AEE"/>
    <w:rsid w:val="00844ECC"/>
    <w:rsid w:val="00850C4A"/>
    <w:rsid w:val="00850DC0"/>
    <w:rsid w:val="008517CC"/>
    <w:rsid w:val="0085257C"/>
    <w:rsid w:val="00852EB8"/>
    <w:rsid w:val="00856F43"/>
    <w:rsid w:val="00861CAF"/>
    <w:rsid w:val="00862A91"/>
    <w:rsid w:val="00864B85"/>
    <w:rsid w:val="00865457"/>
    <w:rsid w:val="00866FB7"/>
    <w:rsid w:val="00867AEB"/>
    <w:rsid w:val="00867FEF"/>
    <w:rsid w:val="008707C8"/>
    <w:rsid w:val="00871BB6"/>
    <w:rsid w:val="008745C2"/>
    <w:rsid w:val="00875CE8"/>
    <w:rsid w:val="00875F28"/>
    <w:rsid w:val="008862A4"/>
    <w:rsid w:val="008904B8"/>
    <w:rsid w:val="00892130"/>
    <w:rsid w:val="00892FAF"/>
    <w:rsid w:val="008A61A9"/>
    <w:rsid w:val="008B09D0"/>
    <w:rsid w:val="008B0C28"/>
    <w:rsid w:val="008B3CEE"/>
    <w:rsid w:val="008B51F2"/>
    <w:rsid w:val="008B782A"/>
    <w:rsid w:val="008B784B"/>
    <w:rsid w:val="008B7ABB"/>
    <w:rsid w:val="008C0A0E"/>
    <w:rsid w:val="008C36FB"/>
    <w:rsid w:val="008C40B1"/>
    <w:rsid w:val="008C600A"/>
    <w:rsid w:val="008D2C53"/>
    <w:rsid w:val="008D4A5E"/>
    <w:rsid w:val="008E30E2"/>
    <w:rsid w:val="008E510B"/>
    <w:rsid w:val="008E6CA3"/>
    <w:rsid w:val="008F0183"/>
    <w:rsid w:val="008F2A25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43BA9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60D4"/>
    <w:rsid w:val="009868F3"/>
    <w:rsid w:val="00987702"/>
    <w:rsid w:val="00990198"/>
    <w:rsid w:val="00991D55"/>
    <w:rsid w:val="00993AD8"/>
    <w:rsid w:val="00993BA5"/>
    <w:rsid w:val="00995072"/>
    <w:rsid w:val="0099518B"/>
    <w:rsid w:val="00995647"/>
    <w:rsid w:val="00997476"/>
    <w:rsid w:val="009976F0"/>
    <w:rsid w:val="009A1A4A"/>
    <w:rsid w:val="009A3C1C"/>
    <w:rsid w:val="009A4F21"/>
    <w:rsid w:val="009A7AFB"/>
    <w:rsid w:val="009A7FF5"/>
    <w:rsid w:val="009B12A0"/>
    <w:rsid w:val="009B3DD1"/>
    <w:rsid w:val="009B4F06"/>
    <w:rsid w:val="009B73CA"/>
    <w:rsid w:val="009B77DC"/>
    <w:rsid w:val="009C11F9"/>
    <w:rsid w:val="009C348F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0756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5779"/>
    <w:rsid w:val="00A45FF6"/>
    <w:rsid w:val="00A469AE"/>
    <w:rsid w:val="00A511BE"/>
    <w:rsid w:val="00A52544"/>
    <w:rsid w:val="00A5266E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3214"/>
    <w:rsid w:val="00A967A8"/>
    <w:rsid w:val="00A967BA"/>
    <w:rsid w:val="00AA29EB"/>
    <w:rsid w:val="00AA2D58"/>
    <w:rsid w:val="00AA67C4"/>
    <w:rsid w:val="00AA714F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D73AF"/>
    <w:rsid w:val="00AE04CB"/>
    <w:rsid w:val="00AE1379"/>
    <w:rsid w:val="00AE2396"/>
    <w:rsid w:val="00AE37DD"/>
    <w:rsid w:val="00AE3C9A"/>
    <w:rsid w:val="00AE3CFE"/>
    <w:rsid w:val="00AF0516"/>
    <w:rsid w:val="00AF0FE1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58AE"/>
    <w:rsid w:val="00B2339C"/>
    <w:rsid w:val="00B25770"/>
    <w:rsid w:val="00B275C8"/>
    <w:rsid w:val="00B302D0"/>
    <w:rsid w:val="00B32B6E"/>
    <w:rsid w:val="00B345E8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285A"/>
    <w:rsid w:val="00B6543F"/>
    <w:rsid w:val="00B6759B"/>
    <w:rsid w:val="00B7158A"/>
    <w:rsid w:val="00B716C5"/>
    <w:rsid w:val="00B72345"/>
    <w:rsid w:val="00B72D1D"/>
    <w:rsid w:val="00B759E4"/>
    <w:rsid w:val="00B77ADC"/>
    <w:rsid w:val="00B82C59"/>
    <w:rsid w:val="00B83C40"/>
    <w:rsid w:val="00B86485"/>
    <w:rsid w:val="00B866DE"/>
    <w:rsid w:val="00B86F6D"/>
    <w:rsid w:val="00B90C56"/>
    <w:rsid w:val="00B91055"/>
    <w:rsid w:val="00B91555"/>
    <w:rsid w:val="00B93B74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43BA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16A97"/>
    <w:rsid w:val="00C2166F"/>
    <w:rsid w:val="00C2173B"/>
    <w:rsid w:val="00C21C24"/>
    <w:rsid w:val="00C22446"/>
    <w:rsid w:val="00C274BC"/>
    <w:rsid w:val="00C30E54"/>
    <w:rsid w:val="00C31780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4799A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7C5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576B"/>
    <w:rsid w:val="00D11344"/>
    <w:rsid w:val="00D11DA6"/>
    <w:rsid w:val="00D1374A"/>
    <w:rsid w:val="00D14302"/>
    <w:rsid w:val="00D14C2C"/>
    <w:rsid w:val="00D1633E"/>
    <w:rsid w:val="00D22FD4"/>
    <w:rsid w:val="00D23CE4"/>
    <w:rsid w:val="00D255AB"/>
    <w:rsid w:val="00D2578D"/>
    <w:rsid w:val="00D300EE"/>
    <w:rsid w:val="00D31072"/>
    <w:rsid w:val="00D31558"/>
    <w:rsid w:val="00D315EA"/>
    <w:rsid w:val="00D342A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5320"/>
    <w:rsid w:val="00D968DE"/>
    <w:rsid w:val="00DA1118"/>
    <w:rsid w:val="00DA3847"/>
    <w:rsid w:val="00DA3C2C"/>
    <w:rsid w:val="00DA6260"/>
    <w:rsid w:val="00DB1782"/>
    <w:rsid w:val="00DB6B38"/>
    <w:rsid w:val="00DC01C1"/>
    <w:rsid w:val="00DC05B3"/>
    <w:rsid w:val="00DC0610"/>
    <w:rsid w:val="00DC1354"/>
    <w:rsid w:val="00DC550B"/>
    <w:rsid w:val="00DC630E"/>
    <w:rsid w:val="00DC6AB2"/>
    <w:rsid w:val="00DD0136"/>
    <w:rsid w:val="00DD0583"/>
    <w:rsid w:val="00DD19A9"/>
    <w:rsid w:val="00DE2895"/>
    <w:rsid w:val="00DE4C4A"/>
    <w:rsid w:val="00DF25F6"/>
    <w:rsid w:val="00DF3204"/>
    <w:rsid w:val="00E002B8"/>
    <w:rsid w:val="00E01C2C"/>
    <w:rsid w:val="00E020E6"/>
    <w:rsid w:val="00E06BF0"/>
    <w:rsid w:val="00E07498"/>
    <w:rsid w:val="00E07AED"/>
    <w:rsid w:val="00E10B87"/>
    <w:rsid w:val="00E14795"/>
    <w:rsid w:val="00E1584A"/>
    <w:rsid w:val="00E15C82"/>
    <w:rsid w:val="00E2037B"/>
    <w:rsid w:val="00E229D6"/>
    <w:rsid w:val="00E23588"/>
    <w:rsid w:val="00E244D1"/>
    <w:rsid w:val="00E26CDD"/>
    <w:rsid w:val="00E27C4A"/>
    <w:rsid w:val="00E31D77"/>
    <w:rsid w:val="00E34E33"/>
    <w:rsid w:val="00E35C2C"/>
    <w:rsid w:val="00E360BD"/>
    <w:rsid w:val="00E37843"/>
    <w:rsid w:val="00E41E48"/>
    <w:rsid w:val="00E4224A"/>
    <w:rsid w:val="00E42EAD"/>
    <w:rsid w:val="00E501DB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4912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71F7"/>
    <w:rsid w:val="00E873AF"/>
    <w:rsid w:val="00E961E1"/>
    <w:rsid w:val="00EA0B12"/>
    <w:rsid w:val="00EA1FB6"/>
    <w:rsid w:val="00EA2B2B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6FF"/>
    <w:rsid w:val="00EC6E6D"/>
    <w:rsid w:val="00EC795D"/>
    <w:rsid w:val="00EC7D77"/>
    <w:rsid w:val="00ED17B3"/>
    <w:rsid w:val="00ED21BF"/>
    <w:rsid w:val="00ED364D"/>
    <w:rsid w:val="00ED4A8E"/>
    <w:rsid w:val="00ED4B70"/>
    <w:rsid w:val="00EE1EFA"/>
    <w:rsid w:val="00EE221C"/>
    <w:rsid w:val="00EE3955"/>
    <w:rsid w:val="00EF0009"/>
    <w:rsid w:val="00EF075F"/>
    <w:rsid w:val="00EF1442"/>
    <w:rsid w:val="00EF1461"/>
    <w:rsid w:val="00EF221D"/>
    <w:rsid w:val="00EF3398"/>
    <w:rsid w:val="00EF3681"/>
    <w:rsid w:val="00EF6D10"/>
    <w:rsid w:val="00F0215A"/>
    <w:rsid w:val="00F054C1"/>
    <w:rsid w:val="00F05BCB"/>
    <w:rsid w:val="00F11B8E"/>
    <w:rsid w:val="00F143D2"/>
    <w:rsid w:val="00F200F1"/>
    <w:rsid w:val="00F20492"/>
    <w:rsid w:val="00F212B9"/>
    <w:rsid w:val="00F32567"/>
    <w:rsid w:val="00F32BCD"/>
    <w:rsid w:val="00F40901"/>
    <w:rsid w:val="00F41843"/>
    <w:rsid w:val="00F424F4"/>
    <w:rsid w:val="00F42C08"/>
    <w:rsid w:val="00F43F08"/>
    <w:rsid w:val="00F444CF"/>
    <w:rsid w:val="00F458B9"/>
    <w:rsid w:val="00F46F5C"/>
    <w:rsid w:val="00F50D9B"/>
    <w:rsid w:val="00F5631E"/>
    <w:rsid w:val="00F571AD"/>
    <w:rsid w:val="00F575EB"/>
    <w:rsid w:val="00F617B7"/>
    <w:rsid w:val="00F61E05"/>
    <w:rsid w:val="00F64721"/>
    <w:rsid w:val="00F667BC"/>
    <w:rsid w:val="00F66E32"/>
    <w:rsid w:val="00F707B0"/>
    <w:rsid w:val="00F75D1F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E4E"/>
    <w:rsid w:val="00FA5FD6"/>
    <w:rsid w:val="00FA7891"/>
    <w:rsid w:val="00FB0B70"/>
    <w:rsid w:val="00FB521F"/>
    <w:rsid w:val="00FB7166"/>
    <w:rsid w:val="00FC03FC"/>
    <w:rsid w:val="00FC1DC8"/>
    <w:rsid w:val="00FC53EB"/>
    <w:rsid w:val="00FD1798"/>
    <w:rsid w:val="00FD2CE3"/>
    <w:rsid w:val="00FD4102"/>
    <w:rsid w:val="00FD69A5"/>
    <w:rsid w:val="00FD6CD6"/>
    <w:rsid w:val="00FE0E2A"/>
    <w:rsid w:val="00FE421C"/>
    <w:rsid w:val="00FE50C9"/>
    <w:rsid w:val="00FF0E1C"/>
    <w:rsid w:val="00FF2F59"/>
    <w:rsid w:val="00FF58A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DC1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B9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A25F-9C99-4139-A6DD-1BEC3C4C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SenchukovaUN</cp:lastModifiedBy>
  <cp:revision>3</cp:revision>
  <cp:lastPrinted>2018-12-25T07:53:00Z</cp:lastPrinted>
  <dcterms:created xsi:type="dcterms:W3CDTF">2022-07-22T07:58:00Z</dcterms:created>
  <dcterms:modified xsi:type="dcterms:W3CDTF">2022-07-22T08:11:00Z</dcterms:modified>
</cp:coreProperties>
</file>