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97E7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27.10.2022</w:t>
      </w:r>
      <w:r w:rsidR="00DE2C01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3240</w:t>
      </w:r>
      <w:r w:rsidR="00DE2C01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E2C01" w:rsidRDefault="00DE2C01">
          <w:pPr>
            <w:spacing w:after="0" w:line="240" w:lineRule="auto"/>
            <w:jc w:val="center"/>
            <w:divId w:val="1070729890"/>
            <w:rPr>
              <w:b/>
              <w:szCs w:val="28"/>
            </w:rPr>
          </w:pPr>
          <w:r>
            <w:rPr>
              <w:b/>
              <w:sz w:val="27"/>
              <w:szCs w:val="27"/>
            </w:rPr>
            <w:t xml:space="preserve">О </w:t>
          </w:r>
          <w:r>
            <w:rPr>
              <w:b/>
              <w:szCs w:val="28"/>
            </w:rPr>
            <w:t>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    </w:r>
        </w:p>
        <w:p w:rsidR="00DE2C01" w:rsidRDefault="00DE2C01">
          <w:pPr>
            <w:spacing w:after="0" w:line="240" w:lineRule="auto"/>
            <w:jc w:val="center"/>
            <w:divId w:val="1070729890"/>
            <w:rPr>
              <w:b/>
              <w:szCs w:val="28"/>
            </w:rPr>
          </w:pPr>
          <w:r>
            <w:rPr>
              <w:b/>
              <w:szCs w:val="28"/>
            </w:rPr>
            <w:t>от 28.05.2020 № 1244 (в ред. постановлений от 22.09.2020 № 2192,</w:t>
          </w:r>
        </w:p>
        <w:p w:rsidR="00DE2C01" w:rsidRDefault="00DE2C01">
          <w:pPr>
            <w:spacing w:after="0" w:line="240" w:lineRule="auto"/>
            <w:jc w:val="center"/>
            <w:divId w:val="1070729890"/>
            <w:rPr>
              <w:b/>
              <w:szCs w:val="28"/>
            </w:rPr>
          </w:pPr>
          <w:r>
            <w:rPr>
              <w:b/>
              <w:szCs w:val="28"/>
            </w:rPr>
            <w:t>от 19.10.2020 № 2408, от 30.11.2020 № 2753, от 20.01.2021 № 80,</w:t>
          </w:r>
        </w:p>
        <w:p w:rsidR="00DE2C01" w:rsidRDefault="00DE2C01">
          <w:pPr>
            <w:spacing w:after="0" w:line="240" w:lineRule="auto"/>
            <w:jc w:val="center"/>
            <w:divId w:val="1070729890"/>
            <w:rPr>
              <w:b/>
              <w:szCs w:val="28"/>
            </w:rPr>
          </w:pPr>
          <w:r>
            <w:rPr>
              <w:b/>
              <w:szCs w:val="28"/>
            </w:rPr>
            <w:t xml:space="preserve">от 24.02.2021 № 417, от 06.04.2021 № 896, от 16.06.2021 № 1647, </w:t>
          </w:r>
        </w:p>
        <w:p w:rsidR="00DE2C01" w:rsidRDefault="00DE2C01">
          <w:pPr>
            <w:spacing w:after="0" w:line="240" w:lineRule="auto"/>
            <w:jc w:val="center"/>
            <w:divId w:val="1070729890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13.07.2021 № 1854, от 16.08.2021 № 2125, от 30.09.2021 № 2470,                            от 28.10.2021 № 2749,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06.12.2021 № 3126, от 24.01.2022 № 107, </w:t>
          </w:r>
        </w:p>
        <w:p w:rsidR="00DE2C01" w:rsidRDefault="00DE2C0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8"/>
              <w:lang w:eastAsia="ru-RU"/>
            </w:rPr>
            <w:t>от 10.02.2022 № 313, от 24.05.2022 № 1340</w:t>
          </w:r>
          <w:r w:rsidR="00A10DBD">
            <w:rPr>
              <w:b/>
              <w:szCs w:val="28"/>
            </w:rPr>
            <w:t xml:space="preserve">, от 21.06.2022 № 1648, </w:t>
          </w:r>
        </w:p>
        <w:p w:rsidR="00FD3B16" w:rsidRPr="00FD3B16" w:rsidRDefault="00A10D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17.08.2022 </w:t>
          </w:r>
          <w:r w:rsidR="003061AB">
            <w:rPr>
              <w:b/>
              <w:szCs w:val="28"/>
            </w:rPr>
            <w:t>№ 2318</w:t>
          </w:r>
          <w:r w:rsidR="00DE2C01">
            <w:rPr>
              <w:b/>
              <w:szCs w:val="28"/>
            </w:rPr>
            <w:t>, от 30.09.2022 № 2808</w:t>
          </w:r>
          <w:r w:rsidR="00162C68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</w:t>
      </w:r>
      <w:r w:rsidR="00316B5F" w:rsidRPr="00AC3BD7">
        <w:rPr>
          <w:szCs w:val="28"/>
        </w:rPr>
        <w:t>соответствии с Федеральным</w:t>
      </w:r>
      <w:r w:rsidR="00316B5F">
        <w:rPr>
          <w:szCs w:val="28"/>
        </w:rPr>
        <w:t>и</w:t>
      </w:r>
      <w:r w:rsidR="00316B5F" w:rsidRPr="00AC3BD7">
        <w:rPr>
          <w:szCs w:val="28"/>
        </w:rPr>
        <w:t xml:space="preserve"> закон</w:t>
      </w:r>
      <w:r w:rsidR="00316B5F">
        <w:rPr>
          <w:szCs w:val="28"/>
        </w:rPr>
        <w:t>ами</w:t>
      </w:r>
      <w:r w:rsidR="00316B5F" w:rsidRPr="00AC3BD7">
        <w:rPr>
          <w:szCs w:val="28"/>
        </w:rPr>
        <w:t xml:space="preserve"> </w:t>
      </w:r>
      <w:r w:rsidR="00316B5F" w:rsidRPr="00AC3BD7">
        <w:rPr>
          <w:bCs/>
          <w:szCs w:val="28"/>
        </w:rPr>
        <w:t xml:space="preserve">от 06.10.2003 № 131-ФЗ </w:t>
      </w:r>
      <w:r w:rsidR="00316B5F">
        <w:rPr>
          <w:bCs/>
          <w:szCs w:val="28"/>
        </w:rPr>
        <w:t xml:space="preserve">  </w:t>
      </w:r>
      <w:r w:rsidR="00316B5F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316B5F">
        <w:rPr>
          <w:bCs/>
          <w:szCs w:val="28"/>
        </w:rPr>
        <w:t xml:space="preserve">, </w:t>
      </w:r>
      <w:r w:rsidR="00316B5F" w:rsidRPr="00AC3BD7">
        <w:rPr>
          <w:szCs w:val="28"/>
        </w:rPr>
        <w:t xml:space="preserve">от 28.12.2009 № 381-ФЗ </w:t>
      </w:r>
      <w:r w:rsidR="00316B5F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7" w:history="1">
        <w:r w:rsidR="001B174C" w:rsidRPr="00A518D7">
          <w:rPr>
            <w:color w:val="000000" w:themeColor="text1"/>
            <w:szCs w:val="28"/>
          </w:rPr>
          <w:t>Уставом</w:t>
        </w:r>
      </w:hyperlink>
      <w:r w:rsidR="001B174C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1B174C">
        <w:rPr>
          <w:color w:val="000000" w:themeColor="text1"/>
          <w:szCs w:val="28"/>
        </w:rPr>
        <w:t>ской округ город-герой</w:t>
      </w:r>
      <w:r w:rsidR="001B174C" w:rsidRPr="00A518D7">
        <w:rPr>
          <w:color w:val="000000" w:themeColor="text1"/>
          <w:szCs w:val="28"/>
        </w:rPr>
        <w:t xml:space="preserve"> Мурманск,</w:t>
      </w:r>
      <w:r w:rsidR="00316B5F" w:rsidRPr="00AC3BD7">
        <w:rPr>
          <w:bCs/>
          <w:szCs w:val="28"/>
        </w:rPr>
        <w:t xml:space="preserve"> постановлением администрации города</w:t>
      </w:r>
      <w:r w:rsidR="00316B5F">
        <w:rPr>
          <w:bCs/>
          <w:szCs w:val="28"/>
        </w:rPr>
        <w:t xml:space="preserve"> Мурманска от 13.06.2013 № 1462 </w:t>
      </w:r>
      <w:r w:rsidR="001B174C">
        <w:rPr>
          <w:bCs/>
          <w:szCs w:val="28"/>
        </w:rPr>
        <w:t xml:space="preserve">                       </w:t>
      </w:r>
      <w:r w:rsidR="00316B5F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316B5F">
        <w:rPr>
          <w:bCs/>
          <w:szCs w:val="28"/>
        </w:rPr>
        <w:t xml:space="preserve">»,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D3379B">
        <w:rPr>
          <w:bCs/>
          <w:szCs w:val="28"/>
        </w:rPr>
        <w:t>16</w:t>
      </w:r>
      <w:r w:rsidR="001B174C">
        <w:rPr>
          <w:bCs/>
          <w:szCs w:val="28"/>
        </w:rPr>
        <w:t>.0</w:t>
      </w:r>
      <w:r w:rsidR="00D3379B">
        <w:rPr>
          <w:bCs/>
          <w:szCs w:val="28"/>
        </w:rPr>
        <w:t>9</w:t>
      </w:r>
      <w:r w:rsidR="00245F66">
        <w:rPr>
          <w:bCs/>
          <w:szCs w:val="28"/>
        </w:rPr>
        <w:t>.</w:t>
      </w:r>
      <w:r w:rsidR="00316B5F">
        <w:rPr>
          <w:bCs/>
          <w:szCs w:val="28"/>
        </w:rPr>
        <w:t>202</w:t>
      </w:r>
      <w:r w:rsidR="001B174C">
        <w:rPr>
          <w:bCs/>
          <w:szCs w:val="28"/>
        </w:rPr>
        <w:t>2</w:t>
      </w:r>
      <w:r w:rsidR="00316B5F">
        <w:rPr>
          <w:bCs/>
          <w:szCs w:val="28"/>
        </w:rPr>
        <w:t xml:space="preserve"> № </w:t>
      </w:r>
      <w:r w:rsidR="005E0C2F">
        <w:rPr>
          <w:bCs/>
          <w:szCs w:val="28"/>
        </w:rPr>
        <w:t>1</w:t>
      </w:r>
      <w:r w:rsidR="00B03395">
        <w:rPr>
          <w:bCs/>
          <w:szCs w:val="28"/>
        </w:rPr>
        <w:t>2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0C2F" w:rsidRPr="00A10DBD" w:rsidRDefault="00B07FE3" w:rsidP="005E0C2F">
      <w:pPr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 w:rsidRPr="00245F66">
        <w:rPr>
          <w:sz w:val="27"/>
          <w:szCs w:val="27"/>
        </w:rPr>
        <w:t xml:space="preserve">1. </w:t>
      </w:r>
      <w:r w:rsidR="00DE2C01">
        <w:rPr>
          <w:bCs/>
          <w:szCs w:val="28"/>
        </w:rPr>
        <w:t>Внести в</w:t>
      </w:r>
      <w:r w:rsidR="00DE2C01" w:rsidRPr="00DE2C01">
        <w:rPr>
          <w:bCs/>
          <w:szCs w:val="28"/>
        </w:rPr>
        <w:t xml:space="preserve">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</w:r>
      <w:r w:rsidR="00DE2C01">
        <w:rPr>
          <w:bCs/>
          <w:szCs w:val="28"/>
        </w:rPr>
        <w:t xml:space="preserve"> </w:t>
      </w:r>
      <w:r w:rsidR="00DE2C01" w:rsidRPr="00DE2C01">
        <w:rPr>
          <w:bCs/>
          <w:szCs w:val="28"/>
        </w:rPr>
        <w:t xml:space="preserve">от 28.05.2020 № 1244 </w:t>
      </w:r>
      <w:r w:rsidR="00DE2C01">
        <w:rPr>
          <w:bCs/>
          <w:szCs w:val="28"/>
        </w:rPr>
        <w:t xml:space="preserve">                  </w:t>
      </w:r>
      <w:r w:rsidR="00DE2C01" w:rsidRPr="00DE2C01">
        <w:rPr>
          <w:bCs/>
          <w:szCs w:val="28"/>
        </w:rPr>
        <w:t>(в ред. постановлений от 22.09.2020 № 2192,</w:t>
      </w:r>
      <w:r w:rsidR="00DE2C01">
        <w:rPr>
          <w:bCs/>
          <w:szCs w:val="28"/>
        </w:rPr>
        <w:t xml:space="preserve"> </w:t>
      </w:r>
      <w:r w:rsidR="00DE2C01" w:rsidRPr="00DE2C01">
        <w:rPr>
          <w:bCs/>
          <w:szCs w:val="28"/>
        </w:rPr>
        <w:t xml:space="preserve">от 19.10.2020 № 2408, </w:t>
      </w:r>
      <w:r w:rsidR="00DE2C01">
        <w:rPr>
          <w:bCs/>
          <w:szCs w:val="28"/>
        </w:rPr>
        <w:t xml:space="preserve">                                     </w:t>
      </w:r>
      <w:r w:rsidR="00DE2C01" w:rsidRPr="00DE2C01">
        <w:rPr>
          <w:bCs/>
          <w:szCs w:val="28"/>
        </w:rPr>
        <w:t>от 30.11.2020 № 2753, от 20.01.2021 № 80,</w:t>
      </w:r>
      <w:r w:rsidR="00DE2C01">
        <w:rPr>
          <w:bCs/>
          <w:szCs w:val="28"/>
        </w:rPr>
        <w:t xml:space="preserve"> </w:t>
      </w:r>
      <w:r w:rsidR="00DE2C01" w:rsidRPr="00DE2C01">
        <w:rPr>
          <w:bCs/>
          <w:szCs w:val="28"/>
        </w:rPr>
        <w:t xml:space="preserve">от 24.02.2021 № 417, </w:t>
      </w:r>
      <w:r w:rsidR="00DE2C01">
        <w:rPr>
          <w:bCs/>
          <w:szCs w:val="28"/>
        </w:rPr>
        <w:t xml:space="preserve">                                   </w:t>
      </w:r>
      <w:r w:rsidR="00DE2C01" w:rsidRPr="00DE2C01">
        <w:rPr>
          <w:bCs/>
          <w:szCs w:val="28"/>
        </w:rPr>
        <w:t xml:space="preserve">от 06.04.2021 № 896, от 16.06.2021 № 1647, от 13.07.2021 № 1854, </w:t>
      </w:r>
      <w:r w:rsidR="00DE2C01">
        <w:rPr>
          <w:bCs/>
          <w:szCs w:val="28"/>
        </w:rPr>
        <w:t xml:space="preserve">                             </w:t>
      </w:r>
      <w:r w:rsidR="00DE2C01" w:rsidRPr="00DE2C01">
        <w:rPr>
          <w:bCs/>
          <w:szCs w:val="28"/>
        </w:rPr>
        <w:t xml:space="preserve">от 16.08.2021 № 2125, от 30.09.2021 № 2470, от 28.10.2021 № 2749, </w:t>
      </w:r>
      <w:r w:rsidR="00DE2C01">
        <w:rPr>
          <w:bCs/>
          <w:szCs w:val="28"/>
        </w:rPr>
        <w:t xml:space="preserve">                              </w:t>
      </w:r>
      <w:r w:rsidR="00DE2C01" w:rsidRPr="00DE2C01">
        <w:rPr>
          <w:bCs/>
          <w:szCs w:val="28"/>
        </w:rPr>
        <w:t xml:space="preserve">от 06.12.2021 № 3126, от 24.01.2022 № 107, </w:t>
      </w:r>
      <w:r w:rsidR="00DE2C01">
        <w:rPr>
          <w:bCs/>
          <w:szCs w:val="28"/>
        </w:rPr>
        <w:t xml:space="preserve"> </w:t>
      </w:r>
      <w:r w:rsidR="00DE2C01" w:rsidRPr="00DE2C01">
        <w:rPr>
          <w:bCs/>
          <w:szCs w:val="28"/>
        </w:rPr>
        <w:t xml:space="preserve">от 10.02.2022 № 313, </w:t>
      </w:r>
      <w:r w:rsidR="00DE2C01">
        <w:rPr>
          <w:bCs/>
          <w:szCs w:val="28"/>
        </w:rPr>
        <w:t xml:space="preserve">                               </w:t>
      </w:r>
      <w:r w:rsidR="00DE2C01" w:rsidRPr="00DE2C01">
        <w:rPr>
          <w:bCs/>
          <w:szCs w:val="28"/>
        </w:rPr>
        <w:lastRenderedPageBreak/>
        <w:t xml:space="preserve">от 24.05.2022 № 1340, от 21.06.2022 № 1648, от 17.08.2022 </w:t>
      </w:r>
      <w:r w:rsidR="00DE2C01">
        <w:rPr>
          <w:bCs/>
          <w:szCs w:val="28"/>
        </w:rPr>
        <w:t xml:space="preserve">№ </w:t>
      </w:r>
      <w:r w:rsidR="00DE2C01" w:rsidRPr="00DE2C01">
        <w:rPr>
          <w:bCs/>
          <w:szCs w:val="28"/>
        </w:rPr>
        <w:t xml:space="preserve">2318, </w:t>
      </w:r>
      <w:r w:rsidR="00DE2C01">
        <w:rPr>
          <w:bCs/>
          <w:szCs w:val="28"/>
        </w:rPr>
        <w:t xml:space="preserve">                                 </w:t>
      </w:r>
      <w:r w:rsidR="00DE2C01" w:rsidRPr="00DE2C01">
        <w:rPr>
          <w:bCs/>
          <w:szCs w:val="28"/>
        </w:rPr>
        <w:t>от 30.09.2022 № 2808</w:t>
      </w:r>
      <w:r w:rsidR="00FD5FC2">
        <w:rPr>
          <w:bCs/>
          <w:szCs w:val="28"/>
        </w:rPr>
        <w:t>)</w:t>
      </w:r>
      <w:r w:rsidR="004221D9">
        <w:rPr>
          <w:bCs/>
          <w:szCs w:val="28"/>
        </w:rPr>
        <w:t>,</w:t>
      </w:r>
      <w:r w:rsidR="00E97E75">
        <w:rPr>
          <w:bCs/>
          <w:szCs w:val="28"/>
        </w:rPr>
        <w:t xml:space="preserve"> </w:t>
      </w:r>
      <w:r w:rsidR="005E0C2F" w:rsidRPr="00A10DBD">
        <w:rPr>
          <w:bCs/>
          <w:szCs w:val="28"/>
        </w:rPr>
        <w:t>следующие изменения:</w:t>
      </w:r>
    </w:p>
    <w:p w:rsidR="00991628" w:rsidRPr="00473C5A" w:rsidRDefault="004221D9" w:rsidP="005E0C2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991628">
        <w:rPr>
          <w:bCs/>
          <w:szCs w:val="28"/>
        </w:rPr>
        <w:t xml:space="preserve"> </w:t>
      </w:r>
      <w:r>
        <w:rPr>
          <w:szCs w:val="28"/>
        </w:rPr>
        <w:t>в</w:t>
      </w:r>
      <w:r w:rsidR="00B03395" w:rsidRPr="00DB251A">
        <w:rPr>
          <w:szCs w:val="28"/>
        </w:rPr>
        <w:t xml:space="preserve"> строке </w:t>
      </w:r>
      <w:r w:rsidR="00B03395">
        <w:rPr>
          <w:szCs w:val="28"/>
        </w:rPr>
        <w:t>1</w:t>
      </w:r>
      <w:r w:rsidR="00B03395" w:rsidRPr="00DB251A">
        <w:rPr>
          <w:szCs w:val="28"/>
        </w:rPr>
        <w:t>.</w:t>
      </w:r>
      <w:r w:rsidR="00B03395">
        <w:rPr>
          <w:szCs w:val="28"/>
        </w:rPr>
        <w:t>28</w:t>
      </w:r>
      <w:r w:rsidR="00B03395" w:rsidRPr="00DB251A">
        <w:rPr>
          <w:szCs w:val="28"/>
        </w:rPr>
        <w:t xml:space="preserve"> раздела </w:t>
      </w:r>
      <w:r w:rsidR="00B03395">
        <w:rPr>
          <w:szCs w:val="28"/>
        </w:rPr>
        <w:t>1</w:t>
      </w:r>
      <w:r w:rsidR="00B03395" w:rsidRPr="00DB251A">
        <w:rPr>
          <w:szCs w:val="28"/>
        </w:rPr>
        <w:t xml:space="preserve"> таблицы слов</w:t>
      </w:r>
      <w:r w:rsidR="00B03395">
        <w:rPr>
          <w:szCs w:val="28"/>
        </w:rPr>
        <w:t>а</w:t>
      </w:r>
      <w:r w:rsidR="00B03395" w:rsidRPr="00DB251A">
        <w:rPr>
          <w:szCs w:val="28"/>
        </w:rPr>
        <w:t xml:space="preserve"> «</w:t>
      </w:r>
      <w:r w:rsidR="00B03395">
        <w:rPr>
          <w:szCs w:val="28"/>
        </w:rPr>
        <w:t>плодоовощная продукция</w:t>
      </w:r>
      <w:r w:rsidR="00B03395" w:rsidRPr="00DB251A">
        <w:rPr>
          <w:szCs w:val="28"/>
        </w:rPr>
        <w:t>» заменить словами «</w:t>
      </w:r>
      <w:r w:rsidR="00B03395">
        <w:rPr>
          <w:szCs w:val="28"/>
        </w:rPr>
        <w:t>продовольственные товары</w:t>
      </w:r>
      <w:r w:rsidR="00B03395" w:rsidRPr="00DB251A">
        <w:rPr>
          <w:szCs w:val="28"/>
        </w:rPr>
        <w:t>»</w:t>
      </w:r>
      <w:r w:rsidR="00991628">
        <w:rPr>
          <w:bCs/>
          <w:szCs w:val="28"/>
        </w:rPr>
        <w:t>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3. Редакции газеты «Вечерний Мурманск» (Хабаров В.А.) опубликовать настоящее постановление</w:t>
      </w:r>
      <w:r w:rsidR="009C1740">
        <w:rPr>
          <w:szCs w:val="28"/>
        </w:rPr>
        <w:t>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4. Настоящее постановление вступает в силу со дня официального опубликования.</w:t>
      </w:r>
    </w:p>
    <w:p w:rsidR="00A84975" w:rsidRDefault="00A84975" w:rsidP="005E0C2F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A84975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5. Контроль за выполнением настоящего постановления возложить </w:t>
      </w:r>
      <w:r w:rsidR="008162AE">
        <w:rPr>
          <w:szCs w:val="28"/>
        </w:rPr>
        <w:t xml:space="preserve">                  </w:t>
      </w:r>
      <w:r w:rsidR="00873B67">
        <w:rPr>
          <w:szCs w:val="28"/>
        </w:rPr>
        <w:t xml:space="preserve">       </w:t>
      </w:r>
      <w:r>
        <w:rPr>
          <w:szCs w:val="28"/>
        </w:rPr>
        <w:t>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740" w:rsidRDefault="009C1740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C741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84975">
        <w:rPr>
          <w:rFonts w:eastAsia="Times New Roman"/>
          <w:b/>
          <w:szCs w:val="20"/>
          <w:lang w:eastAsia="ru-RU"/>
        </w:rPr>
        <w:t xml:space="preserve"> администрации</w:t>
      </w:r>
      <w:r w:rsidR="00C74132">
        <w:rPr>
          <w:rFonts w:eastAsia="Times New Roman"/>
          <w:b/>
          <w:szCs w:val="20"/>
          <w:lang w:eastAsia="ru-RU"/>
        </w:rPr>
        <w:t xml:space="preserve"> 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</w:t>
      </w:r>
      <w:r w:rsidR="00C74132">
        <w:rPr>
          <w:rFonts w:eastAsia="Times New Roman"/>
          <w:b/>
          <w:szCs w:val="20"/>
          <w:lang w:eastAsia="ru-RU"/>
        </w:rPr>
        <w:t xml:space="preserve">                                    </w:t>
      </w:r>
      <w:r w:rsidR="009C1740">
        <w:rPr>
          <w:rFonts w:eastAsia="Times New Roman"/>
          <w:b/>
          <w:szCs w:val="20"/>
          <w:lang w:eastAsia="ru-RU"/>
        </w:rPr>
        <w:t xml:space="preserve">    </w:t>
      </w:r>
      <w:r w:rsidR="008162AE">
        <w:rPr>
          <w:rFonts w:eastAsia="Times New Roman"/>
          <w:b/>
          <w:szCs w:val="20"/>
          <w:lang w:eastAsia="ru-RU"/>
        </w:rPr>
        <w:t xml:space="preserve">                    </w:t>
      </w:r>
      <w:r w:rsidR="001621F1">
        <w:rPr>
          <w:rFonts w:eastAsia="Times New Roman"/>
          <w:b/>
          <w:szCs w:val="20"/>
          <w:lang w:eastAsia="ru-RU"/>
        </w:rPr>
        <w:t xml:space="preserve">    </w:t>
      </w:r>
      <w:r w:rsidR="003C0FED">
        <w:rPr>
          <w:rFonts w:eastAsia="Times New Roman"/>
          <w:b/>
          <w:szCs w:val="20"/>
          <w:lang w:eastAsia="ru-RU"/>
        </w:rPr>
        <w:t xml:space="preserve"> </w:t>
      </w:r>
      <w:r w:rsidR="009C1740"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65" w:rsidRDefault="00E46265" w:rsidP="00534CFE">
      <w:pPr>
        <w:spacing w:after="0" w:line="240" w:lineRule="auto"/>
      </w:pPr>
      <w:r>
        <w:separator/>
      </w:r>
    </w:p>
  </w:endnote>
  <w:endnote w:type="continuationSeparator" w:id="0">
    <w:p w:rsidR="00E46265" w:rsidRDefault="00E462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65" w:rsidRDefault="00E46265" w:rsidP="00534CFE">
      <w:pPr>
        <w:spacing w:after="0" w:line="240" w:lineRule="auto"/>
      </w:pPr>
      <w:r>
        <w:separator/>
      </w:r>
    </w:p>
  </w:footnote>
  <w:footnote w:type="continuationSeparator" w:id="0">
    <w:p w:rsidR="00E46265" w:rsidRDefault="00E462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6B71C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97E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A38F4"/>
    <w:rsid w:val="00102425"/>
    <w:rsid w:val="00114E1B"/>
    <w:rsid w:val="001621F1"/>
    <w:rsid w:val="00162C68"/>
    <w:rsid w:val="00177A3B"/>
    <w:rsid w:val="00180C58"/>
    <w:rsid w:val="00195C06"/>
    <w:rsid w:val="00195FE1"/>
    <w:rsid w:val="001B174C"/>
    <w:rsid w:val="001D045D"/>
    <w:rsid w:val="001E2AD3"/>
    <w:rsid w:val="001E5A25"/>
    <w:rsid w:val="001F6C65"/>
    <w:rsid w:val="00200532"/>
    <w:rsid w:val="00212D8C"/>
    <w:rsid w:val="00237CE4"/>
    <w:rsid w:val="00245F66"/>
    <w:rsid w:val="0028113A"/>
    <w:rsid w:val="002B1527"/>
    <w:rsid w:val="002B3B64"/>
    <w:rsid w:val="002C4816"/>
    <w:rsid w:val="002F0FAB"/>
    <w:rsid w:val="00302248"/>
    <w:rsid w:val="003061AB"/>
    <w:rsid w:val="00316B5F"/>
    <w:rsid w:val="00316F7C"/>
    <w:rsid w:val="00355EAC"/>
    <w:rsid w:val="00371F8A"/>
    <w:rsid w:val="003B73F7"/>
    <w:rsid w:val="003C0FED"/>
    <w:rsid w:val="003D3D4C"/>
    <w:rsid w:val="00402332"/>
    <w:rsid w:val="00412613"/>
    <w:rsid w:val="004221D9"/>
    <w:rsid w:val="00451559"/>
    <w:rsid w:val="004620F8"/>
    <w:rsid w:val="00462A34"/>
    <w:rsid w:val="004644D0"/>
    <w:rsid w:val="0047067D"/>
    <w:rsid w:val="00473C5A"/>
    <w:rsid w:val="00473DFA"/>
    <w:rsid w:val="00480EFF"/>
    <w:rsid w:val="00482D60"/>
    <w:rsid w:val="004A157E"/>
    <w:rsid w:val="004C3A24"/>
    <w:rsid w:val="004E2B49"/>
    <w:rsid w:val="004F65D9"/>
    <w:rsid w:val="0051330A"/>
    <w:rsid w:val="00534CFE"/>
    <w:rsid w:val="00545252"/>
    <w:rsid w:val="005519F1"/>
    <w:rsid w:val="00556012"/>
    <w:rsid w:val="00584256"/>
    <w:rsid w:val="005E0C2F"/>
    <w:rsid w:val="005F2C27"/>
    <w:rsid w:val="005F3C94"/>
    <w:rsid w:val="006044BE"/>
    <w:rsid w:val="00630398"/>
    <w:rsid w:val="00653E17"/>
    <w:rsid w:val="00667DF1"/>
    <w:rsid w:val="00675DA5"/>
    <w:rsid w:val="006811BD"/>
    <w:rsid w:val="00683347"/>
    <w:rsid w:val="006857F1"/>
    <w:rsid w:val="006B71C4"/>
    <w:rsid w:val="006C713C"/>
    <w:rsid w:val="006D0D13"/>
    <w:rsid w:val="0070233C"/>
    <w:rsid w:val="0071472E"/>
    <w:rsid w:val="00723678"/>
    <w:rsid w:val="007833C5"/>
    <w:rsid w:val="007A437E"/>
    <w:rsid w:val="007D2F87"/>
    <w:rsid w:val="007E7754"/>
    <w:rsid w:val="007F1889"/>
    <w:rsid w:val="00806B47"/>
    <w:rsid w:val="008162AE"/>
    <w:rsid w:val="00822577"/>
    <w:rsid w:val="008233CB"/>
    <w:rsid w:val="00843324"/>
    <w:rsid w:val="00873B67"/>
    <w:rsid w:val="008A4CC6"/>
    <w:rsid w:val="008B0898"/>
    <w:rsid w:val="008D5267"/>
    <w:rsid w:val="008D6020"/>
    <w:rsid w:val="008E3B68"/>
    <w:rsid w:val="008F7588"/>
    <w:rsid w:val="00923912"/>
    <w:rsid w:val="00970796"/>
    <w:rsid w:val="00991628"/>
    <w:rsid w:val="009B5331"/>
    <w:rsid w:val="009C1740"/>
    <w:rsid w:val="009D5CCF"/>
    <w:rsid w:val="00A0484D"/>
    <w:rsid w:val="00A10DBD"/>
    <w:rsid w:val="00A13D3C"/>
    <w:rsid w:val="00A31231"/>
    <w:rsid w:val="00A327D1"/>
    <w:rsid w:val="00A36337"/>
    <w:rsid w:val="00A67913"/>
    <w:rsid w:val="00A70218"/>
    <w:rsid w:val="00A84975"/>
    <w:rsid w:val="00AB0E9C"/>
    <w:rsid w:val="00AD3188"/>
    <w:rsid w:val="00AD4228"/>
    <w:rsid w:val="00AD444E"/>
    <w:rsid w:val="00B03395"/>
    <w:rsid w:val="00B07FE3"/>
    <w:rsid w:val="00B26F81"/>
    <w:rsid w:val="00B35E42"/>
    <w:rsid w:val="00B63303"/>
    <w:rsid w:val="00B640FF"/>
    <w:rsid w:val="00B75FE6"/>
    <w:rsid w:val="00B845EA"/>
    <w:rsid w:val="00B86306"/>
    <w:rsid w:val="00B87C72"/>
    <w:rsid w:val="00B937F4"/>
    <w:rsid w:val="00BA39F4"/>
    <w:rsid w:val="00BD2D5D"/>
    <w:rsid w:val="00BD7CFE"/>
    <w:rsid w:val="00C2457D"/>
    <w:rsid w:val="00C74132"/>
    <w:rsid w:val="00CB790D"/>
    <w:rsid w:val="00CC7E86"/>
    <w:rsid w:val="00CE795E"/>
    <w:rsid w:val="00CF5C60"/>
    <w:rsid w:val="00D074C1"/>
    <w:rsid w:val="00D3379B"/>
    <w:rsid w:val="00D64A38"/>
    <w:rsid w:val="00D64B24"/>
    <w:rsid w:val="00D65FA4"/>
    <w:rsid w:val="00D852BA"/>
    <w:rsid w:val="00D91944"/>
    <w:rsid w:val="00D930A3"/>
    <w:rsid w:val="00DB494D"/>
    <w:rsid w:val="00DD0D57"/>
    <w:rsid w:val="00DD3351"/>
    <w:rsid w:val="00DE2C01"/>
    <w:rsid w:val="00E46265"/>
    <w:rsid w:val="00E74597"/>
    <w:rsid w:val="00E97E75"/>
    <w:rsid w:val="00EB761B"/>
    <w:rsid w:val="00F00615"/>
    <w:rsid w:val="00F0464C"/>
    <w:rsid w:val="00F06BB1"/>
    <w:rsid w:val="00F62515"/>
    <w:rsid w:val="00F81263"/>
    <w:rsid w:val="00F858A2"/>
    <w:rsid w:val="00F8604A"/>
    <w:rsid w:val="00FA4B58"/>
    <w:rsid w:val="00FB4C25"/>
    <w:rsid w:val="00FC66F8"/>
    <w:rsid w:val="00FD3B16"/>
    <w:rsid w:val="00FD5FC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3CE9D20D2E825725EEE63DF86D20BE58A056D4F2C719BEA2D0B86A6A51441B5643E3729DADBC4C395EAiCl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7828"/>
    <w:rsid w:val="0010795B"/>
    <w:rsid w:val="00114593"/>
    <w:rsid w:val="001520F6"/>
    <w:rsid w:val="001C32C4"/>
    <w:rsid w:val="002F29C5"/>
    <w:rsid w:val="003037FF"/>
    <w:rsid w:val="00320005"/>
    <w:rsid w:val="00363256"/>
    <w:rsid w:val="0049424A"/>
    <w:rsid w:val="004F4620"/>
    <w:rsid w:val="00507A32"/>
    <w:rsid w:val="00525931"/>
    <w:rsid w:val="00637EBD"/>
    <w:rsid w:val="00654FC8"/>
    <w:rsid w:val="0066623A"/>
    <w:rsid w:val="006813F5"/>
    <w:rsid w:val="006D452D"/>
    <w:rsid w:val="006F57FF"/>
    <w:rsid w:val="00700636"/>
    <w:rsid w:val="00706570"/>
    <w:rsid w:val="007133A9"/>
    <w:rsid w:val="0074271C"/>
    <w:rsid w:val="00762D31"/>
    <w:rsid w:val="007A71A5"/>
    <w:rsid w:val="007C6794"/>
    <w:rsid w:val="0083717E"/>
    <w:rsid w:val="00890B0A"/>
    <w:rsid w:val="008B4163"/>
    <w:rsid w:val="00964279"/>
    <w:rsid w:val="00A2005F"/>
    <w:rsid w:val="00B3536A"/>
    <w:rsid w:val="00B3728E"/>
    <w:rsid w:val="00B60865"/>
    <w:rsid w:val="00BA01C6"/>
    <w:rsid w:val="00BE47C4"/>
    <w:rsid w:val="00C025AF"/>
    <w:rsid w:val="00C47495"/>
    <w:rsid w:val="00CD7115"/>
    <w:rsid w:val="00D7695D"/>
    <w:rsid w:val="00D92D67"/>
    <w:rsid w:val="00E00770"/>
    <w:rsid w:val="00F329F8"/>
    <w:rsid w:val="00F94D19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536A"/>
    <w:rPr>
      <w:color w:val="808080"/>
    </w:rPr>
  </w:style>
  <w:style w:type="paragraph" w:customStyle="1" w:styleId="651A7F0C0BEF45A2AC81BA33C79189CA">
    <w:name w:val="651A7F0C0BEF45A2AC81BA33C79189CA"/>
    <w:rsid w:val="00B353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506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AstaninaLA</cp:lastModifiedBy>
  <cp:revision>10</cp:revision>
  <cp:lastPrinted>2022-10-24T12:06:00Z</cp:lastPrinted>
  <dcterms:created xsi:type="dcterms:W3CDTF">2022-07-22T12:24:00Z</dcterms:created>
  <dcterms:modified xsi:type="dcterms:W3CDTF">2022-10-27T08:49:00Z</dcterms:modified>
</cp:coreProperties>
</file>