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A3" w:rsidRPr="00251F08" w:rsidRDefault="004573A3" w:rsidP="004573A3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573A3" w:rsidRPr="00251F08" w:rsidRDefault="004573A3" w:rsidP="004573A3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73A3" w:rsidRPr="00251F08" w:rsidRDefault="004573A3" w:rsidP="004573A3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4573A3" w:rsidRPr="00251F08" w:rsidRDefault="004573A3" w:rsidP="004573A3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4573A3" w:rsidRPr="005A5D00" w:rsidRDefault="004573A3" w:rsidP="004573A3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3A3" w:rsidRPr="005A5D00" w:rsidRDefault="004573A3" w:rsidP="004573A3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3A3" w:rsidRPr="005A5D00" w:rsidRDefault="004573A3" w:rsidP="00D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D00">
        <w:rPr>
          <w:rFonts w:ascii="Times New Roman" w:hAnsi="Times New Roman" w:cs="Times New Roman"/>
          <w:sz w:val="28"/>
          <w:szCs w:val="28"/>
        </w:rPr>
        <w:t xml:space="preserve">Изменения в перечень основных мероприятий подпрограммы </w:t>
      </w:r>
    </w:p>
    <w:p w:rsidR="00AE6CE5" w:rsidRPr="005A5D00" w:rsidRDefault="00AE6CE5" w:rsidP="00DB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A3" w:rsidRPr="005A5D00" w:rsidRDefault="004573A3" w:rsidP="00D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D00">
        <w:rPr>
          <w:rFonts w:ascii="Times New Roman" w:hAnsi="Times New Roman" w:cs="Times New Roman"/>
          <w:sz w:val="28"/>
          <w:szCs w:val="28"/>
        </w:rPr>
        <w:t>3.2. Перечень основных мероприятий подпрограммы на 2022 - 2024 годы</w:t>
      </w:r>
    </w:p>
    <w:p w:rsidR="004573A3" w:rsidRPr="005A5D00" w:rsidRDefault="004573A3" w:rsidP="00DB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91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2389"/>
        <w:gridCol w:w="1094"/>
        <w:gridCol w:w="1058"/>
        <w:gridCol w:w="948"/>
        <w:gridCol w:w="820"/>
        <w:gridCol w:w="906"/>
        <w:gridCol w:w="920"/>
        <w:gridCol w:w="2338"/>
        <w:gridCol w:w="806"/>
        <w:gridCol w:w="950"/>
        <w:gridCol w:w="700"/>
        <w:gridCol w:w="1413"/>
        <w:gridCol w:w="1414"/>
        <w:gridCol w:w="1414"/>
        <w:gridCol w:w="1414"/>
        <w:gridCol w:w="1414"/>
        <w:gridCol w:w="1414"/>
        <w:gridCol w:w="1400"/>
      </w:tblGrid>
      <w:tr w:rsidR="0011701C" w:rsidRPr="0011701C" w:rsidTr="002C01CB">
        <w:trPr>
          <w:gridAfter w:val="6"/>
          <w:wAfter w:w="1839" w:type="pct"/>
          <w:trHeight w:val="1003"/>
          <w:tblHeader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1701C" w:rsidRPr="0011701C" w:rsidTr="002C01CB">
        <w:trPr>
          <w:gridAfter w:val="6"/>
          <w:wAfter w:w="1839" w:type="pct"/>
          <w:tblHeader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</w:t>
            </w: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rPr>
          <w:gridAfter w:val="6"/>
          <w:wAfter w:w="1839" w:type="pct"/>
          <w:tblHeader/>
        </w:trPr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3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1819099,0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616993,0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1199106,0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19894,96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22301,5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227763,7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5863,3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218900,4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232760,3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16859,9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215900,4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1358575,0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594269,8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764305,2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ограничению доступа в аварийные дома (да-1, </w:t>
            </w: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нет-0)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 из </w:t>
            </w:r>
            <w:proofErr w:type="gramStart"/>
            <w:r w:rsidRPr="001170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аварийного</w:t>
            </w:r>
            <w:proofErr w:type="gramEnd"/>
            <w:r w:rsidRPr="001170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жилищного </w:t>
            </w:r>
          </w:p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218493,2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2592,8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215900,4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расселенных жилых помещений, </w:t>
            </w:r>
          </w:p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расположенных в многоквартирных домах, признанных аварийными до 01.01.2017, ед.</w:t>
            </w:r>
            <w:proofErr w:type="gramEnd"/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rPr>
          <w:gridAfter w:val="6"/>
          <w:wAfter w:w="1839" w:type="pct"/>
          <w:trHeight w:val="359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218493,2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2592,8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215900,4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1358575,0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594269,8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764305,2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</w:t>
            </w: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том числе </w:t>
            </w:r>
            <w:proofErr w:type="spellStart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2022-2024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снесенных аварийных многоквартирных домов, </w:t>
            </w: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rPr>
          <w:gridAfter w:val="6"/>
          <w:wAfter w:w="1839" w:type="pct"/>
          <w:trHeight w:val="251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несанкционированного доступа граждан в расселенные аварийные многоквартирные дома и (или) на территорию вокруг многоквартирных домов, признанных аварийными, восстановление ограничения доступа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9270,5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3270,5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11701C" w:rsidRPr="0011701C" w:rsidTr="002C01CB">
        <w:trPr>
          <w:gridAfter w:val="6"/>
          <w:wAfter w:w="1839" w:type="pct"/>
          <w:trHeight w:val="1131"/>
        </w:trPr>
        <w:tc>
          <w:tcPr>
            <w:tcW w:w="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Субсидия из областного бюджета бюджетам муниципальных образований Мурманской области на </w:t>
            </w:r>
            <w:proofErr w:type="spellStart"/>
            <w:r w:rsidRPr="001170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170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ремонту жилых помещений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jc w:val="right"/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14267,1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jc w:val="right"/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14267,1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отремонтированных жилых помещений, </w:t>
            </w:r>
            <w:proofErr w:type="spellStart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1026,3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11701C" w:rsidRPr="0011701C" w:rsidTr="002C01CB">
        <w:trPr>
          <w:gridAfter w:val="6"/>
          <w:wAfter w:w="1839" w:type="pct"/>
          <w:trHeight w:val="1131"/>
        </w:trPr>
        <w:tc>
          <w:tcPr>
            <w:tcW w:w="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0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170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счет средств местного бюджета к субсидии из областного бюджета бюджетам муниципальных образований Мурманской области на </w:t>
            </w:r>
            <w:proofErr w:type="spellStart"/>
            <w:r w:rsidRPr="001170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170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ремонту жилых помещений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jc w:val="right"/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jc w:val="right"/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1819099,0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616993,0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1199106,0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3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</w:tcPr>
          <w:p w:rsidR="0011701C" w:rsidRPr="0011701C" w:rsidRDefault="0011701C" w:rsidP="002C01CB">
            <w:pPr>
              <w:spacing w:after="0" w:line="240" w:lineRule="auto"/>
            </w:pPr>
          </w:p>
        </w:tc>
        <w:tc>
          <w:tcPr>
            <w:tcW w:w="307" w:type="pct"/>
          </w:tcPr>
          <w:p w:rsidR="0011701C" w:rsidRPr="0011701C" w:rsidRDefault="0011701C" w:rsidP="002C01CB">
            <w:pPr>
              <w:spacing w:after="0" w:line="240" w:lineRule="auto"/>
            </w:pPr>
          </w:p>
        </w:tc>
        <w:tc>
          <w:tcPr>
            <w:tcW w:w="307" w:type="pct"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227763,7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5863,3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218900,4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32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232760,3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16859,9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215900,4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1701C" w:rsidTr="002C01CB">
        <w:trPr>
          <w:gridAfter w:val="6"/>
          <w:wAfter w:w="1839" w:type="pct"/>
        </w:trPr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1358575,0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594269,8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764305,2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01C" w:rsidRPr="001529AD" w:rsidTr="002C01CB">
        <w:trPr>
          <w:gridAfter w:val="6"/>
          <w:wAfter w:w="1839" w:type="pct"/>
        </w:trPr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1701C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1C" w:rsidRPr="001529AD" w:rsidRDefault="0011701C" w:rsidP="002C0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529AD" w:rsidRDefault="0011701C" w:rsidP="002C01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27BBB" w:rsidRDefault="00F27BBB" w:rsidP="00F2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182" w:rsidRDefault="00D34182" w:rsidP="00F2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182" w:rsidRDefault="00D34182" w:rsidP="00F2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BBB" w:rsidRDefault="00C07AAD" w:rsidP="00C07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27BBB" w:rsidSect="005A5D00">
          <w:headerReference w:type="default" r:id="rId9"/>
          <w:headerReference w:type="firs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E05D3D" w:rsidRDefault="00E05D3D" w:rsidP="00CA712F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D3D" w:rsidRDefault="00E05D3D" w:rsidP="00CA712F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D3D" w:rsidRDefault="00E05D3D" w:rsidP="00CA712F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05D3D" w:rsidSect="00B46E81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CA712F" w:rsidRPr="00251F08" w:rsidRDefault="00CA712F" w:rsidP="00CA712F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CA712F" w:rsidRPr="00251F08" w:rsidRDefault="00CA712F" w:rsidP="00CA712F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CA712F" w:rsidRPr="00251F08" w:rsidRDefault="00CA712F" w:rsidP="00CA712F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CA712F" w:rsidRPr="00251F08" w:rsidRDefault="00CA712F" w:rsidP="00CA712F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CA712F" w:rsidRPr="00251F08" w:rsidRDefault="00CA712F" w:rsidP="00CA712F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2F" w:rsidRPr="00251F08" w:rsidRDefault="00CA712F" w:rsidP="00CA712F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2F" w:rsidRPr="00251F08" w:rsidRDefault="00CA712F" w:rsidP="00CA712F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D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CA712F" w:rsidRPr="00251F08" w:rsidRDefault="00CA712F" w:rsidP="00CA712F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4573A3" w:rsidRPr="00DB5A4E" w:rsidRDefault="004573A3" w:rsidP="00CA7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12F" w:rsidRPr="00DB5A4E" w:rsidRDefault="00CA712F" w:rsidP="00CA7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12F" w:rsidRDefault="00CA712F" w:rsidP="00CA712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E74B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</w:t>
      </w:r>
      <w:r w:rsidR="004709A7">
        <w:rPr>
          <w:rFonts w:ascii="Times New Roman" w:eastAsia="Times New Roman" w:hAnsi="Times New Roman"/>
          <w:bCs/>
          <w:sz w:val="28"/>
          <w:szCs w:val="28"/>
          <w:lang w:eastAsia="ru-RU"/>
        </w:rPr>
        <w:t>01.07</w:t>
      </w:r>
      <w:r w:rsidRPr="00761CF7">
        <w:rPr>
          <w:rFonts w:ascii="Times New Roman" w:eastAsia="Times New Roman" w:hAnsi="Times New Roman"/>
          <w:bCs/>
          <w:sz w:val="28"/>
          <w:szCs w:val="28"/>
          <w:lang w:eastAsia="ru-RU"/>
        </w:rPr>
        <w:t>.2022</w:t>
      </w:r>
    </w:p>
    <w:p w:rsidR="00CA712F" w:rsidRDefault="00CA712F" w:rsidP="00CA712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4860" w:type="dxa"/>
        <w:tblInd w:w="113" w:type="dxa"/>
        <w:tblLook w:val="04A0" w:firstRow="1" w:lastRow="0" w:firstColumn="1" w:lastColumn="0" w:noHBand="0" w:noVBand="1"/>
      </w:tblPr>
      <w:tblGrid>
        <w:gridCol w:w="819"/>
        <w:gridCol w:w="5157"/>
        <w:gridCol w:w="1820"/>
        <w:gridCol w:w="1906"/>
        <w:gridCol w:w="1719"/>
        <w:gridCol w:w="1659"/>
        <w:gridCol w:w="1780"/>
      </w:tblGrid>
      <w:tr w:rsidR="0011701C" w:rsidRPr="0011701C" w:rsidTr="002C01CB">
        <w:trPr>
          <w:trHeight w:hRule="exact" w:val="782"/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признания многоквартирного дома </w:t>
            </w:r>
            <w:proofErr w:type="gram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аварийным</w:t>
            </w:r>
            <w:proofErr w:type="gram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1170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Сведения об аварийном жилищном фонде, подлежащем расселению до 01.09.202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дата окончания переселения</w:t>
            </w:r>
          </w:p>
        </w:tc>
      </w:tr>
      <w:tr w:rsidR="0011701C" w:rsidRPr="0011701C" w:rsidTr="002C01CB">
        <w:trPr>
          <w:trHeight w:hRule="exact" w:val="567"/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701C" w:rsidRPr="0011701C" w:rsidTr="002C01CB">
        <w:trPr>
          <w:trHeight w:hRule="exact" w:val="284"/>
          <w:tblHeader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 переселения 2018-2024 гг.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58531,36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Шестой Комсомольской Батареи, д.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347,60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Шестой Комсомольской Батареи, д. 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10.06.2014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152,00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Александра Невского, д. 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328,80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Александра Невского, д. 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405,70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11.11.2014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502,70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28.06.2012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174,40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500,20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28.06.2012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187,00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Анатолия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Бредова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332,80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Анатолия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Бредова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348,60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Капитана Буркова, д.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27.01.2015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375,30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Гарнизонная,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145,30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Алексея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Генералова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7/26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536,60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Алексея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Генералова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12.07.2016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503,80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Алексея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Генералова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543,50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Дальний, д.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409,80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Дальний, д.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518,60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Декабристов, д. 2/24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585,20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Декабристов, д. 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17.03.2015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781,20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463,70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25.01.2013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323,90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652,50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21.10.2015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21.09.2015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462,70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Загородная,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464,20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335,50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23.10.2013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26а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441,60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27.08.2013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276,70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307,70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22.11.2013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405,70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170,30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10.06.2014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507,70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27.01.2015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528,20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453,50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552,00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564,20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529,30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27.04.2012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72,20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134,00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24.12.2015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551,70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565,60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546,90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497,20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569,80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26.07.2013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318,70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19.03.2014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215,70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328,40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27.11.2015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301,10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348,80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31.10.2014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295,90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27.11.2013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376,00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08.12.2015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373,50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270,50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176,10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03.07.2014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336,50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Владимира Капустина,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Карла Либкнехта, д.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340,40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Карла Либкнехта,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274,40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Карла Либкнехта, д. 32/2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366,70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Кирова, д. 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112,90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Кирова, д. 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30.05.2012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221,20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Кольский, д. 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23.11.2016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515,60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Куйбышева, д.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391,80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Куйбышева,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528,10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Куйбышева, д. 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354,40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Лесная, д. 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353,90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Лесная, д.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Лесная, д. 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11.05.2012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163,80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Адмирала флота Лобова,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377,20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451,80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587,20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13а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553,10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884,10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Мурманская, д. 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482,86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Набережная,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515,60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Набережная,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26.12.2016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419,90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Нахимова, д. 10/1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709,70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03.07.2014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317,40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310,90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327,60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347,60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33,10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29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15.07.2014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334,70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60,90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404,60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172,20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Охотничий, д.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188,30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Охотничий, д.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496,10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Охотничий,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09.09.2013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428,30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24.06.2013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420,60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352,20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414,70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327,40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574,60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547,00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06.09.2016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348,40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25.04.2012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66,10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423,80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425,30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, д. 16</w:t>
            </w:r>
            <w:proofErr w:type="gram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28.05.2015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447,20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Полярной Правды, д. 2</w:t>
            </w:r>
            <w:proofErr w:type="gram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535,30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Полярные Зори,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03.07.2014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487,00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Полярные Зори, д. 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11.11.2014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Пригородная,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367,60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Профсоюзов, д. 18</w:t>
            </w:r>
            <w:proofErr w:type="gram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556,20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37/7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178,10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42/10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27.01.2015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312,70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420,50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347,60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26.06.2015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352,90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23.06.2015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352,20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06.10.2016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356,90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26.12.2016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355,30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401,20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65/4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27.10.2016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405,20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Рылеева, д.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310,20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Рылеева,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333,50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Сполохи, д.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21.03.2016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569,20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Сполохи,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582,50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Ушакова,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15.07.2015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906,40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Фестивальная,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354,50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Фестивальная,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23.06.2015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390,70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500,80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8/80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31.10.2014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682,00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11</w:t>
            </w:r>
            <w:proofErr w:type="gram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426,00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476,60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3/10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718,00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5/5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786,60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679,40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03.09.2015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303,80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23/5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531,00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409,70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27.03.2015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580,90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06.10.2016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297,30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30</w:t>
            </w:r>
            <w:proofErr w:type="gramStart"/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480,40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26.12.2016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490,20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32/6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540,20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419,30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Халтурина,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155,30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Халтурина,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404,40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1701C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Чехова,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06.09.2016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226,20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P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11701C" w:rsidRPr="001C1F19" w:rsidTr="002C01CB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0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1C" w:rsidRPr="0011701C" w:rsidRDefault="0011701C" w:rsidP="002C01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Шевченко, д.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327,50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01C" w:rsidRPr="0011701C" w:rsidRDefault="0011701C" w:rsidP="002C0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01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1C" w:rsidRDefault="0011701C" w:rsidP="002C01CB">
            <w:pPr>
              <w:jc w:val="center"/>
            </w:pPr>
            <w:r w:rsidRPr="0011701C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</w:tbl>
    <w:p w:rsidR="002E693A" w:rsidRDefault="002E693A" w:rsidP="00CA712F">
      <w:pPr>
        <w:jc w:val="center"/>
        <w:rPr>
          <w:rFonts w:ascii="Times New Roman" w:hAnsi="Times New Roman"/>
          <w:sz w:val="28"/>
          <w:szCs w:val="28"/>
        </w:rPr>
        <w:sectPr w:rsidR="002E693A" w:rsidSect="00B46E81">
          <w:headerReference w:type="default" r:id="rId11"/>
          <w:headerReference w:type="first" r:id="rId12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E693A" w:rsidRPr="00251F08" w:rsidRDefault="001A5AF8" w:rsidP="002E693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693A"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2E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E693A" w:rsidRPr="00251F08" w:rsidRDefault="002E693A" w:rsidP="002E693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2E693A" w:rsidRPr="00251F08" w:rsidRDefault="002E693A" w:rsidP="002E693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2E693A" w:rsidRPr="00251F08" w:rsidRDefault="002E693A" w:rsidP="002E693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2E693A" w:rsidRPr="00251F08" w:rsidRDefault="002E693A" w:rsidP="002E693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3A" w:rsidRPr="00251F08" w:rsidRDefault="002E693A" w:rsidP="002E693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3A" w:rsidRPr="00251F08" w:rsidRDefault="002E693A" w:rsidP="002E693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</w:p>
    <w:p w:rsidR="002E693A" w:rsidRPr="005F205B" w:rsidRDefault="002E693A" w:rsidP="005F205B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1A5AF8" w:rsidRDefault="001A5AF8" w:rsidP="005F2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5B" w:rsidRPr="005F205B" w:rsidRDefault="005F205B" w:rsidP="005F2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A7" w:rsidRPr="005F205B" w:rsidRDefault="004709A7" w:rsidP="005F20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205B">
        <w:rPr>
          <w:rFonts w:ascii="Times New Roman" w:hAnsi="Times New Roman" w:cs="Times New Roman"/>
          <w:sz w:val="28"/>
          <w:szCs w:val="28"/>
        </w:rPr>
        <w:t>План мероприятий по переселению граждан из многоквартирных домов, признанных аварийными до 01.01.2017</w:t>
      </w:r>
    </w:p>
    <w:p w:rsidR="004709A7" w:rsidRPr="005F205B" w:rsidRDefault="004709A7" w:rsidP="005F20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8"/>
        <w:gridCol w:w="1702"/>
        <w:gridCol w:w="1237"/>
        <w:gridCol w:w="1495"/>
        <w:gridCol w:w="1480"/>
        <w:gridCol w:w="1410"/>
        <w:gridCol w:w="1460"/>
        <w:gridCol w:w="1547"/>
        <w:gridCol w:w="1597"/>
      </w:tblGrid>
      <w:tr w:rsidR="0022498F" w:rsidRPr="0022498F" w:rsidTr="002C01CB"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жителей, планируемых</w:t>
            </w:r>
          </w:p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переселению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подпрограммы</w:t>
            </w:r>
          </w:p>
        </w:tc>
      </w:tr>
      <w:tr w:rsidR="0022498F" w:rsidRPr="0022498F" w:rsidTr="002C01CB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98F" w:rsidRPr="0022498F" w:rsidTr="002C01CB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98F" w:rsidRPr="0022498F" w:rsidTr="002C01CB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22498F" w:rsidRPr="0022498F" w:rsidTr="002C01CB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2498F" w:rsidRPr="0022498F" w:rsidTr="002C01CB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по подпрограмме переселения, в рамках которой предусмотрено финансирование, в </w:t>
            </w:r>
            <w:proofErr w:type="spellStart"/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3 758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1 706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1 131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58 531,36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36 777,16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21 754,2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2 760 422,2</w:t>
            </w:r>
          </w:p>
        </w:tc>
      </w:tr>
      <w:tr w:rsidR="0022498F" w:rsidRPr="0022498F" w:rsidTr="002C01CB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в 2018 году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1 594,9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889,5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705,4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87 718,6</w:t>
            </w:r>
          </w:p>
        </w:tc>
      </w:tr>
      <w:tr w:rsidR="0022498F" w:rsidRPr="0022498F" w:rsidTr="002C01CB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2019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4 542,8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2 553,8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1 989,0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277 325,1</w:t>
            </w:r>
          </w:p>
        </w:tc>
      </w:tr>
      <w:tr w:rsidR="0022498F" w:rsidRPr="0022498F" w:rsidTr="002C01CB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2020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4 519,0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3 157,7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1 361,3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color w:val="000000"/>
                <w:sz w:val="20"/>
                <w:szCs w:val="20"/>
              </w:rPr>
              <w:t>268 289,0</w:t>
            </w:r>
          </w:p>
        </w:tc>
      </w:tr>
      <w:tr w:rsidR="0022498F" w:rsidRPr="0022498F" w:rsidTr="002C01CB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2021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5 678,2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3 580,4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2 097,8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331 528,1</w:t>
            </w:r>
          </w:p>
        </w:tc>
      </w:tr>
      <w:tr w:rsidR="0022498F" w:rsidRPr="0022498F" w:rsidTr="002C01CB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2022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1 363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19 894,96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12 720,96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7 174,0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599 455,4</w:t>
            </w:r>
          </w:p>
        </w:tc>
      </w:tr>
      <w:tr w:rsidR="0022498F" w:rsidRPr="003864B0" w:rsidTr="002C01CB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2023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1 348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22 301,50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13 874,8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8 426,7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F" w:rsidRPr="0022498F" w:rsidRDefault="0022498F" w:rsidP="002C01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498F">
              <w:rPr>
                <w:rFonts w:ascii="Times New Roman" w:hAnsi="Times New Roman"/>
                <w:sz w:val="20"/>
                <w:szCs w:val="20"/>
              </w:rPr>
              <w:t>1 196 106,0</w:t>
            </w:r>
          </w:p>
        </w:tc>
      </w:tr>
    </w:tbl>
    <w:p w:rsidR="00E05D3D" w:rsidRDefault="00E05D3D" w:rsidP="005F2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5B" w:rsidRPr="005F205B" w:rsidRDefault="005F205B" w:rsidP="005F2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69E" w:rsidRDefault="00E05D3D" w:rsidP="00CA712F">
      <w:pPr>
        <w:jc w:val="center"/>
        <w:sectPr w:rsidR="00BD469E" w:rsidSect="00B46E8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t>___________________________________________</w:t>
      </w:r>
    </w:p>
    <w:p w:rsidR="00BD469E" w:rsidRPr="00251F08" w:rsidRDefault="00BD469E" w:rsidP="00BD469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2E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D469E" w:rsidRPr="00251F08" w:rsidRDefault="00BD469E" w:rsidP="00BD469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D469E" w:rsidRPr="00251F08" w:rsidRDefault="00BD469E" w:rsidP="00BD469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BD469E" w:rsidRPr="00251F08" w:rsidRDefault="00BD469E" w:rsidP="00BD469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BD469E" w:rsidRPr="00251F08" w:rsidRDefault="00BD469E" w:rsidP="00BD469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69E" w:rsidRPr="00251F08" w:rsidRDefault="00BD469E" w:rsidP="00BD469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69E" w:rsidRPr="00251F08" w:rsidRDefault="00BD469E" w:rsidP="00BD469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E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D469E" w:rsidRPr="005F205B" w:rsidRDefault="00BD469E" w:rsidP="00BD469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E05D3D" w:rsidRPr="005F205B" w:rsidRDefault="00E05D3D" w:rsidP="00D341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182" w:rsidRPr="005F205B" w:rsidRDefault="00D34182" w:rsidP="00D341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693A" w:rsidRPr="005F205B" w:rsidRDefault="002E693A" w:rsidP="002E6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5B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по переселению граждан из многоквартирных домов, признанных аварийными </w:t>
      </w:r>
      <w:r w:rsidRPr="005F205B">
        <w:rPr>
          <w:rFonts w:ascii="Times New Roman" w:hAnsi="Times New Roman" w:cs="Times New Roman"/>
          <w:sz w:val="28"/>
          <w:szCs w:val="28"/>
        </w:rPr>
        <w:br/>
        <w:t>до 01.01.2017, по способам переселения</w:t>
      </w:r>
    </w:p>
    <w:p w:rsidR="002E693A" w:rsidRPr="005F205B" w:rsidRDefault="002E693A" w:rsidP="002E6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2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736"/>
        <w:gridCol w:w="836"/>
        <w:gridCol w:w="698"/>
        <w:gridCol w:w="736"/>
        <w:gridCol w:w="698"/>
        <w:gridCol w:w="736"/>
        <w:gridCol w:w="752"/>
        <w:gridCol w:w="700"/>
        <w:gridCol w:w="900"/>
        <w:gridCol w:w="899"/>
        <w:gridCol w:w="698"/>
        <w:gridCol w:w="844"/>
        <w:gridCol w:w="698"/>
        <w:gridCol w:w="807"/>
        <w:gridCol w:w="885"/>
        <w:gridCol w:w="736"/>
        <w:gridCol w:w="885"/>
        <w:gridCol w:w="803"/>
      </w:tblGrid>
      <w:tr w:rsidR="002E693A" w:rsidRPr="00BF6D7B" w:rsidTr="00BF6D7B">
        <w:trPr>
          <w:tblHeader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Расселяемая площадь жилых помещений, всего</w:t>
            </w:r>
          </w:p>
        </w:tc>
        <w:tc>
          <w:tcPr>
            <w:tcW w:w="19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Расселение в рамках подпрограммы,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21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Расселение в рамках подпрограммы, связанное с приобретением жилых помещений </w:t>
            </w:r>
          </w:p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 счет бюджетных средств</w:t>
            </w:r>
          </w:p>
        </w:tc>
      </w:tr>
      <w:tr w:rsidR="002E693A" w:rsidRPr="00BF6D7B" w:rsidTr="00BF6D7B">
        <w:trPr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E693A" w:rsidRPr="00BF6D7B" w:rsidTr="00BF6D7B">
        <w:trPr>
          <w:trHeight w:val="1114"/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выплата собственникам возмещения за жилые помещения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переселение в отремонтированный свободный жилищный фонд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переселение в свободный жилищный фонд </w:t>
            </w: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 домов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жилых помещений у застройщиков в домах, введенных в эксплуатацию,</w:t>
            </w:r>
          </w:p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строящихся домах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2E693A" w:rsidRPr="00BF6D7B" w:rsidTr="00BF6D7B">
        <w:trPr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приобретае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приобретае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</w:tr>
      <w:tr w:rsidR="002E693A" w:rsidRPr="00BF6D7B" w:rsidTr="00BF6D7B">
        <w:trPr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2E693A" w:rsidRPr="00BF6D7B" w:rsidTr="00BF6D7B">
        <w:trPr>
          <w:tblHeader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F6D7B" w:rsidRPr="00BF6D7B" w:rsidTr="00BF6D7B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7B" w:rsidRPr="00BF6D7B" w:rsidRDefault="00BF6D7B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подпрограмме переселения, в рамках которой предусмотрено финансирование, в т.ч.: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tabs>
                <w:tab w:val="left" w:pos="0"/>
              </w:tabs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58531</w:t>
            </w:r>
            <w:r w:rsidRPr="00BF6D7B">
              <w:rPr>
                <w:rFonts w:ascii="Times New Roman" w:hAnsi="Times New Roman"/>
                <w:color w:val="000000"/>
                <w:sz w:val="16"/>
                <w:szCs w:val="16"/>
              </w:rPr>
              <w:t>,36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2760422,2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14022,26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462021,1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13246,66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462021,1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775,6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44509,1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2298401,1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8879,5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8617,8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566179,8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27011,8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1732221,3</w:t>
            </w:r>
          </w:p>
        </w:tc>
      </w:tr>
      <w:tr w:rsidR="002E693A" w:rsidRPr="00BF6D7B" w:rsidTr="00BF6D7B">
        <w:trPr>
          <w:trHeight w:val="313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в 2018 году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</w:tr>
      <w:tr w:rsidR="002E693A" w:rsidRPr="00BF6D7B" w:rsidTr="00BF6D7B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2019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4 542,8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277 325,1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448,1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448,1*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4 094,7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277 325,1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1 634,0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114 380,0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2 460,7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162 945,1</w:t>
            </w:r>
          </w:p>
        </w:tc>
      </w:tr>
      <w:tr w:rsidR="002E693A" w:rsidRPr="00BF6D7B" w:rsidTr="00BF6D7B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2020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4 519,0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268 289,0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4 519,0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268 289,0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1 573,9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110 173,0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2 945,1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sz w:val="17"/>
                <w:szCs w:val="17"/>
              </w:rPr>
              <w:t>158 116,0</w:t>
            </w:r>
          </w:p>
        </w:tc>
      </w:tr>
      <w:tr w:rsidR="002E693A" w:rsidRPr="00BF6D7B" w:rsidTr="00BF6D7B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2021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5 678,2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331 528,1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979,4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39 391,1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651,9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39 391,1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327,5**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4 698,8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292 137,0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1 058,7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82 578,6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3 640,1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3A" w:rsidRPr="00BF6D7B" w:rsidRDefault="002E693A" w:rsidP="00E80D58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209 558,4</w:t>
            </w:r>
          </w:p>
        </w:tc>
      </w:tr>
      <w:tr w:rsidR="00BF6D7B" w:rsidRPr="00BF6D7B" w:rsidTr="00BF6D7B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7B" w:rsidRPr="00BF6D7B" w:rsidRDefault="00BF6D7B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2022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19 894,96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599 455,4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9 191,16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150 000,0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9 191,16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150 000,0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10 703,8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449 455,4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4 351,2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259 048,2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6 352,6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190 407,2</w:t>
            </w:r>
          </w:p>
        </w:tc>
      </w:tr>
      <w:tr w:rsidR="00BF6D7B" w:rsidRPr="003864B0" w:rsidTr="00BF6D7B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7B" w:rsidRPr="00BF6D7B" w:rsidRDefault="00BF6D7B" w:rsidP="00E80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6D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2023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22 301,5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7B" w:rsidRPr="00BF6D7B" w:rsidRDefault="00BF6D7B" w:rsidP="00BF6D7B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1196 106,0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3 403,60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272 630,0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3 403,60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272 630,0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18 897,9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923 476,0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8 879,5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10 018,4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7B" w:rsidRPr="00BF6D7B" w:rsidRDefault="00BF6D7B" w:rsidP="00207025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6D7B">
              <w:rPr>
                <w:rFonts w:ascii="Times New Roman" w:hAnsi="Times New Roman"/>
                <w:color w:val="000000"/>
                <w:sz w:val="17"/>
                <w:szCs w:val="17"/>
              </w:rPr>
              <w:t>923 476,0</w:t>
            </w:r>
          </w:p>
        </w:tc>
      </w:tr>
    </w:tbl>
    <w:p w:rsidR="001D301A" w:rsidRDefault="001D301A" w:rsidP="001D30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F75B33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*- расселение за счет средств местного бюджета в рамках подпрограммы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годы.</w:t>
      </w:r>
    </w:p>
    <w:p w:rsidR="001D301A" w:rsidRDefault="001D301A" w:rsidP="001D30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F75B33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** - расселение за счет местного бюджета в рамках муниципальной программы города Мурманска «Развитие образования» на 2018-2024 годы.</w:t>
      </w:r>
    </w:p>
    <w:p w:rsidR="00D34182" w:rsidRDefault="00D34182" w:rsidP="001D3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1A" w:rsidRPr="005F205B" w:rsidRDefault="001D301A" w:rsidP="001D3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182" w:rsidRPr="005F205B" w:rsidRDefault="00D34182" w:rsidP="005F2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69E" w:rsidRDefault="00BD469E" w:rsidP="005F205B">
      <w:pPr>
        <w:spacing w:after="0" w:line="240" w:lineRule="auto"/>
        <w:jc w:val="center"/>
        <w:sectPr w:rsidR="00BD469E" w:rsidSect="00B46E8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t>_______________________________________</w:t>
      </w:r>
    </w:p>
    <w:p w:rsidR="00BD469E" w:rsidRPr="00251F08" w:rsidRDefault="00BD469E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2E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D469E" w:rsidRPr="00251F08" w:rsidRDefault="00BD469E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D469E" w:rsidRPr="00251F08" w:rsidRDefault="00BD469E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BD469E" w:rsidRPr="00251F08" w:rsidRDefault="00BD469E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BD469E" w:rsidRPr="00251F08" w:rsidRDefault="00BD469E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69E" w:rsidRPr="00251F08" w:rsidRDefault="00BD469E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69E" w:rsidRPr="00251F08" w:rsidRDefault="00BD469E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E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D469E" w:rsidRDefault="00BD469E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EE0901" w:rsidRDefault="00EE0901" w:rsidP="00DB5A4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182" w:rsidRDefault="00D34182" w:rsidP="00DB5A4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01" w:rsidRDefault="00EE0901" w:rsidP="00DB5A4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Перечень аварийных многоквартирных домов, подлежащих сносу в 201</w:t>
      </w:r>
      <w:r w:rsidR="002E69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- 2024 годах</w:t>
      </w:r>
    </w:p>
    <w:p w:rsidR="00EE0901" w:rsidRDefault="00EE0901" w:rsidP="00EE090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4427"/>
        <w:gridCol w:w="603"/>
        <w:gridCol w:w="1109"/>
        <w:gridCol w:w="591"/>
        <w:gridCol w:w="1091"/>
        <w:gridCol w:w="740"/>
        <w:gridCol w:w="5602"/>
      </w:tblGrid>
      <w:tr w:rsidR="00F8054B" w:rsidRPr="00F8054B" w:rsidTr="00E56A00">
        <w:trPr>
          <w:trHeight w:val="269"/>
          <w:tblHeader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признание МКД </w:t>
            </w:r>
            <w:proofErr w:type="gramStart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переселения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площадь жилых помещений МКД, </w:t>
            </w:r>
            <w:proofErr w:type="spellStart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8054B" w:rsidRPr="00F8054B" w:rsidTr="00E56A00">
        <w:trPr>
          <w:trHeight w:val="269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54B" w:rsidRPr="00F8054B" w:rsidTr="00E56A00">
        <w:trPr>
          <w:trHeight w:val="269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54B" w:rsidRPr="00F8054B" w:rsidTr="00E56A00">
        <w:trPr>
          <w:trHeight w:val="269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54B" w:rsidRPr="00F8054B" w:rsidTr="00E56A00">
        <w:trPr>
          <w:trHeight w:val="665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54B" w:rsidRPr="00F8054B" w:rsidTr="00E56A00">
        <w:trPr>
          <w:tblHeader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8054B" w:rsidRPr="00F8054B" w:rsidTr="00E56A00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Фестивальная, дом 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«Управление капитального строительства» в 2019 году </w:t>
            </w:r>
          </w:p>
        </w:tc>
      </w:tr>
      <w:tr w:rsidR="00F8054B" w:rsidRPr="00F8054B" w:rsidTr="00E56A00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переулок Охотничий, дом 9 (подземная часть)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  <w:proofErr w:type="gramEnd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ММКУ «Управление капитального строительства» в 2020 году </w:t>
            </w:r>
          </w:p>
        </w:tc>
      </w:tr>
      <w:tr w:rsidR="00F8054B" w:rsidRPr="00F8054B" w:rsidTr="00E56A00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57 (подземная часть)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  <w:proofErr w:type="gramEnd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ММКУ «Управление капитального строительства» в 2020 году </w:t>
            </w:r>
          </w:p>
        </w:tc>
      </w:tr>
      <w:tr w:rsidR="00F8054B" w:rsidRPr="00F8054B" w:rsidTr="00E56A00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  <w:proofErr w:type="gramEnd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ММКУ «Управление капитального строительства» в 2020 году </w:t>
            </w:r>
          </w:p>
        </w:tc>
      </w:tr>
      <w:tr w:rsidR="00F8054B" w:rsidRPr="00F8054B" w:rsidTr="00E56A00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  <w:proofErr w:type="gramEnd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ММКУ «Управление капитального строительства» в 2020 году </w:t>
            </w:r>
          </w:p>
        </w:tc>
      </w:tr>
      <w:tr w:rsidR="00F8054B" w:rsidRPr="00F8054B" w:rsidTr="00E56A00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22.11.2013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505,1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«Управление капитального строительства» в 2020 году </w:t>
            </w:r>
          </w:p>
        </w:tc>
      </w:tr>
      <w:tr w:rsidR="00F8054B" w:rsidRPr="00F8054B" w:rsidTr="00E56A00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</w:t>
            </w:r>
          </w:p>
        </w:tc>
      </w:tr>
      <w:tr w:rsidR="00F8054B" w:rsidRPr="00F8054B" w:rsidTr="00E56A00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</w:t>
            </w:r>
          </w:p>
        </w:tc>
      </w:tr>
      <w:tr w:rsidR="00F8054B" w:rsidRPr="00F8054B" w:rsidTr="00E56A00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</w:t>
            </w:r>
          </w:p>
        </w:tc>
      </w:tr>
      <w:tr w:rsidR="00F8054B" w:rsidRPr="00F8054B" w:rsidTr="00E56A00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проезд Профессора Жуковского, дом 6 (подземная часть)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</w:t>
            </w:r>
          </w:p>
        </w:tc>
      </w:tr>
      <w:tr w:rsidR="00F8054B" w:rsidRPr="00F8054B" w:rsidTr="00E56A00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</w:t>
            </w:r>
          </w:p>
        </w:tc>
      </w:tr>
      <w:tr w:rsidR="00F8054B" w:rsidRPr="00C72B55" w:rsidTr="00E56A00">
        <w:tc>
          <w:tcPr>
            <w:tcW w:w="2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 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4B" w:rsidRPr="00C72B55" w:rsidRDefault="00F8054B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5035,0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B" w:rsidRPr="00C72B55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E0901" w:rsidRDefault="00EE0901" w:rsidP="00EE090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54B" w:rsidRDefault="00F8054B" w:rsidP="00EE090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182" w:rsidRDefault="00D34182" w:rsidP="005F205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9EC" w:rsidRPr="004819EC" w:rsidRDefault="00EE0901" w:rsidP="004819E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819EC" w:rsidRPr="004819EC" w:rsidSect="005A5D00">
          <w:pgSz w:w="16838" w:h="11906" w:orient="landscape"/>
          <w:pgMar w:top="1701" w:right="1134" w:bottom="709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601F6A" w:rsidRPr="00251F08" w:rsidRDefault="00601F6A" w:rsidP="004819EC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48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601F6A" w:rsidRPr="00251F08" w:rsidRDefault="00601F6A" w:rsidP="004819EC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01F6A" w:rsidRPr="00251F08" w:rsidRDefault="00601F6A" w:rsidP="004819EC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</w:t>
      </w:r>
      <w:r w:rsidR="0048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рманска</w:t>
      </w:r>
    </w:p>
    <w:p w:rsidR="00601F6A" w:rsidRPr="00251F08" w:rsidRDefault="00601F6A" w:rsidP="004819EC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 № ______</w:t>
      </w:r>
    </w:p>
    <w:p w:rsidR="00EE0901" w:rsidRDefault="00EE0901" w:rsidP="004819EC">
      <w:pPr>
        <w:spacing w:after="0" w:line="240" w:lineRule="auto"/>
        <w:ind w:left="1417" w:right="8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D5E" w:rsidRDefault="00BA2D5E" w:rsidP="004819EC">
      <w:pPr>
        <w:spacing w:after="0" w:line="240" w:lineRule="auto"/>
        <w:ind w:left="1417" w:right="8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9EC" w:rsidRDefault="004819EC" w:rsidP="00BA2D5E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19EC">
        <w:rPr>
          <w:rFonts w:ascii="Times New Roman" w:hAnsi="Times New Roman" w:cs="Times New Roman"/>
          <w:sz w:val="28"/>
          <w:szCs w:val="28"/>
        </w:rPr>
        <w:t>Изменения в</w:t>
      </w:r>
      <w: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177F2B">
        <w:rPr>
          <w:rFonts w:ascii="Times New Roman" w:hAnsi="Times New Roman"/>
          <w:bCs/>
          <w:color w:val="000000"/>
          <w:sz w:val="28"/>
          <w:szCs w:val="28"/>
        </w:rPr>
        <w:t>боснование ресурсного обеспечения подпрограммы</w:t>
      </w:r>
    </w:p>
    <w:p w:rsidR="00BA2D5E" w:rsidRDefault="00BA2D5E" w:rsidP="00BA2D5E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20" w:type="pct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2"/>
        <w:gridCol w:w="975"/>
        <w:gridCol w:w="986"/>
        <w:gridCol w:w="986"/>
        <w:gridCol w:w="986"/>
        <w:gridCol w:w="988"/>
        <w:gridCol w:w="962"/>
        <w:gridCol w:w="924"/>
        <w:gridCol w:w="1009"/>
      </w:tblGrid>
      <w:tr w:rsidR="00F8054B" w:rsidRPr="00F8054B" w:rsidTr="00F8054B">
        <w:trPr>
          <w:cantSplit/>
          <w:tblHeader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Всего, тыс. руб.</w:t>
            </w:r>
          </w:p>
        </w:tc>
        <w:tc>
          <w:tcPr>
            <w:tcW w:w="36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 реализации, тыс. руб.</w:t>
            </w:r>
          </w:p>
        </w:tc>
      </w:tr>
      <w:tr w:rsidR="00F8054B" w:rsidRPr="00F8054B" w:rsidTr="00F8054B">
        <w:trPr>
          <w:cantSplit/>
          <w:tblHeader/>
        </w:trPr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</w:tr>
      <w:tr w:rsidR="00F8054B" w:rsidRPr="00F8054B" w:rsidTr="00F8054B">
        <w:trPr>
          <w:cantSplit/>
          <w:tblHeader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F8054B" w:rsidRPr="00F8054B" w:rsidTr="00F8054B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подпрограмме: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969738,3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189252,3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135104,8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171087,8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124892,2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239782,8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38033,4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71585,0</w:t>
            </w:r>
          </w:p>
        </w:tc>
      </w:tr>
      <w:tr w:rsidR="00F8054B" w:rsidRPr="00F8054B" w:rsidTr="00F8054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за счет:</w:t>
            </w:r>
          </w:p>
        </w:tc>
      </w:tr>
      <w:tr w:rsidR="00F8054B" w:rsidRPr="00F8054B" w:rsidTr="00F8054B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686146,2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189252,3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135104,8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120615,7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27203,5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104351,5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38033,4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71585,0</w:t>
            </w:r>
          </w:p>
        </w:tc>
      </w:tr>
      <w:tr w:rsidR="00F8054B" w:rsidRPr="00F8054B" w:rsidTr="00F8054B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8054B" w:rsidRPr="00F8054B" w:rsidTr="00F8054B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средств областного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296600,7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50472,1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97688,7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148439,9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8054B" w:rsidRPr="00F8054B" w:rsidTr="00F8054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заказчикам:</w:t>
            </w:r>
          </w:p>
        </w:tc>
      </w:tr>
      <w:tr w:rsidR="00F8054B" w:rsidRPr="00F8054B" w:rsidTr="00F8054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имущественных отношений города Мурманска:</w:t>
            </w:r>
          </w:p>
        </w:tc>
      </w:tr>
      <w:tr w:rsidR="00F8054B" w:rsidRPr="00F8054B" w:rsidTr="00F8054B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645515,3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185847,2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132038,0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117545,5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20962,7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85912,6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34624,3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68585,0</w:t>
            </w:r>
          </w:p>
        </w:tc>
      </w:tr>
      <w:tr w:rsidR="00F8054B" w:rsidRPr="00F8054B" w:rsidTr="00F8054B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8054B" w:rsidRPr="00F8054B" w:rsidTr="00F8054B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средств областного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280301,3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50472,1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97688,7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132140,5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8054B" w:rsidRPr="00F8054B" w:rsidTr="00F8054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F8054B" w:rsidRPr="00F8054B" w:rsidTr="00F8054B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40630,9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3405,1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3066,8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3070,2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6240,8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18438,9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3409,1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3000,0</w:t>
            </w:r>
          </w:p>
        </w:tc>
      </w:tr>
      <w:tr w:rsidR="00F8054B" w:rsidRPr="00F8054B" w:rsidTr="00F8054B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8054B" w:rsidRPr="00BC0638" w:rsidTr="00F8054B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54B" w:rsidRPr="00F8054B" w:rsidRDefault="00F8054B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средств областного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16299,4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54B" w:rsidRPr="00F8054B" w:rsidRDefault="00F8054B" w:rsidP="00E56A00">
            <w:pPr>
              <w:spacing w:after="0" w:line="240" w:lineRule="auto"/>
              <w:jc w:val="center"/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54B" w:rsidRPr="00F8054B" w:rsidRDefault="00F8054B" w:rsidP="00E56A00">
            <w:pPr>
              <w:spacing w:after="0" w:line="240" w:lineRule="auto"/>
              <w:jc w:val="center"/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54B" w:rsidRPr="00F8054B" w:rsidRDefault="00F8054B" w:rsidP="00E56A00">
            <w:pPr>
              <w:spacing w:after="0" w:line="240" w:lineRule="auto"/>
              <w:jc w:val="center"/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54B" w:rsidRPr="00F8054B" w:rsidRDefault="00F8054B" w:rsidP="00E56A00">
            <w:pPr>
              <w:spacing w:after="0" w:line="240" w:lineRule="auto"/>
              <w:jc w:val="center"/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16299,4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54B" w:rsidRPr="00F8054B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54B" w:rsidRPr="00BC0638" w:rsidRDefault="00F8054B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054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4819EC" w:rsidRPr="005F205B" w:rsidRDefault="004819EC" w:rsidP="00BA2D5E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D5E" w:rsidRDefault="00BA2D5E" w:rsidP="00BA2D5E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54B" w:rsidRPr="005F205B" w:rsidRDefault="00F8054B" w:rsidP="00BA2D5E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D5E" w:rsidRPr="005F205B" w:rsidRDefault="00BA2D5E" w:rsidP="00BA2D5E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BA2D5E" w:rsidRPr="005F205B" w:rsidSect="00B46E81">
          <w:pgSz w:w="11906" w:h="16838"/>
          <w:pgMar w:top="1701" w:right="851" w:bottom="568" w:left="1701" w:header="709" w:footer="709" w:gutter="0"/>
          <w:pgNumType w:start="1"/>
          <w:cols w:space="708"/>
          <w:titlePg/>
          <w:docGrid w:linePitch="381"/>
        </w:sectPr>
      </w:pPr>
      <w:r w:rsidRPr="005F205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2E85" w:rsidRPr="00251F08" w:rsidRDefault="00E82E85" w:rsidP="00D350E4">
      <w:pPr>
        <w:spacing w:after="0" w:line="240" w:lineRule="auto"/>
        <w:ind w:left="7938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82E85" w:rsidRPr="00251F08" w:rsidRDefault="00E82E85" w:rsidP="00D350E4">
      <w:pPr>
        <w:spacing w:after="0" w:line="240" w:lineRule="auto"/>
        <w:ind w:left="7938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82E85" w:rsidRPr="00251F08" w:rsidRDefault="00E82E85" w:rsidP="00D350E4">
      <w:pPr>
        <w:spacing w:after="0" w:line="240" w:lineRule="auto"/>
        <w:ind w:left="7938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рманска</w:t>
      </w:r>
    </w:p>
    <w:p w:rsidR="00E82E85" w:rsidRPr="00251F08" w:rsidRDefault="00E82E85" w:rsidP="00D350E4">
      <w:pPr>
        <w:spacing w:after="0" w:line="240" w:lineRule="auto"/>
        <w:ind w:left="7938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 № ______</w:t>
      </w:r>
    </w:p>
    <w:p w:rsidR="00BA2D5E" w:rsidRPr="00DB5A4E" w:rsidRDefault="00BA2D5E" w:rsidP="00BA2D5E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0E4" w:rsidRPr="00DB5A4E" w:rsidRDefault="00D350E4" w:rsidP="00BA2D5E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0E4" w:rsidRDefault="00D350E4" w:rsidP="00BA2D5E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5A4E">
        <w:rPr>
          <w:rFonts w:ascii="Times New Roman" w:hAnsi="Times New Roman" w:cs="Times New Roman"/>
          <w:sz w:val="28"/>
          <w:szCs w:val="28"/>
        </w:rPr>
        <w:t>Изменения в перечень основных мероприятий</w:t>
      </w:r>
      <w:r w:rsidRPr="00D350E4"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D350E4" w:rsidRPr="00D350E4" w:rsidRDefault="00D350E4" w:rsidP="00BA2D5E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0E4" w:rsidRDefault="00D350E4" w:rsidP="00D35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D350E4" w:rsidRDefault="00D350E4" w:rsidP="00D350E4">
      <w:pPr>
        <w:spacing w:after="0" w:line="240" w:lineRule="auto"/>
        <w:ind w:right="851"/>
        <w:contextualSpacing/>
        <w:jc w:val="center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663"/>
        <w:gridCol w:w="1124"/>
        <w:gridCol w:w="1069"/>
        <w:gridCol w:w="1017"/>
        <w:gridCol w:w="878"/>
        <w:gridCol w:w="1008"/>
        <w:gridCol w:w="992"/>
        <w:gridCol w:w="2127"/>
        <w:gridCol w:w="617"/>
        <w:gridCol w:w="603"/>
        <w:gridCol w:w="725"/>
        <w:gridCol w:w="1244"/>
      </w:tblGrid>
      <w:tr w:rsidR="0043461E" w:rsidRPr="0043461E" w:rsidTr="00E56A00">
        <w:trPr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3461E" w:rsidRPr="0043461E" w:rsidTr="00E56A00">
        <w:trPr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61E" w:rsidRPr="0043461E" w:rsidTr="00E56A00">
        <w:trPr>
          <w:tblHeader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3461E" w:rsidRPr="0043461E" w:rsidTr="00E56A0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43461E" w:rsidRPr="0043461E" w:rsidTr="00E56A00">
        <w:trPr>
          <w:trHeight w:val="1177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197449,0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87830,6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38033,4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71585,0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расселенных</w:t>
            </w:r>
            <w:proofErr w:type="gramEnd"/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жилых </w:t>
            </w:r>
          </w:p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43461E" w:rsidRPr="0043461E" w:rsidTr="00E56A00">
        <w:trPr>
          <w:trHeight w:val="886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9496,3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9496,3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61E" w:rsidRPr="0043461E" w:rsidTr="00E56A00">
        <w:trPr>
          <w:trHeight w:val="898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187952,7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78334,3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38033,4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71585,0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Расселенная площадь жилых помещений, расположенных в многоквартирных домах пониженной капитальности, имеющих не все виды благоустройства, </w:t>
            </w:r>
            <w:proofErr w:type="spellStart"/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644,3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48751,6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61E" w:rsidRPr="0043461E" w:rsidTr="00E56A00"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61E" w:rsidRPr="0043461E" w:rsidTr="00E56A00">
        <w:trPr>
          <w:trHeight w:val="74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земельных</w:t>
            </w:r>
            <w:proofErr w:type="gramEnd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участков, занимаемых многоквартирными домами, в отношении которых подготовлена необходимая документация, ед.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43461E" w:rsidRPr="0043461E" w:rsidTr="00E56A00">
        <w:trPr>
          <w:trHeight w:val="1119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61E" w:rsidRPr="0043461E" w:rsidTr="00E56A00">
        <w:trPr>
          <w:trHeight w:val="818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161433,3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59394,0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34039,3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68000,0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приобретенных жилых помещений, </w:t>
            </w:r>
            <w:proofErr w:type="spell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644,3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48751,6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43461E" w:rsidRPr="0043461E" w:rsidTr="00E56A00"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61E" w:rsidRPr="0043461E" w:rsidTr="00E56A00"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5220,5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B07538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43461E" w:rsidRPr="0043461E" w:rsidTr="00E56A00"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61E" w:rsidRPr="0043461E" w:rsidTr="00E56A00"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территорий, благоустроенных после сноса многоквартирных домов, ед.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43461E" w:rsidRPr="0043461E" w:rsidTr="00E56A00">
        <w:trPr>
          <w:trHeight w:val="2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Ограничение несанкционированного доступа граждан в расселенные аварийные многоквартирные дома и </w:t>
            </w:r>
          </w:p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(или) на территорию вокруг многоквартирных домов, признанных аварийными, восстановление ограничения доступа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3653,4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jc w:val="right"/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3409,1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jc w:val="right"/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43461E" w:rsidRPr="0043461E" w:rsidTr="00E56A00">
        <w:trPr>
          <w:trHeight w:val="181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Субсидия из областного бюджета бюджетам муниципальных образований Мурманской области на </w:t>
            </w:r>
            <w:proofErr w:type="spellStart"/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сносу жилых домов и объектов незавершенного строительства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9496,3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9496,3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жилых домов и объектов незавершенного строительства, ед.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43461E" w:rsidRPr="0043461E" w:rsidTr="00E56A00">
        <w:trPr>
          <w:trHeight w:val="2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счет средств местного бюджета к субсидии из областного бюджета бюджетам муниципальных образований Мурманской области на </w:t>
            </w:r>
            <w:proofErr w:type="spellStart"/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сносу жилых домов и объектов незавершенного строительства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9496,3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9496,3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461E" w:rsidRPr="0043461E" w:rsidTr="00E56A00">
        <w:trPr>
          <w:trHeight w:val="207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расселение граждан из многоквартирных домов, признанных аварийными после 01.01.2017 и расположенных в границах одного элемента планировочной структуры </w:t>
            </w:r>
          </w:p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(квартала, микрорайона и т.п.) или смежных элементов планировочной структуры, переселение граждан из которых осуществляется без учета первоочередного порядка переселения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151952,2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151952,2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расселенных жилых помещений, находящихся в домах, признанных аварийными после 01.01.2017 и расположенных в границах одного </w:t>
            </w:r>
          </w:p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элемента планировочной структуры, ед.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61E" w:rsidRPr="0043461E" w:rsidTr="00E56A00">
        <w:trPr>
          <w:trHeight w:val="120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13008,6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13008,6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Расселенная площадь жилых помещений, находящихся в домах, признанных аварийными после 01.01.2017 и расположенных в границах одного элемента планировочной структуры, ед.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1623,9</w:t>
            </w:r>
          </w:p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61E" w:rsidRPr="0043461E" w:rsidTr="00E56A00">
        <w:trPr>
          <w:trHeight w:val="85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138943,6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138943,6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61E" w:rsidRPr="0043461E" w:rsidTr="00E56A00">
        <w:trPr>
          <w:trHeight w:val="8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B07538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43461E" w:rsidRPr="0043461E" w:rsidTr="0088035A">
        <w:trPr>
          <w:trHeight w:val="11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Субсидия бюджетам муниципальных образований на </w:t>
            </w:r>
            <w:proofErr w:type="spell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сносу домов и расселению граждан </w:t>
            </w:r>
            <w:proofErr w:type="gram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120416,9</w:t>
            </w:r>
          </w:p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120416,9</w:t>
            </w:r>
          </w:p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выполненных мероприятий по расселению граждан из многоквартирных домов, признанных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43461E" w:rsidRPr="0043461E" w:rsidTr="0088035A">
        <w:trPr>
          <w:trHeight w:val="93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88035A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многоквартирных домов, признанных аварийными и подлежащими сносу или реконструкции в разные годы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6803,1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6803,1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88035A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аварийными и подлежащими сносу или реконструкции в разные годы, %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B07538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43461E" w:rsidRPr="0043461E" w:rsidTr="00E56A00">
        <w:trPr>
          <w:trHeight w:val="818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местного бюджета к субсидии из областного бюджета на мероприятия по сносу</w:t>
            </w:r>
            <w:proofErr w:type="gramEnd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 и расселению граждан из многоквартирных домов, признанных аварийными и подлежащими сносу или реконструкции в разные годы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1216,3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1216,3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выполненных мероприятий по расселению граждан из многоквартирных домов, признанных </w:t>
            </w:r>
          </w:p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аварийными и подлежащими сносу или реконструкции в разные годы, %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43461E" w:rsidRPr="0043461E" w:rsidTr="00E56A00">
        <w:trPr>
          <w:trHeight w:val="134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B07538" w:rsidP="00B07538">
            <w:pPr>
              <w:spacing w:after="0" w:line="240" w:lineRule="auto"/>
              <w:ind w:hanging="1194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43461E" w:rsidRPr="0043461E" w:rsidTr="00E56A00">
        <w:trPr>
          <w:trHeight w:val="152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переселение граждан, проживающих в жилых помещениях, пострадавших в результате пожара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11723,6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11723,6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Расселенная площадь жилых помещений, пострадавших в результате пожара, </w:t>
            </w:r>
            <w:proofErr w:type="spell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43461E" w:rsidRPr="0043461E" w:rsidTr="00E56A00">
        <w:trPr>
          <w:trHeight w:val="25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местного бюджета к субсидии из областного бюджета на переселение граждан, проживающих в жилых помещениях, пострадавших в результате пожара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11723,6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11723,6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61E" w:rsidRPr="0043461E" w:rsidTr="00E56A00">
        <w:tc>
          <w:tcPr>
            <w:tcW w:w="14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349 401,2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239 782,8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38 033,4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71 585,0</w:t>
            </w:r>
          </w:p>
        </w:tc>
        <w:tc>
          <w:tcPr>
            <w:tcW w:w="18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61E" w:rsidRPr="0043461E" w:rsidTr="0088035A">
        <w:tc>
          <w:tcPr>
            <w:tcW w:w="14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200 961,3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91 342,9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38 033,4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71585,0</w:t>
            </w:r>
          </w:p>
        </w:tc>
        <w:tc>
          <w:tcPr>
            <w:tcW w:w="182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61E" w:rsidRPr="0043461E" w:rsidTr="0088035A">
        <w:tc>
          <w:tcPr>
            <w:tcW w:w="14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148 439,9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148 439,9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61E" w:rsidRPr="0043461E" w:rsidRDefault="0043461E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61E" w:rsidRPr="00883751" w:rsidTr="00E56A00">
        <w:tc>
          <w:tcPr>
            <w:tcW w:w="14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43461E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E" w:rsidRPr="00DE4CD7" w:rsidRDefault="0043461E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461E" w:rsidRPr="00883751" w:rsidRDefault="0043461E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50E4" w:rsidRPr="00DB5A4E" w:rsidRDefault="00D350E4" w:rsidP="00D350E4">
      <w:pPr>
        <w:spacing w:after="0" w:line="240" w:lineRule="auto"/>
        <w:ind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167" w:rsidRDefault="00C35167" w:rsidP="00D350E4">
      <w:pPr>
        <w:spacing w:after="0" w:line="240" w:lineRule="auto"/>
        <w:ind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035A" w:rsidRPr="00DB5A4E" w:rsidRDefault="0088035A" w:rsidP="00D350E4">
      <w:pPr>
        <w:spacing w:after="0" w:line="240" w:lineRule="auto"/>
        <w:ind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167" w:rsidRPr="00DB5A4E" w:rsidRDefault="00C35167" w:rsidP="00D350E4">
      <w:pPr>
        <w:spacing w:after="0" w:line="240" w:lineRule="auto"/>
        <w:ind w:right="851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35167" w:rsidRPr="00DB5A4E" w:rsidSect="00B46E81">
          <w:pgSz w:w="16838" w:h="11906" w:orient="landscape"/>
          <w:pgMar w:top="1701" w:right="1245" w:bottom="851" w:left="1134" w:header="709" w:footer="709" w:gutter="0"/>
          <w:pgNumType w:start="1"/>
          <w:cols w:space="708"/>
          <w:titlePg/>
          <w:docGrid w:linePitch="381"/>
        </w:sectPr>
      </w:pPr>
      <w:r w:rsidRPr="00DB5A4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5167" w:rsidRPr="00251F08" w:rsidRDefault="00C35167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C35167" w:rsidRPr="00251F08" w:rsidRDefault="00C35167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C35167" w:rsidRPr="00251F08" w:rsidRDefault="00C35167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C35167" w:rsidRPr="00251F08" w:rsidRDefault="00C35167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C35167" w:rsidRPr="00251F08" w:rsidRDefault="00C35167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167" w:rsidRPr="00251F08" w:rsidRDefault="00C35167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BC1" w:rsidRDefault="00B26BC1" w:rsidP="00DB5A4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Изменение в приложение к под</w:t>
      </w:r>
      <w:r w:rsidR="001103D3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рограмме</w:t>
      </w:r>
    </w:p>
    <w:p w:rsidR="00C35167" w:rsidRDefault="00C35167" w:rsidP="00DB5A4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A4" w:rsidRDefault="00B45FA4" w:rsidP="00B45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FA4">
        <w:rPr>
          <w:rFonts w:ascii="Times New Roman" w:hAnsi="Times New Roman"/>
          <w:sz w:val="28"/>
          <w:szCs w:val="28"/>
        </w:rPr>
        <w:t>План мероприятий по расселению многоквартирных домов пониженной капитальности, расположенных на территории</w:t>
      </w:r>
      <w:r w:rsidRPr="00B45FA4">
        <w:rPr>
          <w:rFonts w:ascii="Times New Roman" w:hAnsi="Times New Roman"/>
          <w:sz w:val="28"/>
          <w:szCs w:val="28"/>
        </w:rPr>
        <w:br/>
        <w:t xml:space="preserve"> муниципального образования город Мурманск</w:t>
      </w:r>
      <w:r w:rsidRPr="00114C80">
        <w:rPr>
          <w:rFonts w:ascii="Times New Roman" w:hAnsi="Times New Roman"/>
          <w:sz w:val="28"/>
          <w:szCs w:val="28"/>
        </w:rPr>
        <w:t xml:space="preserve"> </w:t>
      </w:r>
    </w:p>
    <w:p w:rsidR="001131D8" w:rsidRDefault="001131D8" w:rsidP="00B45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1"/>
        <w:gridCol w:w="2352"/>
        <w:gridCol w:w="2118"/>
        <w:gridCol w:w="2050"/>
        <w:gridCol w:w="3209"/>
      </w:tblGrid>
      <w:tr w:rsidR="001103D3" w:rsidRPr="001103D3" w:rsidTr="00E56A00">
        <w:trPr>
          <w:trHeight w:val="269"/>
          <w:tblHeader/>
        </w:trPr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подпрограммы</w:t>
            </w:r>
          </w:p>
        </w:tc>
      </w:tr>
      <w:tr w:rsidR="001103D3" w:rsidRPr="001103D3" w:rsidTr="00E56A00">
        <w:trPr>
          <w:trHeight w:val="269"/>
          <w:tblHeader/>
        </w:trPr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3D3" w:rsidRPr="001103D3" w:rsidTr="00E56A00">
        <w:trPr>
          <w:trHeight w:val="269"/>
          <w:tblHeader/>
        </w:trPr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3D3" w:rsidRPr="001103D3" w:rsidTr="00E56A00">
        <w:trPr>
          <w:tblHeader/>
        </w:trPr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103D3" w:rsidRPr="001103D3" w:rsidTr="00E56A00">
        <w:trPr>
          <w:tblHeader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03D3" w:rsidRPr="001103D3" w:rsidTr="00E56A00"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10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10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color w:val="000000"/>
                <w:sz w:val="20"/>
                <w:szCs w:val="20"/>
              </w:rPr>
              <w:t>3568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color w:val="000000"/>
                <w:sz w:val="20"/>
                <w:szCs w:val="20"/>
              </w:rPr>
              <w:t>60278,4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color w:val="000000"/>
                <w:sz w:val="20"/>
                <w:szCs w:val="20"/>
              </w:rPr>
              <w:t>614235,3</w:t>
            </w:r>
          </w:p>
        </w:tc>
      </w:tr>
      <w:tr w:rsidR="001103D3" w:rsidRPr="001103D3" w:rsidTr="00E56A00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color w:val="000000"/>
                <w:sz w:val="20"/>
                <w:szCs w:val="20"/>
              </w:rPr>
              <w:t>6012,0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color w:val="000000"/>
                <w:sz w:val="20"/>
                <w:szCs w:val="20"/>
              </w:rPr>
              <w:t>184947,2</w:t>
            </w:r>
          </w:p>
        </w:tc>
      </w:tr>
      <w:tr w:rsidR="001103D3" w:rsidRPr="001103D3" w:rsidTr="00E56A00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1941,2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color w:val="000000"/>
                <w:sz w:val="20"/>
                <w:szCs w:val="20"/>
              </w:rPr>
              <w:t>131408,0</w:t>
            </w:r>
          </w:p>
        </w:tc>
      </w:tr>
      <w:tr w:rsidR="001103D3" w:rsidRPr="001103D3" w:rsidTr="00E56A00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2207,2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color w:val="000000"/>
                <w:sz w:val="20"/>
                <w:szCs w:val="20"/>
              </w:rPr>
              <w:t>116530,8</w:t>
            </w:r>
          </w:p>
        </w:tc>
      </w:tr>
      <w:tr w:rsidR="001103D3" w:rsidRPr="001103D3" w:rsidTr="00E56A00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352,8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19916,0</w:t>
            </w:r>
          </w:p>
        </w:tc>
      </w:tr>
      <w:tr w:rsidR="001103D3" w:rsidRPr="001103D3" w:rsidTr="00E56A00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644,3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59 394,0</w:t>
            </w:r>
          </w:p>
        </w:tc>
      </w:tr>
      <w:tr w:rsidR="001103D3" w:rsidRPr="001103D3" w:rsidTr="00E56A00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369,3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34 039,3</w:t>
            </w:r>
          </w:p>
        </w:tc>
      </w:tr>
      <w:tr w:rsidR="001103D3" w:rsidRPr="00114C80" w:rsidTr="00E56A00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3D3" w:rsidRPr="001103D3" w:rsidRDefault="001103D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3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2 835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1 317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48 751,6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3" w:rsidRPr="001103D3" w:rsidRDefault="001103D3" w:rsidP="00E56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3D3">
              <w:rPr>
                <w:rFonts w:ascii="Times New Roman" w:hAnsi="Times New Roman"/>
                <w:sz w:val="20"/>
                <w:szCs w:val="20"/>
              </w:rPr>
              <w:t>68 000,0</w:t>
            </w:r>
          </w:p>
        </w:tc>
      </w:tr>
    </w:tbl>
    <w:p w:rsidR="00C35167" w:rsidRDefault="00C35167" w:rsidP="005F20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5167" w:rsidRDefault="00C35167" w:rsidP="005F2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3D3" w:rsidRDefault="001103D3" w:rsidP="005F2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EC5" w:rsidRDefault="00C35167" w:rsidP="005F2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61EC5" w:rsidSect="00B46E81">
          <w:pgSz w:w="16838" w:h="11906" w:orient="landscape"/>
          <w:pgMar w:top="1701" w:right="820" w:bottom="568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1103D3" w:rsidRPr="00251F08" w:rsidRDefault="001103D3" w:rsidP="001103D3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5A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1103D3" w:rsidRPr="00251F08" w:rsidRDefault="001103D3" w:rsidP="001103D3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1103D3" w:rsidRPr="00251F08" w:rsidRDefault="001103D3" w:rsidP="001103D3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1103D3" w:rsidRPr="00251F08" w:rsidRDefault="001103D3" w:rsidP="001103D3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 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</w:t>
      </w:r>
    </w:p>
    <w:p w:rsidR="001103D3" w:rsidRDefault="001103D3" w:rsidP="001103D3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3D3" w:rsidRDefault="001103D3" w:rsidP="001103D3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B9" w:rsidRPr="00CC29BF" w:rsidRDefault="001103D3" w:rsidP="005A0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9E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A0DB9">
        <w:rPr>
          <w:rFonts w:ascii="Times New Roman" w:hAnsi="Times New Roman" w:cs="Times New Roman"/>
          <w:sz w:val="28"/>
          <w:szCs w:val="28"/>
        </w:rPr>
        <w:t>в о</w:t>
      </w:r>
      <w:r w:rsidR="005A0DB9" w:rsidRPr="00CC29BF">
        <w:rPr>
          <w:rFonts w:ascii="Times New Roman" w:hAnsi="Times New Roman"/>
          <w:sz w:val="28"/>
          <w:szCs w:val="28"/>
        </w:rPr>
        <w:t>сновные цели и задачи подпрограммы, целевые показатели</w:t>
      </w:r>
    </w:p>
    <w:p w:rsidR="005A0DB9" w:rsidRPr="00CC29BF" w:rsidRDefault="005A0DB9" w:rsidP="005A0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(индикаторы) реализации подпрограммы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2857"/>
        <w:gridCol w:w="492"/>
        <w:gridCol w:w="1085"/>
        <w:gridCol w:w="988"/>
        <w:gridCol w:w="536"/>
        <w:gridCol w:w="536"/>
        <w:gridCol w:w="536"/>
        <w:gridCol w:w="536"/>
        <w:gridCol w:w="536"/>
        <w:gridCol w:w="536"/>
        <w:gridCol w:w="536"/>
      </w:tblGrid>
      <w:tr w:rsidR="005A0DB9" w:rsidRPr="005A0DB9" w:rsidTr="00E56A00">
        <w:trPr>
          <w:tblHeader/>
          <w:tblCellSpacing w:w="5" w:type="nil"/>
        </w:trPr>
        <w:tc>
          <w:tcPr>
            <w:tcW w:w="204" w:type="pct"/>
            <w:vMerge w:val="restar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A0D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0D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13" w:type="pct"/>
            <w:vMerge w:val="restar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5A0DB9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029" w:type="pct"/>
            <w:gridSpan w:val="9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5A0DB9" w:rsidRPr="005A0DB9" w:rsidTr="00E56A00">
        <w:trPr>
          <w:tblHeader/>
          <w:tblCellSpacing w:w="5" w:type="nil"/>
        </w:trPr>
        <w:tc>
          <w:tcPr>
            <w:tcW w:w="204" w:type="pct"/>
            <w:vMerge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  <w:vMerge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20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938" w:type="pct"/>
            <w:gridSpan w:val="7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5A0DB9" w:rsidRPr="005A0DB9" w:rsidTr="00E56A00">
        <w:trPr>
          <w:tblHeader/>
          <w:tblCellSpacing w:w="5" w:type="nil"/>
        </w:trPr>
        <w:tc>
          <w:tcPr>
            <w:tcW w:w="204" w:type="pct"/>
            <w:vMerge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  <w:vMerge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20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9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5A0DB9" w:rsidRPr="005A0DB9" w:rsidTr="00E56A00">
        <w:trPr>
          <w:tblHeader/>
          <w:tblCellSpacing w:w="5" w:type="nil"/>
        </w:trPr>
        <w:tc>
          <w:tcPr>
            <w:tcW w:w="204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A0DB9" w:rsidRPr="005A0DB9" w:rsidTr="00E56A00">
        <w:trPr>
          <w:tblCellSpacing w:w="5" w:type="nil"/>
        </w:trPr>
        <w:tc>
          <w:tcPr>
            <w:tcW w:w="5000" w:type="pct"/>
            <w:gridSpan w:val="12"/>
          </w:tcPr>
          <w:p w:rsidR="005A0DB9" w:rsidRPr="005A0DB9" w:rsidRDefault="005A0DB9" w:rsidP="00E5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5A0DB9" w:rsidRPr="005A0DB9" w:rsidTr="00E56A00">
        <w:trPr>
          <w:tblCellSpacing w:w="5" w:type="nil"/>
        </w:trPr>
        <w:tc>
          <w:tcPr>
            <w:tcW w:w="204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</w:t>
            </w:r>
          </w:p>
        </w:tc>
        <w:tc>
          <w:tcPr>
            <w:tcW w:w="254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520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95,3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95,8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92,4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9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A0DB9" w:rsidRPr="005A0DB9" w:rsidTr="00E56A00">
        <w:trPr>
          <w:tblCellSpacing w:w="5" w:type="nil"/>
        </w:trPr>
        <w:tc>
          <w:tcPr>
            <w:tcW w:w="204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</w:t>
            </w:r>
          </w:p>
        </w:tc>
        <w:tc>
          <w:tcPr>
            <w:tcW w:w="254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570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1,34</w:t>
            </w:r>
          </w:p>
        </w:tc>
        <w:tc>
          <w:tcPr>
            <w:tcW w:w="520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1,33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1,31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9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</w:tr>
      <w:tr w:rsidR="005A0DB9" w:rsidRPr="005A0DB9" w:rsidTr="00E56A00">
        <w:trPr>
          <w:tblCellSpacing w:w="5" w:type="nil"/>
        </w:trPr>
        <w:tc>
          <w:tcPr>
            <w:tcW w:w="204" w:type="pct"/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Доля семей, получивших дополнительные социальные выплаты в связи с рождением (усыновлением) ребенка, в общем количестве семей, улучшивших свои жилищные условия в текущем году</w:t>
            </w:r>
          </w:p>
        </w:tc>
        <w:tc>
          <w:tcPr>
            <w:tcW w:w="254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520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15,9</w:t>
            </w:r>
          </w:p>
        </w:tc>
        <w:tc>
          <w:tcPr>
            <w:tcW w:w="276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9" w:type="pct"/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</w:tr>
      <w:tr w:rsidR="005A0DB9" w:rsidRPr="00CC29BF" w:rsidTr="00E56A00">
        <w:trPr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9" w:rsidRPr="005A0DB9" w:rsidRDefault="005A0DB9" w:rsidP="00E5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Количество многодетных семей, улучшивших свои жилищные условия с использованием единовременной денежной выплаты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B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9" w:rsidRPr="005A0DB9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9" w:rsidRPr="00C44F83" w:rsidRDefault="005A0DB9" w:rsidP="00E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DB9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</w:tbl>
    <w:p w:rsidR="00CA5049" w:rsidRPr="00251F08" w:rsidRDefault="00CA5049" w:rsidP="00DB5A4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B9" w:rsidRDefault="005A0DB9" w:rsidP="005A0DB9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A0DB9" w:rsidSect="00FF6DAA">
          <w:pgSz w:w="11906" w:h="16838"/>
          <w:pgMar w:top="1701" w:right="70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46E81" w:rsidRPr="00251F08" w:rsidRDefault="00B46E81" w:rsidP="002C198C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2C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B46E81" w:rsidRPr="00251F08" w:rsidRDefault="00B46E81" w:rsidP="002C198C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B46E81" w:rsidRPr="00251F08" w:rsidRDefault="00B46E81" w:rsidP="002C198C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B46E81" w:rsidRPr="00251F08" w:rsidRDefault="00B46E81" w:rsidP="002C198C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 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</w:t>
      </w:r>
    </w:p>
    <w:p w:rsidR="00C35167" w:rsidRDefault="00C35167" w:rsidP="002C198C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DAA" w:rsidRDefault="00FF6DAA" w:rsidP="002C198C">
      <w:pPr>
        <w:spacing w:after="0" w:line="240" w:lineRule="auto"/>
        <w:ind w:left="1417" w:right="-427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98C" w:rsidRDefault="002C198C" w:rsidP="002C198C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19EC">
        <w:rPr>
          <w:rFonts w:ascii="Times New Roman" w:hAnsi="Times New Roman" w:cs="Times New Roman"/>
          <w:sz w:val="28"/>
          <w:szCs w:val="28"/>
        </w:rPr>
        <w:t>Изменения в</w:t>
      </w:r>
      <w: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177F2B">
        <w:rPr>
          <w:rFonts w:ascii="Times New Roman" w:hAnsi="Times New Roman"/>
          <w:bCs/>
          <w:color w:val="000000"/>
          <w:sz w:val="28"/>
          <w:szCs w:val="28"/>
        </w:rPr>
        <w:t>боснование ресурсного обеспечения подпрограммы</w:t>
      </w:r>
    </w:p>
    <w:p w:rsidR="002C198C" w:rsidRDefault="002C198C" w:rsidP="002C198C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5"/>
        <w:gridCol w:w="1111"/>
        <w:gridCol w:w="1000"/>
        <w:gridCol w:w="964"/>
        <w:gridCol w:w="969"/>
        <w:gridCol w:w="969"/>
        <w:gridCol w:w="973"/>
        <w:gridCol w:w="975"/>
        <w:gridCol w:w="978"/>
      </w:tblGrid>
      <w:tr w:rsidR="001B35A3" w:rsidRPr="001B35A3" w:rsidTr="00E56A00">
        <w:trPr>
          <w:cantSplit/>
          <w:tblHeader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1B35A3" w:rsidRPr="001B35A3" w:rsidTr="00E56A00">
        <w:trPr>
          <w:cantSplit/>
          <w:tblHeader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1B35A3" w:rsidRPr="001B35A3" w:rsidTr="00E56A00">
        <w:trPr>
          <w:cantSplit/>
          <w:tblHeader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B35A3" w:rsidRPr="001B35A3" w:rsidTr="00E56A00">
        <w:trPr>
          <w:cantSplit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2989373,3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322680,3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345891,4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426724,6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413432,2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604223,7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437803,1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438618,0</w:t>
            </w:r>
          </w:p>
        </w:tc>
      </w:tr>
      <w:tr w:rsidR="001B35A3" w:rsidRPr="001B35A3" w:rsidTr="00E56A00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1B35A3" w:rsidRPr="001B35A3" w:rsidTr="00E56A00">
        <w:trPr>
          <w:cantSplit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 бюджета </w:t>
            </w:r>
            <w:proofErr w:type="spellStart"/>
            <w:proofErr w:type="gramStart"/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город Мурманск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548095,1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67302,2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82129,3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76086,1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76157,6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95984,5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74735,0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75700,4</w:t>
            </w:r>
          </w:p>
        </w:tc>
      </w:tr>
      <w:tr w:rsidR="001B35A3" w:rsidRPr="001B35A3" w:rsidTr="00E56A00">
        <w:trPr>
          <w:cantSplit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508066,8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33742,4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117824,9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62274,6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98239,2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98068,1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97917,6</w:t>
            </w:r>
          </w:p>
        </w:tc>
      </w:tr>
      <w:tr w:rsidR="001B35A3" w:rsidRPr="001B35A3" w:rsidTr="00E56A00">
        <w:trPr>
          <w:cantSplit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24217,9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24217,9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35A3" w:rsidRPr="001B35A3" w:rsidTr="00E56A00">
        <w:trPr>
          <w:cantSplit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1763993,5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231160,2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230019,7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232813,6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275000,0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410000,0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265000,0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5A3">
              <w:rPr>
                <w:rFonts w:ascii="Times New Roman" w:hAnsi="Times New Roman"/>
                <w:sz w:val="24"/>
                <w:szCs w:val="24"/>
              </w:rPr>
              <w:t>265000,0</w:t>
            </w:r>
          </w:p>
        </w:tc>
      </w:tr>
      <w:tr w:rsidR="001B35A3" w:rsidRPr="005C04F1" w:rsidTr="00E56A00">
        <w:trPr>
          <w:cantSplit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1B35A3" w:rsidRDefault="001B35A3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A3" w:rsidRPr="005C04F1" w:rsidRDefault="001B35A3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6DAA" w:rsidRDefault="00FF6DAA" w:rsidP="005F205B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DAA" w:rsidRDefault="00FF6DAA" w:rsidP="005F205B">
      <w:pPr>
        <w:spacing w:after="0" w:line="240" w:lineRule="auto"/>
        <w:ind w:left="1417" w:right="-425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5A3" w:rsidRDefault="001B35A3" w:rsidP="005F205B">
      <w:pPr>
        <w:spacing w:after="0" w:line="240" w:lineRule="auto"/>
        <w:ind w:left="1417" w:right="-425" w:firstLine="2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DAA" w:rsidRDefault="00FF6DAA" w:rsidP="005F205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F6DAA" w:rsidSect="00FF6DAA">
          <w:pgSz w:w="11906" w:h="16838"/>
          <w:pgMar w:top="1701" w:right="70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FF6DAA" w:rsidRPr="00251F08" w:rsidRDefault="00FF6DAA" w:rsidP="003155CA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31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FF6DAA" w:rsidRPr="00251F08" w:rsidRDefault="00FF6DAA" w:rsidP="003155CA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FF6DAA" w:rsidRPr="00251F08" w:rsidRDefault="00FF6DAA" w:rsidP="003155CA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FF6DAA" w:rsidRPr="00251F08" w:rsidRDefault="00FF6DAA" w:rsidP="003155CA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FF6DAA" w:rsidRPr="00251F08" w:rsidRDefault="00FF6DAA" w:rsidP="00FF6DAA">
      <w:pPr>
        <w:spacing w:after="0" w:line="240" w:lineRule="auto"/>
        <w:ind w:left="10206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DAA" w:rsidRPr="00251F08" w:rsidRDefault="00FF6DAA" w:rsidP="00FF6DA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5CA" w:rsidRDefault="003155CA" w:rsidP="00B075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50E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50E4">
        <w:rPr>
          <w:rFonts w:ascii="Times New Roman" w:hAnsi="Times New Roman" w:cs="Times New Roman"/>
          <w:sz w:val="28"/>
          <w:szCs w:val="28"/>
        </w:rPr>
        <w:t>еречень основных мероприятий подпрограммы</w:t>
      </w:r>
    </w:p>
    <w:p w:rsidR="003155CA" w:rsidRPr="00D350E4" w:rsidRDefault="003155CA" w:rsidP="003155CA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5CA" w:rsidRDefault="003155CA" w:rsidP="00315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FF6DAA" w:rsidRDefault="00FF6DAA" w:rsidP="00FF6DA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2383"/>
        <w:gridCol w:w="1094"/>
        <w:gridCol w:w="1058"/>
        <w:gridCol w:w="997"/>
        <w:gridCol w:w="937"/>
        <w:gridCol w:w="997"/>
        <w:gridCol w:w="983"/>
        <w:gridCol w:w="2434"/>
        <w:gridCol w:w="541"/>
        <w:gridCol w:w="556"/>
        <w:gridCol w:w="513"/>
        <w:gridCol w:w="1412"/>
      </w:tblGrid>
      <w:tr w:rsidR="006414B2" w:rsidRPr="006414B2" w:rsidTr="00E56A00">
        <w:trPr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414B2" w:rsidRPr="006414B2" w:rsidTr="00E56A00">
        <w:trPr>
          <w:tblHeader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14B2" w:rsidRPr="006414B2" w:rsidTr="00E56A00">
        <w:trPr>
          <w:tblHeader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414B2" w:rsidRPr="006414B2" w:rsidTr="00E56A0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6414B2" w:rsidRPr="006414B2" w:rsidTr="00E56A00"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1480644,8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604223,7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437803,1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438618,0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6414B2" w:rsidRPr="006414B2" w:rsidTr="00E56A00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246419,9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95984,5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74735,0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75700,4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4B2" w:rsidRPr="006414B2" w:rsidTr="00E56A00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294224,9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98239,2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98068,1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97917,6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4B2" w:rsidRPr="006414B2" w:rsidTr="00E56A00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4B2" w:rsidRPr="006414B2" w:rsidTr="00E56A00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4B2" w:rsidRPr="006414B2" w:rsidTr="00E56A00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1171650,7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404559,0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383138,4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383953,3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6414B2" w:rsidRPr="006414B2" w:rsidTr="00E56A00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245625,8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95719,8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74470,3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75435,7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4B2" w:rsidRPr="006414B2" w:rsidTr="00E56A00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131024,9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43839,2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43668,1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43517,6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4B2" w:rsidRPr="006414B2" w:rsidTr="00E56A00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4B2" w:rsidRPr="006414B2" w:rsidTr="00E56A00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6414B2" w:rsidRPr="006414B2" w:rsidTr="00E56A00"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6414B2" w:rsidRPr="006414B2" w:rsidTr="00E56A00"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семей, ед.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КСПВООДМ</w:t>
            </w:r>
          </w:p>
        </w:tc>
      </w:tr>
      <w:tr w:rsidR="006414B2" w:rsidRPr="006414B2" w:rsidTr="00E56A00">
        <w:tc>
          <w:tcPr>
            <w:tcW w:w="1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1480644,8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604223,7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437803,1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438618,0</w:t>
            </w:r>
          </w:p>
        </w:tc>
        <w:tc>
          <w:tcPr>
            <w:tcW w:w="19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14B2" w:rsidRPr="006414B2" w:rsidTr="00E56A00"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246419,9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95984,5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74735,0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75700,4</w:t>
            </w:r>
          </w:p>
        </w:tc>
        <w:tc>
          <w:tcPr>
            <w:tcW w:w="192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4B2" w:rsidRPr="006414B2" w:rsidTr="00E56A00"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294224,9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98239,2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98068,1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97917,6</w:t>
            </w:r>
          </w:p>
        </w:tc>
        <w:tc>
          <w:tcPr>
            <w:tcW w:w="192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4B2" w:rsidRPr="006414B2" w:rsidTr="00E56A00"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4B2" w:rsidRPr="005C04F1" w:rsidTr="00E56A00"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BA27FE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192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5C04F1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55CA" w:rsidRDefault="003155CA" w:rsidP="00315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Детализация направлений расходов на 2018 - 2024 годы</w:t>
      </w:r>
    </w:p>
    <w:p w:rsidR="006414B2" w:rsidRPr="00CC29BF" w:rsidRDefault="006414B2" w:rsidP="00315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"/>
        <w:gridCol w:w="3454"/>
        <w:gridCol w:w="1481"/>
        <w:gridCol w:w="1109"/>
        <w:gridCol w:w="1100"/>
        <w:gridCol w:w="1100"/>
        <w:gridCol w:w="1100"/>
        <w:gridCol w:w="1100"/>
        <w:gridCol w:w="1100"/>
        <w:gridCol w:w="1100"/>
        <w:gridCol w:w="1096"/>
      </w:tblGrid>
      <w:tr w:rsidR="006414B2" w:rsidRPr="006414B2" w:rsidTr="00E56A00">
        <w:trPr>
          <w:tblHeader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6414B2" w:rsidRPr="006414B2" w:rsidTr="00E56A00">
        <w:trPr>
          <w:tblHeader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414B2" w:rsidRPr="006414B2" w:rsidTr="00E56A00">
        <w:trPr>
          <w:tblHeader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414B2" w:rsidRPr="006414B2" w:rsidTr="00E56A00">
        <w:trPr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414B2" w:rsidRPr="006414B2" w:rsidTr="00E56A00">
        <w:trPr>
          <w:trHeight w:hRule="exact" w:val="53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2989373,3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426724,6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413432,2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604223,7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437803,1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438618,0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548095,1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76086,1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76157,6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95984,5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74735,0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75700,4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508066,8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117824,9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62274,6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98239,2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98068,1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97917,6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1908993,5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</w:tr>
      <w:tr w:rsidR="006414B2" w:rsidRPr="006414B2" w:rsidTr="00E56A00">
        <w:trPr>
          <w:trHeight w:hRule="exact" w:val="53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2702056,2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322605,3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345727,2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337532,9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379540,1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549559,0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383138,4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383953,3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546930,1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67227,2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81965,1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75974,4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76137,6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95719,8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74470,3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75435,7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221914,7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28744,9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28402,5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43839,2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43668,1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43517,6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1908993,5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</w:tr>
      <w:tr w:rsidR="006414B2" w:rsidRPr="006414B2" w:rsidTr="00E56A00">
        <w:trPr>
          <w:trHeight w:hRule="exact" w:val="523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2679999,0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320122,8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342554,1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334953,0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375058,9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546445,5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380024,9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380839,8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524872,9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64744,7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78792,0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73394,5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71656,4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92606,3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71356,8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72322,2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221914,7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28744,9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28402,5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43839,2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43668,1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43517,6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1908993,5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</w:tr>
      <w:tr w:rsidR="006414B2" w:rsidRPr="006414B2" w:rsidTr="00E56A00">
        <w:trPr>
          <w:trHeight w:hRule="exact" w:val="53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молодым и многодетным семьям – участникам подпрограммы дополнительных социальных выплат в связи с рождением </w:t>
            </w:r>
          </w:p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(усыновлением) ребенка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22057,2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2482,5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3173,1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2579,9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4481,2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3113,5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3113,5</w:t>
            </w:r>
          </w:p>
        </w:tc>
      </w:tr>
      <w:tr w:rsidR="006414B2" w:rsidRPr="006414B2" w:rsidTr="006414B2">
        <w:trPr>
          <w:trHeight w:hRule="exact" w:val="8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22057,2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2482,5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3173,1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2579,9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4481,2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3113,5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3113,5</w:t>
            </w:r>
          </w:p>
        </w:tc>
      </w:tr>
      <w:tr w:rsidR="006414B2" w:rsidRPr="006414B2" w:rsidTr="00E56A00">
        <w:trPr>
          <w:trHeight w:hRule="exact" w:val="75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6414B2" w:rsidRPr="006414B2" w:rsidTr="00E56A00">
        <w:trPr>
          <w:trHeight w:val="69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6414B2" w:rsidRPr="006414B2" w:rsidTr="00E56A00">
        <w:trPr>
          <w:trHeight w:hRule="exact" w:val="57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286152,1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33872,1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</w:tr>
      <w:tr w:rsidR="006414B2" w:rsidRPr="006414B2" w:rsidTr="00E56A00">
        <w:trPr>
          <w:trHeight w:hRule="exact" w:val="86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286152,1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33872,1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</w:tr>
      <w:tr w:rsidR="006414B2" w:rsidRPr="006414B2" w:rsidTr="00E56A00">
        <w:trPr>
          <w:trHeight w:hRule="exact" w:val="551"/>
        </w:trPr>
        <w:tc>
          <w:tcPr>
            <w:tcW w:w="138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2989373,3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426724,6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413432,2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604223,7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437803,1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438618,0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548095,1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76086,1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76157,6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95984,5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74735,0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75700,4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508066,8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117824,9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62274,6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98239,2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98068,1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97917,6</w:t>
            </w:r>
          </w:p>
        </w:tc>
      </w:tr>
      <w:tr w:rsidR="006414B2" w:rsidRPr="006414B2" w:rsidTr="00E56A00">
        <w:trPr>
          <w:trHeight w:hRule="exact" w:val="397"/>
        </w:trPr>
        <w:tc>
          <w:tcPr>
            <w:tcW w:w="1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14B2" w:rsidRPr="005C04F1" w:rsidTr="00E56A00">
        <w:trPr>
          <w:trHeight w:hRule="exact" w:val="397"/>
        </w:trPr>
        <w:tc>
          <w:tcPr>
            <w:tcW w:w="13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1908993,5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</w:tr>
    </w:tbl>
    <w:p w:rsidR="003155CA" w:rsidRPr="005F205B" w:rsidRDefault="008336D8" w:rsidP="005F20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CC21E0">
        <w:rPr>
          <w:rFonts w:ascii="Times New Roman" w:hAnsi="Times New Roman"/>
        </w:rPr>
        <w:t>В том числе за счет средств федерального бюджета</w:t>
      </w:r>
      <w:r>
        <w:rPr>
          <w:rFonts w:ascii="Times New Roman" w:hAnsi="Times New Roman"/>
        </w:rPr>
        <w:t>.</w:t>
      </w:r>
    </w:p>
    <w:p w:rsidR="00BD0AA1" w:rsidRPr="005F205B" w:rsidRDefault="00BD0AA1" w:rsidP="005F205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AA1" w:rsidRDefault="00BD0AA1" w:rsidP="005F205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B2" w:rsidRPr="005F205B" w:rsidRDefault="006414B2" w:rsidP="005F205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AA1" w:rsidRPr="005F205B" w:rsidRDefault="00BD0AA1" w:rsidP="005F205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0AA1" w:rsidRPr="005F205B" w:rsidSect="003155CA">
          <w:pgSz w:w="16838" w:h="11906" w:orient="landscape"/>
          <w:pgMar w:top="1701" w:right="1529" w:bottom="707" w:left="1134" w:header="709" w:footer="709" w:gutter="0"/>
          <w:pgNumType w:start="1"/>
          <w:cols w:space="708"/>
          <w:titlePg/>
          <w:docGrid w:linePitch="381"/>
        </w:sectPr>
      </w:pPr>
      <w:r w:rsidRPr="005F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787089" w:rsidRPr="00251F08" w:rsidRDefault="00787089" w:rsidP="00787089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9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87089" w:rsidRPr="00251F08" w:rsidRDefault="00787089" w:rsidP="00787089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787089" w:rsidRPr="00251F08" w:rsidRDefault="00787089" w:rsidP="00787089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787089" w:rsidRPr="00251F08" w:rsidRDefault="00787089" w:rsidP="00787089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787089" w:rsidRPr="00251F08" w:rsidRDefault="00787089" w:rsidP="00787089">
      <w:pPr>
        <w:spacing w:after="0" w:line="240" w:lineRule="auto"/>
        <w:ind w:left="10206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089" w:rsidRPr="00251F08" w:rsidRDefault="00787089" w:rsidP="00787089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089" w:rsidRDefault="00787089" w:rsidP="00787089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50E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50E4">
        <w:rPr>
          <w:rFonts w:ascii="Times New Roman" w:hAnsi="Times New Roman" w:cs="Times New Roman"/>
          <w:sz w:val="28"/>
          <w:szCs w:val="28"/>
        </w:rPr>
        <w:t>еречень основных мероприятий подпрограммы</w:t>
      </w:r>
    </w:p>
    <w:p w:rsidR="00787089" w:rsidRPr="00D350E4" w:rsidRDefault="00787089" w:rsidP="00787089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7089" w:rsidRPr="00CC29BF" w:rsidRDefault="00787089" w:rsidP="00787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Детализация направлений расходов на 2018-2024 годы</w:t>
      </w:r>
    </w:p>
    <w:p w:rsidR="00787089" w:rsidRDefault="00787089" w:rsidP="00FF6DA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5351"/>
        <w:gridCol w:w="1019"/>
        <w:gridCol w:w="968"/>
        <w:gridCol w:w="902"/>
        <w:gridCol w:w="902"/>
        <w:gridCol w:w="902"/>
        <w:gridCol w:w="902"/>
        <w:gridCol w:w="902"/>
        <w:gridCol w:w="902"/>
        <w:gridCol w:w="905"/>
      </w:tblGrid>
      <w:tr w:rsidR="006414B2" w:rsidRPr="006414B2" w:rsidTr="00E56A00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5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6414B2" w:rsidRPr="006414B2" w:rsidTr="00E56A00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414B2" w:rsidRPr="006414B2" w:rsidTr="00E56A00">
        <w:trPr>
          <w:tblHeader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414B2" w:rsidRPr="006414B2" w:rsidTr="00E56A00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24043,0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14B2" w:rsidRPr="006414B2" w:rsidTr="00E56A00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5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414B2" w:rsidRPr="006414B2" w:rsidTr="00E56A00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14B2" w:rsidRPr="006414B2" w:rsidTr="00E56A00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23838,7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14B2" w:rsidRPr="006414B2" w:rsidTr="00E56A00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14B2" w:rsidRPr="006414B2" w:rsidTr="00E56A00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работы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14B2" w:rsidRPr="006414B2" w:rsidTr="00E56A00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14B2" w:rsidRPr="0028335D" w:rsidTr="00E56A00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AF4F90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787089" w:rsidRDefault="00787089" w:rsidP="00FF6DA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BC" w:rsidRDefault="00890EBC" w:rsidP="00FF6DA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B2" w:rsidRDefault="006414B2" w:rsidP="00FF6DA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BC" w:rsidRDefault="00890EBC" w:rsidP="00FF6DA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90EBC" w:rsidSect="003155CA">
          <w:pgSz w:w="16838" w:h="11906" w:orient="landscape"/>
          <w:pgMar w:top="1701" w:right="1529" w:bottom="707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52032" w:rsidRPr="00251F08" w:rsidRDefault="00152032" w:rsidP="00152032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52032" w:rsidRPr="00251F08" w:rsidRDefault="00152032" w:rsidP="00152032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152032" w:rsidRPr="00251F08" w:rsidRDefault="00152032" w:rsidP="00152032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152032" w:rsidRPr="00251F08" w:rsidRDefault="00152032" w:rsidP="00152032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152032" w:rsidRPr="00251F08" w:rsidRDefault="00152032" w:rsidP="00152032">
      <w:pPr>
        <w:spacing w:after="0" w:line="240" w:lineRule="auto"/>
        <w:ind w:left="10206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032" w:rsidRPr="00251F08" w:rsidRDefault="00152032" w:rsidP="00152032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032" w:rsidRDefault="00152032" w:rsidP="00152032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50E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50E4">
        <w:rPr>
          <w:rFonts w:ascii="Times New Roman" w:hAnsi="Times New Roman" w:cs="Times New Roman"/>
          <w:sz w:val="28"/>
          <w:szCs w:val="28"/>
        </w:rPr>
        <w:t>еречень основных мероприятий подпрограммы</w:t>
      </w:r>
    </w:p>
    <w:p w:rsidR="00152032" w:rsidRPr="00D350E4" w:rsidRDefault="00152032" w:rsidP="00152032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2032" w:rsidRDefault="00152032" w:rsidP="00152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890EBC" w:rsidRDefault="00890EBC" w:rsidP="00FF6DA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2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2703"/>
        <w:gridCol w:w="972"/>
        <w:gridCol w:w="923"/>
        <w:gridCol w:w="717"/>
        <w:gridCol w:w="709"/>
        <w:gridCol w:w="706"/>
        <w:gridCol w:w="720"/>
        <w:gridCol w:w="2618"/>
        <w:gridCol w:w="686"/>
        <w:gridCol w:w="689"/>
        <w:gridCol w:w="703"/>
        <w:gridCol w:w="1757"/>
      </w:tblGrid>
      <w:tr w:rsidR="006414B2" w:rsidRPr="006414B2" w:rsidTr="00F90285">
        <w:trPr>
          <w:cantSplit/>
          <w:tblHeader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(квартал, год)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Источни-ки</w:t>
            </w:r>
            <w:proofErr w:type="spellEnd"/>
            <w:proofErr w:type="gramEnd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90285" w:rsidRPr="006414B2" w:rsidTr="00F90285">
        <w:trPr>
          <w:cantSplit/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0285" w:rsidRPr="006414B2" w:rsidTr="00F90285">
        <w:trPr>
          <w:cantSplit/>
          <w:trHeight w:val="66"/>
          <w:tblHeader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414B2" w:rsidRPr="006414B2" w:rsidTr="00F90285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F90285" w:rsidRPr="006414B2" w:rsidTr="00F90285">
        <w:trPr>
          <w:cantSplit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29731,0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F90285" w:rsidRPr="006414B2" w:rsidTr="00F90285">
        <w:trPr>
          <w:cantSplit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29731,0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285" w:rsidRPr="006414B2" w:rsidTr="00F90285">
        <w:trPr>
          <w:cantSplit/>
          <w:trHeight w:val="203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29731,0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9731,0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жилых помещений, приобретенных с целью предоставления малоимущим гражданам, </w:t>
            </w:r>
            <w:proofErr w:type="spellStart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jc w:val="right"/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конкурентная процедура</w:t>
            </w:r>
          </w:p>
        </w:tc>
      </w:tr>
      <w:tr w:rsidR="006414B2" w:rsidRPr="006414B2" w:rsidTr="00F90285">
        <w:trPr>
          <w:cantSplit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F90285" w:rsidRPr="006414B2" w:rsidTr="00F90285">
        <w:trPr>
          <w:cantSplit/>
        </w:trPr>
        <w:tc>
          <w:tcPr>
            <w:tcW w:w="14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29731,0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2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0285" w:rsidRPr="00CC29BF" w:rsidTr="00F90285">
        <w:trPr>
          <w:cantSplit/>
        </w:trPr>
        <w:tc>
          <w:tcPr>
            <w:tcW w:w="1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29731,0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6414B2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4B2" w:rsidRPr="00BC0638" w:rsidRDefault="006414B2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25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B2" w:rsidRPr="00CC29BF" w:rsidRDefault="006414B2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52032" w:rsidRDefault="00152032" w:rsidP="00FF6DA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B87" w:rsidRDefault="000A0B87" w:rsidP="00FF6DA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032" w:rsidRDefault="00152032" w:rsidP="005A5D00">
      <w:pPr>
        <w:spacing w:after="0" w:line="240" w:lineRule="auto"/>
        <w:ind w:right="-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032" w:rsidRDefault="00152032" w:rsidP="00FF6DA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52032" w:rsidSect="00152032">
          <w:pgSz w:w="16838" w:h="11906" w:orient="landscape"/>
          <w:pgMar w:top="1701" w:right="1529" w:bottom="426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1169D3" w:rsidRPr="00251F08" w:rsidRDefault="001169D3" w:rsidP="001169D3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169D3" w:rsidRPr="00251F08" w:rsidRDefault="001169D3" w:rsidP="001169D3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1169D3" w:rsidRPr="00251F08" w:rsidRDefault="001169D3" w:rsidP="001169D3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1169D3" w:rsidRPr="00251F08" w:rsidRDefault="001169D3" w:rsidP="001169D3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1169D3" w:rsidRPr="00251F08" w:rsidRDefault="001169D3" w:rsidP="001169D3">
      <w:pPr>
        <w:spacing w:after="0" w:line="240" w:lineRule="auto"/>
        <w:ind w:left="10206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9D3" w:rsidRPr="00251F08" w:rsidRDefault="001169D3" w:rsidP="003645BE">
      <w:pPr>
        <w:spacing w:after="0" w:line="240" w:lineRule="auto"/>
        <w:ind w:left="1049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9D3" w:rsidRDefault="001169D3" w:rsidP="003645BE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50E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50E4">
        <w:rPr>
          <w:rFonts w:ascii="Times New Roman" w:hAnsi="Times New Roman" w:cs="Times New Roman"/>
          <w:sz w:val="28"/>
          <w:szCs w:val="28"/>
        </w:rPr>
        <w:t>еречень основных мероприятий подпрограммы</w:t>
      </w:r>
    </w:p>
    <w:p w:rsidR="001169D3" w:rsidRPr="00D350E4" w:rsidRDefault="001169D3" w:rsidP="003645BE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69D3" w:rsidRDefault="001169D3" w:rsidP="003645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1169D3" w:rsidRDefault="001169D3" w:rsidP="003645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2550"/>
        <w:gridCol w:w="1094"/>
        <w:gridCol w:w="1058"/>
        <w:gridCol w:w="1018"/>
        <w:gridCol w:w="950"/>
        <w:gridCol w:w="836"/>
        <w:gridCol w:w="896"/>
        <w:gridCol w:w="2185"/>
        <w:gridCol w:w="654"/>
        <w:gridCol w:w="654"/>
        <w:gridCol w:w="657"/>
        <w:gridCol w:w="1244"/>
      </w:tblGrid>
      <w:tr w:rsidR="000A0B87" w:rsidRPr="000A0B87" w:rsidTr="00E56A00">
        <w:trPr>
          <w:cantSplit/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A0B87" w:rsidRPr="000A0B87" w:rsidTr="00E56A00">
        <w:trPr>
          <w:cantSplit/>
          <w:tblHeader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87" w:rsidRPr="000A0B87" w:rsidTr="00E56A00">
        <w:trPr>
          <w:cantSplit/>
          <w:tblHeader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0A0B87" w:rsidRPr="000A0B87" w:rsidTr="00E56A0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0A0B87" w:rsidRPr="000A0B87" w:rsidTr="00E56A00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332472,9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127774,8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100869,4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103828,7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0A0B87" w:rsidRPr="000A0B87" w:rsidTr="00E56A00"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332472,9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127774,8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100869,4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103828,7</w:t>
            </w: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87" w:rsidRPr="000A0B87" w:rsidTr="00E56A00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0A0B87" w:rsidRPr="000A0B87" w:rsidTr="00E56A00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0A0B87" w:rsidRPr="000A0B87" w:rsidTr="00E56A00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232163,6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73636,5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77783,9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80743,2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</w:t>
            </w:r>
          </w:p>
        </w:tc>
      </w:tr>
      <w:tr w:rsidR="000A0B87" w:rsidRPr="000A0B87" w:rsidTr="00E56A00"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9312,8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3372,8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0A0B87" w:rsidRPr="000A0B87" w:rsidTr="00E56A00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10767,0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10767,0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0A0B87" w:rsidRPr="000A0B87" w:rsidTr="00E56A00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программных комплексов по учету имущества и правоотношений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в целях модернизации программных комплексов по учету имущества и правоотношений,</w:t>
            </w:r>
          </w:p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 да / 0 - нет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0A0B87" w:rsidRPr="000A0B87" w:rsidTr="00E56A00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0A0B87" w:rsidRPr="000A0B87" w:rsidTr="00E56A00"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718,7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718,7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0A0B87" w:rsidRPr="000A0B87" w:rsidTr="00E56A00"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87" w:rsidRPr="000A0B87" w:rsidTr="00E56A00">
        <w:trPr>
          <w:trHeight w:val="1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строений и их частей для вовлечения в хозяйственный оборот, в том числе разработка проектной документации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0A0B87" w:rsidRPr="000A0B87" w:rsidTr="00E56A00">
        <w:trPr>
          <w:trHeight w:val="6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наследственных прав,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0A0B87" w:rsidRPr="000A0B87" w:rsidTr="00E56A00">
        <w:trPr>
          <w:trHeight w:val="7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индивидуальных приборов учета в пустующих муниципальных помещениях, расположенных в многоквартирных домах города Мурманска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пустующих муниципальных помещений,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0A0B87" w:rsidRPr="000A0B87" w:rsidTr="00E56A00">
        <w:trPr>
          <w:trHeight w:val="7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транспортного налога на переданное в муниципальную собственность движимое имущество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производится оплата транспортного налога,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0A0B87" w:rsidRPr="000A0B87" w:rsidTr="00E56A00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216855,7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76700,3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0A0B87" w:rsidRPr="000A0B87" w:rsidTr="00E56A00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216855,7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76700,3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87" w:rsidRPr="000A0B87" w:rsidTr="00E56A00">
        <w:trPr>
          <w:trHeight w:val="66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0A0B87" w:rsidRPr="000A0B87" w:rsidTr="00E56A00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216855,7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76700,3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0A0B87" w:rsidRPr="000A0B87" w:rsidTr="00E56A00">
        <w:tc>
          <w:tcPr>
            <w:tcW w:w="14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549328,6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204475,1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170947,1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173906,4</w:t>
            </w:r>
          </w:p>
        </w:tc>
        <w:tc>
          <w:tcPr>
            <w:tcW w:w="18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B87" w:rsidRPr="00CC29BF" w:rsidTr="00E56A00">
        <w:tc>
          <w:tcPr>
            <w:tcW w:w="1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549328,6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204475,1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170947,1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CC29BF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173906,4</w:t>
            </w:r>
          </w:p>
        </w:tc>
        <w:tc>
          <w:tcPr>
            <w:tcW w:w="189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CC29BF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C47B7" w:rsidRDefault="00DC47B7" w:rsidP="00116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9D3" w:rsidRDefault="001169D3" w:rsidP="00116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Детализация направлений расходов на 2018-2024 годы</w:t>
      </w:r>
    </w:p>
    <w:p w:rsidR="001169D3" w:rsidRPr="00CC29BF" w:rsidRDefault="001169D3" w:rsidP="00116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0"/>
        <w:gridCol w:w="5224"/>
        <w:gridCol w:w="999"/>
        <w:gridCol w:w="979"/>
        <w:gridCol w:w="899"/>
        <w:gridCol w:w="899"/>
        <w:gridCol w:w="1036"/>
        <w:gridCol w:w="899"/>
        <w:gridCol w:w="899"/>
        <w:gridCol w:w="899"/>
        <w:gridCol w:w="888"/>
      </w:tblGrid>
      <w:tr w:rsidR="000A0B87" w:rsidRPr="000A0B87" w:rsidTr="00E56A00">
        <w:trPr>
          <w:tblHeader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600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0A0B87" w:rsidRPr="000A0B87" w:rsidTr="00E56A00">
        <w:trPr>
          <w:tblHeader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0A0B87" w:rsidRPr="000A0B87" w:rsidTr="00E56A00">
        <w:trPr>
          <w:tblHeader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A0B87" w:rsidRPr="000A0B87" w:rsidTr="00E56A0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806466,8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153153,6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111927,2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116535,3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92377,8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127774,8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100869,4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103828,7</w:t>
            </w:r>
          </w:p>
        </w:tc>
      </w:tr>
      <w:tr w:rsidR="000A0B87" w:rsidRPr="000A0B87" w:rsidTr="00E56A0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строений, в том числе разработка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22161,2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2464,2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8877,5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A0B87" w:rsidRPr="000A0B87" w:rsidTr="00E56A0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21920,9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2452,2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8701,7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A0B87" w:rsidRPr="000A0B87" w:rsidTr="00E56A0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A0B87" w:rsidRPr="000A0B87" w:rsidTr="00E56A0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стоимости, экспертиза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A0B87" w:rsidRPr="000A0B87" w:rsidTr="00E56A0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11031,5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6 578,7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696,6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718,7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A0B87" w:rsidRPr="000A0B87" w:rsidTr="00E56A0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10312,8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6 578,7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696,6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A0B87" w:rsidRPr="000A0B87" w:rsidTr="00E56A0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A0B87" w:rsidRPr="000A0B87" w:rsidTr="00E56A0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муниципального движимого имущества – кабельные линии на деревянных опорах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718,7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718,7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A0B87" w:rsidRPr="000A0B87" w:rsidTr="00E56A0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420093,6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36331,4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46572,2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50256,6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76700,3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</w:tr>
      <w:tr w:rsidR="000A0B87" w:rsidRPr="000A0B87" w:rsidTr="00E56A00"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420093,6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36331,4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46572,2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50256,6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76700,3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</w:tr>
      <w:tr w:rsidR="000A0B87" w:rsidRPr="000A0B87" w:rsidTr="00E56A0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муниципальные жилые помещения (за исключением </w:t>
            </w:r>
            <w:proofErr w:type="gramStart"/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249946,0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15331,4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25572,2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27641,3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53690,2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</w:tr>
      <w:tr w:rsidR="000A0B87" w:rsidRPr="000A0B87" w:rsidTr="00E56A0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муниципальные нежилые помещения (за исключением </w:t>
            </w:r>
            <w:proofErr w:type="gramStart"/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закрепленных</w:t>
            </w:r>
            <w:proofErr w:type="gramEnd"/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170147,6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22615,3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23010,1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</w:tr>
      <w:tr w:rsidR="000A0B87" w:rsidRPr="00CC29BF" w:rsidTr="00E56A0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1226560,4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189485,0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158499,4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166791,9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162455,5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204475,1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170947,1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ED1A7B" w:rsidRDefault="000A0B87" w:rsidP="00E56A0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B87">
              <w:rPr>
                <w:rFonts w:ascii="Times New Roman" w:hAnsi="Times New Roman"/>
                <w:color w:val="000000"/>
                <w:sz w:val="20"/>
                <w:szCs w:val="20"/>
              </w:rPr>
              <w:t>173906,4</w:t>
            </w:r>
          </w:p>
        </w:tc>
      </w:tr>
    </w:tbl>
    <w:p w:rsidR="003645BE" w:rsidRDefault="003645BE" w:rsidP="001169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87" w:rsidRDefault="000A0B87" w:rsidP="001169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64" w:rsidRDefault="00256196" w:rsidP="001169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645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03397" w:rsidRDefault="00603397" w:rsidP="001169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3397" w:rsidSect="003645BE">
          <w:pgSz w:w="16838" w:h="11906" w:orient="landscape"/>
          <w:pgMar w:top="1701" w:right="1529" w:bottom="568" w:left="1134" w:header="709" w:footer="709" w:gutter="0"/>
          <w:pgNumType w:start="1"/>
          <w:cols w:space="708"/>
          <w:titlePg/>
          <w:docGrid w:linePitch="381"/>
        </w:sectPr>
      </w:pPr>
    </w:p>
    <w:p w:rsidR="00B63B4D" w:rsidRPr="00251F08" w:rsidRDefault="00B63B4D" w:rsidP="00B63B4D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B63B4D" w:rsidRPr="00251F08" w:rsidRDefault="00B63B4D" w:rsidP="00B63B4D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B63B4D" w:rsidRPr="00251F08" w:rsidRDefault="00B63B4D" w:rsidP="00B63B4D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B63B4D" w:rsidRPr="00251F08" w:rsidRDefault="00B63B4D" w:rsidP="00B63B4D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B63B4D" w:rsidRPr="00251F08" w:rsidRDefault="00B63B4D" w:rsidP="00B63B4D">
      <w:pPr>
        <w:spacing w:after="0" w:line="240" w:lineRule="auto"/>
        <w:ind w:left="10206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B4D" w:rsidRPr="00251F08" w:rsidRDefault="00B63B4D" w:rsidP="00B63B4D">
      <w:pPr>
        <w:spacing w:after="0" w:line="240" w:lineRule="auto"/>
        <w:ind w:left="1049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B4D" w:rsidRDefault="00B63B4D" w:rsidP="00B63B4D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50E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50E4">
        <w:rPr>
          <w:rFonts w:ascii="Times New Roman" w:hAnsi="Times New Roman" w:cs="Times New Roman"/>
          <w:sz w:val="28"/>
          <w:szCs w:val="28"/>
        </w:rPr>
        <w:t>еречень основных мероприятий подпрограммы</w:t>
      </w:r>
    </w:p>
    <w:p w:rsidR="00B63B4D" w:rsidRPr="00D350E4" w:rsidRDefault="00B63B4D" w:rsidP="00B63B4D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B4D" w:rsidRDefault="00B63B4D" w:rsidP="00B63B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603397" w:rsidRDefault="00603397" w:rsidP="00AE676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499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2875"/>
        <w:gridCol w:w="1094"/>
        <w:gridCol w:w="1060"/>
        <w:gridCol w:w="744"/>
        <w:gridCol w:w="602"/>
        <w:gridCol w:w="506"/>
        <w:gridCol w:w="506"/>
        <w:gridCol w:w="2483"/>
        <w:gridCol w:w="457"/>
        <w:gridCol w:w="457"/>
        <w:gridCol w:w="457"/>
        <w:gridCol w:w="2605"/>
      </w:tblGrid>
      <w:tr w:rsidR="000A0B87" w:rsidRPr="000A0B87" w:rsidTr="00B63B4D">
        <w:trPr>
          <w:cantSplit/>
          <w:tblHeader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A0B87" w:rsidRPr="000A0B87" w:rsidTr="00B63B4D">
        <w:trPr>
          <w:cantSplit/>
          <w:tblHeader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87" w:rsidRPr="000A0B87" w:rsidTr="00B63B4D">
        <w:trPr>
          <w:cantSplit/>
          <w:tblHeader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0A0B87" w:rsidRPr="000A0B87" w:rsidTr="000A0B8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регулирование земельных и имущественных отношений</w:t>
            </w:r>
          </w:p>
        </w:tc>
      </w:tr>
      <w:tr w:rsidR="000A0B87" w:rsidRPr="000A0B87" w:rsidTr="00B63B4D"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0A0B87" w:rsidRPr="000A0B87" w:rsidTr="00B63B4D"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87" w:rsidRPr="000A0B87" w:rsidTr="00B63B4D"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87" w:rsidRPr="000A0B87" w:rsidTr="00B63B4D">
        <w:trPr>
          <w:trHeight w:val="1435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0A0B87" w:rsidRPr="000A0B87" w:rsidTr="00B63B4D"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земельных участков, по которым выполнены кадастровые съемки, </w:t>
            </w:r>
            <w:proofErr w:type="gramStart"/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63B4D" w:rsidRPr="000A0B87" w:rsidTr="00B63B4D">
        <w:trPr>
          <w:trHeight w:val="69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B4D" w:rsidRPr="000A0B87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0A0B87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0A0B87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0A0B87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B4D" w:rsidRPr="000A0B87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0A0B87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перечней земельных участков, по которым необходимо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B4D" w:rsidRPr="000A0B87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B4D" w:rsidRPr="000A0B87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B4D" w:rsidRPr="000A0B87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B4D" w:rsidRPr="000A0B87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B63B4D" w:rsidRPr="000A0B87" w:rsidTr="00B63B4D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4D" w:rsidRPr="000A0B87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0A0B87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B4D" w:rsidRPr="000A0B87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0A0B87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4D" w:rsidRPr="000A0B87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0A0B87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выполнить кадастровые работы, ед.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4D" w:rsidRPr="000A0B87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4D" w:rsidRPr="000A0B87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4D" w:rsidRPr="000A0B87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B4D" w:rsidRPr="000A0B87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B87" w:rsidRPr="000A0B87" w:rsidTr="000A0B87">
        <w:tc>
          <w:tcPr>
            <w:tcW w:w="15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27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B87" w:rsidRPr="000A0B87" w:rsidTr="000A0B87">
        <w:tc>
          <w:tcPr>
            <w:tcW w:w="15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27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B87" w:rsidRPr="00CC29BF" w:rsidTr="000A0B87">
        <w:tc>
          <w:tcPr>
            <w:tcW w:w="15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0A0B87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87" w:rsidRPr="00CC29BF" w:rsidRDefault="000A0B87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7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87" w:rsidRPr="00CC29BF" w:rsidRDefault="000A0B87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E6764" w:rsidRDefault="00AE6764" w:rsidP="005A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87" w:rsidRDefault="000A0B87" w:rsidP="005A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87" w:rsidRDefault="000A0B87" w:rsidP="005A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4D" w:rsidRDefault="00AE6764" w:rsidP="005A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3B4D" w:rsidSect="00603397">
          <w:pgSz w:w="16838" w:h="11906" w:orient="landscape"/>
          <w:pgMar w:top="1701" w:right="1529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63B4D" w:rsidRPr="00251F08" w:rsidRDefault="00B63B4D" w:rsidP="00B63B4D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B63B4D" w:rsidRPr="00251F08" w:rsidRDefault="00B63B4D" w:rsidP="00B63B4D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B63B4D" w:rsidRPr="00251F08" w:rsidRDefault="00B63B4D" w:rsidP="00B63B4D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B63B4D" w:rsidRPr="00251F08" w:rsidRDefault="00B63B4D" w:rsidP="00B63B4D">
      <w:pPr>
        <w:spacing w:after="0" w:line="240" w:lineRule="auto"/>
        <w:ind w:left="10206" w:right="-881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B63B4D" w:rsidRPr="00251F08" w:rsidRDefault="00B63B4D" w:rsidP="00B63B4D">
      <w:pPr>
        <w:spacing w:after="0" w:line="240" w:lineRule="auto"/>
        <w:ind w:left="10206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B4D" w:rsidRPr="00251F08" w:rsidRDefault="00B63B4D" w:rsidP="00B63B4D">
      <w:pPr>
        <w:spacing w:after="0" w:line="240" w:lineRule="auto"/>
        <w:ind w:left="1049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B4D" w:rsidRDefault="00B63B4D" w:rsidP="00B63B4D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50E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50E4">
        <w:rPr>
          <w:rFonts w:ascii="Times New Roman" w:hAnsi="Times New Roman" w:cs="Times New Roman"/>
          <w:sz w:val="28"/>
          <w:szCs w:val="28"/>
        </w:rPr>
        <w:t xml:space="preserve">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АВЦП</w:t>
      </w:r>
    </w:p>
    <w:p w:rsidR="00B63B4D" w:rsidRPr="00D350E4" w:rsidRDefault="00B63B4D" w:rsidP="00B63B4D">
      <w:pPr>
        <w:spacing w:after="0" w:line="240" w:lineRule="auto"/>
        <w:ind w:left="1418" w:right="851" w:hanging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B4D" w:rsidRDefault="00B63B4D" w:rsidP="00B63B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3.2. Перечень основных мероприятий </w:t>
      </w:r>
      <w:r>
        <w:rPr>
          <w:rFonts w:ascii="Times New Roman" w:hAnsi="Times New Roman"/>
          <w:sz w:val="28"/>
          <w:szCs w:val="28"/>
        </w:rPr>
        <w:t>АВЦП</w:t>
      </w:r>
      <w:r w:rsidRPr="00CC29BF">
        <w:rPr>
          <w:rFonts w:ascii="Times New Roman" w:hAnsi="Times New Roman"/>
          <w:sz w:val="28"/>
          <w:szCs w:val="28"/>
        </w:rPr>
        <w:t xml:space="preserve"> на 2022 - 2024 годы</w:t>
      </w:r>
    </w:p>
    <w:p w:rsidR="00AE6764" w:rsidRDefault="00AE6764" w:rsidP="005A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2678"/>
        <w:gridCol w:w="1095"/>
        <w:gridCol w:w="1059"/>
        <w:gridCol w:w="936"/>
        <w:gridCol w:w="848"/>
        <w:gridCol w:w="951"/>
        <w:gridCol w:w="849"/>
        <w:gridCol w:w="2033"/>
        <w:gridCol w:w="718"/>
        <w:gridCol w:w="718"/>
        <w:gridCol w:w="718"/>
        <w:gridCol w:w="1267"/>
      </w:tblGrid>
      <w:tr w:rsidR="00B63B4D" w:rsidRPr="00B63B4D" w:rsidTr="00E56A00">
        <w:trPr>
          <w:tblHeader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63B4D" w:rsidRPr="00B63B4D" w:rsidTr="00E56A00">
        <w:trPr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B4D" w:rsidRPr="00B63B4D" w:rsidTr="00E56A00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B63B4D" w:rsidRPr="00B63B4D" w:rsidTr="00E56A0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B63B4D" w:rsidRPr="00B63B4D" w:rsidTr="00E56A00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407690,3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128525,7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136864,7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142299,9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B63B4D" w:rsidRPr="00B63B4D" w:rsidTr="00E56A00">
        <w:trPr>
          <w:trHeight w:val="345"/>
        </w:trPr>
        <w:tc>
          <w:tcPr>
            <w:tcW w:w="12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403325,7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127127,6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140787,5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B4D" w:rsidRPr="00B63B4D" w:rsidTr="00E56A00">
        <w:trPr>
          <w:trHeight w:val="34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B4D" w:rsidRPr="00B63B4D" w:rsidTr="00E56A00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399322,7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125626,6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134159,6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139536,5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B4D" w:rsidRPr="00B63B4D" w:rsidTr="00E56A00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B4D" w:rsidRPr="00B63B4D" w:rsidTr="00E56A00">
        <w:trPr>
          <w:trHeight w:val="1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в области жилищных отношений и жилищного строительства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B4D" w:rsidRPr="00B63B4D" w:rsidTr="00E56A00">
        <w:tc>
          <w:tcPr>
            <w:tcW w:w="1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63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407690,3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128525,7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136864,7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142299,9</w:t>
            </w:r>
          </w:p>
        </w:tc>
        <w:tc>
          <w:tcPr>
            <w:tcW w:w="1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B4D" w:rsidRPr="00B63B4D" w:rsidTr="00E56A00">
        <w:trPr>
          <w:trHeight w:val="355"/>
        </w:trPr>
        <w:tc>
          <w:tcPr>
            <w:tcW w:w="14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403325,7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127127,6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135410,6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140787,5</w:t>
            </w:r>
          </w:p>
        </w:tc>
        <w:tc>
          <w:tcPr>
            <w:tcW w:w="19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B4D" w:rsidRPr="00CC29BF" w:rsidTr="00E56A00">
        <w:tc>
          <w:tcPr>
            <w:tcW w:w="14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P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4D" w:rsidRDefault="00B63B4D" w:rsidP="00E56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192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4D" w:rsidRPr="00CC29BF" w:rsidRDefault="00B63B4D" w:rsidP="00E5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3B4D" w:rsidRDefault="00B63B4D" w:rsidP="005A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4D" w:rsidRDefault="00B63B4D" w:rsidP="005A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4D" w:rsidRDefault="00B63B4D" w:rsidP="005A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4D" w:rsidRPr="001169D3" w:rsidRDefault="00B63B4D" w:rsidP="005A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sectPr w:rsidR="00B63B4D" w:rsidRPr="001169D3" w:rsidSect="00603397">
      <w:pgSz w:w="16838" w:h="11906" w:orient="landscape"/>
      <w:pgMar w:top="1701" w:right="1529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CB" w:rsidRDefault="002C01CB" w:rsidP="004573A3">
      <w:pPr>
        <w:spacing w:after="0" w:line="240" w:lineRule="auto"/>
      </w:pPr>
      <w:r>
        <w:separator/>
      </w:r>
    </w:p>
  </w:endnote>
  <w:endnote w:type="continuationSeparator" w:id="0">
    <w:p w:rsidR="002C01CB" w:rsidRDefault="002C01CB" w:rsidP="004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CB" w:rsidRDefault="002C01CB" w:rsidP="004573A3">
      <w:pPr>
        <w:spacing w:after="0" w:line="240" w:lineRule="auto"/>
      </w:pPr>
      <w:r>
        <w:separator/>
      </w:r>
    </w:p>
  </w:footnote>
  <w:footnote w:type="continuationSeparator" w:id="0">
    <w:p w:rsidR="002C01CB" w:rsidRDefault="002C01CB" w:rsidP="004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11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01CB" w:rsidRPr="00A029DB" w:rsidRDefault="002C01C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29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29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29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5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029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01CB" w:rsidRDefault="002C0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CB" w:rsidRDefault="002C01CB">
    <w:pPr>
      <w:pStyle w:val="a3"/>
      <w:jc w:val="center"/>
    </w:pPr>
  </w:p>
  <w:p w:rsidR="002C01CB" w:rsidRDefault="002C0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74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01CB" w:rsidRPr="00A029DB" w:rsidRDefault="002C01C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29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29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29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5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29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01CB" w:rsidRDefault="002C01CB">
    <w:pPr>
      <w:pStyle w:val="a3"/>
    </w:pPr>
  </w:p>
  <w:p w:rsidR="002C01CB" w:rsidRDefault="002C01C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CB" w:rsidRDefault="002C01CB" w:rsidP="00A45566">
    <w:pPr>
      <w:pStyle w:val="a3"/>
      <w:ind w:firstLine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A3"/>
    <w:rsid w:val="000462BB"/>
    <w:rsid w:val="000A0B87"/>
    <w:rsid w:val="000C2651"/>
    <w:rsid w:val="000C2D3F"/>
    <w:rsid w:val="001103D3"/>
    <w:rsid w:val="001131D8"/>
    <w:rsid w:val="001169D3"/>
    <w:rsid w:val="0011701C"/>
    <w:rsid w:val="0014170F"/>
    <w:rsid w:val="00152032"/>
    <w:rsid w:val="00185AAE"/>
    <w:rsid w:val="001A5AF8"/>
    <w:rsid w:val="001B35A3"/>
    <w:rsid w:val="001D301A"/>
    <w:rsid w:val="0022498F"/>
    <w:rsid w:val="00256196"/>
    <w:rsid w:val="00286FC7"/>
    <w:rsid w:val="002C01CB"/>
    <w:rsid w:val="002C198C"/>
    <w:rsid w:val="002E693A"/>
    <w:rsid w:val="003155CA"/>
    <w:rsid w:val="003272F4"/>
    <w:rsid w:val="00361EC5"/>
    <w:rsid w:val="003645BE"/>
    <w:rsid w:val="004032D0"/>
    <w:rsid w:val="0043461E"/>
    <w:rsid w:val="004573A3"/>
    <w:rsid w:val="004709A7"/>
    <w:rsid w:val="004819EC"/>
    <w:rsid w:val="004E27AE"/>
    <w:rsid w:val="005A0DB9"/>
    <w:rsid w:val="005A5D00"/>
    <w:rsid w:val="005F205B"/>
    <w:rsid w:val="00601F6A"/>
    <w:rsid w:val="00603397"/>
    <w:rsid w:val="006414B2"/>
    <w:rsid w:val="006C1778"/>
    <w:rsid w:val="00761CF7"/>
    <w:rsid w:val="00767DE5"/>
    <w:rsid w:val="00774FA9"/>
    <w:rsid w:val="00787089"/>
    <w:rsid w:val="008336D8"/>
    <w:rsid w:val="0088035A"/>
    <w:rsid w:val="00890EBC"/>
    <w:rsid w:val="009604B5"/>
    <w:rsid w:val="009B2BF2"/>
    <w:rsid w:val="00A029DB"/>
    <w:rsid w:val="00A45566"/>
    <w:rsid w:val="00A840E4"/>
    <w:rsid w:val="00AA23AB"/>
    <w:rsid w:val="00AE6764"/>
    <w:rsid w:val="00AE6CE5"/>
    <w:rsid w:val="00B07538"/>
    <w:rsid w:val="00B26BC1"/>
    <w:rsid w:val="00B45FA4"/>
    <w:rsid w:val="00B46E81"/>
    <w:rsid w:val="00B63B4D"/>
    <w:rsid w:val="00BA2D5E"/>
    <w:rsid w:val="00BA6DB4"/>
    <w:rsid w:val="00BD0AA1"/>
    <w:rsid w:val="00BD469E"/>
    <w:rsid w:val="00BF44CC"/>
    <w:rsid w:val="00BF6D7B"/>
    <w:rsid w:val="00C07AAD"/>
    <w:rsid w:val="00C35167"/>
    <w:rsid w:val="00CA5049"/>
    <w:rsid w:val="00CA712F"/>
    <w:rsid w:val="00CF77F6"/>
    <w:rsid w:val="00D102E0"/>
    <w:rsid w:val="00D34182"/>
    <w:rsid w:val="00D350E4"/>
    <w:rsid w:val="00D3763F"/>
    <w:rsid w:val="00D55FFC"/>
    <w:rsid w:val="00D82D96"/>
    <w:rsid w:val="00DB5A4E"/>
    <w:rsid w:val="00DC47B7"/>
    <w:rsid w:val="00DE0B44"/>
    <w:rsid w:val="00E02EA9"/>
    <w:rsid w:val="00E05D3D"/>
    <w:rsid w:val="00E80D58"/>
    <w:rsid w:val="00E82E85"/>
    <w:rsid w:val="00EE0901"/>
    <w:rsid w:val="00F27BBB"/>
    <w:rsid w:val="00F8054B"/>
    <w:rsid w:val="00F90285"/>
    <w:rsid w:val="00FE7BA4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4573A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A71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CA712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A7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3A3"/>
  </w:style>
  <w:style w:type="paragraph" w:styleId="a5">
    <w:name w:val="footer"/>
    <w:basedOn w:val="a"/>
    <w:link w:val="a6"/>
    <w:uiPriority w:val="99"/>
    <w:unhideWhenUsed/>
    <w:rsid w:val="0045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3A3"/>
  </w:style>
  <w:style w:type="character" w:customStyle="1" w:styleId="10">
    <w:name w:val="Заголовок 1 Знак"/>
    <w:basedOn w:val="a0"/>
    <w:link w:val="1"/>
    <w:uiPriority w:val="9"/>
    <w:rsid w:val="00CA712F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CA712F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CA712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link w:val="ConsPlusNormal0"/>
    <w:rsid w:val="00CA71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712F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A7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7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otnote reference"/>
    <w:uiPriority w:val="99"/>
    <w:semiHidden/>
    <w:rsid w:val="00CA712F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CA712F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A712F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CA712F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A712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CA712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CA712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CA712F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9"/>
    <w:uiPriority w:val="59"/>
    <w:rsid w:val="00CA712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CA712F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CA712F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CA71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CA7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CA712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CA712F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A71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A7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CA7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CA71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CA71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CA71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CA71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CA71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CA712F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rsid w:val="00CA712F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CA712F"/>
    <w:pPr>
      <w:spacing w:after="120" w:line="240" w:lineRule="auto"/>
    </w:pPr>
    <w:rPr>
      <w:rFonts w:eastAsia="Times New Roman" w:cs="Times New Roman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A712F"/>
    <w:rPr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CA712F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CA712F"/>
    <w:pPr>
      <w:spacing w:after="0" w:line="240" w:lineRule="auto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CA712F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CA712F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CA712F"/>
    <w:pPr>
      <w:spacing w:after="0" w:line="240" w:lineRule="auto"/>
    </w:pPr>
    <w:rPr>
      <w:rFonts w:eastAsia="Times New Roman" w:cs="Times New Roman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CA712F"/>
    <w:rPr>
      <w:sz w:val="20"/>
      <w:szCs w:val="20"/>
    </w:rPr>
  </w:style>
  <w:style w:type="paragraph" w:customStyle="1" w:styleId="font5">
    <w:name w:val="font5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A7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A712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CA712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CA712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CA712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CA712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1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1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1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1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A71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1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1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1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A71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A71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A71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A712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CA712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A71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A71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A7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A71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A712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A712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A712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CA712F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CA712F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CA712F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CA712F"/>
  </w:style>
  <w:style w:type="paragraph" w:styleId="afb">
    <w:name w:val="No Spacing"/>
    <w:uiPriority w:val="1"/>
    <w:qFormat/>
    <w:rsid w:val="00CA712F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CA712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A712F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A712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A712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A712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xl955">
    <w:name w:val="xl95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6">
    <w:name w:val="xl956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7">
    <w:name w:val="xl957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8">
    <w:name w:val="xl958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9">
    <w:name w:val="xl959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0">
    <w:name w:val="xl960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1">
    <w:name w:val="xl961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2">
    <w:name w:val="xl962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3">
    <w:name w:val="xl96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4">
    <w:name w:val="xl96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5">
    <w:name w:val="xl96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6">
    <w:name w:val="xl966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6">
    <w:name w:val="xl976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7">
    <w:name w:val="xl977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8">
    <w:name w:val="xl978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9">
    <w:name w:val="xl979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0">
    <w:name w:val="xl980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1">
    <w:name w:val="xl981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3">
    <w:name w:val="xl983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4">
    <w:name w:val="xl984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5">
    <w:name w:val="xl98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8">
    <w:name w:val="xl988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9">
    <w:name w:val="xl989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0">
    <w:name w:val="xl990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1">
    <w:name w:val="xl99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2">
    <w:name w:val="xl99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4">
    <w:name w:val="xl994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7">
    <w:name w:val="xl100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8">
    <w:name w:val="xl100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9">
    <w:name w:val="xl100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0">
    <w:name w:val="xl101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1">
    <w:name w:val="xl101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2">
    <w:name w:val="xl101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3">
    <w:name w:val="xl101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6">
    <w:name w:val="xl101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7">
    <w:name w:val="xl101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8">
    <w:name w:val="xl101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9">
    <w:name w:val="xl101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0">
    <w:name w:val="xl1020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1">
    <w:name w:val="xl102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2">
    <w:name w:val="xl102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3">
    <w:name w:val="xl102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4">
    <w:name w:val="xl102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5">
    <w:name w:val="xl102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6">
    <w:name w:val="xl102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7">
    <w:name w:val="xl1027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8">
    <w:name w:val="xl1028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9">
    <w:name w:val="xl102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0">
    <w:name w:val="xl103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1">
    <w:name w:val="xl103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2">
    <w:name w:val="xl103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4">
    <w:name w:val="xl103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5">
    <w:name w:val="xl103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6">
    <w:name w:val="xl103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7">
    <w:name w:val="xl103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8">
    <w:name w:val="xl1038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9">
    <w:name w:val="xl1039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0">
    <w:name w:val="xl1040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1">
    <w:name w:val="xl104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2">
    <w:name w:val="xl104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3">
    <w:name w:val="xl104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4">
    <w:name w:val="xl104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5">
    <w:name w:val="xl104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6">
    <w:name w:val="xl1046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7">
    <w:name w:val="xl104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8">
    <w:name w:val="xl104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9">
    <w:name w:val="xl104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0">
    <w:name w:val="xl1050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1">
    <w:name w:val="xl105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2">
    <w:name w:val="xl105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3">
    <w:name w:val="xl105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4">
    <w:name w:val="xl105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5">
    <w:name w:val="xl1055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6">
    <w:name w:val="xl105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7">
    <w:name w:val="xl105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8">
    <w:name w:val="xl105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1">
    <w:name w:val="xl106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2">
    <w:name w:val="xl106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3">
    <w:name w:val="xl106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4">
    <w:name w:val="xl106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5">
    <w:name w:val="xl106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6">
    <w:name w:val="xl106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8">
    <w:name w:val="xl106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9">
    <w:name w:val="xl106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0">
    <w:name w:val="xl107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1">
    <w:name w:val="xl107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2">
    <w:name w:val="xl107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3">
    <w:name w:val="xl107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4">
    <w:name w:val="xl107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5">
    <w:name w:val="xl107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6">
    <w:name w:val="xl107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7">
    <w:name w:val="xl107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9">
    <w:name w:val="xl107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0">
    <w:name w:val="xl108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1">
    <w:name w:val="xl108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2">
    <w:name w:val="xl108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3">
    <w:name w:val="xl108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4">
    <w:name w:val="xl108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5">
    <w:name w:val="xl108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6">
    <w:name w:val="xl108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7">
    <w:name w:val="xl108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8">
    <w:name w:val="xl1088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9">
    <w:name w:val="xl108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0">
    <w:name w:val="xl1090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2">
    <w:name w:val="xl1092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3">
    <w:name w:val="xl109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4">
    <w:name w:val="xl109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5">
    <w:name w:val="xl109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6">
    <w:name w:val="xl1096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7">
    <w:name w:val="xl109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8">
    <w:name w:val="xl109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9">
    <w:name w:val="xl109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2">
    <w:name w:val="xl1102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3">
    <w:name w:val="xl110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4">
    <w:name w:val="xl1104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5">
    <w:name w:val="xl1105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6">
    <w:name w:val="xl1106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7">
    <w:name w:val="xl1107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8">
    <w:name w:val="xl1108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9">
    <w:name w:val="xl1109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0">
    <w:name w:val="xl1110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CA71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4">
    <w:name w:val="xl1114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5">
    <w:name w:val="xl1115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6">
    <w:name w:val="xl1116"/>
    <w:basedOn w:val="a"/>
    <w:rsid w:val="00CA7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7">
    <w:name w:val="xl1117"/>
    <w:basedOn w:val="a"/>
    <w:rsid w:val="00CA71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8">
    <w:name w:val="xl1118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9">
    <w:name w:val="xl1119"/>
    <w:basedOn w:val="a"/>
    <w:rsid w:val="00CA7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0">
    <w:name w:val="xl1120"/>
    <w:basedOn w:val="a"/>
    <w:rsid w:val="00CA71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1">
    <w:name w:val="xl1121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2">
    <w:name w:val="xl1122"/>
    <w:basedOn w:val="a"/>
    <w:rsid w:val="00CA71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3">
    <w:name w:val="xl112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4">
    <w:name w:val="xl112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6">
    <w:name w:val="xl1126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CA71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CA71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CA71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2">
    <w:name w:val="xl1142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3">
    <w:name w:val="xl114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4">
    <w:name w:val="xl1144"/>
    <w:basedOn w:val="a"/>
    <w:rsid w:val="00CA7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5">
    <w:name w:val="xl1145"/>
    <w:basedOn w:val="a"/>
    <w:rsid w:val="00CA71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6">
    <w:name w:val="xl1146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7">
    <w:name w:val="xl1147"/>
    <w:basedOn w:val="a"/>
    <w:rsid w:val="00CA71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8">
    <w:name w:val="xl1148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9">
    <w:name w:val="xl1149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0">
    <w:name w:val="xl1150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1">
    <w:name w:val="xl1151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2">
    <w:name w:val="xl1152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3">
    <w:name w:val="xl115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4">
    <w:name w:val="xl1154"/>
    <w:basedOn w:val="a"/>
    <w:rsid w:val="00CA7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5">
    <w:name w:val="xl1155"/>
    <w:basedOn w:val="a"/>
    <w:rsid w:val="00CA71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6">
    <w:name w:val="xl1156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7">
    <w:name w:val="xl115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8">
    <w:name w:val="xl1158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9">
    <w:name w:val="xl1159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0">
    <w:name w:val="xl116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1">
    <w:name w:val="xl1161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2">
    <w:name w:val="xl116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3">
    <w:name w:val="xl116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4">
    <w:name w:val="xl116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5">
    <w:name w:val="xl1165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6">
    <w:name w:val="xl116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7">
    <w:name w:val="xl116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2">
    <w:name w:val="xl117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3">
    <w:name w:val="xl117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4">
    <w:name w:val="xl117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CA712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CA712F"/>
    <w:rPr>
      <w:rFonts w:ascii="Cambria" w:eastAsia="Times New Roman" w:hAnsi="Cambria" w:cs="Times New Roman"/>
      <w:sz w:val="24"/>
      <w:szCs w:val="24"/>
    </w:rPr>
  </w:style>
  <w:style w:type="character" w:styleId="aff3">
    <w:name w:val="endnote reference"/>
    <w:uiPriority w:val="99"/>
    <w:semiHidden/>
    <w:unhideWhenUsed/>
    <w:rsid w:val="00CA71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4573A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A71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CA712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A7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3A3"/>
  </w:style>
  <w:style w:type="paragraph" w:styleId="a5">
    <w:name w:val="footer"/>
    <w:basedOn w:val="a"/>
    <w:link w:val="a6"/>
    <w:uiPriority w:val="99"/>
    <w:unhideWhenUsed/>
    <w:rsid w:val="0045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3A3"/>
  </w:style>
  <w:style w:type="character" w:customStyle="1" w:styleId="10">
    <w:name w:val="Заголовок 1 Знак"/>
    <w:basedOn w:val="a0"/>
    <w:link w:val="1"/>
    <w:uiPriority w:val="9"/>
    <w:rsid w:val="00CA712F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CA712F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CA712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link w:val="ConsPlusNormal0"/>
    <w:rsid w:val="00CA71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712F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A7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7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otnote reference"/>
    <w:uiPriority w:val="99"/>
    <w:semiHidden/>
    <w:rsid w:val="00CA712F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CA712F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A712F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CA712F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A712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CA712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CA712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CA712F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9"/>
    <w:uiPriority w:val="59"/>
    <w:rsid w:val="00CA712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CA712F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CA712F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CA71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CA7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CA712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CA712F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A71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A7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CA7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CA71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CA71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CA71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CA71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CA71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CA712F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rsid w:val="00CA712F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CA712F"/>
    <w:pPr>
      <w:spacing w:after="120" w:line="240" w:lineRule="auto"/>
    </w:pPr>
    <w:rPr>
      <w:rFonts w:eastAsia="Times New Roman" w:cs="Times New Roman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A712F"/>
    <w:rPr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CA712F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CA712F"/>
    <w:pPr>
      <w:spacing w:after="0" w:line="240" w:lineRule="auto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CA712F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CA712F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CA712F"/>
    <w:pPr>
      <w:spacing w:after="0" w:line="240" w:lineRule="auto"/>
    </w:pPr>
    <w:rPr>
      <w:rFonts w:eastAsia="Times New Roman" w:cs="Times New Roman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CA712F"/>
    <w:rPr>
      <w:sz w:val="20"/>
      <w:szCs w:val="20"/>
    </w:rPr>
  </w:style>
  <w:style w:type="paragraph" w:customStyle="1" w:styleId="font5">
    <w:name w:val="font5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A7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A712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CA712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CA712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CA712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CA712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1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1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1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1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A71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1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1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1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A71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A71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A71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A712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CA712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A71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A71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A7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A7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A71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A712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A712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A712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A7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CA712F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CA712F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CA712F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CA712F"/>
  </w:style>
  <w:style w:type="paragraph" w:styleId="afb">
    <w:name w:val="No Spacing"/>
    <w:uiPriority w:val="1"/>
    <w:qFormat/>
    <w:rsid w:val="00CA712F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CA712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A712F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A712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A712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A712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xl955">
    <w:name w:val="xl95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6">
    <w:name w:val="xl956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7">
    <w:name w:val="xl957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8">
    <w:name w:val="xl958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9">
    <w:name w:val="xl959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0">
    <w:name w:val="xl960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1">
    <w:name w:val="xl961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2">
    <w:name w:val="xl962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3">
    <w:name w:val="xl96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4">
    <w:name w:val="xl96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5">
    <w:name w:val="xl96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6">
    <w:name w:val="xl966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6">
    <w:name w:val="xl976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7">
    <w:name w:val="xl977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8">
    <w:name w:val="xl978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9">
    <w:name w:val="xl979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0">
    <w:name w:val="xl980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1">
    <w:name w:val="xl981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3">
    <w:name w:val="xl983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4">
    <w:name w:val="xl984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5">
    <w:name w:val="xl98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8">
    <w:name w:val="xl988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9">
    <w:name w:val="xl989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0">
    <w:name w:val="xl990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1">
    <w:name w:val="xl99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2">
    <w:name w:val="xl99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4">
    <w:name w:val="xl994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7">
    <w:name w:val="xl100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8">
    <w:name w:val="xl100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9">
    <w:name w:val="xl100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0">
    <w:name w:val="xl101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1">
    <w:name w:val="xl101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2">
    <w:name w:val="xl101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3">
    <w:name w:val="xl101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6">
    <w:name w:val="xl101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7">
    <w:name w:val="xl101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8">
    <w:name w:val="xl101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9">
    <w:name w:val="xl101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0">
    <w:name w:val="xl1020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1">
    <w:name w:val="xl102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2">
    <w:name w:val="xl102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3">
    <w:name w:val="xl102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4">
    <w:name w:val="xl102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5">
    <w:name w:val="xl102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6">
    <w:name w:val="xl102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7">
    <w:name w:val="xl1027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8">
    <w:name w:val="xl1028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9">
    <w:name w:val="xl102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0">
    <w:name w:val="xl103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1">
    <w:name w:val="xl103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2">
    <w:name w:val="xl103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4">
    <w:name w:val="xl103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5">
    <w:name w:val="xl103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6">
    <w:name w:val="xl103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7">
    <w:name w:val="xl103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8">
    <w:name w:val="xl1038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9">
    <w:name w:val="xl1039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0">
    <w:name w:val="xl1040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1">
    <w:name w:val="xl104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2">
    <w:name w:val="xl104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3">
    <w:name w:val="xl104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4">
    <w:name w:val="xl104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5">
    <w:name w:val="xl104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6">
    <w:name w:val="xl1046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7">
    <w:name w:val="xl104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8">
    <w:name w:val="xl104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9">
    <w:name w:val="xl104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0">
    <w:name w:val="xl1050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1">
    <w:name w:val="xl105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2">
    <w:name w:val="xl105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3">
    <w:name w:val="xl105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4">
    <w:name w:val="xl105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5">
    <w:name w:val="xl1055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6">
    <w:name w:val="xl105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7">
    <w:name w:val="xl105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8">
    <w:name w:val="xl105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1">
    <w:name w:val="xl106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2">
    <w:name w:val="xl106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3">
    <w:name w:val="xl106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4">
    <w:name w:val="xl106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5">
    <w:name w:val="xl106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6">
    <w:name w:val="xl106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8">
    <w:name w:val="xl106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9">
    <w:name w:val="xl106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0">
    <w:name w:val="xl107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1">
    <w:name w:val="xl107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2">
    <w:name w:val="xl107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3">
    <w:name w:val="xl107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4">
    <w:name w:val="xl107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5">
    <w:name w:val="xl107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6">
    <w:name w:val="xl107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7">
    <w:name w:val="xl107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9">
    <w:name w:val="xl107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0">
    <w:name w:val="xl108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1">
    <w:name w:val="xl1081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2">
    <w:name w:val="xl108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3">
    <w:name w:val="xl108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4">
    <w:name w:val="xl108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5">
    <w:name w:val="xl108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6">
    <w:name w:val="xl108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7">
    <w:name w:val="xl108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8">
    <w:name w:val="xl1088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9">
    <w:name w:val="xl108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0">
    <w:name w:val="xl1090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CA71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2">
    <w:name w:val="xl1092"/>
    <w:basedOn w:val="a"/>
    <w:rsid w:val="00C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3">
    <w:name w:val="xl109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4">
    <w:name w:val="xl109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5">
    <w:name w:val="xl1095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6">
    <w:name w:val="xl1096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7">
    <w:name w:val="xl109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8">
    <w:name w:val="xl109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9">
    <w:name w:val="xl109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2">
    <w:name w:val="xl1102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3">
    <w:name w:val="xl110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4">
    <w:name w:val="xl1104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5">
    <w:name w:val="xl1105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6">
    <w:name w:val="xl1106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7">
    <w:name w:val="xl1107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8">
    <w:name w:val="xl1108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9">
    <w:name w:val="xl1109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0">
    <w:name w:val="xl1110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CA71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CA71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4">
    <w:name w:val="xl1114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5">
    <w:name w:val="xl1115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6">
    <w:name w:val="xl1116"/>
    <w:basedOn w:val="a"/>
    <w:rsid w:val="00CA7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7">
    <w:name w:val="xl1117"/>
    <w:basedOn w:val="a"/>
    <w:rsid w:val="00CA71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8">
    <w:name w:val="xl1118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9">
    <w:name w:val="xl1119"/>
    <w:basedOn w:val="a"/>
    <w:rsid w:val="00CA7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0">
    <w:name w:val="xl1120"/>
    <w:basedOn w:val="a"/>
    <w:rsid w:val="00CA71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1">
    <w:name w:val="xl1121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2">
    <w:name w:val="xl1122"/>
    <w:basedOn w:val="a"/>
    <w:rsid w:val="00CA71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3">
    <w:name w:val="xl112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4">
    <w:name w:val="xl112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6">
    <w:name w:val="xl1126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CA71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CA71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CA71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2">
    <w:name w:val="xl1142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3">
    <w:name w:val="xl114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4">
    <w:name w:val="xl1144"/>
    <w:basedOn w:val="a"/>
    <w:rsid w:val="00CA7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5">
    <w:name w:val="xl1145"/>
    <w:basedOn w:val="a"/>
    <w:rsid w:val="00CA71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6">
    <w:name w:val="xl1146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7">
    <w:name w:val="xl1147"/>
    <w:basedOn w:val="a"/>
    <w:rsid w:val="00CA71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8">
    <w:name w:val="xl1148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9">
    <w:name w:val="xl1149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0">
    <w:name w:val="xl1150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1">
    <w:name w:val="xl1151"/>
    <w:basedOn w:val="a"/>
    <w:rsid w:val="00CA7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2">
    <w:name w:val="xl1152"/>
    <w:basedOn w:val="a"/>
    <w:rsid w:val="00CA7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3">
    <w:name w:val="xl115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4">
    <w:name w:val="xl1154"/>
    <w:basedOn w:val="a"/>
    <w:rsid w:val="00CA71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5">
    <w:name w:val="xl1155"/>
    <w:basedOn w:val="a"/>
    <w:rsid w:val="00CA71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6">
    <w:name w:val="xl1156"/>
    <w:basedOn w:val="a"/>
    <w:rsid w:val="00CA71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7">
    <w:name w:val="xl115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8">
    <w:name w:val="xl1158"/>
    <w:basedOn w:val="a"/>
    <w:rsid w:val="00CA7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9">
    <w:name w:val="xl1159"/>
    <w:basedOn w:val="a"/>
    <w:rsid w:val="00CA7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0">
    <w:name w:val="xl116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1">
    <w:name w:val="xl1161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2">
    <w:name w:val="xl116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3">
    <w:name w:val="xl1163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4">
    <w:name w:val="xl1164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5">
    <w:name w:val="xl1165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6">
    <w:name w:val="xl1166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7">
    <w:name w:val="xl1167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CA7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2">
    <w:name w:val="xl1172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3">
    <w:name w:val="xl1173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4">
    <w:name w:val="xl1174"/>
    <w:basedOn w:val="a"/>
    <w:rsid w:val="00CA7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CA712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CA712F"/>
    <w:rPr>
      <w:rFonts w:ascii="Cambria" w:eastAsia="Times New Roman" w:hAnsi="Cambria" w:cs="Times New Roman"/>
      <w:sz w:val="24"/>
      <w:szCs w:val="24"/>
    </w:rPr>
  </w:style>
  <w:style w:type="character" w:styleId="aff3">
    <w:name w:val="endnote reference"/>
    <w:uiPriority w:val="99"/>
    <w:semiHidden/>
    <w:unhideWhenUsed/>
    <w:rsid w:val="00CA7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24C9-DE33-4CC0-9EAF-3BC76BEA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40</Pages>
  <Words>7704</Words>
  <Characters>43917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Владимир Иванович</dc:creator>
  <cp:keywords/>
  <dc:description/>
  <cp:lastModifiedBy>Переверза Оксана Вадимовна</cp:lastModifiedBy>
  <cp:revision>54</cp:revision>
  <dcterms:created xsi:type="dcterms:W3CDTF">2022-03-23T11:14:00Z</dcterms:created>
  <dcterms:modified xsi:type="dcterms:W3CDTF">2022-12-07T07:12:00Z</dcterms:modified>
</cp:coreProperties>
</file>