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51" w:rsidRDefault="007F0351" w:rsidP="007F0351">
      <w:pPr>
        <w:spacing w:after="0" w:line="240" w:lineRule="auto"/>
        <w:jc w:val="center"/>
      </w:pPr>
      <w:r w:rsidRPr="007F035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-281940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0351" w:rsidRPr="00200532" w:rsidRDefault="007F0351" w:rsidP="007F0351">
      <w:pPr>
        <w:spacing w:after="0" w:line="240" w:lineRule="auto"/>
        <w:jc w:val="center"/>
        <w:rPr>
          <w:sz w:val="32"/>
          <w:szCs w:val="32"/>
        </w:rPr>
      </w:pPr>
    </w:p>
    <w:p w:rsidR="007F0351" w:rsidRDefault="007F0351" w:rsidP="007F035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</w:p>
    <w:p w:rsidR="007F0351" w:rsidRPr="00451559" w:rsidRDefault="007F0351" w:rsidP="007F035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7F0351" w:rsidRPr="00D074C1" w:rsidRDefault="007F0351" w:rsidP="007F035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F0351" w:rsidRPr="00451559" w:rsidRDefault="007F0351" w:rsidP="007F0351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103632" w:rsidRDefault="00103632"/>
    <w:p w:rsidR="007F0351" w:rsidRDefault="00C514C4">
      <w:r>
        <w:t>16</w:t>
      </w:r>
      <w:r w:rsidR="004402E8">
        <w:t>.</w:t>
      </w:r>
      <w:r>
        <w:t>10</w:t>
      </w:r>
      <w:r w:rsidR="004402E8">
        <w:t>.2023</w:t>
      </w:r>
      <w:r w:rsidR="004402E8">
        <w:tab/>
      </w:r>
      <w:r w:rsidR="004402E8">
        <w:tab/>
      </w:r>
      <w:r w:rsidR="004402E8">
        <w:tab/>
      </w:r>
      <w:r w:rsidR="004402E8">
        <w:tab/>
      </w:r>
      <w:r w:rsidR="004402E8">
        <w:tab/>
      </w:r>
      <w:r w:rsidR="004402E8">
        <w:tab/>
      </w:r>
      <w:r w:rsidR="004402E8">
        <w:tab/>
      </w:r>
      <w:r w:rsidR="004402E8">
        <w:tab/>
      </w:r>
      <w:r w:rsidR="004402E8">
        <w:tab/>
      </w:r>
      <w:r w:rsidR="004402E8">
        <w:tab/>
      </w:r>
      <w:r w:rsidR="004402E8">
        <w:tab/>
        <w:t>№</w:t>
      </w:r>
      <w:r w:rsidR="00BE118A">
        <w:t xml:space="preserve"> </w:t>
      </w:r>
      <w:r>
        <w:t>3651</w:t>
      </w:r>
      <w:r w:rsidR="004402E8">
        <w:t xml:space="preserve"> </w:t>
      </w: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EEEE825528D34777ACF4CE0DAF7ECABC"/>
        </w:placeholder>
      </w:sdtPr>
      <w:sdtContent>
        <w:p w:rsidR="00C514C4" w:rsidRDefault="00C514C4" w:rsidP="00C514C4">
          <w:pPr>
            <w:spacing w:line="240" w:lineRule="auto"/>
            <w:jc w:val="center"/>
            <w:rPr>
              <w:b/>
              <w:szCs w:val="20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возможности заключения концессионного соглашения </w:t>
          </w:r>
          <w:r w:rsidRPr="002B3EA3">
            <w:rPr>
              <w:rFonts w:eastAsia="Times New Roman"/>
              <w:b/>
              <w:szCs w:val="20"/>
              <w:lang w:eastAsia="ru-RU"/>
            </w:rPr>
            <w:t>в отношении объектов производства, передачи и распределения тепловой энергии потребителям района Дровяно</w:t>
          </w:r>
          <w:r>
            <w:rPr>
              <w:rFonts w:eastAsia="Times New Roman"/>
              <w:b/>
              <w:szCs w:val="20"/>
              <w:lang w:eastAsia="ru-RU"/>
            </w:rPr>
            <w:t>го</w:t>
          </w:r>
          <w:r w:rsidRPr="002B3EA3">
            <w:rPr>
              <w:rFonts w:eastAsia="Times New Roman"/>
              <w:b/>
              <w:szCs w:val="20"/>
              <w:lang w:eastAsia="ru-RU"/>
            </w:rPr>
            <w:t xml:space="preserve"> г</w:t>
          </w:r>
          <w:r>
            <w:rPr>
              <w:rFonts w:eastAsia="Times New Roman"/>
              <w:b/>
              <w:szCs w:val="20"/>
              <w:lang w:eastAsia="ru-RU"/>
            </w:rPr>
            <w:t>орода</w:t>
          </w:r>
          <w:r w:rsidRPr="002B3EA3">
            <w:rPr>
              <w:rFonts w:eastAsia="Times New Roman"/>
              <w:b/>
              <w:szCs w:val="20"/>
              <w:lang w:eastAsia="ru-RU"/>
            </w:rPr>
            <w:t xml:space="preserve"> Мурманска</w:t>
          </w:r>
          <w:r>
            <w:rPr>
              <w:rFonts w:eastAsia="Times New Roman"/>
              <w:b/>
              <w:szCs w:val="20"/>
              <w:lang w:eastAsia="ru-RU"/>
            </w:rPr>
            <w:br/>
            <w:t>Мурманской области на иных условиях</w:t>
          </w:r>
        </w:p>
      </w:sdtContent>
    </w:sdt>
    <w:p w:rsidR="00BE118A" w:rsidRPr="00D074C1" w:rsidRDefault="00BE118A" w:rsidP="007F035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F0351" w:rsidRDefault="00C514C4" w:rsidP="007F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t>В соответствии с Федеральными законами от 06.10.2003 № 131-ФЗ</w:t>
      </w:r>
      <w:r>
        <w:br/>
        <w:t xml:space="preserve">«Об общих принципах организации местного самоуправления в Российской Федерации», от 21.07.2005 </w:t>
      </w:r>
      <w:hyperlink r:id="rId7" w:history="1">
        <w:r w:rsidRPr="002B3EA3">
          <w:t>№ 115-ФЗ</w:t>
        </w:r>
      </w:hyperlink>
      <w:r w:rsidRPr="002B3EA3">
        <w:t xml:space="preserve"> </w:t>
      </w:r>
      <w:r>
        <w:t>«</w:t>
      </w:r>
      <w:r w:rsidRPr="002B3EA3">
        <w:t xml:space="preserve">О </w:t>
      </w:r>
      <w:r>
        <w:t>концессионных соглашениях», постановлением Правительства Мурманской области от 24.05.2017 № 265-ПП «О мерах по реализации отдельных положений Федерального закона</w:t>
      </w:r>
      <w:r>
        <w:br/>
        <w:t xml:space="preserve">от 21.07.2005 № 115-ФЗ «О концессионных соглашениях» на территории Мурманской области», </w:t>
      </w:r>
      <w:hyperlink r:id="rId8" w:history="1">
        <w:r w:rsidRPr="004B638A">
          <w:rPr>
            <w:rFonts w:eastAsia="Times New Roman"/>
            <w:bCs/>
            <w:lang w:eastAsia="ru-RU"/>
          </w:rPr>
          <w:t>Уставом</w:t>
        </w:r>
      </w:hyperlink>
      <w:r w:rsidRPr="004B638A">
        <w:rPr>
          <w:rFonts w:eastAsia="Times New Roman"/>
          <w:bCs/>
          <w:szCs w:val="28"/>
          <w:lang w:eastAsia="ru-RU"/>
        </w:rPr>
        <w:t xml:space="preserve"> муниципального образования городской округ город-герой Мурманск</w:t>
      </w:r>
      <w:r w:rsidRPr="002B3EA3">
        <w:t>, по результатам рассмотрения</w:t>
      </w:r>
      <w:r>
        <w:t xml:space="preserve"> предложения общества</w:t>
      </w:r>
      <w:proofErr w:type="gramEnd"/>
      <w:r>
        <w:br/>
        <w:t xml:space="preserve">с ограниченной ответственностью «Тепло людям. Кандалакша» о заключении концессионного соглашения, представленного в администрацию города Мурманска 20.09.2023, </w:t>
      </w:r>
      <w:r>
        <w:rPr>
          <w:szCs w:val="28"/>
        </w:rPr>
        <w:t xml:space="preserve">рабочей группой </w:t>
      </w:r>
      <w:r w:rsidRPr="006A787D">
        <w:rPr>
          <w:szCs w:val="28"/>
        </w:rPr>
        <w:t>по рассмотрению инвестиционных проектов, реализуемых</w:t>
      </w:r>
      <w:r>
        <w:rPr>
          <w:szCs w:val="28"/>
        </w:rPr>
        <w:t xml:space="preserve"> </w:t>
      </w:r>
      <w:r w:rsidRPr="006A787D">
        <w:rPr>
          <w:szCs w:val="28"/>
        </w:rPr>
        <w:t>и планируемых к реализации на территории муниципального образования город Мурманск в форме</w:t>
      </w:r>
      <w:r>
        <w:rPr>
          <w:szCs w:val="28"/>
        </w:rPr>
        <w:t xml:space="preserve"> концессионных соглашений</w:t>
      </w:r>
      <w:r>
        <w:t xml:space="preserve"> (протокол от 06</w:t>
      </w:r>
      <w:r w:rsidRPr="002B3EA3">
        <w:t>.</w:t>
      </w:r>
      <w:r>
        <w:t>10</w:t>
      </w:r>
      <w:r w:rsidRPr="002B3EA3">
        <w:t>.202</w:t>
      </w:r>
      <w:r>
        <w:t>3</w:t>
      </w:r>
      <w:r w:rsidRPr="002B3EA3">
        <w:t xml:space="preserve"> </w:t>
      </w:r>
      <w:r>
        <w:t>№</w:t>
      </w:r>
      <w:r w:rsidRPr="002B3EA3">
        <w:t xml:space="preserve"> </w:t>
      </w:r>
      <w:r>
        <w:t>2)</w:t>
      </w:r>
      <w:r>
        <w:rPr>
          <w:rFonts w:eastAsia="Times New Roman"/>
          <w:szCs w:val="28"/>
          <w:lang w:eastAsia="ru-RU"/>
        </w:rPr>
        <w:t>,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roofErr w:type="spellStart"/>
      <w:proofErr w:type="gramStart"/>
      <w:r w:rsidR="007F0351">
        <w:rPr>
          <w:rFonts w:eastAsia="Times New Roman"/>
          <w:b/>
          <w:szCs w:val="28"/>
          <w:lang w:eastAsia="ru-RU"/>
        </w:rPr>
        <w:t>п</w:t>
      </w:r>
      <w:proofErr w:type="spellEnd"/>
      <w:proofErr w:type="gramEnd"/>
      <w:r w:rsidR="007F0351">
        <w:rPr>
          <w:rFonts w:eastAsia="Times New Roman"/>
          <w:b/>
          <w:szCs w:val="28"/>
          <w:lang w:eastAsia="ru-RU"/>
        </w:rPr>
        <w:t xml:space="preserve"> о с т а </w:t>
      </w:r>
      <w:proofErr w:type="spellStart"/>
      <w:r w:rsidR="007F0351">
        <w:rPr>
          <w:rFonts w:eastAsia="Times New Roman"/>
          <w:b/>
          <w:szCs w:val="28"/>
          <w:lang w:eastAsia="ru-RU"/>
        </w:rPr>
        <w:t>н</w:t>
      </w:r>
      <w:proofErr w:type="spellEnd"/>
      <w:r w:rsidR="007F0351">
        <w:rPr>
          <w:rFonts w:eastAsia="Times New Roman"/>
          <w:b/>
          <w:szCs w:val="28"/>
          <w:lang w:eastAsia="ru-RU"/>
        </w:rPr>
        <w:t xml:space="preserve"> о в л я ю:</w:t>
      </w:r>
      <w:r w:rsidR="007F0351">
        <w:rPr>
          <w:rFonts w:eastAsia="Times New Roman"/>
          <w:szCs w:val="28"/>
          <w:lang w:eastAsia="ru-RU"/>
        </w:rPr>
        <w:t xml:space="preserve"> </w:t>
      </w:r>
    </w:p>
    <w:p w:rsidR="007F0351" w:rsidRDefault="007F0351" w:rsidP="007F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514C4" w:rsidRPr="00F90E91" w:rsidRDefault="00C514C4" w:rsidP="00C51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>1</w:t>
      </w:r>
      <w:r w:rsidRPr="00CF3431">
        <w:t>. Принять решение о возможности заключения концессионного соглашения в отношении объектов производства, передачи и распределения тепловой энергии потребителям района Дровяно</w:t>
      </w:r>
      <w:r>
        <w:t>го</w:t>
      </w:r>
      <w:r w:rsidRPr="00CF3431">
        <w:t xml:space="preserve"> города Мурманска Мурманской области на иных условиях</w:t>
      </w:r>
      <w:r>
        <w:t>.</w:t>
      </w:r>
    </w:p>
    <w:p w:rsidR="00C514C4" w:rsidRPr="00F90E91" w:rsidRDefault="00C514C4" w:rsidP="00C514C4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90E91">
        <w:rPr>
          <w:rFonts w:ascii="Times New Roman" w:eastAsia="Calibri" w:hAnsi="Times New Roman" w:cs="Times New Roman"/>
          <w:sz w:val="28"/>
        </w:rPr>
        <w:t>2. Рабочей группе по рассмотрению инвестиционных проектов, реализуемых и планируемых к реализации на территории муниципального образования город Мурманск в форме концессионных соглашений (далее – Рабочая группа)</w:t>
      </w:r>
      <w:r>
        <w:rPr>
          <w:rFonts w:ascii="Times New Roman" w:eastAsia="Calibri" w:hAnsi="Times New Roman" w:cs="Times New Roman"/>
          <w:sz w:val="28"/>
        </w:rPr>
        <w:t>,</w:t>
      </w:r>
      <w:r w:rsidRPr="00F90E91">
        <w:rPr>
          <w:rFonts w:ascii="Times New Roman" w:eastAsia="Calibri" w:hAnsi="Times New Roman" w:cs="Times New Roman"/>
          <w:sz w:val="28"/>
        </w:rPr>
        <w:t xml:space="preserve"> провести переговоры с обществом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F90E91">
        <w:rPr>
          <w:rFonts w:ascii="Times New Roman" w:eastAsia="Calibri" w:hAnsi="Times New Roman" w:cs="Times New Roman"/>
          <w:sz w:val="28"/>
        </w:rPr>
        <w:t xml:space="preserve">с ограниченной ответственностью «Тепло людям. </w:t>
      </w:r>
      <w:proofErr w:type="gramStart"/>
      <w:r w:rsidRPr="00F90E91">
        <w:rPr>
          <w:rFonts w:ascii="Times New Roman" w:eastAsia="Calibri" w:hAnsi="Times New Roman" w:cs="Times New Roman"/>
          <w:sz w:val="28"/>
        </w:rPr>
        <w:t xml:space="preserve">Кандалакша» </w:t>
      </w:r>
      <w:r>
        <w:rPr>
          <w:rFonts w:ascii="Times New Roman" w:eastAsia="Calibri" w:hAnsi="Times New Roman" w:cs="Times New Roman"/>
          <w:sz w:val="28"/>
        </w:rPr>
        <w:t xml:space="preserve">в соответствии с </w:t>
      </w:r>
      <w:r w:rsidRPr="004751B2">
        <w:rPr>
          <w:rFonts w:ascii="Times New Roman" w:eastAsia="Calibri" w:hAnsi="Times New Roman" w:cs="Times New Roman"/>
          <w:sz w:val="28"/>
        </w:rPr>
        <w:t>Порядком рассмотрения предложения лица, выступившего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751B2">
        <w:rPr>
          <w:rFonts w:ascii="Times New Roman" w:eastAsia="Calibri" w:hAnsi="Times New Roman" w:cs="Times New Roman"/>
          <w:sz w:val="28"/>
        </w:rPr>
        <w:t>с инициативой заключения концессионного соглашения, предложения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751B2">
        <w:rPr>
          <w:rFonts w:ascii="Times New Roman" w:eastAsia="Calibri" w:hAnsi="Times New Roman" w:cs="Times New Roman"/>
          <w:sz w:val="28"/>
        </w:rPr>
        <w:t>об изменении заключенного концессионного соглашения</w:t>
      </w:r>
      <w:r>
        <w:rPr>
          <w:rFonts w:ascii="Times New Roman" w:eastAsia="Calibri" w:hAnsi="Times New Roman" w:cs="Times New Roman"/>
          <w:sz w:val="28"/>
        </w:rPr>
        <w:t>, утвержденным п</w:t>
      </w:r>
      <w:r w:rsidRPr="004751B2">
        <w:rPr>
          <w:rFonts w:ascii="Times New Roman" w:eastAsia="Calibri" w:hAnsi="Times New Roman" w:cs="Times New Roman"/>
          <w:sz w:val="28"/>
        </w:rPr>
        <w:t>остановление</w:t>
      </w:r>
      <w:r>
        <w:rPr>
          <w:rFonts w:ascii="Times New Roman" w:eastAsia="Calibri" w:hAnsi="Times New Roman" w:cs="Times New Roman"/>
          <w:sz w:val="28"/>
        </w:rPr>
        <w:t>м а</w:t>
      </w:r>
      <w:r w:rsidRPr="004751B2">
        <w:rPr>
          <w:rFonts w:ascii="Times New Roman" w:eastAsia="Calibri" w:hAnsi="Times New Roman" w:cs="Times New Roman"/>
          <w:sz w:val="28"/>
        </w:rPr>
        <w:t xml:space="preserve">дминистрации города Мурманска от 31.08.2023 </w:t>
      </w:r>
      <w:r>
        <w:rPr>
          <w:rFonts w:ascii="Times New Roman" w:eastAsia="Calibri" w:hAnsi="Times New Roman" w:cs="Times New Roman"/>
          <w:sz w:val="28"/>
        </w:rPr>
        <w:t>№</w:t>
      </w:r>
      <w:r w:rsidRPr="004751B2">
        <w:rPr>
          <w:rFonts w:ascii="Times New Roman" w:eastAsia="Calibri" w:hAnsi="Times New Roman" w:cs="Times New Roman"/>
          <w:sz w:val="28"/>
        </w:rPr>
        <w:t xml:space="preserve"> 3085</w:t>
      </w:r>
      <w:r>
        <w:rPr>
          <w:rFonts w:ascii="Times New Roman" w:eastAsia="Calibri" w:hAnsi="Times New Roman" w:cs="Times New Roman"/>
          <w:sz w:val="28"/>
        </w:rPr>
        <w:t xml:space="preserve"> «</w:t>
      </w:r>
      <w:r w:rsidRPr="004751B2">
        <w:rPr>
          <w:rFonts w:ascii="Times New Roman" w:eastAsia="Calibri" w:hAnsi="Times New Roman" w:cs="Times New Roman"/>
          <w:sz w:val="28"/>
        </w:rPr>
        <w:t>О мерах по реализации отдельных положений Федерального закона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751B2">
        <w:rPr>
          <w:rFonts w:ascii="Times New Roman" w:eastAsia="Calibri" w:hAnsi="Times New Roman" w:cs="Times New Roman"/>
          <w:sz w:val="28"/>
        </w:rPr>
        <w:t xml:space="preserve">от 21.07.2005 </w:t>
      </w:r>
      <w:r>
        <w:rPr>
          <w:rFonts w:ascii="Times New Roman" w:eastAsia="Calibri" w:hAnsi="Times New Roman" w:cs="Times New Roman"/>
          <w:sz w:val="28"/>
        </w:rPr>
        <w:t>№</w:t>
      </w:r>
      <w:r w:rsidRPr="004751B2">
        <w:rPr>
          <w:rFonts w:ascii="Times New Roman" w:eastAsia="Calibri" w:hAnsi="Times New Roman" w:cs="Times New Roman"/>
          <w:sz w:val="28"/>
        </w:rPr>
        <w:t xml:space="preserve"> 115-ФЗ </w:t>
      </w:r>
      <w:r>
        <w:rPr>
          <w:rFonts w:ascii="Times New Roman" w:eastAsia="Calibri" w:hAnsi="Times New Roman" w:cs="Times New Roman"/>
          <w:sz w:val="28"/>
        </w:rPr>
        <w:t>«</w:t>
      </w:r>
      <w:r w:rsidRPr="004751B2">
        <w:rPr>
          <w:rFonts w:ascii="Times New Roman" w:eastAsia="Calibri" w:hAnsi="Times New Roman" w:cs="Times New Roman"/>
          <w:sz w:val="28"/>
        </w:rPr>
        <w:t>О концессионных соглашениях</w:t>
      </w:r>
      <w:r>
        <w:rPr>
          <w:rFonts w:ascii="Times New Roman" w:eastAsia="Calibri" w:hAnsi="Times New Roman" w:cs="Times New Roman"/>
          <w:sz w:val="28"/>
        </w:rPr>
        <w:t>»</w:t>
      </w:r>
      <w:r w:rsidRPr="004751B2">
        <w:rPr>
          <w:rFonts w:ascii="Times New Roman" w:eastAsia="Calibri" w:hAnsi="Times New Roman" w:cs="Times New Roman"/>
          <w:sz w:val="28"/>
        </w:rPr>
        <w:t xml:space="preserve"> на территории муниципального образования город Мурманск</w:t>
      </w:r>
      <w:r>
        <w:rPr>
          <w:rFonts w:ascii="Times New Roman" w:eastAsia="Calibri" w:hAnsi="Times New Roman" w:cs="Times New Roman"/>
          <w:sz w:val="28"/>
        </w:rPr>
        <w:t>»,</w:t>
      </w:r>
      <w:r>
        <w:rPr>
          <w:rFonts w:ascii="Times New Roman" w:eastAsia="Calibri" w:hAnsi="Times New Roman" w:cs="Times New Roman"/>
          <w:sz w:val="28"/>
        </w:rPr>
        <w:br/>
      </w:r>
      <w:r w:rsidRPr="00F90E91">
        <w:rPr>
          <w:rFonts w:ascii="Times New Roman" w:eastAsia="Calibri" w:hAnsi="Times New Roman" w:cs="Times New Roman"/>
          <w:sz w:val="28"/>
        </w:rPr>
        <w:lastRenderedPageBreak/>
        <w:t>в срок не позднее 05.11.2023.</w:t>
      </w:r>
      <w:proofErr w:type="gramEnd"/>
    </w:p>
    <w:p w:rsidR="00C514C4" w:rsidRPr="00CF3431" w:rsidRDefault="00C514C4" w:rsidP="00C514C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3.</w:t>
      </w:r>
      <w:r w:rsidRPr="00F90E91">
        <w:t> </w:t>
      </w:r>
      <w:r w:rsidRPr="00CF3431">
        <w:t>В случае несогласования условий концессионного соглашения</w:t>
      </w:r>
      <w:r>
        <w:br/>
      </w:r>
      <w:r w:rsidRPr="00CF3431">
        <w:t>с обществом с ограниченной ответственностью «Тепло людям. Кандалакша»</w:t>
      </w:r>
      <w:r>
        <w:br/>
      </w:r>
      <w:r w:rsidRPr="00CF3431">
        <w:t>в срок, определенный в пункте 2 настоящего постановления, указанный срок может быть продлен до 05.12.2023. Решение о продлении срока переговоров оформляется постановлением администрации города Мурманска.</w:t>
      </w:r>
    </w:p>
    <w:p w:rsidR="00C514C4" w:rsidRDefault="00C514C4" w:rsidP="00C514C4">
      <w:pPr>
        <w:pStyle w:val="ConsPlusNormal0"/>
        <w:jc w:val="both"/>
        <w:rPr>
          <w:rFonts w:ascii="Times New Roman" w:eastAsia="Calibri" w:hAnsi="Times New Roman" w:cs="Times New Roman"/>
          <w:sz w:val="28"/>
        </w:rPr>
      </w:pPr>
      <w:bookmarkStart w:id="0" w:name="Par27"/>
      <w:bookmarkStart w:id="1" w:name="Par29"/>
      <w:bookmarkStart w:id="2" w:name="Par30"/>
      <w:bookmarkEnd w:id="0"/>
      <w:bookmarkEnd w:id="1"/>
      <w:bookmarkEnd w:id="2"/>
      <w:r>
        <w:rPr>
          <w:rFonts w:ascii="Times New Roman" w:eastAsia="Calibri" w:hAnsi="Times New Roman" w:cs="Times New Roman"/>
          <w:sz w:val="28"/>
        </w:rPr>
        <w:t>4</w:t>
      </w:r>
      <w:r w:rsidRPr="00F90E91">
        <w:rPr>
          <w:rFonts w:ascii="Times New Roman" w:eastAsia="Calibri" w:hAnsi="Times New Roman" w:cs="Times New Roman"/>
          <w:sz w:val="28"/>
        </w:rPr>
        <w:t>. </w:t>
      </w:r>
      <w:r>
        <w:rPr>
          <w:rFonts w:ascii="Times New Roman" w:eastAsia="Calibri" w:hAnsi="Times New Roman" w:cs="Times New Roman"/>
          <w:sz w:val="28"/>
        </w:rPr>
        <w:t>Комитету по жилищной политике администрации города Мурманска (</w:t>
      </w:r>
      <w:proofErr w:type="spellStart"/>
      <w:r>
        <w:rPr>
          <w:rFonts w:ascii="Times New Roman" w:eastAsia="Calibri" w:hAnsi="Times New Roman" w:cs="Times New Roman"/>
          <w:sz w:val="28"/>
        </w:rPr>
        <w:t>Червинко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А.Ю.)</w:t>
      </w:r>
      <w:r w:rsidRPr="00DB772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направить</w:t>
      </w:r>
      <w:r w:rsidRPr="00F90E91">
        <w:rPr>
          <w:rFonts w:ascii="Times New Roman" w:eastAsia="Calibri" w:hAnsi="Times New Roman" w:cs="Times New Roman"/>
          <w:sz w:val="28"/>
        </w:rPr>
        <w:t xml:space="preserve"> настоящее постановление обществ</w:t>
      </w:r>
      <w:r>
        <w:rPr>
          <w:rFonts w:ascii="Times New Roman" w:eastAsia="Calibri" w:hAnsi="Times New Roman" w:cs="Times New Roman"/>
          <w:sz w:val="28"/>
        </w:rPr>
        <w:t>у</w:t>
      </w:r>
      <w:r>
        <w:rPr>
          <w:rFonts w:ascii="Times New Roman" w:eastAsia="Calibri" w:hAnsi="Times New Roman" w:cs="Times New Roman"/>
          <w:sz w:val="28"/>
        </w:rPr>
        <w:br/>
      </w:r>
      <w:r w:rsidRPr="00F90E91">
        <w:rPr>
          <w:rFonts w:ascii="Times New Roman" w:eastAsia="Calibri" w:hAnsi="Times New Roman" w:cs="Times New Roman"/>
          <w:sz w:val="28"/>
        </w:rPr>
        <w:t>с ограниченной ответственностью «Тепло людям. Кандалакша»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Pr="00F90E91">
        <w:rPr>
          <w:rFonts w:ascii="Times New Roman" w:eastAsia="Calibri" w:hAnsi="Times New Roman" w:cs="Times New Roman"/>
          <w:sz w:val="28"/>
        </w:rPr>
        <w:t>Министерств</w:t>
      </w:r>
      <w:r>
        <w:rPr>
          <w:rFonts w:ascii="Times New Roman" w:eastAsia="Calibri" w:hAnsi="Times New Roman" w:cs="Times New Roman"/>
          <w:sz w:val="28"/>
        </w:rPr>
        <w:t>у</w:t>
      </w:r>
      <w:r w:rsidRPr="00F90E91">
        <w:rPr>
          <w:rFonts w:ascii="Times New Roman" w:eastAsia="Calibri" w:hAnsi="Times New Roman" w:cs="Times New Roman"/>
          <w:sz w:val="28"/>
        </w:rPr>
        <w:t xml:space="preserve"> энергетики и жилищно-коммунального хозяйства Мурманской области,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F90E91">
        <w:rPr>
          <w:rFonts w:ascii="Times New Roman" w:eastAsia="Calibri" w:hAnsi="Times New Roman" w:cs="Times New Roman"/>
          <w:sz w:val="28"/>
        </w:rPr>
        <w:t>акционерно</w:t>
      </w:r>
      <w:r>
        <w:rPr>
          <w:rFonts w:ascii="Times New Roman" w:eastAsia="Calibri" w:hAnsi="Times New Roman" w:cs="Times New Roman"/>
          <w:sz w:val="28"/>
        </w:rPr>
        <w:t>му</w:t>
      </w:r>
      <w:r w:rsidRPr="00F90E91">
        <w:rPr>
          <w:rFonts w:ascii="Times New Roman" w:eastAsia="Calibri" w:hAnsi="Times New Roman" w:cs="Times New Roman"/>
          <w:sz w:val="28"/>
        </w:rPr>
        <w:t xml:space="preserve"> обществ</w:t>
      </w:r>
      <w:r>
        <w:rPr>
          <w:rFonts w:ascii="Times New Roman" w:eastAsia="Calibri" w:hAnsi="Times New Roman" w:cs="Times New Roman"/>
          <w:sz w:val="28"/>
        </w:rPr>
        <w:t>у</w:t>
      </w:r>
      <w:r w:rsidRPr="00F90E91">
        <w:rPr>
          <w:rFonts w:ascii="Times New Roman" w:eastAsia="Calibri" w:hAnsi="Times New Roman" w:cs="Times New Roman"/>
          <w:sz w:val="28"/>
        </w:rPr>
        <w:t xml:space="preserve"> «Корпорация развития Мурманской области»</w:t>
      </w:r>
      <w:r>
        <w:rPr>
          <w:rFonts w:ascii="Times New Roman" w:eastAsia="Calibri" w:hAnsi="Times New Roman" w:cs="Times New Roman"/>
          <w:sz w:val="28"/>
        </w:rPr>
        <w:br/>
      </w:r>
      <w:r w:rsidRPr="00DB772E">
        <w:rPr>
          <w:rFonts w:ascii="Times New Roman" w:eastAsia="Calibri" w:hAnsi="Times New Roman" w:cs="Times New Roman"/>
          <w:sz w:val="28"/>
        </w:rPr>
        <w:t xml:space="preserve">в течение одного рабочего дня со дня </w:t>
      </w:r>
      <w:r>
        <w:rPr>
          <w:rFonts w:ascii="Times New Roman" w:eastAsia="Calibri" w:hAnsi="Times New Roman" w:cs="Times New Roman"/>
          <w:sz w:val="28"/>
        </w:rPr>
        <w:t>подписания настоящего</w:t>
      </w:r>
      <w:r w:rsidRPr="00DB772E">
        <w:rPr>
          <w:rFonts w:ascii="Times New Roman" w:eastAsia="Calibri" w:hAnsi="Times New Roman" w:cs="Times New Roman"/>
          <w:sz w:val="28"/>
        </w:rPr>
        <w:t xml:space="preserve"> постановления</w:t>
      </w:r>
      <w:r>
        <w:rPr>
          <w:rFonts w:ascii="Times New Roman" w:eastAsia="Calibri" w:hAnsi="Times New Roman" w:cs="Times New Roman"/>
          <w:sz w:val="28"/>
        </w:rPr>
        <w:t>.</w:t>
      </w:r>
    </w:p>
    <w:p w:rsidR="00C514C4" w:rsidRPr="00F90E91" w:rsidRDefault="00C514C4" w:rsidP="00C514C4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Pr="00F90E91">
        <w:rPr>
          <w:rFonts w:ascii="Times New Roman" w:eastAsia="Calibri" w:hAnsi="Times New Roman" w:cs="Times New Roman"/>
          <w:sz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90E91">
        <w:rPr>
          <w:rFonts w:ascii="Times New Roman" w:eastAsia="Calibri" w:hAnsi="Times New Roman" w:cs="Times New Roman"/>
          <w:sz w:val="28"/>
        </w:rPr>
        <w:t>разместить</w:t>
      </w:r>
      <w:proofErr w:type="gramEnd"/>
      <w:r w:rsidRPr="00F90E91">
        <w:rPr>
          <w:rFonts w:ascii="Times New Roman" w:eastAsia="Calibri" w:hAnsi="Times New Roman" w:cs="Times New Roman"/>
          <w:sz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C514C4" w:rsidRPr="00F90E91" w:rsidRDefault="00C514C4" w:rsidP="00C514C4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</w:t>
      </w:r>
      <w:r w:rsidRPr="00F90E91">
        <w:rPr>
          <w:rFonts w:ascii="Times New Roman" w:eastAsia="Calibri" w:hAnsi="Times New Roman" w:cs="Times New Roman"/>
          <w:sz w:val="28"/>
        </w:rPr>
        <w:t>. Редакции газеты «</w:t>
      </w:r>
      <w:proofErr w:type="gramStart"/>
      <w:r w:rsidRPr="00F90E91">
        <w:rPr>
          <w:rFonts w:ascii="Times New Roman" w:eastAsia="Calibri" w:hAnsi="Times New Roman" w:cs="Times New Roman"/>
          <w:sz w:val="28"/>
        </w:rPr>
        <w:t>Вечерний</w:t>
      </w:r>
      <w:proofErr w:type="gramEnd"/>
      <w:r w:rsidRPr="00F90E91">
        <w:rPr>
          <w:rFonts w:ascii="Times New Roman" w:eastAsia="Calibri" w:hAnsi="Times New Roman" w:cs="Times New Roman"/>
          <w:sz w:val="28"/>
        </w:rPr>
        <w:t xml:space="preserve"> Мурманск» (</w:t>
      </w:r>
      <w:proofErr w:type="spellStart"/>
      <w:r w:rsidRPr="00F90E91">
        <w:rPr>
          <w:rFonts w:ascii="Times New Roman" w:eastAsia="Calibri" w:hAnsi="Times New Roman" w:cs="Times New Roman"/>
          <w:sz w:val="28"/>
        </w:rPr>
        <w:t>Сирица</w:t>
      </w:r>
      <w:proofErr w:type="spellEnd"/>
      <w:r w:rsidRPr="00F90E91">
        <w:rPr>
          <w:rFonts w:ascii="Times New Roman" w:eastAsia="Calibri" w:hAnsi="Times New Roman" w:cs="Times New Roman"/>
          <w:sz w:val="28"/>
        </w:rPr>
        <w:t xml:space="preserve"> Д.В.) опубликовать настоящее постановление.</w:t>
      </w:r>
    </w:p>
    <w:p w:rsidR="00C514C4" w:rsidRPr="00F90E91" w:rsidRDefault="00C514C4" w:rsidP="00C514C4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</w:t>
      </w:r>
      <w:r w:rsidRPr="00F90E91">
        <w:rPr>
          <w:rFonts w:ascii="Times New Roman" w:eastAsia="Calibri" w:hAnsi="Times New Roman" w:cs="Times New Roman"/>
          <w:sz w:val="28"/>
        </w:rPr>
        <w:t>. Настоящее постановление вступает в силу со дня подписания.</w:t>
      </w:r>
    </w:p>
    <w:p w:rsidR="00BE118A" w:rsidRDefault="00C514C4" w:rsidP="00C51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3" w:name="_GoBack"/>
      <w:bookmarkEnd w:id="3"/>
      <w:r>
        <w:t>8</w:t>
      </w:r>
      <w:r w:rsidRPr="00F90E91">
        <w:t>. </w:t>
      </w:r>
      <w:proofErr w:type="gramStart"/>
      <w:r w:rsidRPr="00F90E91">
        <w:t>Контроль за</w:t>
      </w:r>
      <w:proofErr w:type="gramEnd"/>
      <w:r w:rsidRPr="00F90E91">
        <w:t xml:space="preserve"> выполнением настоящего постановления </w:t>
      </w:r>
      <w:r>
        <w:t>возложить</w:t>
      </w:r>
      <w:r>
        <w:br/>
        <w:t xml:space="preserve">на первого заместителя </w:t>
      </w:r>
      <w:r w:rsidRPr="00114B46">
        <w:rPr>
          <w:szCs w:val="28"/>
        </w:rPr>
        <w:t>главы администрации города Мурманска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Доцник</w:t>
      </w:r>
      <w:proofErr w:type="spellEnd"/>
      <w:r>
        <w:rPr>
          <w:szCs w:val="28"/>
        </w:rPr>
        <w:t xml:space="preserve"> В.А</w:t>
      </w:r>
      <w:r w:rsidR="00BE118A">
        <w:rPr>
          <w:szCs w:val="28"/>
        </w:rPr>
        <w:t>.</w:t>
      </w:r>
    </w:p>
    <w:p w:rsidR="007F0351" w:rsidRDefault="007F0351" w:rsidP="007F035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514C4" w:rsidRPr="00FD3B16" w:rsidRDefault="00C514C4" w:rsidP="007F035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F0351" w:rsidRPr="00FD3B16" w:rsidRDefault="007F0351" w:rsidP="007F035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F0351" w:rsidRDefault="007F0351" w:rsidP="007F035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7F0351" w:rsidRPr="007F0351" w:rsidRDefault="007F0351" w:rsidP="007F035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Ю.В. Сердечкин</w:t>
      </w:r>
    </w:p>
    <w:sectPr w:rsidR="007F0351" w:rsidRPr="007F0351" w:rsidSect="00BE118A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0373"/>
    <w:multiLevelType w:val="hybridMultilevel"/>
    <w:tmpl w:val="133416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47C2DA8"/>
    <w:multiLevelType w:val="hybridMultilevel"/>
    <w:tmpl w:val="AB4E5AA4"/>
    <w:lvl w:ilvl="0" w:tplc="443641F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351"/>
    <w:rsid w:val="00103632"/>
    <w:rsid w:val="004402E8"/>
    <w:rsid w:val="00644DC0"/>
    <w:rsid w:val="00717947"/>
    <w:rsid w:val="007F0351"/>
    <w:rsid w:val="00B60175"/>
    <w:rsid w:val="00BE118A"/>
    <w:rsid w:val="00C5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51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351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unhideWhenUsed/>
    <w:rsid w:val="007F0351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BE118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514C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C51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3CE9D20D2E825725EEE63DF86D20BE58A056D4F2C719BEA2D0B86A6A51441B5643E3729DADBC4C395EAiClFL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9881&amp;date=11.10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EE825528D34777ACF4CE0DAF7ECA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42F2A5-F751-4798-81AF-2A3125E2104C}"/>
      </w:docPartPr>
      <w:docPartBody>
        <w:p w:rsidR="00000000" w:rsidRDefault="0031448F" w:rsidP="0031448F">
          <w:pPr>
            <w:pStyle w:val="EEEE825528D34777ACF4CE0DAF7ECAB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1448F"/>
    <w:rsid w:val="0031448F"/>
    <w:rsid w:val="00C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48F"/>
    <w:rPr>
      <w:color w:val="808080"/>
    </w:rPr>
  </w:style>
  <w:style w:type="paragraph" w:customStyle="1" w:styleId="1D31898132A046B38C00020C81B94B59">
    <w:name w:val="1D31898132A046B38C00020C81B94B59"/>
    <w:rsid w:val="0031448F"/>
  </w:style>
  <w:style w:type="paragraph" w:customStyle="1" w:styleId="EEEE825528D34777ACF4CE0DAF7ECABC">
    <w:name w:val="EEEE825528D34777ACF4CE0DAF7ECABC"/>
    <w:rsid w:val="003144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2C0B-BF3D-4169-9ADD-AD57294C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SergeevaAA</dc:creator>
  <cp:lastModifiedBy>SergeevaAA</cp:lastModifiedBy>
  <cp:revision>2</cp:revision>
  <dcterms:created xsi:type="dcterms:W3CDTF">2023-10-17T10:01:00Z</dcterms:created>
  <dcterms:modified xsi:type="dcterms:W3CDTF">2023-10-17T10:01:00Z</dcterms:modified>
</cp:coreProperties>
</file>