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92" w:rsidRPr="00765592" w:rsidRDefault="00765592" w:rsidP="0018465F">
      <w:pPr>
        <w:spacing w:after="0" w:line="240" w:lineRule="auto"/>
        <w:ind w:left="4990"/>
        <w:jc w:val="right"/>
        <w:rPr>
          <w:rFonts w:ascii="Times New Roman" w:hAnsi="Times New Roman" w:cs="Times New Roman"/>
          <w:sz w:val="28"/>
          <w:szCs w:val="28"/>
        </w:rPr>
      </w:pPr>
      <w:r w:rsidRPr="007655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D0CE8">
        <w:rPr>
          <w:rFonts w:ascii="Times New Roman" w:hAnsi="Times New Roman" w:cs="Times New Roman"/>
          <w:sz w:val="28"/>
          <w:szCs w:val="28"/>
        </w:rPr>
        <w:t>2</w:t>
      </w:r>
    </w:p>
    <w:p w:rsidR="009B2D35" w:rsidRDefault="00765592" w:rsidP="0018465F">
      <w:pPr>
        <w:spacing w:after="0" w:line="240" w:lineRule="auto"/>
        <w:ind w:left="4990"/>
        <w:jc w:val="right"/>
      </w:pPr>
      <w:r w:rsidRPr="00765592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765592">
        <w:rPr>
          <w:rFonts w:ascii="Times New Roman" w:hAnsi="Times New Roman" w:cs="Times New Roman"/>
          <w:sz w:val="28"/>
          <w:szCs w:val="28"/>
        </w:rPr>
        <w:t>проведения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592">
        <w:rPr>
          <w:rFonts w:ascii="Times New Roman" w:hAnsi="Times New Roman" w:cs="Times New Roman"/>
          <w:sz w:val="28"/>
          <w:szCs w:val="28"/>
        </w:rPr>
        <w:t>города Мурманска</w:t>
      </w:r>
      <w:proofErr w:type="gramEnd"/>
    </w:p>
    <w:p w:rsidR="00765592" w:rsidRPr="0018465F" w:rsidRDefault="007655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D35" w:rsidRPr="00ED0CE8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CE8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ED0CE8" w:rsidRDefault="009B2D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0CE8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ED0CE8" w:rsidRPr="00ED0CE8" w:rsidRDefault="00ED0CE8" w:rsidP="00ED0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</w:t>
      </w:r>
    </w:p>
    <w:p w:rsidR="009B2D35" w:rsidRPr="00ED0CE8" w:rsidRDefault="00ED0CE8" w:rsidP="00ED0C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>антимонопольному законодательству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CE8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администрации города Мурманска уведомляет о начале проведения общественного обсуждения и сбора замечаний и предложений заинтересованных лиц в рамках анализа проекта постановления администрации города Мурманска </w:t>
      </w:r>
      <w:r w:rsidR="005C4379" w:rsidRPr="005C4379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       города Мурманска от 12.09.2014 № 2976 «Об определении уполномоченного органа администрации города Мурманска, осуществляющего прием, регистрацию и обеспечение прохождения документов, связанных с рассмотрением заявлений на</w:t>
      </w:r>
      <w:proofErr w:type="gramEnd"/>
      <w:r w:rsidR="005C4379" w:rsidRPr="005C4379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«Правила землепользования и застройки муниципального образования город Мурманск»</w:t>
      </w:r>
      <w:r w:rsidRPr="00ED0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183038,                        г. Мурманск, пр. Ленина, д. 77, </w:t>
      </w:r>
      <w:proofErr w:type="spellStart"/>
      <w:r w:rsidR="009A54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46B">
        <w:rPr>
          <w:rFonts w:ascii="Times New Roman" w:hAnsi="Times New Roman" w:cs="Times New Roman"/>
          <w:sz w:val="28"/>
          <w:szCs w:val="28"/>
        </w:rPr>
        <w:t xml:space="preserve">. 12, </w:t>
      </w:r>
      <w:r w:rsidRPr="00ED0CE8">
        <w:rPr>
          <w:rFonts w:ascii="Times New Roman" w:hAnsi="Times New Roman" w:cs="Times New Roman"/>
          <w:sz w:val="28"/>
          <w:szCs w:val="28"/>
        </w:rPr>
        <w:t xml:space="preserve">в том числе по адресу электронной почты: </w:t>
      </w:r>
      <w:hyperlink r:id="rId6" w:history="1"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murmangrad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citymurmansk</w:t>
        </w:r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D0CE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D0CE8">
        <w:rPr>
          <w:rFonts w:ascii="Times New Roman" w:hAnsi="Times New Roman" w:cs="Times New Roman"/>
          <w:sz w:val="28"/>
          <w:szCs w:val="28"/>
        </w:rPr>
        <w:t>.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Сроки приёма замечаний и предложений: с </w:t>
      </w:r>
      <w:r w:rsidR="00C42BD2">
        <w:rPr>
          <w:rFonts w:ascii="Times New Roman" w:hAnsi="Times New Roman" w:cs="Times New Roman"/>
          <w:sz w:val="28"/>
          <w:szCs w:val="28"/>
        </w:rPr>
        <w:t>25</w:t>
      </w:r>
      <w:r w:rsidRPr="00ED0CE8">
        <w:rPr>
          <w:rFonts w:ascii="Times New Roman" w:hAnsi="Times New Roman" w:cs="Times New Roman"/>
          <w:sz w:val="28"/>
          <w:szCs w:val="28"/>
        </w:rPr>
        <w:t>.0</w:t>
      </w:r>
      <w:r w:rsidR="005C4379">
        <w:rPr>
          <w:rFonts w:ascii="Times New Roman" w:hAnsi="Times New Roman" w:cs="Times New Roman"/>
          <w:sz w:val="28"/>
          <w:szCs w:val="28"/>
        </w:rPr>
        <w:t>7</w:t>
      </w:r>
      <w:r w:rsidRPr="00ED0CE8">
        <w:rPr>
          <w:rFonts w:ascii="Times New Roman" w:hAnsi="Times New Roman" w:cs="Times New Roman"/>
          <w:sz w:val="28"/>
          <w:szCs w:val="28"/>
        </w:rPr>
        <w:t>.2023 по 2</w:t>
      </w:r>
      <w:r w:rsidR="00C42BD2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ED0CE8">
        <w:rPr>
          <w:rFonts w:ascii="Times New Roman" w:hAnsi="Times New Roman" w:cs="Times New Roman"/>
          <w:sz w:val="28"/>
          <w:szCs w:val="28"/>
        </w:rPr>
        <w:t>.0</w:t>
      </w:r>
      <w:r w:rsidR="005C4379">
        <w:rPr>
          <w:rFonts w:ascii="Times New Roman" w:hAnsi="Times New Roman" w:cs="Times New Roman"/>
          <w:sz w:val="28"/>
          <w:szCs w:val="28"/>
        </w:rPr>
        <w:t>7</w:t>
      </w:r>
      <w:r w:rsidRPr="00ED0CE8">
        <w:rPr>
          <w:rFonts w:ascii="Times New Roman" w:hAnsi="Times New Roman" w:cs="Times New Roman"/>
          <w:sz w:val="28"/>
          <w:szCs w:val="28"/>
        </w:rPr>
        <w:t xml:space="preserve">.2023 (включительно). </w:t>
      </w:r>
    </w:p>
    <w:p w:rsidR="009B2D35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CE8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проектом постановления администрации города Мурманска, не влияют на состояние конкуренции. </w:t>
      </w:r>
    </w:p>
    <w:p w:rsidR="00ED0CE8" w:rsidRPr="00ED0CE8" w:rsidRDefault="00ED0CE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592" w:rsidRPr="00765592" w:rsidRDefault="0018465F" w:rsidP="0018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765592" w:rsidRPr="00765592" w:rsidSect="00875B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46E7"/>
    <w:rsid w:val="00065C78"/>
    <w:rsid w:val="000A306F"/>
    <w:rsid w:val="00105709"/>
    <w:rsid w:val="00107245"/>
    <w:rsid w:val="0018465F"/>
    <w:rsid w:val="0029697B"/>
    <w:rsid w:val="00382A44"/>
    <w:rsid w:val="00552F15"/>
    <w:rsid w:val="005C4379"/>
    <w:rsid w:val="006F2699"/>
    <w:rsid w:val="00765592"/>
    <w:rsid w:val="008422A8"/>
    <w:rsid w:val="00856401"/>
    <w:rsid w:val="00863067"/>
    <w:rsid w:val="00864495"/>
    <w:rsid w:val="00875BD8"/>
    <w:rsid w:val="008F2319"/>
    <w:rsid w:val="009A546B"/>
    <w:rsid w:val="009B2D35"/>
    <w:rsid w:val="009D1267"/>
    <w:rsid w:val="00AA3B6B"/>
    <w:rsid w:val="00C42BD2"/>
    <w:rsid w:val="00C57AE5"/>
    <w:rsid w:val="00D90E0A"/>
    <w:rsid w:val="00DC08CD"/>
    <w:rsid w:val="00E153AF"/>
    <w:rsid w:val="00E65434"/>
    <w:rsid w:val="00E82EB7"/>
    <w:rsid w:val="00ED0CE8"/>
    <w:rsid w:val="00EE1314"/>
    <w:rsid w:val="00F71B4B"/>
    <w:rsid w:val="00FB4010"/>
    <w:rsid w:val="00FC0C2B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mangrad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B83A-C47E-458F-90EB-FE5078D9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4</cp:revision>
  <cp:lastPrinted>2018-12-05T11:43:00Z</cp:lastPrinted>
  <dcterms:created xsi:type="dcterms:W3CDTF">2023-07-18T08:53:00Z</dcterms:created>
  <dcterms:modified xsi:type="dcterms:W3CDTF">2023-07-24T06:30:00Z</dcterms:modified>
</cp:coreProperties>
</file>