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BC75" w14:textId="77777777" w:rsidR="00F018CA" w:rsidRDefault="00F018CA" w:rsidP="00F018CA">
      <w:pPr>
        <w:jc w:val="both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18CA" w14:paraId="66FD6C2B" w14:textId="77777777" w:rsidTr="00E05BFD">
        <w:trPr>
          <w:trHeight w:val="210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1019B02" w14:textId="77777777" w:rsidR="00765FA9" w:rsidRPr="00765FA9" w:rsidRDefault="00765FA9" w:rsidP="00765FA9">
            <w:pPr>
              <w:jc w:val="center"/>
              <w:rPr>
                <w:color w:val="auto"/>
                <w:szCs w:val="20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DD8A47" wp14:editId="5D0EAB9E">
                  <wp:simplePos x="0" y="0"/>
                  <wp:positionH relativeFrom="column">
                    <wp:posOffset>2787015</wp:posOffset>
                  </wp:positionH>
                  <wp:positionV relativeFrom="paragraph">
                    <wp:posOffset>56515</wp:posOffset>
                  </wp:positionV>
                  <wp:extent cx="426720" cy="527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5A49901" w14:textId="77777777" w:rsidR="00765FA9" w:rsidRPr="00765FA9" w:rsidRDefault="00765FA9" w:rsidP="00765FA9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  <w:p w14:paraId="768EB02C" w14:textId="77777777" w:rsidR="00765FA9" w:rsidRPr="00765FA9" w:rsidRDefault="00765FA9" w:rsidP="00765FA9">
            <w:pPr>
              <w:widowControl w:val="0"/>
              <w:jc w:val="center"/>
              <w:rPr>
                <w:b/>
                <w:bCs/>
              </w:rPr>
            </w:pPr>
          </w:p>
          <w:p w14:paraId="5B098F01" w14:textId="77777777" w:rsidR="00765FA9" w:rsidRPr="00765FA9" w:rsidRDefault="00765FA9" w:rsidP="00765FA9">
            <w:pPr>
              <w:widowControl w:val="0"/>
              <w:jc w:val="center"/>
              <w:rPr>
                <w:b/>
                <w:bCs/>
              </w:rPr>
            </w:pPr>
          </w:p>
          <w:p w14:paraId="18BFFF7E" w14:textId="77777777" w:rsidR="00765FA9" w:rsidRPr="00765FA9" w:rsidRDefault="00765FA9" w:rsidP="00765FA9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765FA9">
              <w:rPr>
                <w:b/>
                <w:bCs/>
              </w:rPr>
              <w:t>АДМИНИСТРАЦИЯ ГОРОДА МУРМАНСКА</w:t>
            </w:r>
          </w:p>
          <w:p w14:paraId="18B94E5B" w14:textId="77777777" w:rsidR="00765FA9" w:rsidRPr="00765FA9" w:rsidRDefault="00765FA9" w:rsidP="00765FA9">
            <w:pPr>
              <w:widowControl w:val="0"/>
              <w:jc w:val="center"/>
              <w:rPr>
                <w:b/>
                <w:bCs/>
              </w:rPr>
            </w:pPr>
          </w:p>
          <w:p w14:paraId="17FFBAC6" w14:textId="77777777" w:rsidR="00765FA9" w:rsidRPr="00765FA9" w:rsidRDefault="00765FA9" w:rsidP="00765FA9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765FA9">
              <w:rPr>
                <w:b/>
                <w:bCs/>
              </w:rPr>
              <w:t>КОМИТЕТ ПО КУЛЬТУРЕ</w:t>
            </w:r>
          </w:p>
          <w:p w14:paraId="48ACFCDF" w14:textId="77777777" w:rsidR="00765FA9" w:rsidRPr="00765FA9" w:rsidRDefault="00765FA9" w:rsidP="00765FA9">
            <w:pPr>
              <w:jc w:val="center"/>
              <w:rPr>
                <w:rFonts w:eastAsia="Calibri"/>
                <w:b/>
                <w:bCs/>
                <w:spacing w:val="70"/>
                <w:sz w:val="26"/>
                <w:shd w:val="clear" w:color="auto" w:fill="FFFFFF"/>
              </w:rPr>
            </w:pPr>
          </w:p>
          <w:p w14:paraId="2F6DC0AB" w14:textId="77777777" w:rsidR="00765FA9" w:rsidRPr="00765FA9" w:rsidRDefault="00765FA9" w:rsidP="00765FA9">
            <w:pPr>
              <w:jc w:val="center"/>
              <w:rPr>
                <w:color w:val="auto"/>
              </w:rPr>
            </w:pPr>
            <w:r w:rsidRPr="00765FA9">
              <w:rPr>
                <w:rFonts w:eastAsia="Calibri"/>
                <w:b/>
                <w:bCs/>
                <w:spacing w:val="70"/>
                <w:sz w:val="26"/>
                <w:shd w:val="clear" w:color="auto" w:fill="FFFFFF"/>
              </w:rPr>
              <w:t>ПРИКАЗ</w:t>
            </w:r>
          </w:p>
          <w:p w14:paraId="208528CE" w14:textId="77777777" w:rsidR="00765FA9" w:rsidRPr="00765FA9" w:rsidRDefault="00765FA9" w:rsidP="00765FA9">
            <w:pPr>
              <w:tabs>
                <w:tab w:val="left" w:pos="4111"/>
              </w:tabs>
              <w:ind w:right="4722"/>
              <w:jc w:val="center"/>
              <w:rPr>
                <w:color w:val="auto"/>
                <w:sz w:val="26"/>
                <w:szCs w:val="26"/>
              </w:rPr>
            </w:pPr>
          </w:p>
          <w:p w14:paraId="2F7B21A8" w14:textId="77777777" w:rsidR="00765FA9" w:rsidRPr="00765FA9" w:rsidRDefault="00765FA9" w:rsidP="00765FA9">
            <w:pPr>
              <w:tabs>
                <w:tab w:val="left" w:pos="4111"/>
              </w:tabs>
              <w:ind w:right="4722"/>
              <w:jc w:val="center"/>
              <w:rPr>
                <w:color w:val="auto"/>
                <w:sz w:val="26"/>
                <w:szCs w:val="26"/>
              </w:rPr>
            </w:pPr>
          </w:p>
          <w:p w14:paraId="21C6F410" w14:textId="6ADBC919" w:rsidR="00765FA9" w:rsidRPr="00765FA9" w:rsidRDefault="007F6886" w:rsidP="00765FA9">
            <w:pPr>
              <w:tabs>
                <w:tab w:val="left" w:pos="4111"/>
                <w:tab w:val="left" w:pos="10205"/>
              </w:tabs>
              <w:ind w:right="-1"/>
              <w:rPr>
                <w:color w:val="auto"/>
              </w:rPr>
            </w:pPr>
            <w:r>
              <w:rPr>
                <w:color w:val="auto"/>
              </w:rPr>
              <w:t>22.12.2023</w:t>
            </w:r>
            <w:r w:rsidR="00765FA9" w:rsidRPr="00765FA9">
              <w:rPr>
                <w:color w:val="auto"/>
              </w:rPr>
              <w:t xml:space="preserve">                                      </w:t>
            </w:r>
            <w:r w:rsidR="00765FA9">
              <w:rPr>
                <w:color w:val="auto"/>
              </w:rPr>
              <w:t xml:space="preserve">       </w:t>
            </w:r>
            <w:r w:rsidR="00765FA9" w:rsidRPr="00765FA9">
              <w:rPr>
                <w:color w:val="auto"/>
              </w:rPr>
              <w:t xml:space="preserve">                 </w:t>
            </w:r>
            <w:r w:rsidR="008944ED">
              <w:rPr>
                <w:color w:val="auto"/>
              </w:rPr>
              <w:t xml:space="preserve">                 </w:t>
            </w:r>
            <w:r>
              <w:rPr>
                <w:color w:val="auto"/>
              </w:rPr>
              <w:t xml:space="preserve">              </w:t>
            </w:r>
            <w:r w:rsidR="00765FA9" w:rsidRPr="00765FA9">
              <w:rPr>
                <w:color w:val="auto"/>
              </w:rPr>
              <w:t xml:space="preserve">    № </w:t>
            </w:r>
            <w:r>
              <w:rPr>
                <w:color w:val="auto"/>
              </w:rPr>
              <w:t>148</w:t>
            </w:r>
          </w:p>
          <w:p w14:paraId="688DCEF8" w14:textId="77777777" w:rsidR="00765FA9" w:rsidRPr="00765FA9" w:rsidRDefault="00765FA9" w:rsidP="00765FA9">
            <w:pPr>
              <w:tabs>
                <w:tab w:val="left" w:pos="4111"/>
              </w:tabs>
              <w:ind w:right="4722"/>
              <w:jc w:val="both"/>
              <w:rPr>
                <w:i/>
                <w:color w:val="auto"/>
                <w:sz w:val="26"/>
                <w:szCs w:val="26"/>
              </w:rPr>
            </w:pPr>
          </w:p>
          <w:p w14:paraId="2349F309" w14:textId="77777777" w:rsidR="00F018CA" w:rsidRPr="00E05BFD" w:rsidRDefault="00F018CA" w:rsidP="00E05BFD">
            <w:pPr>
              <w:shd w:val="clear" w:color="auto" w:fill="FFFFFF"/>
              <w:ind w:left="176" w:right="-10"/>
              <w:jc w:val="both"/>
              <w:rPr>
                <w:color w:val="auto"/>
                <w:spacing w:val="-4"/>
              </w:rPr>
            </w:pPr>
          </w:p>
        </w:tc>
      </w:tr>
    </w:tbl>
    <w:p w14:paraId="232BADE7" w14:textId="77777777" w:rsidR="006354BC" w:rsidRDefault="00D92490" w:rsidP="003E5F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</w:t>
      </w:r>
      <w:r w:rsidR="00B42C43">
        <w:rPr>
          <w:b/>
        </w:rPr>
        <w:t>зменени</w:t>
      </w:r>
      <w:r>
        <w:rPr>
          <w:b/>
        </w:rPr>
        <w:t>й</w:t>
      </w:r>
      <w:r w:rsidR="00B42C43">
        <w:rPr>
          <w:b/>
        </w:rPr>
        <w:t xml:space="preserve"> в </w:t>
      </w:r>
      <w:bookmarkStart w:id="0" w:name="_Hlk137821554"/>
      <w:r w:rsidR="00B42C43">
        <w:rPr>
          <w:b/>
        </w:rPr>
        <w:t>приказ комитета по культуре администрации города Мурманска от 16.11.2022 № 136 «</w:t>
      </w:r>
      <w:r w:rsidR="0057222D">
        <w:rPr>
          <w:b/>
        </w:rPr>
        <w:t>О</w:t>
      </w:r>
      <w:r w:rsidR="00E54D3E">
        <w:rPr>
          <w:b/>
        </w:rPr>
        <w:t xml:space="preserve">б утверждении </w:t>
      </w:r>
      <w:r w:rsidR="00EA6ABD">
        <w:rPr>
          <w:b/>
        </w:rPr>
        <w:t xml:space="preserve">плана реализации муниципальной программы «Развитие </w:t>
      </w:r>
      <w:r w:rsidR="00D8214B">
        <w:rPr>
          <w:b/>
        </w:rPr>
        <w:t>культуры</w:t>
      </w:r>
      <w:r w:rsidR="00EA6ABD">
        <w:rPr>
          <w:b/>
        </w:rPr>
        <w:t>»</w:t>
      </w:r>
      <w:bookmarkEnd w:id="0"/>
      <w:r w:rsidR="006354BC">
        <w:rPr>
          <w:b/>
        </w:rPr>
        <w:t xml:space="preserve"> </w:t>
      </w:r>
    </w:p>
    <w:p w14:paraId="5DBB2932" w14:textId="77777777" w:rsidR="003E5FAF" w:rsidRPr="003E5FAF" w:rsidRDefault="006354BC" w:rsidP="003E5FAF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>
        <w:rPr>
          <w:b/>
        </w:rPr>
        <w:t>на 2023-2028 годы»</w:t>
      </w:r>
      <w:r w:rsidR="00CD77E1">
        <w:rPr>
          <w:b/>
        </w:rPr>
        <w:t xml:space="preserve"> (в редакции приказа от 16.06.2023 № 78)</w:t>
      </w:r>
    </w:p>
    <w:p w14:paraId="7028386E" w14:textId="2874C15D" w:rsidR="0057222D" w:rsidRPr="00251380" w:rsidRDefault="00E05BFD" w:rsidP="002F1205">
      <w:pPr>
        <w:autoSpaceDE w:val="0"/>
        <w:autoSpaceDN w:val="0"/>
        <w:adjustRightInd w:val="0"/>
        <w:spacing w:before="240"/>
        <w:ind w:firstLine="709"/>
        <w:jc w:val="both"/>
      </w:pPr>
      <w:r>
        <w:t xml:space="preserve">В </w:t>
      </w:r>
      <w:r w:rsidRPr="00E05BFD">
        <w:rPr>
          <w:color w:val="auto"/>
        </w:rPr>
        <w:t xml:space="preserve">соответствии с </w:t>
      </w:r>
      <w:r w:rsidR="00EA6ABD">
        <w:rPr>
          <w:color w:val="auto"/>
        </w:rPr>
        <w:t xml:space="preserve">постановлением администрации города Мурманска </w:t>
      </w:r>
      <w:r w:rsidR="00EA6ABD">
        <w:rPr>
          <w:color w:val="auto"/>
        </w:rPr>
        <w:br/>
      </w:r>
      <w:r w:rsidR="00EA6ABD" w:rsidRPr="00EA6ABD">
        <w:rPr>
          <w:color w:val="auto"/>
        </w:rPr>
        <w:t xml:space="preserve">от 06.07.2022 </w:t>
      </w:r>
      <w:r w:rsidR="00EA6ABD">
        <w:rPr>
          <w:color w:val="auto"/>
        </w:rPr>
        <w:t>№</w:t>
      </w:r>
      <w:r w:rsidR="00EA6ABD" w:rsidRPr="00EA6ABD">
        <w:rPr>
          <w:color w:val="auto"/>
        </w:rPr>
        <w:t xml:space="preserve"> 1860</w:t>
      </w:r>
      <w:r w:rsidR="00EA6ABD">
        <w:rPr>
          <w:color w:val="auto"/>
        </w:rPr>
        <w:t xml:space="preserve"> «</w:t>
      </w:r>
      <w:r w:rsidR="00EA6ABD" w:rsidRPr="00EA6ABD">
        <w:rPr>
          <w:color w:val="auto"/>
        </w:rPr>
        <w:t xml:space="preserve">Об утверждении Порядка разработки, реализации </w:t>
      </w:r>
      <w:r w:rsidR="00EA6ABD">
        <w:rPr>
          <w:color w:val="auto"/>
        </w:rPr>
        <w:br/>
      </w:r>
      <w:r w:rsidR="00EA6ABD" w:rsidRPr="00EA6ABD">
        <w:rPr>
          <w:color w:val="auto"/>
        </w:rPr>
        <w:t>и оценки эффективности муниципальных программ города Мурманска</w:t>
      </w:r>
      <w:r w:rsidR="00EA6ABD">
        <w:rPr>
          <w:color w:val="auto"/>
        </w:rPr>
        <w:t xml:space="preserve">», </w:t>
      </w:r>
      <w:r w:rsidR="00EA6ABD">
        <w:rPr>
          <w:color w:val="auto"/>
        </w:rPr>
        <w:br/>
        <w:t xml:space="preserve">в целях реализации муниципальной программы города Мурманска «Развитие </w:t>
      </w:r>
      <w:r w:rsidR="00D8214B">
        <w:rPr>
          <w:color w:val="auto"/>
        </w:rPr>
        <w:t>культуры</w:t>
      </w:r>
      <w:r w:rsidR="00EA6ABD">
        <w:rPr>
          <w:color w:val="auto"/>
        </w:rPr>
        <w:t xml:space="preserve">» на 2023-2028 годы, утвержденной постановлением администрации города Мурманска от </w:t>
      </w:r>
      <w:r w:rsidR="00765FA9">
        <w:rPr>
          <w:color w:val="auto"/>
        </w:rPr>
        <w:t xml:space="preserve">14.11.2022 </w:t>
      </w:r>
      <w:r w:rsidR="00EA6ABD">
        <w:rPr>
          <w:color w:val="auto"/>
        </w:rPr>
        <w:t>№</w:t>
      </w:r>
      <w:r w:rsidR="00765FA9">
        <w:rPr>
          <w:color w:val="auto"/>
        </w:rPr>
        <w:t xml:space="preserve"> 3533</w:t>
      </w:r>
      <w:r w:rsidR="006354BC">
        <w:rPr>
          <w:color w:val="auto"/>
        </w:rPr>
        <w:t xml:space="preserve"> (в ред. постановлени</w:t>
      </w:r>
      <w:r w:rsidR="007F6886">
        <w:rPr>
          <w:color w:val="auto"/>
        </w:rPr>
        <w:t>й</w:t>
      </w:r>
      <w:r w:rsidR="006354BC">
        <w:rPr>
          <w:color w:val="auto"/>
        </w:rPr>
        <w:t xml:space="preserve"> от 14.06.2023 № 2173</w:t>
      </w:r>
      <w:r w:rsidR="007F6886">
        <w:rPr>
          <w:color w:val="auto"/>
        </w:rPr>
        <w:t>, от 22.12.2023 № 4515</w:t>
      </w:r>
      <w:r w:rsidR="006354BC">
        <w:rPr>
          <w:color w:val="auto"/>
        </w:rPr>
        <w:t>)</w:t>
      </w:r>
      <w:r w:rsidR="00EA6ABD">
        <w:rPr>
          <w:color w:val="auto"/>
        </w:rPr>
        <w:t xml:space="preserve"> </w:t>
      </w:r>
      <w:r w:rsidR="0057222D" w:rsidRPr="00463D3B">
        <w:rPr>
          <w:b/>
          <w:bCs/>
          <w:spacing w:val="-4"/>
        </w:rPr>
        <w:t xml:space="preserve">п </w:t>
      </w:r>
      <w:r w:rsidR="00264CB2">
        <w:rPr>
          <w:b/>
          <w:bCs/>
          <w:spacing w:val="-4"/>
        </w:rPr>
        <w:t>р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и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к</w:t>
      </w:r>
      <w:r w:rsidR="0057222D" w:rsidRPr="00463D3B">
        <w:rPr>
          <w:b/>
          <w:bCs/>
          <w:spacing w:val="-4"/>
        </w:rPr>
        <w:t xml:space="preserve"> а </w:t>
      </w:r>
      <w:r w:rsidR="00264CB2">
        <w:rPr>
          <w:b/>
          <w:bCs/>
          <w:spacing w:val="-4"/>
        </w:rPr>
        <w:t>з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ы</w:t>
      </w:r>
      <w:r w:rsidR="0057222D" w:rsidRPr="00463D3B">
        <w:rPr>
          <w:b/>
          <w:bCs/>
          <w:spacing w:val="-4"/>
        </w:rPr>
        <w:t xml:space="preserve"> в </w:t>
      </w:r>
      <w:r w:rsidR="00264CB2">
        <w:rPr>
          <w:b/>
          <w:bCs/>
          <w:spacing w:val="-4"/>
        </w:rPr>
        <w:t>а</w:t>
      </w:r>
      <w:r w:rsidR="0057222D" w:rsidRPr="00463D3B">
        <w:rPr>
          <w:b/>
          <w:bCs/>
          <w:spacing w:val="-4"/>
        </w:rPr>
        <w:t xml:space="preserve"> ю:</w:t>
      </w:r>
    </w:p>
    <w:p w14:paraId="5209C8EC" w14:textId="77777777" w:rsidR="00EF2D7A" w:rsidRPr="005A0A10" w:rsidRDefault="005A0A10" w:rsidP="005A0A10">
      <w:pPr>
        <w:spacing w:before="240"/>
        <w:ind w:firstLine="709"/>
        <w:jc w:val="both"/>
      </w:pPr>
      <w:r>
        <w:t>1.</w:t>
      </w:r>
      <w:r w:rsidR="00EA6ABD">
        <w:t xml:space="preserve"> </w:t>
      </w:r>
      <w:r w:rsidR="006354BC">
        <w:t>Внести изменения в приложение к</w:t>
      </w:r>
      <w:r w:rsidR="006354BC" w:rsidRPr="006354BC">
        <w:t xml:space="preserve"> приказ</w:t>
      </w:r>
      <w:r w:rsidR="006354BC">
        <w:t>у</w:t>
      </w:r>
      <w:r w:rsidR="006354BC" w:rsidRPr="006354BC">
        <w:t xml:space="preserve"> комитета по культуре администрации города Мурманска от 16.11.2022 № 136 «Об утверждении плана реализации муниципальной программы «Развитие культуры»</w:t>
      </w:r>
      <w:r w:rsidR="006354BC">
        <w:t xml:space="preserve"> на 2023-2028 годы»</w:t>
      </w:r>
      <w:r w:rsidR="00CD77E1">
        <w:t xml:space="preserve"> (в редакции приказа от 16.06.2023 № 78)</w:t>
      </w:r>
      <w:r w:rsidR="006354BC">
        <w:t xml:space="preserve">, </w:t>
      </w:r>
      <w:r w:rsidR="006354BC">
        <w:rPr>
          <w:color w:val="auto"/>
        </w:rPr>
        <w:t>изложив его в новой редакции согласно приложению</w:t>
      </w:r>
      <w:r w:rsidR="00EA6ABD">
        <w:rPr>
          <w:color w:val="auto"/>
        </w:rPr>
        <w:t>.</w:t>
      </w:r>
    </w:p>
    <w:p w14:paraId="5C6DF467" w14:textId="77777777" w:rsidR="00B66DC4" w:rsidRPr="005A0A10" w:rsidRDefault="00EA6ABD" w:rsidP="005A0A10">
      <w:pPr>
        <w:spacing w:before="240"/>
        <w:ind w:firstLine="709"/>
        <w:jc w:val="both"/>
      </w:pPr>
      <w:r>
        <w:t>2</w:t>
      </w:r>
      <w:r w:rsidR="005A0A10">
        <w:t>.</w:t>
      </w:r>
      <w:r w:rsidR="005A0A10" w:rsidRPr="008211A1">
        <w:t> </w:t>
      </w:r>
      <w:r w:rsidR="00B66DC4" w:rsidRPr="005A0A10">
        <w:t>Контроль за выполнением настоящего приказа оставляю за собой.</w:t>
      </w:r>
    </w:p>
    <w:p w14:paraId="0145F820" w14:textId="77777777" w:rsidR="002F1205" w:rsidRDefault="002F1205" w:rsidP="00B66DC4">
      <w:pPr>
        <w:pStyle w:val="a7"/>
        <w:autoSpaceDE w:val="0"/>
        <w:autoSpaceDN w:val="0"/>
        <w:adjustRightInd w:val="0"/>
        <w:jc w:val="both"/>
        <w:rPr>
          <w:b/>
        </w:rPr>
      </w:pPr>
    </w:p>
    <w:p w14:paraId="744C9BE5" w14:textId="77777777" w:rsidR="00EA6ABD" w:rsidRDefault="00EA6ABD" w:rsidP="00B66DC4">
      <w:pPr>
        <w:pStyle w:val="a7"/>
        <w:autoSpaceDE w:val="0"/>
        <w:autoSpaceDN w:val="0"/>
        <w:adjustRightInd w:val="0"/>
        <w:jc w:val="both"/>
        <w:rPr>
          <w:b/>
        </w:rPr>
      </w:pPr>
    </w:p>
    <w:p w14:paraId="3A0589D8" w14:textId="77777777" w:rsidR="00EA6ABD" w:rsidRDefault="00EA6ABD" w:rsidP="00B66DC4">
      <w:pPr>
        <w:pStyle w:val="a7"/>
        <w:autoSpaceDE w:val="0"/>
        <w:autoSpaceDN w:val="0"/>
        <w:adjustRightInd w:val="0"/>
        <w:jc w:val="both"/>
        <w:rPr>
          <w:b/>
        </w:rPr>
      </w:pPr>
    </w:p>
    <w:p w14:paraId="0185E6D5" w14:textId="77777777" w:rsidR="00EA6ABD" w:rsidRDefault="00CD77E1" w:rsidP="00D8214B">
      <w:pPr>
        <w:pStyle w:val="a7"/>
        <w:autoSpaceDE w:val="0"/>
        <w:autoSpaceDN w:val="0"/>
        <w:adjustRightInd w:val="0"/>
        <w:ind w:left="0"/>
        <w:jc w:val="both"/>
        <w:sectPr w:rsidR="00EA6ABD" w:rsidSect="00E05BFD">
          <w:headerReference w:type="even" r:id="rId9"/>
          <w:headerReference w:type="defaul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  <w:r>
        <w:rPr>
          <w:b/>
        </w:rPr>
        <w:t>П</w:t>
      </w:r>
      <w:r w:rsidR="00337544" w:rsidRPr="00B66DC4">
        <w:rPr>
          <w:b/>
        </w:rPr>
        <w:t>редседател</w:t>
      </w:r>
      <w:r>
        <w:rPr>
          <w:b/>
        </w:rPr>
        <w:t>ь</w:t>
      </w:r>
      <w:r w:rsidR="00B66DC4" w:rsidRPr="00B66DC4">
        <w:rPr>
          <w:b/>
        </w:rPr>
        <w:t xml:space="preserve"> </w:t>
      </w:r>
      <w:r w:rsidR="00866B6C" w:rsidRPr="00B66DC4">
        <w:rPr>
          <w:b/>
        </w:rPr>
        <w:t>к</w:t>
      </w:r>
      <w:r w:rsidR="009E106F" w:rsidRPr="00B66DC4">
        <w:rPr>
          <w:b/>
        </w:rPr>
        <w:t>омитета</w:t>
      </w:r>
      <w:r w:rsidR="0057222D" w:rsidRPr="00B66DC4">
        <w:rPr>
          <w:b/>
        </w:rPr>
        <w:t xml:space="preserve">                   </w:t>
      </w:r>
      <w:r w:rsidR="00D77706" w:rsidRPr="00B66DC4">
        <w:rPr>
          <w:b/>
        </w:rPr>
        <w:t xml:space="preserve">                </w:t>
      </w:r>
      <w:r w:rsidR="0057222D" w:rsidRPr="00B66DC4">
        <w:rPr>
          <w:b/>
        </w:rPr>
        <w:t xml:space="preserve"> </w:t>
      </w:r>
      <w:r w:rsidR="00866B6C" w:rsidRPr="00B66DC4">
        <w:rPr>
          <w:b/>
        </w:rPr>
        <w:t xml:space="preserve">           </w:t>
      </w:r>
      <w:r w:rsidR="00D8214B">
        <w:rPr>
          <w:b/>
        </w:rPr>
        <w:t xml:space="preserve">  </w:t>
      </w:r>
      <w:r w:rsidR="00EA6ABD">
        <w:rPr>
          <w:b/>
        </w:rPr>
        <w:t xml:space="preserve">    </w:t>
      </w:r>
      <w:r w:rsidR="0057222D" w:rsidRPr="00B66DC4">
        <w:rPr>
          <w:b/>
        </w:rPr>
        <w:t xml:space="preserve">     </w:t>
      </w:r>
      <w:r w:rsidR="00B66DC4">
        <w:rPr>
          <w:b/>
        </w:rPr>
        <w:t xml:space="preserve"> </w:t>
      </w:r>
      <w:r>
        <w:rPr>
          <w:b/>
        </w:rPr>
        <w:t>Е.И. Крынжина</w:t>
      </w:r>
    </w:p>
    <w:tbl>
      <w:tblPr>
        <w:tblStyle w:val="a8"/>
        <w:tblW w:w="4961" w:type="dxa"/>
        <w:tblInd w:w="9889" w:type="dxa"/>
        <w:tblLook w:val="04A0" w:firstRow="1" w:lastRow="0" w:firstColumn="1" w:lastColumn="0" w:noHBand="0" w:noVBand="1"/>
      </w:tblPr>
      <w:tblGrid>
        <w:gridCol w:w="4961"/>
      </w:tblGrid>
      <w:tr w:rsidR="005C7011" w:rsidRPr="005C7011" w14:paraId="2E80217E" w14:textId="77777777" w:rsidTr="00D8214B">
        <w:trPr>
          <w:trHeight w:val="17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5382C" w14:textId="77777777" w:rsidR="006354BC" w:rsidRDefault="005C7011" w:rsidP="005C7011">
            <w:pPr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lastRenderedPageBreak/>
              <w:t xml:space="preserve">Приложение </w:t>
            </w:r>
          </w:p>
          <w:p w14:paraId="4278ABB4" w14:textId="77777777" w:rsidR="005C7011" w:rsidRPr="005C7011" w:rsidRDefault="005C7011" w:rsidP="005C7011">
            <w:pPr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к приказу</w:t>
            </w:r>
            <w:r w:rsidR="006354BC">
              <w:rPr>
                <w:color w:val="auto"/>
              </w:rPr>
              <w:t xml:space="preserve"> </w:t>
            </w:r>
            <w:r w:rsidRPr="005C7011">
              <w:rPr>
                <w:color w:val="auto"/>
              </w:rPr>
              <w:t xml:space="preserve">комитета по </w:t>
            </w:r>
            <w:r w:rsidR="00D8214B">
              <w:rPr>
                <w:color w:val="auto"/>
              </w:rPr>
              <w:t>культуре</w:t>
            </w:r>
          </w:p>
          <w:p w14:paraId="2A5FF4D1" w14:textId="77777777" w:rsidR="005C7011" w:rsidRPr="005C7011" w:rsidRDefault="005C7011" w:rsidP="005C7011">
            <w:pPr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администрации города Мурманска</w:t>
            </w:r>
          </w:p>
          <w:p w14:paraId="3E3FBE9B" w14:textId="1CC9D8C8" w:rsidR="005C7011" w:rsidRPr="005C7011" w:rsidRDefault="005C7011" w:rsidP="00765FA9">
            <w:pPr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 xml:space="preserve">от </w:t>
            </w:r>
            <w:r w:rsidR="007F6886">
              <w:rPr>
                <w:color w:val="auto"/>
              </w:rPr>
              <w:t>22.12.2023</w:t>
            </w:r>
            <w:r w:rsidR="006354BC">
              <w:rPr>
                <w:color w:val="auto"/>
              </w:rPr>
              <w:t xml:space="preserve"> № </w:t>
            </w:r>
            <w:r w:rsidR="007F6886">
              <w:rPr>
                <w:color w:val="auto"/>
              </w:rPr>
              <w:t>148</w:t>
            </w:r>
          </w:p>
        </w:tc>
      </w:tr>
    </w:tbl>
    <w:p w14:paraId="0491A8CE" w14:textId="77777777" w:rsidR="00EA6ABD" w:rsidRPr="00EA6ABD" w:rsidRDefault="00EA6ABD" w:rsidP="00EA6ABD">
      <w:pPr>
        <w:widowControl w:val="0"/>
        <w:autoSpaceDE w:val="0"/>
        <w:autoSpaceDN w:val="0"/>
        <w:adjustRightInd w:val="0"/>
        <w:jc w:val="center"/>
        <w:rPr>
          <w:rFonts w:eastAsia="SimSun"/>
          <w:color w:val="auto"/>
          <w:szCs w:val="24"/>
        </w:rPr>
      </w:pPr>
      <w:r w:rsidRPr="00EA6ABD">
        <w:rPr>
          <w:rFonts w:eastAsia="SimSun"/>
          <w:color w:val="auto"/>
          <w:szCs w:val="24"/>
        </w:rPr>
        <w:t xml:space="preserve">План реализации муниципальной программы </w:t>
      </w:r>
      <w:r w:rsidR="00D8214B">
        <w:rPr>
          <w:rFonts w:eastAsia="SimSun"/>
          <w:color w:val="auto"/>
          <w:szCs w:val="24"/>
        </w:rPr>
        <w:t xml:space="preserve">«Развитие культуры» </w:t>
      </w:r>
      <w:r w:rsidRPr="00EA6ABD">
        <w:rPr>
          <w:rFonts w:eastAsia="SimSun"/>
          <w:color w:val="auto"/>
          <w:szCs w:val="24"/>
        </w:rPr>
        <w:t>на 20</w:t>
      </w:r>
      <w:r>
        <w:rPr>
          <w:rFonts w:eastAsia="SimSun"/>
          <w:color w:val="auto"/>
          <w:szCs w:val="24"/>
        </w:rPr>
        <w:t>23</w:t>
      </w:r>
      <w:r w:rsidRPr="00EA6ABD">
        <w:rPr>
          <w:rFonts w:eastAsia="SimSun"/>
          <w:color w:val="auto"/>
          <w:szCs w:val="24"/>
        </w:rPr>
        <w:t xml:space="preserve"> - 20</w:t>
      </w:r>
      <w:r>
        <w:rPr>
          <w:rFonts w:eastAsia="SimSun"/>
          <w:color w:val="auto"/>
          <w:szCs w:val="24"/>
        </w:rPr>
        <w:t>28</w:t>
      </w:r>
      <w:r w:rsidRPr="00EA6ABD">
        <w:rPr>
          <w:rFonts w:eastAsia="SimSun"/>
          <w:color w:val="auto"/>
          <w:szCs w:val="24"/>
        </w:rPr>
        <w:t xml:space="preserve"> годы</w:t>
      </w:r>
    </w:p>
    <w:p w14:paraId="6305ABFE" w14:textId="77777777" w:rsidR="00EA6ABD" w:rsidRPr="00075798" w:rsidRDefault="00EA6ABD" w:rsidP="00EA6ABD">
      <w:pPr>
        <w:widowControl w:val="0"/>
        <w:autoSpaceDE w:val="0"/>
        <w:autoSpaceDN w:val="0"/>
        <w:adjustRightInd w:val="0"/>
        <w:jc w:val="center"/>
        <w:rPr>
          <w:rFonts w:eastAsia="SimSun"/>
          <w:color w:val="auto"/>
          <w:sz w:val="16"/>
          <w:szCs w:val="16"/>
        </w:rPr>
      </w:pPr>
    </w:p>
    <w:p w14:paraId="6BA42236" w14:textId="77777777" w:rsidR="00EA6ABD" w:rsidRPr="00EA6ABD" w:rsidRDefault="00EA6ABD" w:rsidP="00EA6ABD">
      <w:pPr>
        <w:widowControl w:val="0"/>
        <w:autoSpaceDE w:val="0"/>
        <w:autoSpaceDN w:val="0"/>
        <w:adjustRightInd w:val="0"/>
        <w:jc w:val="right"/>
        <w:outlineLvl w:val="2"/>
        <w:rPr>
          <w:rFonts w:eastAsia="SimSun"/>
          <w:color w:val="auto"/>
          <w:szCs w:val="24"/>
        </w:rPr>
      </w:pPr>
    </w:p>
    <w:tbl>
      <w:tblPr>
        <w:tblStyle w:val="a8"/>
        <w:tblW w:w="16345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826"/>
        <w:gridCol w:w="1784"/>
        <w:gridCol w:w="911"/>
        <w:gridCol w:w="768"/>
        <w:gridCol w:w="1358"/>
        <w:gridCol w:w="1276"/>
        <w:gridCol w:w="1276"/>
        <w:gridCol w:w="1276"/>
        <w:gridCol w:w="1316"/>
        <w:gridCol w:w="1316"/>
        <w:gridCol w:w="1272"/>
        <w:gridCol w:w="1707"/>
        <w:gridCol w:w="1259"/>
      </w:tblGrid>
      <w:tr w:rsidR="0002232C" w:rsidRPr="00201609" w14:paraId="029E6BEF" w14:textId="77777777" w:rsidTr="00FD24D8">
        <w:trPr>
          <w:trHeight w:val="315"/>
          <w:tblHeader/>
        </w:trPr>
        <w:tc>
          <w:tcPr>
            <w:tcW w:w="826" w:type="dxa"/>
            <w:vMerge w:val="restart"/>
            <w:hideMark/>
          </w:tcPr>
          <w:p w14:paraId="12C163E3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784" w:type="dxa"/>
            <w:vMerge w:val="restart"/>
            <w:hideMark/>
          </w:tcPr>
          <w:p w14:paraId="2021AF18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911" w:type="dxa"/>
            <w:vMerge w:val="restart"/>
            <w:hideMark/>
          </w:tcPr>
          <w:p w14:paraId="4746E4F7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Годы выполнения</w:t>
            </w:r>
          </w:p>
        </w:tc>
        <w:tc>
          <w:tcPr>
            <w:tcW w:w="9858" w:type="dxa"/>
            <w:gridSpan w:val="8"/>
            <w:hideMark/>
          </w:tcPr>
          <w:p w14:paraId="05CAA8E2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707" w:type="dxa"/>
            <w:vMerge w:val="restart"/>
            <w:hideMark/>
          </w:tcPr>
          <w:p w14:paraId="4ABD8EB6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259" w:type="dxa"/>
            <w:vMerge w:val="restart"/>
            <w:hideMark/>
          </w:tcPr>
          <w:p w14:paraId="6518C730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Соисполнители, участники</w:t>
            </w:r>
          </w:p>
        </w:tc>
      </w:tr>
      <w:tr w:rsidR="0002232C" w:rsidRPr="00201609" w14:paraId="7678836C" w14:textId="77777777" w:rsidTr="00FD24D8">
        <w:trPr>
          <w:trHeight w:val="1125"/>
          <w:tblHeader/>
        </w:trPr>
        <w:tc>
          <w:tcPr>
            <w:tcW w:w="826" w:type="dxa"/>
            <w:vMerge/>
            <w:hideMark/>
          </w:tcPr>
          <w:p w14:paraId="129F6E18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94F4007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0580497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0BB4E99A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По годам</w:t>
            </w:r>
          </w:p>
        </w:tc>
        <w:tc>
          <w:tcPr>
            <w:tcW w:w="1358" w:type="dxa"/>
            <w:hideMark/>
          </w:tcPr>
          <w:p w14:paraId="36727D22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hideMark/>
          </w:tcPr>
          <w:p w14:paraId="61374011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1276" w:type="dxa"/>
            <w:hideMark/>
          </w:tcPr>
          <w:p w14:paraId="1FA1A74A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2024</w:t>
            </w:r>
          </w:p>
        </w:tc>
        <w:tc>
          <w:tcPr>
            <w:tcW w:w="1276" w:type="dxa"/>
            <w:hideMark/>
          </w:tcPr>
          <w:p w14:paraId="179B96EE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2025</w:t>
            </w:r>
          </w:p>
        </w:tc>
        <w:tc>
          <w:tcPr>
            <w:tcW w:w="1316" w:type="dxa"/>
            <w:hideMark/>
          </w:tcPr>
          <w:p w14:paraId="46F9E228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2026</w:t>
            </w:r>
          </w:p>
        </w:tc>
        <w:tc>
          <w:tcPr>
            <w:tcW w:w="1316" w:type="dxa"/>
            <w:hideMark/>
          </w:tcPr>
          <w:p w14:paraId="7B65ED1F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2027</w:t>
            </w:r>
          </w:p>
        </w:tc>
        <w:tc>
          <w:tcPr>
            <w:tcW w:w="1272" w:type="dxa"/>
            <w:hideMark/>
          </w:tcPr>
          <w:p w14:paraId="1046C13D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2028</w:t>
            </w:r>
          </w:p>
        </w:tc>
        <w:tc>
          <w:tcPr>
            <w:tcW w:w="1707" w:type="dxa"/>
            <w:vMerge/>
            <w:hideMark/>
          </w:tcPr>
          <w:p w14:paraId="0570081F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5F44143" w14:textId="77777777" w:rsidR="0002232C" w:rsidRPr="00201609" w:rsidRDefault="0002232C" w:rsidP="0002232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4D132A55" w14:textId="77777777" w:rsidTr="00FE717D">
        <w:trPr>
          <w:trHeight w:val="368"/>
        </w:trPr>
        <w:tc>
          <w:tcPr>
            <w:tcW w:w="826" w:type="dxa"/>
            <w:vMerge w:val="restart"/>
            <w:hideMark/>
          </w:tcPr>
          <w:p w14:paraId="0856CF8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784" w:type="dxa"/>
            <w:vMerge w:val="restart"/>
            <w:hideMark/>
          </w:tcPr>
          <w:p w14:paraId="056358B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911" w:type="dxa"/>
            <w:vMerge w:val="restart"/>
            <w:hideMark/>
          </w:tcPr>
          <w:p w14:paraId="4F4F179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2848845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2BCA" w14:textId="77777777" w:rsidR="004625DC" w:rsidRPr="004625DC" w:rsidRDefault="00066F1F" w:rsidP="004625D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9 086 229,50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8A5F" w14:textId="77777777" w:rsidR="004625DC" w:rsidRPr="004625DC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2</w:t>
            </w:r>
            <w:r w:rsidR="00066F1F">
              <w:rPr>
                <w:sz w:val="20"/>
                <w:szCs w:val="20"/>
              </w:rPr>
              <w:t> </w:t>
            </w:r>
            <w:r w:rsidRPr="004625DC">
              <w:rPr>
                <w:sz w:val="20"/>
                <w:szCs w:val="20"/>
              </w:rPr>
              <w:t>3</w:t>
            </w:r>
            <w:r w:rsidR="00066F1F">
              <w:rPr>
                <w:sz w:val="20"/>
                <w:szCs w:val="20"/>
              </w:rPr>
              <w:t>34 618,00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3BE1" w14:textId="77777777" w:rsidR="004625DC" w:rsidRPr="004625DC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</w:t>
            </w:r>
            <w:r w:rsidR="00066F1F">
              <w:rPr>
                <w:sz w:val="20"/>
                <w:szCs w:val="20"/>
              </w:rPr>
              <w:t> </w:t>
            </w:r>
            <w:r w:rsidRPr="004625DC">
              <w:rPr>
                <w:sz w:val="20"/>
                <w:szCs w:val="20"/>
              </w:rPr>
              <w:t>5</w:t>
            </w:r>
            <w:r w:rsidR="00066F1F">
              <w:rPr>
                <w:sz w:val="20"/>
                <w:szCs w:val="20"/>
              </w:rPr>
              <w:t>43 603,20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CBC0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1 378 076,20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7A9D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1 240 172,30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BF29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1 268 558,90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7EA" w14:textId="77777777" w:rsidR="004625DC" w:rsidRPr="008B36A8" w:rsidRDefault="00066F1F" w:rsidP="004625D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1 321 200,9</w:t>
            </w:r>
            <w:r w:rsidR="004625DC" w:rsidRPr="008B36A8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vMerge w:val="restart"/>
            <w:hideMark/>
          </w:tcPr>
          <w:p w14:paraId="6B8714C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14:paraId="383464F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</w:t>
            </w:r>
            <w:proofErr w:type="spellStart"/>
            <w:r>
              <w:rPr>
                <w:color w:val="auto"/>
                <w:sz w:val="20"/>
                <w:szCs w:val="20"/>
              </w:rPr>
              <w:t>КТРиС</w:t>
            </w:r>
            <w:proofErr w:type="spellEnd"/>
          </w:p>
        </w:tc>
      </w:tr>
      <w:tr w:rsidR="004625DC" w:rsidRPr="00201609" w14:paraId="564F432E" w14:textId="77777777" w:rsidTr="00FE717D">
        <w:trPr>
          <w:trHeight w:val="275"/>
        </w:trPr>
        <w:tc>
          <w:tcPr>
            <w:tcW w:w="826" w:type="dxa"/>
            <w:vMerge/>
            <w:hideMark/>
          </w:tcPr>
          <w:p w14:paraId="734BD25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ED1878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74864B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F4C75D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2C72" w14:textId="77777777" w:rsidR="004625DC" w:rsidRPr="004625DC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8</w:t>
            </w:r>
            <w:r w:rsidR="00066F1F">
              <w:rPr>
                <w:sz w:val="20"/>
                <w:szCs w:val="20"/>
              </w:rPr>
              <w:t> </w:t>
            </w:r>
            <w:r w:rsidRPr="004625DC">
              <w:rPr>
                <w:sz w:val="20"/>
                <w:szCs w:val="20"/>
              </w:rPr>
              <w:t>1</w:t>
            </w:r>
            <w:r w:rsidR="00066F1F">
              <w:rPr>
                <w:sz w:val="20"/>
                <w:szCs w:val="20"/>
              </w:rPr>
              <w:t>54 886,10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D094" w14:textId="77777777" w:rsidR="004625DC" w:rsidRPr="004625DC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</w:t>
            </w:r>
            <w:r w:rsidR="00066F1F">
              <w:rPr>
                <w:sz w:val="20"/>
                <w:szCs w:val="20"/>
              </w:rPr>
              <w:t> 594 419,10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C53" w14:textId="77777777" w:rsidR="004625DC" w:rsidRPr="004625DC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</w:t>
            </w:r>
            <w:r w:rsidR="00066F1F">
              <w:rPr>
                <w:sz w:val="20"/>
                <w:szCs w:val="20"/>
              </w:rPr>
              <w:t> 354 047,90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FED5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1 376 487,00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13C2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1 240 172,30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E646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1 268 558,90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DB61" w14:textId="77777777" w:rsidR="004625DC" w:rsidRPr="008B36A8" w:rsidRDefault="00066F1F" w:rsidP="004625D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1 321 200,9</w:t>
            </w:r>
            <w:r w:rsidR="004625DC" w:rsidRPr="008B36A8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hideMark/>
          </w:tcPr>
          <w:p w14:paraId="5996EAC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DBAE77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0910B86D" w14:textId="77777777" w:rsidTr="00FE717D">
        <w:trPr>
          <w:trHeight w:val="278"/>
        </w:trPr>
        <w:tc>
          <w:tcPr>
            <w:tcW w:w="826" w:type="dxa"/>
            <w:vMerge/>
            <w:hideMark/>
          </w:tcPr>
          <w:p w14:paraId="39D1325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984623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56B9679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1C81D3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F82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293 874,10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D09C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182 109,60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EE53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110 175,30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D78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1 589,20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DC5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B2F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CB3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4AF868E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6DE4BD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03F50254" w14:textId="77777777" w:rsidTr="00FE717D">
        <w:trPr>
          <w:trHeight w:val="270"/>
        </w:trPr>
        <w:tc>
          <w:tcPr>
            <w:tcW w:w="826" w:type="dxa"/>
            <w:vMerge/>
            <w:hideMark/>
          </w:tcPr>
          <w:p w14:paraId="617FD2F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FCDFFE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1CDE885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02192E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AB6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189 458,40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8F14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110 078,40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644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79 380,00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5AC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DA4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19B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46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0D75C24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9A9D8F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43A77533" w14:textId="77777777" w:rsidTr="00FE717D">
        <w:trPr>
          <w:trHeight w:val="277"/>
        </w:trPr>
        <w:tc>
          <w:tcPr>
            <w:tcW w:w="826" w:type="dxa"/>
            <w:vMerge/>
            <w:hideMark/>
          </w:tcPr>
          <w:p w14:paraId="6967036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FF9F9F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3F7E62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8463DF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3081D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B17FB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AAAF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7E5C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5B8F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68B43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982D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7F2E96D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95D197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2DF9353A" w14:textId="77777777" w:rsidTr="00FE717D">
        <w:trPr>
          <w:trHeight w:val="315"/>
        </w:trPr>
        <w:tc>
          <w:tcPr>
            <w:tcW w:w="826" w:type="dxa"/>
            <w:vMerge w:val="restart"/>
            <w:hideMark/>
          </w:tcPr>
          <w:p w14:paraId="0A48067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84" w:type="dxa"/>
            <w:vMerge w:val="restart"/>
            <w:hideMark/>
          </w:tcPr>
          <w:p w14:paraId="082D9E8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Подпрограмма 1</w:t>
            </w:r>
          </w:p>
          <w:p w14:paraId="5927BF4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«Развитие и модернизация муниципальных учреждений в сфере культуры и искусства»</w:t>
            </w:r>
          </w:p>
        </w:tc>
        <w:tc>
          <w:tcPr>
            <w:tcW w:w="911" w:type="dxa"/>
            <w:vMerge w:val="restart"/>
            <w:hideMark/>
          </w:tcPr>
          <w:p w14:paraId="64E26BB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5D4A887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B25" w14:textId="77777777" w:rsidR="004625DC" w:rsidRPr="004625DC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</w:t>
            </w:r>
            <w:r w:rsidR="00066F1F">
              <w:rPr>
                <w:sz w:val="20"/>
                <w:szCs w:val="20"/>
              </w:rPr>
              <w:t> </w:t>
            </w:r>
            <w:r w:rsidRPr="004625DC">
              <w:rPr>
                <w:sz w:val="20"/>
                <w:szCs w:val="20"/>
              </w:rPr>
              <w:t>3</w:t>
            </w:r>
            <w:r w:rsidR="00066F1F">
              <w:rPr>
                <w:sz w:val="20"/>
                <w:szCs w:val="20"/>
              </w:rPr>
              <w:t>49 823,80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A719" w14:textId="77777777" w:rsidR="004625DC" w:rsidRPr="004625DC" w:rsidRDefault="00066F1F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927 116,20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4DD1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3</w:t>
            </w:r>
            <w:r w:rsidR="00066F1F">
              <w:rPr>
                <w:sz w:val="20"/>
                <w:szCs w:val="20"/>
              </w:rPr>
              <w:t>22 228,80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56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969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43 119,70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BF5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20 119,70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DF7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20 119,70</w:t>
            </w:r>
          </w:p>
        </w:tc>
        <w:tc>
          <w:tcPr>
            <w:tcW w:w="1707" w:type="dxa"/>
            <w:vMerge w:val="restart"/>
            <w:hideMark/>
          </w:tcPr>
          <w:p w14:paraId="287FC6C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14:paraId="48F9B09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</w:t>
            </w:r>
            <w:proofErr w:type="spellStart"/>
            <w:r>
              <w:rPr>
                <w:color w:val="auto"/>
                <w:sz w:val="20"/>
                <w:szCs w:val="20"/>
              </w:rPr>
              <w:t>КТРиС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t>, ММКУ УКС, учреждения в сфере культуры и искусства</w:t>
            </w:r>
          </w:p>
        </w:tc>
      </w:tr>
      <w:tr w:rsidR="004625DC" w:rsidRPr="00201609" w14:paraId="4EA4B7ED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4C7BC2C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2EBCB1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ADB352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693066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E40F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4</w:t>
            </w:r>
            <w:r w:rsidR="00066F1F">
              <w:rPr>
                <w:sz w:val="20"/>
                <w:szCs w:val="20"/>
              </w:rPr>
              <w:t>58 937,80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B4F1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2</w:t>
            </w:r>
            <w:r w:rsidR="00066F1F">
              <w:rPr>
                <w:sz w:val="20"/>
                <w:szCs w:val="20"/>
              </w:rPr>
              <w:t>22 696,30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2D0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</w:t>
            </w:r>
            <w:r w:rsidR="00066F1F">
              <w:rPr>
                <w:sz w:val="20"/>
                <w:szCs w:val="20"/>
              </w:rPr>
              <w:t>35 762,70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7BA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E1C8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43 119,70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71E7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20 119,70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5FE4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20 119,70</w:t>
            </w:r>
          </w:p>
        </w:tc>
        <w:tc>
          <w:tcPr>
            <w:tcW w:w="1707" w:type="dxa"/>
            <w:vMerge/>
            <w:hideMark/>
          </w:tcPr>
          <w:p w14:paraId="648297C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10597F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460E6CB7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2030D1F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BF3F85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98B65B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3C91EB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AC58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253 613,00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745A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146 526,90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6602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107 086,10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0EE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916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0B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F47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6127657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F6CA54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27932DD7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326D77F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CA0A74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A3F545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A939B3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98B8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189 262,10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C1D4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109 882,10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CCF0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79 380,00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F4B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09E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6D1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999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4B69496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13273D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7C39208C" w14:textId="77777777" w:rsidTr="00FE717D">
        <w:trPr>
          <w:trHeight w:val="330"/>
        </w:trPr>
        <w:tc>
          <w:tcPr>
            <w:tcW w:w="826" w:type="dxa"/>
            <w:vMerge/>
            <w:tcBorders>
              <w:bottom w:val="single" w:sz="4" w:space="0" w:color="000000"/>
            </w:tcBorders>
            <w:hideMark/>
          </w:tcPr>
          <w:p w14:paraId="54525B0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  <w:hideMark/>
          </w:tcPr>
          <w:p w14:paraId="767C330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  <w:hideMark/>
          </w:tcPr>
          <w:p w14:paraId="15BD7E1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hideMark/>
          </w:tcPr>
          <w:p w14:paraId="2199F76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581EA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5B0C6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B4956" w14:textId="77777777" w:rsidR="004625DC" w:rsidRPr="004625DC" w:rsidRDefault="004625DC" w:rsidP="004625DC">
            <w:pPr>
              <w:jc w:val="center"/>
              <w:rPr>
                <w:sz w:val="20"/>
                <w:szCs w:val="20"/>
              </w:rPr>
            </w:pPr>
            <w:r w:rsidRPr="004625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5944E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B62C64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D1A83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ED5B8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  <w:hideMark/>
          </w:tcPr>
          <w:p w14:paraId="1FC9ACD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  <w:hideMark/>
          </w:tcPr>
          <w:p w14:paraId="16F97CE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23FBA82C" w14:textId="77777777" w:rsidTr="00FE717D">
        <w:trPr>
          <w:trHeight w:val="315"/>
        </w:trPr>
        <w:tc>
          <w:tcPr>
            <w:tcW w:w="826" w:type="dxa"/>
            <w:vMerge w:val="restart"/>
            <w:tcBorders>
              <w:top w:val="single" w:sz="4" w:space="0" w:color="000000"/>
            </w:tcBorders>
            <w:hideMark/>
          </w:tcPr>
          <w:p w14:paraId="36A2A66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ОМ 1.1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</w:tcBorders>
            <w:hideMark/>
          </w:tcPr>
          <w:p w14:paraId="18D5931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Основное мероприятие «Развитие сети учреждений сферы культуры и искусства»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</w:tcBorders>
            <w:hideMark/>
          </w:tcPr>
          <w:p w14:paraId="547951A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tcBorders>
              <w:top w:val="single" w:sz="4" w:space="0" w:color="000000"/>
            </w:tcBorders>
            <w:hideMark/>
          </w:tcPr>
          <w:p w14:paraId="4D3EE55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FFE3" w14:textId="77777777" w:rsidR="004625DC" w:rsidRPr="009E16EC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7</w:t>
            </w:r>
            <w:r w:rsidR="00066F1F">
              <w:rPr>
                <w:sz w:val="20"/>
                <w:szCs w:val="20"/>
              </w:rPr>
              <w:t>32 124,80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686E" w14:textId="77777777" w:rsidR="004625DC" w:rsidRPr="009E16EC" w:rsidRDefault="004625DC" w:rsidP="004625DC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6</w:t>
            </w:r>
            <w:r w:rsidR="007D08D9">
              <w:rPr>
                <w:sz w:val="20"/>
                <w:szCs w:val="20"/>
              </w:rPr>
              <w:t>02 969</w:t>
            </w:r>
            <w:r w:rsidR="00066F1F">
              <w:rPr>
                <w:sz w:val="20"/>
                <w:szCs w:val="20"/>
              </w:rPr>
              <w:t>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09F3" w14:textId="77777777" w:rsidR="004625DC" w:rsidRPr="008B36A8" w:rsidRDefault="00066F1F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28 676,60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60E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EAF4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43 119,70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710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20 119,70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46D478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20 119,70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</w:tcBorders>
            <w:hideMark/>
          </w:tcPr>
          <w:p w14:paraId="5551C3C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0.1. Уровень удовлетворенности населения города Мурманска качеством предоставления </w:t>
            </w:r>
          </w:p>
          <w:p w14:paraId="3CD08E5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муниципальных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</w:tcBorders>
            <w:hideMark/>
          </w:tcPr>
          <w:p w14:paraId="27F2ADA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</w:t>
            </w:r>
            <w:proofErr w:type="spellStart"/>
            <w:r w:rsidRPr="00201609">
              <w:rPr>
                <w:color w:val="auto"/>
                <w:sz w:val="20"/>
                <w:szCs w:val="20"/>
              </w:rPr>
              <w:t>К</w:t>
            </w:r>
            <w:r>
              <w:rPr>
                <w:color w:val="auto"/>
                <w:sz w:val="20"/>
                <w:szCs w:val="20"/>
              </w:rPr>
              <w:t>ТРиС</w:t>
            </w:r>
            <w:proofErr w:type="spellEnd"/>
          </w:p>
        </w:tc>
      </w:tr>
      <w:tr w:rsidR="004625DC" w:rsidRPr="00201609" w14:paraId="0204D4A6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086F59A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2D03CC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9B9877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D8E0DB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BFBD" w14:textId="77777777" w:rsidR="004625DC" w:rsidRPr="009E16EC" w:rsidRDefault="004625DC" w:rsidP="004625DC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2</w:t>
            </w:r>
            <w:r w:rsidR="00066F1F">
              <w:rPr>
                <w:sz w:val="20"/>
                <w:szCs w:val="20"/>
              </w:rPr>
              <w:t>47 219,30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725B" w14:textId="77777777" w:rsidR="004625DC" w:rsidRPr="009E16EC" w:rsidRDefault="00066F1F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118 063,90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C57B" w14:textId="77777777" w:rsidR="004625DC" w:rsidRPr="008B36A8" w:rsidRDefault="00066F1F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0E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2A3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43 119,70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B3A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20 119,70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5023E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20 119,70</w:t>
            </w:r>
          </w:p>
        </w:tc>
        <w:tc>
          <w:tcPr>
            <w:tcW w:w="1707" w:type="dxa"/>
            <w:vMerge/>
            <w:hideMark/>
          </w:tcPr>
          <w:p w14:paraId="787E0FA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72BAFD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189C3571" w14:textId="77777777" w:rsidTr="00FE717D">
        <w:trPr>
          <w:trHeight w:val="225"/>
        </w:trPr>
        <w:tc>
          <w:tcPr>
            <w:tcW w:w="826" w:type="dxa"/>
            <w:vMerge/>
            <w:hideMark/>
          </w:tcPr>
          <w:p w14:paraId="0E5E911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CF1D0D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3E5A7A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C5D08C1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CD92" w14:textId="77777777" w:rsidR="004625DC" w:rsidRPr="009E16EC" w:rsidRDefault="004625DC" w:rsidP="004625DC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36 894,60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44BC" w14:textId="77777777" w:rsidR="004625DC" w:rsidRPr="009E16EC" w:rsidRDefault="004625DC" w:rsidP="004625DC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36 894,60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D35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76E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849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7A6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D00641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1F8CCBF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779D98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06C66793" w14:textId="77777777" w:rsidTr="008B36A8">
        <w:trPr>
          <w:trHeight w:val="390"/>
        </w:trPr>
        <w:tc>
          <w:tcPr>
            <w:tcW w:w="826" w:type="dxa"/>
            <w:vMerge/>
            <w:hideMark/>
          </w:tcPr>
          <w:p w14:paraId="3BBAF88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EDC5F8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3748AE4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A51DE0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F03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EAD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B8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0CD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6BE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121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B5ED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5D71FBD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8D7B84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70D0B1C3" w14:textId="77777777" w:rsidTr="008B36A8">
        <w:trPr>
          <w:trHeight w:val="390"/>
        </w:trPr>
        <w:tc>
          <w:tcPr>
            <w:tcW w:w="826" w:type="dxa"/>
            <w:vMerge/>
          </w:tcPr>
          <w:p w14:paraId="048020C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4276833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579446F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6E73733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8D4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7CB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609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32F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B4E1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F29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82059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731E167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64501F61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5BF97FFD" w14:textId="77777777" w:rsidTr="008B36A8">
        <w:trPr>
          <w:trHeight w:val="4728"/>
        </w:trPr>
        <w:tc>
          <w:tcPr>
            <w:tcW w:w="826" w:type="dxa"/>
            <w:vMerge w:val="restart"/>
          </w:tcPr>
          <w:p w14:paraId="11408AC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14:paraId="74183DA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</w:tcPr>
          <w:p w14:paraId="6102B95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</w:tcPr>
          <w:p w14:paraId="408E028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14:paraId="23038B13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FB1AD0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1407F46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25F4E82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14:paraId="4D53C644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14:paraId="21E9EE0E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265E5047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0B3A685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услуг в сфере культуры и искусства – 92% к 2028 году</w:t>
            </w:r>
          </w:p>
          <w:p w14:paraId="5AC0D1E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0.2.</w:t>
            </w:r>
            <w:r w:rsidRPr="00201609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01609">
              <w:rPr>
                <w:color w:val="auto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</w:t>
            </w:r>
          </w:p>
          <w:p w14:paraId="32425D8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количестве муниципальных учреждений культуры</w:t>
            </w:r>
          </w:p>
          <w:p w14:paraId="370A8AC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1.1. Количество построенных/ модернизированных/ реконструированных объектов в сфере культуры и искусства - 2 объекта</w:t>
            </w:r>
          </w:p>
          <w:p w14:paraId="2A7B283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1.2. Количество объектов культурного наследия, </w:t>
            </w:r>
            <w:r w:rsidRPr="00201609">
              <w:rPr>
                <w:color w:val="auto"/>
                <w:sz w:val="20"/>
                <w:szCs w:val="20"/>
              </w:rPr>
              <w:lastRenderedPageBreak/>
              <w:t>приспособленных к современному использованию – 1 объект</w:t>
            </w:r>
          </w:p>
          <w:p w14:paraId="51C1E49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1.3. Количество выполненных предпроектных и (или) проектных работ в целях осуществления строительства (реконструкции) объектов в сфере культуры и искусства – 1 объект.</w:t>
            </w:r>
          </w:p>
          <w:p w14:paraId="166AB02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1.5. Количество учреждений в сфере культуры и искусства, в которых проведен текущий ремонт - до 57 видов к 2028 году</w:t>
            </w:r>
          </w:p>
        </w:tc>
        <w:tc>
          <w:tcPr>
            <w:tcW w:w="1259" w:type="dxa"/>
          </w:tcPr>
          <w:p w14:paraId="15F465F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6DD0B2D3" w14:textId="77777777" w:rsidTr="008B36A8">
        <w:trPr>
          <w:trHeight w:val="2359"/>
        </w:trPr>
        <w:tc>
          <w:tcPr>
            <w:tcW w:w="826" w:type="dxa"/>
            <w:vMerge/>
          </w:tcPr>
          <w:p w14:paraId="0DAFE80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065033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2E3981C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14:paraId="6F3410C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14:paraId="3B753EB9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F4062B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9D539E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9DD6D9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B4825D1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9DF7460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3C808295" w14:textId="77777777" w:rsidR="004625DC" w:rsidRPr="008B36A8" w:rsidRDefault="004625DC" w:rsidP="004625D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91E63B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DE38E2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656260E3" w14:textId="77777777" w:rsidTr="008B36A8">
        <w:trPr>
          <w:trHeight w:val="315"/>
        </w:trPr>
        <w:tc>
          <w:tcPr>
            <w:tcW w:w="826" w:type="dxa"/>
            <w:vMerge w:val="restart"/>
            <w:hideMark/>
          </w:tcPr>
          <w:p w14:paraId="7A6927E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1.1.1.</w:t>
            </w:r>
          </w:p>
        </w:tc>
        <w:tc>
          <w:tcPr>
            <w:tcW w:w="1784" w:type="dxa"/>
            <w:vMerge w:val="restart"/>
            <w:hideMark/>
          </w:tcPr>
          <w:p w14:paraId="2F2C043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«Расходы на обеспечение деятельности (оказание услуг) </w:t>
            </w:r>
          </w:p>
        </w:tc>
        <w:tc>
          <w:tcPr>
            <w:tcW w:w="911" w:type="dxa"/>
            <w:vMerge w:val="restart"/>
            <w:hideMark/>
          </w:tcPr>
          <w:p w14:paraId="46AA4FE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0EC7306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763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109 539,00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647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23 940,50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EBF2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894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42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1126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F9C53C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707" w:type="dxa"/>
            <w:vMerge w:val="restart"/>
            <w:hideMark/>
          </w:tcPr>
          <w:p w14:paraId="05104DE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предусматривает проведение текущих ремонтов до 57 </w:t>
            </w:r>
          </w:p>
        </w:tc>
        <w:tc>
          <w:tcPr>
            <w:tcW w:w="1259" w:type="dxa"/>
            <w:vMerge w:val="restart"/>
            <w:hideMark/>
          </w:tcPr>
          <w:p w14:paraId="5D88D50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4625DC" w:rsidRPr="00201609" w14:paraId="7163C306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0A2BC66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C66FA0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5933A4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C30B90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EA3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109 539,00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A51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23 940,50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0E8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CF7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35A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D42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CF5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17 119,70</w:t>
            </w:r>
          </w:p>
        </w:tc>
        <w:tc>
          <w:tcPr>
            <w:tcW w:w="1707" w:type="dxa"/>
            <w:vMerge/>
            <w:hideMark/>
          </w:tcPr>
          <w:p w14:paraId="7D03F6C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C1F21E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44BB29AA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1B3DBAE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A384EB1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D2FB22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39D2FB9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36E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4F8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E79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0A2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B37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1CBDA3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A3F52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  <w:hideMark/>
          </w:tcPr>
          <w:p w14:paraId="010091F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DEC7E6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2CC99421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5B3A2CB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1D27BC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2E3D24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9066B6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E2B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B5A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082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D8B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42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1228E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90782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  <w:hideMark/>
          </w:tcPr>
          <w:p w14:paraId="0261BFE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B0C955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1927954B" w14:textId="77777777" w:rsidTr="008B36A8">
        <w:trPr>
          <w:trHeight w:val="2070"/>
        </w:trPr>
        <w:tc>
          <w:tcPr>
            <w:tcW w:w="826" w:type="dxa"/>
          </w:tcPr>
          <w:p w14:paraId="4C44940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DEF8271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подведомственных учреждений, в том числе на предоставление муниципальным бюджетным и автономным учреждениям субсидий»</w:t>
            </w:r>
          </w:p>
        </w:tc>
        <w:tc>
          <w:tcPr>
            <w:tcW w:w="911" w:type="dxa"/>
          </w:tcPr>
          <w:p w14:paraId="686C283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184F362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035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D8E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ACC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10D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A06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46C9D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BA13F2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 0,00</w:t>
            </w:r>
          </w:p>
        </w:tc>
        <w:tc>
          <w:tcPr>
            <w:tcW w:w="1707" w:type="dxa"/>
          </w:tcPr>
          <w:p w14:paraId="389C18C2" w14:textId="77777777" w:rsidR="004625DC" w:rsidRPr="00201609" w:rsidRDefault="004625DC" w:rsidP="004625DC">
            <w:pPr>
              <w:widowControl w:val="0"/>
              <w:autoSpaceDE w:val="0"/>
              <w:autoSpaceDN w:val="0"/>
              <w:ind w:left="-58" w:right="-23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видов к 2028</w:t>
            </w:r>
          </w:p>
          <w:p w14:paraId="576EAF67" w14:textId="77777777" w:rsidR="004625DC" w:rsidRPr="00201609" w:rsidRDefault="004625DC" w:rsidP="004625DC">
            <w:pPr>
              <w:widowControl w:val="0"/>
              <w:autoSpaceDE w:val="0"/>
              <w:autoSpaceDN w:val="0"/>
              <w:ind w:left="-58" w:right="-23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году, приобретение материальных ресурсов         </w:t>
            </w:r>
          </w:p>
        </w:tc>
        <w:tc>
          <w:tcPr>
            <w:tcW w:w="1259" w:type="dxa"/>
          </w:tcPr>
          <w:p w14:paraId="4C4BF5F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529966B4" w14:textId="77777777" w:rsidTr="008B36A8">
        <w:trPr>
          <w:trHeight w:val="315"/>
        </w:trPr>
        <w:tc>
          <w:tcPr>
            <w:tcW w:w="826" w:type="dxa"/>
            <w:vMerge w:val="restart"/>
            <w:hideMark/>
          </w:tcPr>
          <w:p w14:paraId="1E97173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 1.1.2</w:t>
            </w:r>
          </w:p>
        </w:tc>
        <w:tc>
          <w:tcPr>
            <w:tcW w:w="1784" w:type="dxa"/>
            <w:vMerge w:val="restart"/>
            <w:hideMark/>
          </w:tcPr>
          <w:p w14:paraId="25618E71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«Строительство </w:t>
            </w:r>
          </w:p>
          <w:p w14:paraId="2AA23E2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(реконструкция) объектов культуры»</w:t>
            </w:r>
          </w:p>
        </w:tc>
        <w:tc>
          <w:tcPr>
            <w:tcW w:w="911" w:type="dxa"/>
            <w:vMerge w:val="restart"/>
            <w:hideMark/>
          </w:tcPr>
          <w:p w14:paraId="2D36FB0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31489FA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4D72" w14:textId="77777777" w:rsidR="004625DC" w:rsidRPr="008B36A8" w:rsidRDefault="00FE717D" w:rsidP="004625D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494 056,90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DE9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</w:t>
            </w:r>
            <w:r w:rsidR="00FE717D">
              <w:rPr>
                <w:sz w:val="20"/>
                <w:szCs w:val="20"/>
              </w:rPr>
              <w:t>82 500,00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07F7" w14:textId="77777777" w:rsidR="004625DC" w:rsidRPr="008B36A8" w:rsidRDefault="00FE717D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8904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22B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8C2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55FE4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 w:val="restart"/>
            <w:hideMark/>
          </w:tcPr>
          <w:p w14:paraId="6207B2AB" w14:textId="77777777" w:rsidR="004625DC" w:rsidRPr="00201609" w:rsidRDefault="004625DC" w:rsidP="004625DC">
            <w:pPr>
              <w:widowControl w:val="0"/>
              <w:autoSpaceDE w:val="0"/>
              <w:autoSpaceDN w:val="0"/>
              <w:ind w:left="-58" w:right="-23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</w:t>
            </w:r>
          </w:p>
          <w:p w14:paraId="5C5E26A8" w14:textId="77777777" w:rsidR="004625DC" w:rsidRPr="00201609" w:rsidRDefault="004625DC" w:rsidP="004625DC">
            <w:pPr>
              <w:widowControl w:val="0"/>
              <w:autoSpaceDE w:val="0"/>
              <w:autoSpaceDN w:val="0"/>
              <w:ind w:left="-58" w:right="-23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предусматривает осуществление работ по приспособлению объекта культурного наследия здания кинотеатра </w:t>
            </w:r>
          </w:p>
          <w:p w14:paraId="22FDE163" w14:textId="77777777" w:rsidR="004625DC" w:rsidRPr="00201609" w:rsidRDefault="004625DC" w:rsidP="004625DC">
            <w:pPr>
              <w:widowControl w:val="0"/>
              <w:autoSpaceDE w:val="0"/>
              <w:autoSpaceDN w:val="0"/>
              <w:ind w:left="-58" w:right="-23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«Родина» и изыскательские мероприятия по строительству ЦКР     </w:t>
            </w:r>
          </w:p>
        </w:tc>
        <w:tc>
          <w:tcPr>
            <w:tcW w:w="1259" w:type="dxa"/>
            <w:vMerge w:val="restart"/>
            <w:hideMark/>
          </w:tcPr>
          <w:p w14:paraId="00BC4B1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</w:t>
            </w:r>
            <w:proofErr w:type="spellStart"/>
            <w:r>
              <w:rPr>
                <w:color w:val="auto"/>
                <w:sz w:val="20"/>
                <w:szCs w:val="20"/>
              </w:rPr>
              <w:t>КТРиС</w:t>
            </w:r>
            <w:proofErr w:type="spellEnd"/>
          </w:p>
        </w:tc>
      </w:tr>
      <w:tr w:rsidR="004625DC" w:rsidRPr="00201609" w14:paraId="1BE0CA9D" w14:textId="77777777" w:rsidTr="008B36A8">
        <w:trPr>
          <w:trHeight w:val="315"/>
        </w:trPr>
        <w:tc>
          <w:tcPr>
            <w:tcW w:w="826" w:type="dxa"/>
            <w:vMerge/>
            <w:shd w:val="clear" w:color="auto" w:fill="auto"/>
            <w:hideMark/>
          </w:tcPr>
          <w:p w14:paraId="6205EDD1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14:paraId="18815BD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auto"/>
            <w:hideMark/>
          </w:tcPr>
          <w:p w14:paraId="35AD3D0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hideMark/>
          </w:tcPr>
          <w:p w14:paraId="520BA51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31E2" w14:textId="77777777" w:rsidR="004625DC" w:rsidRPr="008B36A8" w:rsidRDefault="00FE717D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6C5C" w14:textId="77777777" w:rsidR="004625DC" w:rsidRPr="008B36A8" w:rsidRDefault="00FE717D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0DA5" w14:textId="77777777" w:rsidR="004625DC" w:rsidRPr="008B36A8" w:rsidRDefault="00FE717D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2F1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198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B134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87EB3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shd w:val="clear" w:color="auto" w:fill="auto"/>
            <w:hideMark/>
          </w:tcPr>
          <w:p w14:paraId="45574FD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auto"/>
            <w:hideMark/>
          </w:tcPr>
          <w:p w14:paraId="419F6B3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2CDF14D8" w14:textId="77777777" w:rsidTr="008B36A8">
        <w:trPr>
          <w:trHeight w:val="315"/>
        </w:trPr>
        <w:tc>
          <w:tcPr>
            <w:tcW w:w="826" w:type="dxa"/>
            <w:vMerge/>
          </w:tcPr>
          <w:p w14:paraId="19C9B44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6A15564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4F9B461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12DBF270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7A9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E7A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B201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91C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48B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ABB5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20C83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 0,00</w:t>
            </w:r>
          </w:p>
        </w:tc>
        <w:tc>
          <w:tcPr>
            <w:tcW w:w="1707" w:type="dxa"/>
            <w:vMerge/>
          </w:tcPr>
          <w:p w14:paraId="19E6ECD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4B1983B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32CAA9B6" w14:textId="77777777" w:rsidTr="008B36A8">
        <w:trPr>
          <w:trHeight w:val="315"/>
        </w:trPr>
        <w:tc>
          <w:tcPr>
            <w:tcW w:w="826" w:type="dxa"/>
            <w:vMerge/>
          </w:tcPr>
          <w:p w14:paraId="052F64A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06345D3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21E9C474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2022611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BB9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77B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2B2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D3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F1F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71890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A26672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</w:tcPr>
          <w:p w14:paraId="1541174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7D25EB8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7E9A89C3" w14:textId="77777777" w:rsidTr="008B36A8">
        <w:trPr>
          <w:trHeight w:val="315"/>
        </w:trPr>
        <w:tc>
          <w:tcPr>
            <w:tcW w:w="826" w:type="dxa"/>
            <w:vMerge/>
          </w:tcPr>
          <w:p w14:paraId="23DD802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038A84F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741B593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583B2F6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961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3DC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448 010,90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A7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352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7B3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3A49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 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6D0A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</w:tcPr>
          <w:p w14:paraId="30D01B4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AB2F62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3762BE72" w14:textId="77777777" w:rsidTr="008B36A8">
        <w:trPr>
          <w:trHeight w:val="626"/>
        </w:trPr>
        <w:tc>
          <w:tcPr>
            <w:tcW w:w="826" w:type="dxa"/>
            <w:vMerge/>
          </w:tcPr>
          <w:p w14:paraId="09A3FC3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310C0D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64C31501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2B09AEF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D8B01C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F9E95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03A6E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7A20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68078E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9AC22BE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BBDBC86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8F630E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17BFE28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15BF8DEC" w14:textId="77777777" w:rsidTr="008B36A8">
        <w:trPr>
          <w:trHeight w:val="315"/>
        </w:trPr>
        <w:tc>
          <w:tcPr>
            <w:tcW w:w="826" w:type="dxa"/>
            <w:vMerge w:val="restart"/>
            <w:hideMark/>
          </w:tcPr>
          <w:p w14:paraId="6230EDF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1.1.3.</w:t>
            </w:r>
          </w:p>
        </w:tc>
        <w:tc>
          <w:tcPr>
            <w:tcW w:w="1784" w:type="dxa"/>
            <w:vMerge w:val="restart"/>
            <w:hideMark/>
          </w:tcPr>
          <w:p w14:paraId="0A26BCD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«Капитальный ремонт объектов культуры»</w:t>
            </w:r>
          </w:p>
        </w:tc>
        <w:tc>
          <w:tcPr>
            <w:tcW w:w="911" w:type="dxa"/>
            <w:vMerge w:val="restart"/>
            <w:hideMark/>
          </w:tcPr>
          <w:p w14:paraId="0B26FA8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71656A33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14:paraId="5AA814F8" w14:textId="77777777" w:rsidR="004625DC" w:rsidRPr="008B36A8" w:rsidRDefault="00494AF4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54 739,80</w:t>
            </w:r>
          </w:p>
        </w:tc>
        <w:tc>
          <w:tcPr>
            <w:tcW w:w="1276" w:type="dxa"/>
          </w:tcPr>
          <w:p w14:paraId="7D396467" w14:textId="77777777" w:rsidR="004625DC" w:rsidRPr="008B36A8" w:rsidRDefault="00494AF4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22 739,80</w:t>
            </w:r>
          </w:p>
        </w:tc>
        <w:tc>
          <w:tcPr>
            <w:tcW w:w="1276" w:type="dxa"/>
          </w:tcPr>
          <w:p w14:paraId="1DCDBC5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8BFA92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6BC8280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26 000,00</w:t>
            </w:r>
          </w:p>
        </w:tc>
        <w:tc>
          <w:tcPr>
            <w:tcW w:w="1316" w:type="dxa"/>
          </w:tcPr>
          <w:p w14:paraId="78B5B5F7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3 000,00</w:t>
            </w:r>
          </w:p>
        </w:tc>
        <w:tc>
          <w:tcPr>
            <w:tcW w:w="1272" w:type="dxa"/>
          </w:tcPr>
          <w:p w14:paraId="6E12C1EF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3 000,00</w:t>
            </w:r>
          </w:p>
        </w:tc>
        <w:tc>
          <w:tcPr>
            <w:tcW w:w="1707" w:type="dxa"/>
            <w:vMerge w:val="restart"/>
            <w:hideMark/>
          </w:tcPr>
          <w:p w14:paraId="60A6DBB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 проведение предпроектных работ или капитального ремонта или реконструкции на 4 объектах</w:t>
            </w:r>
          </w:p>
        </w:tc>
        <w:tc>
          <w:tcPr>
            <w:tcW w:w="1259" w:type="dxa"/>
            <w:vMerge w:val="restart"/>
            <w:hideMark/>
          </w:tcPr>
          <w:p w14:paraId="7C48F3D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201609">
              <w:rPr>
                <w:color w:val="auto"/>
                <w:sz w:val="20"/>
                <w:szCs w:val="20"/>
              </w:rPr>
              <w:t>К</w:t>
            </w:r>
            <w:r>
              <w:rPr>
                <w:color w:val="auto"/>
                <w:sz w:val="20"/>
                <w:szCs w:val="20"/>
              </w:rPr>
              <w:t>ТРиС</w:t>
            </w:r>
            <w:proofErr w:type="spellEnd"/>
          </w:p>
        </w:tc>
      </w:tr>
      <w:tr w:rsidR="004625DC" w:rsidRPr="00201609" w14:paraId="7B0B3705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70B4524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0C63D5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02B5B9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A66744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</w:tcPr>
          <w:p w14:paraId="47884E6B" w14:textId="77777777" w:rsidR="004625DC" w:rsidRPr="008B36A8" w:rsidRDefault="00494AF4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54 739,80</w:t>
            </w:r>
          </w:p>
        </w:tc>
        <w:tc>
          <w:tcPr>
            <w:tcW w:w="1276" w:type="dxa"/>
          </w:tcPr>
          <w:p w14:paraId="53352B5F" w14:textId="77777777" w:rsidR="004625DC" w:rsidRPr="008B36A8" w:rsidRDefault="00494AF4" w:rsidP="0046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22 739,80</w:t>
            </w:r>
          </w:p>
        </w:tc>
        <w:tc>
          <w:tcPr>
            <w:tcW w:w="1276" w:type="dxa"/>
          </w:tcPr>
          <w:p w14:paraId="39CDC6C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50D13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0577C311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26 000,00</w:t>
            </w:r>
          </w:p>
        </w:tc>
        <w:tc>
          <w:tcPr>
            <w:tcW w:w="1316" w:type="dxa"/>
          </w:tcPr>
          <w:p w14:paraId="5E83159A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3 000,00</w:t>
            </w:r>
          </w:p>
        </w:tc>
        <w:tc>
          <w:tcPr>
            <w:tcW w:w="1272" w:type="dxa"/>
          </w:tcPr>
          <w:p w14:paraId="65E09826" w14:textId="77777777" w:rsidR="004625DC" w:rsidRPr="008B36A8" w:rsidRDefault="004625DC" w:rsidP="004625DC">
            <w:pPr>
              <w:jc w:val="right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3 000,00</w:t>
            </w:r>
          </w:p>
        </w:tc>
        <w:tc>
          <w:tcPr>
            <w:tcW w:w="1707" w:type="dxa"/>
            <w:vMerge/>
            <w:hideMark/>
          </w:tcPr>
          <w:p w14:paraId="7439D68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9E7C20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2D483591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784AA8A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335405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CF17D6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764BCA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</w:tcPr>
          <w:p w14:paraId="5EA6EDA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4F8BB7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3DD314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FD754D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02DFC81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5E0C663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1CBAEF02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4A6FD6B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F8D5D7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7CD01B29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463BB52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BA1327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21AF4BF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0F2C2FA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</w:tcPr>
          <w:p w14:paraId="2D2D2C01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FDF263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489982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935C60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7EFABE0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7459F74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3A7030B1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7D08BE4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5379A58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710667E3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56AEDC0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D3C7E6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4CAA25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4CC2CAC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</w:tcPr>
          <w:p w14:paraId="67EA391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F9C15E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01C2EB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89F9673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7D5B94E3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3D6BC3DF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6A462224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1F98C10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42311BD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28CDDAFA" w14:textId="77777777" w:rsidTr="008B36A8">
        <w:trPr>
          <w:trHeight w:val="365"/>
        </w:trPr>
        <w:tc>
          <w:tcPr>
            <w:tcW w:w="826" w:type="dxa"/>
            <w:vMerge w:val="restart"/>
          </w:tcPr>
          <w:p w14:paraId="1DCC6CA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784" w:type="dxa"/>
            <w:vMerge w:val="restart"/>
          </w:tcPr>
          <w:p w14:paraId="4671CA0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Субсидия бюджетам муниципальных образований на мероприятия по развитию инфраструктуры молодежных пространств</w:t>
            </w:r>
          </w:p>
        </w:tc>
        <w:tc>
          <w:tcPr>
            <w:tcW w:w="911" w:type="dxa"/>
            <w:vMerge w:val="restart"/>
          </w:tcPr>
          <w:p w14:paraId="1660CD6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768" w:type="dxa"/>
          </w:tcPr>
          <w:p w14:paraId="1AB3E3B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EFC0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4D6D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1CA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B4CEDA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31468447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794D5262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265E7B74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 w:val="restart"/>
          </w:tcPr>
          <w:p w14:paraId="11B2E2BE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создание молодежных пространств «Сопки»</w:t>
            </w:r>
          </w:p>
        </w:tc>
        <w:tc>
          <w:tcPr>
            <w:tcW w:w="1259" w:type="dxa"/>
            <w:vMerge w:val="restart"/>
          </w:tcPr>
          <w:p w14:paraId="16B13F16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ЦГБ</w:t>
            </w:r>
          </w:p>
        </w:tc>
      </w:tr>
      <w:tr w:rsidR="004625DC" w:rsidRPr="00201609" w14:paraId="16B1A843" w14:textId="77777777" w:rsidTr="008B36A8">
        <w:trPr>
          <w:trHeight w:val="326"/>
        </w:trPr>
        <w:tc>
          <w:tcPr>
            <w:tcW w:w="826" w:type="dxa"/>
            <w:vMerge/>
          </w:tcPr>
          <w:p w14:paraId="7C56743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1BB49807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7A3913BD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7AB739A2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0558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E6CC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F42D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4B65AE8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22CA5A16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47EED5B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308A5BAC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46EBAF2C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5AAC1515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25DC" w:rsidRPr="00201609" w14:paraId="644B405A" w14:textId="77777777" w:rsidTr="008B36A8">
        <w:trPr>
          <w:trHeight w:val="480"/>
        </w:trPr>
        <w:tc>
          <w:tcPr>
            <w:tcW w:w="826" w:type="dxa"/>
            <w:vMerge/>
          </w:tcPr>
          <w:p w14:paraId="3890DFD1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bookmarkStart w:id="1" w:name="_Hlk153457484"/>
          </w:p>
        </w:tc>
        <w:tc>
          <w:tcPr>
            <w:tcW w:w="1784" w:type="dxa"/>
            <w:vMerge/>
          </w:tcPr>
          <w:p w14:paraId="28E727B9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46EBB308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5B40170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D25E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4407" w14:textId="77777777" w:rsidR="004625DC" w:rsidRPr="008B36A8" w:rsidRDefault="004625DC" w:rsidP="004625DC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9F40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9B4ADE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429400CA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42EF0C91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67C1DF94" w14:textId="77777777" w:rsidR="004625DC" w:rsidRPr="008B36A8" w:rsidRDefault="004625DC" w:rsidP="004625DC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13AB26DB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27FE5D3A" w14:textId="77777777" w:rsidR="004625DC" w:rsidRPr="00201609" w:rsidRDefault="004625DC" w:rsidP="004625DC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bookmarkEnd w:id="1"/>
      <w:tr w:rsidR="00DA5410" w:rsidRPr="00201609" w14:paraId="7A660B44" w14:textId="77777777" w:rsidTr="00FE717D">
        <w:trPr>
          <w:trHeight w:val="394"/>
        </w:trPr>
        <w:tc>
          <w:tcPr>
            <w:tcW w:w="826" w:type="dxa"/>
            <w:tcBorders>
              <w:bottom w:val="single" w:sz="4" w:space="0" w:color="000000"/>
            </w:tcBorders>
          </w:tcPr>
          <w:p w14:paraId="35F0A51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1.1.5.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6BF97E5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DA5410">
              <w:rPr>
                <w:color w:val="auto"/>
                <w:sz w:val="20"/>
                <w:szCs w:val="20"/>
              </w:rPr>
              <w:t>Мероприятие «Субсидии на проведение ремонтных работ и укрепление материально-технической базы муниципальных учреждений культуры, образования в сфере культуры и искусства и архивов»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5D71223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583AFBB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6900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0B93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31 894,60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F9CB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22B019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04CA7046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6541E1F4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2B863425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68B3580" w14:textId="77777777" w:rsidR="00DA5410" w:rsidRPr="00201609" w:rsidRDefault="00B447CA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Мероприятие </w:t>
            </w:r>
            <w:r w:rsidRPr="00B447CA">
              <w:rPr>
                <w:color w:val="auto"/>
                <w:sz w:val="20"/>
                <w:szCs w:val="20"/>
              </w:rPr>
              <w:t>предусматривает осуществление мероприятий по капитальному ремонту зданий муниципальных детских школ искусств по видам искусств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359042F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A5410">
              <w:rPr>
                <w:color w:val="auto"/>
                <w:sz w:val="20"/>
                <w:szCs w:val="20"/>
              </w:rPr>
              <w:t>КТРиС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r w:rsidRPr="00DA5410">
              <w:rPr>
                <w:color w:val="auto"/>
                <w:sz w:val="20"/>
                <w:szCs w:val="20"/>
              </w:rPr>
              <w:t>ММКУ УКС</w:t>
            </w:r>
          </w:p>
        </w:tc>
      </w:tr>
      <w:tr w:rsidR="00DA5410" w:rsidRPr="00201609" w14:paraId="54637EFB" w14:textId="77777777" w:rsidTr="00FE717D">
        <w:trPr>
          <w:trHeight w:val="394"/>
        </w:trPr>
        <w:tc>
          <w:tcPr>
            <w:tcW w:w="826" w:type="dxa"/>
            <w:tcBorders>
              <w:bottom w:val="single" w:sz="4" w:space="0" w:color="000000"/>
            </w:tcBorders>
          </w:tcPr>
          <w:p w14:paraId="37CB347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1.1.6.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09A9011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DA5410">
              <w:rPr>
                <w:color w:val="auto"/>
                <w:sz w:val="20"/>
                <w:szCs w:val="20"/>
              </w:rPr>
              <w:t xml:space="preserve">Мероприятие «Софинансирование за счет средств местного бюджета к субсидии из областного бюджета на </w:t>
            </w:r>
            <w:r w:rsidRPr="00DA5410">
              <w:rPr>
                <w:color w:val="auto"/>
                <w:sz w:val="20"/>
                <w:szCs w:val="20"/>
              </w:rPr>
              <w:lastRenderedPageBreak/>
              <w:t>проведение ремонтных работ и укрепление материально-технической базы муниципальных учреждений культуры, образования в сфере культуры и искусства и архивов»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339AAD5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4FF98780" w14:textId="77777777" w:rsidR="00DA5410" w:rsidRPr="00201609" w:rsidRDefault="00B447CA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149D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A013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44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894,50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FF53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01FE7E6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031026BE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1DAB05BE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4507FEC6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EC5DDFA" w14:textId="77777777" w:rsidR="00DA5410" w:rsidRPr="00201609" w:rsidRDefault="00B447CA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B447CA">
              <w:rPr>
                <w:color w:val="auto"/>
                <w:sz w:val="20"/>
                <w:szCs w:val="20"/>
              </w:rPr>
              <w:t xml:space="preserve">Мероприятие предусматривает осуществление мероприятий по капитальному ремонту зданий муниципальных детских школ </w:t>
            </w:r>
            <w:r w:rsidRPr="00B447CA">
              <w:rPr>
                <w:color w:val="auto"/>
                <w:sz w:val="20"/>
                <w:szCs w:val="20"/>
              </w:rPr>
              <w:lastRenderedPageBreak/>
              <w:t>искусств по видам искусств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67E196C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A5410">
              <w:rPr>
                <w:color w:val="auto"/>
                <w:sz w:val="20"/>
                <w:szCs w:val="20"/>
              </w:rPr>
              <w:lastRenderedPageBreak/>
              <w:t>КТРиС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r w:rsidRPr="00DA5410">
              <w:rPr>
                <w:color w:val="auto"/>
                <w:sz w:val="20"/>
                <w:szCs w:val="20"/>
              </w:rPr>
              <w:t>ММКУ УКС</w:t>
            </w:r>
          </w:p>
        </w:tc>
      </w:tr>
      <w:tr w:rsidR="00DA5410" w:rsidRPr="00201609" w14:paraId="399CE4B7" w14:textId="77777777" w:rsidTr="00DA5410">
        <w:trPr>
          <w:trHeight w:val="394"/>
        </w:trPr>
        <w:tc>
          <w:tcPr>
            <w:tcW w:w="826" w:type="dxa"/>
            <w:vMerge w:val="restart"/>
            <w:tcBorders>
              <w:bottom w:val="single" w:sz="4" w:space="0" w:color="000000"/>
            </w:tcBorders>
            <w:hideMark/>
          </w:tcPr>
          <w:p w14:paraId="080B3FB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 1.1</w:t>
            </w:r>
          </w:p>
        </w:tc>
        <w:tc>
          <w:tcPr>
            <w:tcW w:w="1784" w:type="dxa"/>
            <w:vMerge w:val="restart"/>
            <w:tcBorders>
              <w:bottom w:val="single" w:sz="4" w:space="0" w:color="000000"/>
            </w:tcBorders>
            <w:hideMark/>
          </w:tcPr>
          <w:p w14:paraId="32985C3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11" w:type="dxa"/>
            <w:vMerge w:val="restart"/>
            <w:tcBorders>
              <w:bottom w:val="single" w:sz="4" w:space="0" w:color="000000"/>
            </w:tcBorders>
            <w:hideMark/>
          </w:tcPr>
          <w:p w14:paraId="1A15C8A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 2023-2024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hideMark/>
          </w:tcPr>
          <w:p w14:paraId="50BF640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CD3E1" w14:textId="77777777" w:rsidR="00DA5410" w:rsidRPr="009E16EC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617 699,00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94431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324 146,80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9E364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293 552,20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55A22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F85EB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71BA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CF49F85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 w:val="restart"/>
            <w:tcBorders>
              <w:bottom w:val="single" w:sz="4" w:space="0" w:color="000000"/>
            </w:tcBorders>
            <w:hideMark/>
          </w:tcPr>
          <w:p w14:paraId="2F989EF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1.7. Количество построенных/ модернизированных/ </w:t>
            </w:r>
          </w:p>
          <w:p w14:paraId="0D162D1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201609">
              <w:rPr>
                <w:color w:val="auto"/>
                <w:sz w:val="20"/>
                <w:szCs w:val="20"/>
              </w:rPr>
              <w:t>реконструиров</w:t>
            </w:r>
            <w:proofErr w:type="spellEnd"/>
          </w:p>
          <w:p w14:paraId="26CB8A6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201609">
              <w:rPr>
                <w:color w:val="auto"/>
                <w:sz w:val="20"/>
                <w:szCs w:val="20"/>
              </w:rPr>
              <w:t>анных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t xml:space="preserve"> объектов в сфере культуры и искусства - 1 объект</w:t>
            </w:r>
          </w:p>
          <w:p w14:paraId="6989E8E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1.5. Количество учреждений в </w:t>
            </w:r>
          </w:p>
          <w:p w14:paraId="6AB91BC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сфере культуры и искусства, оснащенных музыкальными инструментами– 1 учреждение</w:t>
            </w:r>
          </w:p>
          <w:p w14:paraId="5A6B285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1.6. Количество </w:t>
            </w:r>
          </w:p>
          <w:p w14:paraId="5BF747E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созданных </w:t>
            </w:r>
          </w:p>
          <w:p w14:paraId="388F436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bottom w:val="single" w:sz="4" w:space="0" w:color="000000"/>
            </w:tcBorders>
            <w:hideMark/>
          </w:tcPr>
          <w:p w14:paraId="6B19033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</w:t>
            </w:r>
            <w:proofErr w:type="spellStart"/>
            <w:r w:rsidRPr="00201609">
              <w:rPr>
                <w:color w:val="auto"/>
                <w:sz w:val="20"/>
                <w:szCs w:val="20"/>
              </w:rPr>
              <w:t>К</w:t>
            </w:r>
            <w:r>
              <w:rPr>
                <w:color w:val="auto"/>
                <w:sz w:val="20"/>
                <w:szCs w:val="20"/>
              </w:rPr>
              <w:t>ТРиС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t>, ММКУ УКС</w:t>
            </w:r>
          </w:p>
        </w:tc>
      </w:tr>
      <w:tr w:rsidR="00DA5410" w:rsidRPr="00201609" w14:paraId="103B677A" w14:textId="77777777" w:rsidTr="00DA5410">
        <w:trPr>
          <w:trHeight w:val="394"/>
        </w:trPr>
        <w:tc>
          <w:tcPr>
            <w:tcW w:w="826" w:type="dxa"/>
            <w:vMerge/>
            <w:tcBorders>
              <w:top w:val="single" w:sz="4" w:space="0" w:color="000000"/>
            </w:tcBorders>
          </w:tcPr>
          <w:p w14:paraId="52FF200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</w:tcBorders>
          </w:tcPr>
          <w:p w14:paraId="207C03A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</w:tcBorders>
          </w:tcPr>
          <w:p w14:paraId="50A430F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</w:tcBorders>
          </w:tcPr>
          <w:p w14:paraId="45F69E9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B9B0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211 718,50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7CF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104 632,40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45FF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107 086,10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FA49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BAA2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92EB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38CE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tcBorders>
              <w:top w:val="single" w:sz="4" w:space="0" w:color="000000"/>
            </w:tcBorders>
          </w:tcPr>
          <w:p w14:paraId="74BA255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</w:tcBorders>
          </w:tcPr>
          <w:p w14:paraId="2437EAE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13078EBB" w14:textId="77777777" w:rsidTr="009E16EC">
        <w:trPr>
          <w:trHeight w:val="450"/>
        </w:trPr>
        <w:tc>
          <w:tcPr>
            <w:tcW w:w="826" w:type="dxa"/>
            <w:vMerge/>
            <w:hideMark/>
          </w:tcPr>
          <w:p w14:paraId="51FD78B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40C72E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C9FBAE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6D27E0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6083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216 718,40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4660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109 632,30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A0F9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107 086,10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50F6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EBC6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CEE3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D100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7F57D47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77F205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2424ED7C" w14:textId="77777777" w:rsidTr="009E16EC">
        <w:trPr>
          <w:trHeight w:val="405"/>
        </w:trPr>
        <w:tc>
          <w:tcPr>
            <w:tcW w:w="826" w:type="dxa"/>
            <w:vMerge/>
            <w:hideMark/>
          </w:tcPr>
          <w:p w14:paraId="23FB647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E49FC7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767A69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5E6ED9C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88EC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189 262,10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B993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109 882,10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0F32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79 380,00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E65A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E7D5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A7C0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54A0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1CBB834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0A7E5B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05C698AE" w14:textId="77777777" w:rsidTr="009E16EC">
        <w:trPr>
          <w:trHeight w:val="755"/>
        </w:trPr>
        <w:tc>
          <w:tcPr>
            <w:tcW w:w="826" w:type="dxa"/>
            <w:vMerge/>
            <w:tcBorders>
              <w:bottom w:val="single" w:sz="4" w:space="0" w:color="000000"/>
            </w:tcBorders>
          </w:tcPr>
          <w:p w14:paraId="37B76A8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</w:tcPr>
          <w:p w14:paraId="127E13D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</w:tcPr>
          <w:p w14:paraId="09CBAFF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662A6B8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CCB61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302D5" w14:textId="77777777" w:rsidR="00DA5410" w:rsidRPr="009E16EC" w:rsidRDefault="00DA5410" w:rsidP="00DA5410">
            <w:pPr>
              <w:jc w:val="center"/>
              <w:rPr>
                <w:sz w:val="20"/>
                <w:szCs w:val="20"/>
              </w:rPr>
            </w:pPr>
            <w:r w:rsidRPr="009E16E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080DE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C962B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9E170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A5C3B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111567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</w:tcPr>
          <w:p w14:paraId="5C6F05A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</w:tcPr>
          <w:p w14:paraId="2A39C85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29BCF79A" w14:textId="77777777" w:rsidTr="008B36A8">
        <w:trPr>
          <w:trHeight w:val="430"/>
        </w:trPr>
        <w:tc>
          <w:tcPr>
            <w:tcW w:w="826" w:type="dxa"/>
          </w:tcPr>
          <w:p w14:paraId="2EDC091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A5605A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6122F3D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14F2413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FCAD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51EF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23CE7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74627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AEB3703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CAA36B2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0124E1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7BF099E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модельных </w:t>
            </w:r>
          </w:p>
          <w:p w14:paraId="584C849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библиотек – 1 библиотека</w:t>
            </w:r>
          </w:p>
        </w:tc>
        <w:tc>
          <w:tcPr>
            <w:tcW w:w="1259" w:type="dxa"/>
          </w:tcPr>
          <w:p w14:paraId="0A884B4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5430CF50" w14:textId="77777777" w:rsidTr="008B36A8">
        <w:trPr>
          <w:trHeight w:val="430"/>
        </w:trPr>
        <w:tc>
          <w:tcPr>
            <w:tcW w:w="826" w:type="dxa"/>
            <w:vMerge w:val="restart"/>
            <w:hideMark/>
          </w:tcPr>
          <w:p w14:paraId="51739EB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bookmarkStart w:id="2" w:name="_Hlk153457758"/>
            <w:r w:rsidRPr="00201609">
              <w:rPr>
                <w:color w:val="auto"/>
                <w:sz w:val="20"/>
                <w:szCs w:val="20"/>
              </w:rPr>
              <w:t>1.1.</w:t>
            </w:r>
            <w:r>
              <w:rPr>
                <w:color w:val="auto"/>
                <w:sz w:val="20"/>
                <w:szCs w:val="20"/>
              </w:rPr>
              <w:t>7</w:t>
            </w:r>
            <w:r w:rsidRPr="0020160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vMerge w:val="restart"/>
            <w:hideMark/>
          </w:tcPr>
          <w:p w14:paraId="5B9DCA0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Проект «Государственная поддержка </w:t>
            </w:r>
          </w:p>
          <w:p w14:paraId="4F5C0A5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отрасли культуры» </w:t>
            </w:r>
          </w:p>
          <w:p w14:paraId="1905945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(приобретение музыкальных инструментов, создание модельных библиотек)</w:t>
            </w:r>
          </w:p>
        </w:tc>
        <w:tc>
          <w:tcPr>
            <w:tcW w:w="911" w:type="dxa"/>
            <w:vMerge w:val="restart"/>
            <w:hideMark/>
          </w:tcPr>
          <w:p w14:paraId="06193E5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1179CDA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3F2E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10 396,40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8934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10 396,40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39EE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0F1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B974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99E3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09852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 w:val="restart"/>
            <w:hideMark/>
          </w:tcPr>
          <w:p w14:paraId="4EA0493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Проект предусматривает оснащение </w:t>
            </w:r>
          </w:p>
          <w:p w14:paraId="7624E0F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музыкальными инструментами- </w:t>
            </w:r>
          </w:p>
          <w:p w14:paraId="7FD79A2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 учреждения</w:t>
            </w:r>
          </w:p>
        </w:tc>
        <w:tc>
          <w:tcPr>
            <w:tcW w:w="1259" w:type="dxa"/>
            <w:vMerge w:val="restart"/>
            <w:hideMark/>
          </w:tcPr>
          <w:p w14:paraId="0D42BBF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</w:t>
            </w:r>
          </w:p>
        </w:tc>
      </w:tr>
      <w:bookmarkEnd w:id="2"/>
      <w:tr w:rsidR="00DA5410" w:rsidRPr="00201609" w14:paraId="7E5DA2D9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6F8E03D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635DF1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BBB5D2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DF2648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9A4B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2 698,20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E8B7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2 698,20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9A88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C88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012E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809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903F31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7FD5376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1BB6D5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5E4D1368" w14:textId="77777777" w:rsidTr="008B36A8">
        <w:trPr>
          <w:trHeight w:val="340"/>
        </w:trPr>
        <w:tc>
          <w:tcPr>
            <w:tcW w:w="826" w:type="dxa"/>
            <w:vMerge/>
            <w:hideMark/>
          </w:tcPr>
          <w:p w14:paraId="693D6AA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4313A0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1F8CACB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2CB822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4A64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7 698,20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180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7 698,20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DE0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7634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3A0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900E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F63789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57BD636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79C329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5125D783" w14:textId="77777777" w:rsidTr="008B36A8">
        <w:trPr>
          <w:trHeight w:val="315"/>
        </w:trPr>
        <w:tc>
          <w:tcPr>
            <w:tcW w:w="826" w:type="dxa"/>
            <w:vMerge/>
          </w:tcPr>
          <w:p w14:paraId="4DEE6D1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4EDC3CA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720F09E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5FC218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6234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5223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DC42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BE20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858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4757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3BBA2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06F2065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0DE97B2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44A9DB7D" w14:textId="77777777" w:rsidTr="008B36A8">
        <w:trPr>
          <w:trHeight w:val="1039"/>
        </w:trPr>
        <w:tc>
          <w:tcPr>
            <w:tcW w:w="826" w:type="dxa"/>
            <w:vMerge/>
          </w:tcPr>
          <w:p w14:paraId="33C9A8B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5A5A2C1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5059CC9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20098D3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A68A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C604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3EA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47AB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364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FC64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5D3D9A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48111C6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537B84F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60E72923" w14:textId="77777777" w:rsidTr="008B36A8">
        <w:trPr>
          <w:trHeight w:val="315"/>
        </w:trPr>
        <w:tc>
          <w:tcPr>
            <w:tcW w:w="826" w:type="dxa"/>
            <w:vMerge w:val="restart"/>
            <w:hideMark/>
          </w:tcPr>
          <w:p w14:paraId="435634B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1.1.</w:t>
            </w:r>
            <w:r>
              <w:rPr>
                <w:color w:val="auto"/>
                <w:sz w:val="20"/>
                <w:szCs w:val="20"/>
              </w:rPr>
              <w:t>8</w:t>
            </w:r>
            <w:r w:rsidRPr="0020160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vMerge w:val="restart"/>
            <w:hideMark/>
          </w:tcPr>
          <w:p w14:paraId="5D31E07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Проект «Государственная поддержка отрасли культуры» (капитальный ремонт ДХШ)</w:t>
            </w:r>
          </w:p>
        </w:tc>
        <w:tc>
          <w:tcPr>
            <w:tcW w:w="911" w:type="dxa"/>
            <w:vMerge w:val="restart"/>
            <w:hideMark/>
          </w:tcPr>
          <w:p w14:paraId="5D7D431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2982DD7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BC21" w14:textId="77777777" w:rsidR="00DA5410" w:rsidRPr="008B36A8" w:rsidRDefault="00410647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03AD" w14:textId="77777777" w:rsidR="00DA5410" w:rsidRPr="008B36A8" w:rsidRDefault="00410647" w:rsidP="00DA54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144 538,3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5B47A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81B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0C32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C085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816670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vMerge w:val="restart"/>
            <w:hideMark/>
          </w:tcPr>
          <w:p w14:paraId="4043B26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Проект предусматривает осуществление мероприятий по капитальному ремонту зданий муниципальных детских школ искусств по видам искусств</w:t>
            </w:r>
          </w:p>
        </w:tc>
        <w:tc>
          <w:tcPr>
            <w:tcW w:w="1259" w:type="dxa"/>
            <w:vMerge w:val="restart"/>
            <w:hideMark/>
          </w:tcPr>
          <w:p w14:paraId="001FD97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201609">
              <w:rPr>
                <w:color w:val="auto"/>
                <w:sz w:val="20"/>
                <w:szCs w:val="20"/>
              </w:rPr>
              <w:t>К</w:t>
            </w:r>
            <w:r>
              <w:rPr>
                <w:color w:val="auto"/>
                <w:sz w:val="20"/>
                <w:szCs w:val="20"/>
              </w:rPr>
              <w:t>ТРиС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t>, ММКУ УКС</w:t>
            </w:r>
          </w:p>
        </w:tc>
      </w:tr>
      <w:tr w:rsidR="00DA5410" w:rsidRPr="00201609" w14:paraId="2EC60E72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1F21FB4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5B2D48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88FF5D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5D6245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3B5C" w14:textId="77777777" w:rsidR="00DA5410" w:rsidRPr="008B36A8" w:rsidRDefault="00410647" w:rsidP="00DA5410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32 493,1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1328" w14:textId="77777777" w:rsidR="00DA5410" w:rsidRPr="008B36A8" w:rsidRDefault="00410647" w:rsidP="00DA54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32 493,1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E47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5151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7115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189B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DBD451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666CF16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C74FAC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1D704FE5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7F24F70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82538D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570312A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BF0975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E7A8" w14:textId="77777777" w:rsidR="00DA5410" w:rsidRPr="008B36A8" w:rsidRDefault="00410647" w:rsidP="00DA5410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32 493,1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E5F6" w14:textId="77777777" w:rsidR="00DA5410" w:rsidRPr="008B36A8" w:rsidRDefault="00410647" w:rsidP="00DA54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32 493,1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BE3F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535A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5CB7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BB1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4B1655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6FA47E7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4946EE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46AE512B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78B5B6D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E344E3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7A9746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AE3D7A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1702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79 552,10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6C96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79 552,10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8D90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355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52A8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DDC3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0F3683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1EAB340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8F7D4E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73C298DC" w14:textId="77777777" w:rsidTr="008B36A8">
        <w:trPr>
          <w:trHeight w:val="933"/>
        </w:trPr>
        <w:tc>
          <w:tcPr>
            <w:tcW w:w="826" w:type="dxa"/>
            <w:vMerge/>
            <w:hideMark/>
          </w:tcPr>
          <w:p w14:paraId="286CB68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DA29BE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1243BE5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4BEAE0B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6150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093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  <w:r w:rsidRPr="008B36A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B7F4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0074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42CC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721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B97FF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0D4301F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5EAED23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7AE6E051" w14:textId="77777777" w:rsidTr="008B36A8">
        <w:trPr>
          <w:trHeight w:val="315"/>
        </w:trPr>
        <w:tc>
          <w:tcPr>
            <w:tcW w:w="826" w:type="dxa"/>
            <w:vMerge w:val="restart"/>
          </w:tcPr>
          <w:p w14:paraId="0B6F21D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1.1.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  <w:r w:rsidRPr="00201609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vMerge w:val="restart"/>
          </w:tcPr>
          <w:p w14:paraId="4171060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Проект</w:t>
            </w:r>
          </w:p>
          <w:p w14:paraId="27FFF4E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Развитие сети учреждений культурно-досугового типа </w:t>
            </w:r>
          </w:p>
          <w:p w14:paraId="2162558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(Строительство центра культурного </w:t>
            </w:r>
          </w:p>
        </w:tc>
        <w:tc>
          <w:tcPr>
            <w:tcW w:w="911" w:type="dxa"/>
            <w:vMerge w:val="restart"/>
          </w:tcPr>
          <w:p w14:paraId="5476C95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2023-2024</w:t>
            </w:r>
          </w:p>
        </w:tc>
        <w:tc>
          <w:tcPr>
            <w:tcW w:w="768" w:type="dxa"/>
          </w:tcPr>
          <w:p w14:paraId="6C17177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5DDE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462 764,30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FBDE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169 212,10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954E7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293 552,20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1948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A031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B36A8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B1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B36A8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CD2647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B36A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vMerge w:val="restart"/>
          </w:tcPr>
          <w:p w14:paraId="14425D9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Проект предусматривает выполнение работ по осуществлению </w:t>
            </w:r>
          </w:p>
          <w:p w14:paraId="510E388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строительства центра культурного </w:t>
            </w:r>
          </w:p>
        </w:tc>
        <w:tc>
          <w:tcPr>
            <w:tcW w:w="1259" w:type="dxa"/>
            <w:vMerge w:val="restart"/>
          </w:tcPr>
          <w:p w14:paraId="299CAEB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201609">
              <w:rPr>
                <w:bCs/>
                <w:color w:val="auto"/>
                <w:sz w:val="20"/>
                <w:szCs w:val="20"/>
              </w:rPr>
              <w:t>К</w:t>
            </w:r>
            <w:r>
              <w:rPr>
                <w:bCs/>
                <w:color w:val="auto"/>
                <w:sz w:val="20"/>
                <w:szCs w:val="20"/>
              </w:rPr>
              <w:t>ТРиС</w:t>
            </w:r>
            <w:proofErr w:type="spellEnd"/>
            <w:r w:rsidRPr="00201609">
              <w:rPr>
                <w:bCs/>
                <w:color w:val="auto"/>
                <w:sz w:val="20"/>
                <w:szCs w:val="20"/>
              </w:rPr>
              <w:t>, ММКУ УКС</w:t>
            </w:r>
          </w:p>
        </w:tc>
      </w:tr>
      <w:tr w:rsidR="00DA5410" w:rsidRPr="00201609" w14:paraId="4875ABD6" w14:textId="77777777" w:rsidTr="00FE717D">
        <w:trPr>
          <w:trHeight w:val="315"/>
        </w:trPr>
        <w:tc>
          <w:tcPr>
            <w:tcW w:w="826" w:type="dxa"/>
            <w:vMerge/>
          </w:tcPr>
          <w:p w14:paraId="063874B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EE282E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12C4730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157E3D6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21B6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176 527,20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0AAD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69 441,10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E543B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107 086,10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3CEB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C2E9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3FAF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70EAA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AE6C67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5259574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A5410" w:rsidRPr="00201609" w14:paraId="538FC8A3" w14:textId="77777777" w:rsidTr="00FE717D">
        <w:trPr>
          <w:trHeight w:val="315"/>
        </w:trPr>
        <w:tc>
          <w:tcPr>
            <w:tcW w:w="826" w:type="dxa"/>
            <w:vMerge/>
          </w:tcPr>
          <w:p w14:paraId="654E0C4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E3AE4D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3469605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9A20D2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3ED4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176 527,10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2FCA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69 441,00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6459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107 086,10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8FD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C97B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565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C61017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F64282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6066672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A5410" w:rsidRPr="00201609" w14:paraId="435D617C" w14:textId="77777777" w:rsidTr="00FE717D">
        <w:trPr>
          <w:trHeight w:val="315"/>
        </w:trPr>
        <w:tc>
          <w:tcPr>
            <w:tcW w:w="826" w:type="dxa"/>
            <w:vMerge/>
          </w:tcPr>
          <w:p w14:paraId="4E10F90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C2E0C8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0DA4985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7E7481F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BEF2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2375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30 330,00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1F54D" w14:textId="77777777" w:rsidR="00DA5410" w:rsidRPr="008B36A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79 380,00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74D9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58F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C8CA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68BF0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2C76557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52B9F79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A5410" w:rsidRPr="00201609" w14:paraId="1D4D5D7D" w14:textId="77777777" w:rsidTr="004D79D8">
        <w:trPr>
          <w:trHeight w:val="315"/>
        </w:trPr>
        <w:tc>
          <w:tcPr>
            <w:tcW w:w="826" w:type="dxa"/>
            <w:vMerge/>
          </w:tcPr>
          <w:p w14:paraId="707199E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512A142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5654D37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0F427E1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E340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B105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B36A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CB15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8B36A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BC4C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7703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B243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99E11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42C1B0F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1BAED5D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A5410" w:rsidRPr="00201609" w14:paraId="04002675" w14:textId="77777777" w:rsidTr="004D79D8">
        <w:trPr>
          <w:trHeight w:val="315"/>
        </w:trPr>
        <w:tc>
          <w:tcPr>
            <w:tcW w:w="826" w:type="dxa"/>
          </w:tcPr>
          <w:p w14:paraId="3C083E7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351C5C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развития)</w:t>
            </w:r>
          </w:p>
        </w:tc>
        <w:tc>
          <w:tcPr>
            <w:tcW w:w="911" w:type="dxa"/>
          </w:tcPr>
          <w:p w14:paraId="131C6B7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4543CE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4C7E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65EC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FB27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0113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41F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9A86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1B151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A0C317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развития</w:t>
            </w:r>
          </w:p>
        </w:tc>
        <w:tc>
          <w:tcPr>
            <w:tcW w:w="1259" w:type="dxa"/>
          </w:tcPr>
          <w:p w14:paraId="60D26F2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A5410" w:rsidRPr="00201609" w14:paraId="264CD6AF" w14:textId="77777777" w:rsidTr="004D79D8">
        <w:trPr>
          <w:trHeight w:val="315"/>
        </w:trPr>
        <w:tc>
          <w:tcPr>
            <w:tcW w:w="826" w:type="dxa"/>
            <w:vMerge w:val="restart"/>
            <w:hideMark/>
          </w:tcPr>
          <w:p w14:paraId="14D01BD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784" w:type="dxa"/>
            <w:vMerge w:val="restart"/>
            <w:hideMark/>
          </w:tcPr>
          <w:p w14:paraId="0EC7D51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Подпрограмма 2 «Ремонт и содержание общественных территорий </w:t>
            </w:r>
          </w:p>
          <w:p w14:paraId="234623E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города Мурманска»</w:t>
            </w:r>
          </w:p>
        </w:tc>
        <w:tc>
          <w:tcPr>
            <w:tcW w:w="911" w:type="dxa"/>
            <w:vMerge w:val="restart"/>
            <w:hideMark/>
          </w:tcPr>
          <w:p w14:paraId="54DD15C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4098AB7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BA1C" w14:textId="77777777" w:rsidR="00DA5410" w:rsidRPr="004D79D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</w:t>
            </w:r>
            <w:r w:rsidR="00CD7946">
              <w:rPr>
                <w:sz w:val="20"/>
                <w:szCs w:val="20"/>
              </w:rPr>
              <w:t> </w:t>
            </w:r>
            <w:r w:rsidRPr="004D79D8">
              <w:rPr>
                <w:sz w:val="20"/>
                <w:szCs w:val="20"/>
              </w:rPr>
              <w:t>34</w:t>
            </w:r>
            <w:r w:rsidR="00CD7946">
              <w:rPr>
                <w:sz w:val="20"/>
                <w:szCs w:val="20"/>
              </w:rPr>
              <w:t>0 147,50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9684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43</w:t>
            </w:r>
            <w:r w:rsidR="00CD7946">
              <w:rPr>
                <w:sz w:val="20"/>
                <w:szCs w:val="20"/>
              </w:rPr>
              <w:t>8 060,90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37B2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309 776,00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72B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5563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6340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2D4F24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 w:val="restart"/>
            <w:hideMark/>
          </w:tcPr>
          <w:p w14:paraId="7741E29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14:paraId="359EC08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КК, МГПС</w:t>
            </w:r>
          </w:p>
        </w:tc>
      </w:tr>
      <w:tr w:rsidR="00DA5410" w:rsidRPr="00201609" w14:paraId="3399ED81" w14:textId="77777777" w:rsidTr="004D79D8">
        <w:trPr>
          <w:trHeight w:val="315"/>
        </w:trPr>
        <w:tc>
          <w:tcPr>
            <w:tcW w:w="826" w:type="dxa"/>
            <w:vMerge/>
            <w:hideMark/>
          </w:tcPr>
          <w:p w14:paraId="6CD4B0A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68A79B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96B78F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B0C19E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1E1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</w:t>
            </w:r>
            <w:r w:rsidR="00CD7946">
              <w:rPr>
                <w:sz w:val="20"/>
                <w:szCs w:val="20"/>
              </w:rPr>
              <w:t> </w:t>
            </w:r>
            <w:r w:rsidRPr="004D79D8">
              <w:rPr>
                <w:sz w:val="20"/>
                <w:szCs w:val="20"/>
              </w:rPr>
              <w:t>3</w:t>
            </w:r>
            <w:r w:rsidR="00CD7946">
              <w:rPr>
                <w:sz w:val="20"/>
                <w:szCs w:val="20"/>
              </w:rPr>
              <w:t>04 654,00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C63B" w14:textId="77777777" w:rsidR="00DA5410" w:rsidRPr="004D79D8" w:rsidRDefault="00CD7946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404 067,40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6F77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308 276,00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249C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6297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269A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5AC394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/>
            <w:hideMark/>
          </w:tcPr>
          <w:p w14:paraId="2E0DD25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34A473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A5410" w:rsidRPr="00201609" w14:paraId="21905C03" w14:textId="77777777" w:rsidTr="004D79D8">
        <w:trPr>
          <w:trHeight w:val="315"/>
        </w:trPr>
        <w:tc>
          <w:tcPr>
            <w:tcW w:w="826" w:type="dxa"/>
            <w:vMerge/>
            <w:hideMark/>
          </w:tcPr>
          <w:p w14:paraId="33394B6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80D6FB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68401D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41479C0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7DC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35 493,50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34EF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33 993,50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7A48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49B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9017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9DC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591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3739C9D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F00ECF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A5410" w:rsidRPr="00201609" w14:paraId="1BB69C9A" w14:textId="77777777" w:rsidTr="004D79D8">
        <w:trPr>
          <w:trHeight w:val="315"/>
        </w:trPr>
        <w:tc>
          <w:tcPr>
            <w:tcW w:w="826" w:type="dxa"/>
            <w:vMerge/>
            <w:hideMark/>
          </w:tcPr>
          <w:p w14:paraId="3A26981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5A64CC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7DC49A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9018F8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6F41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E236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409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C5FB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F9A2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B8A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ADC9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7D4CECC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B24BEC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DA5410" w:rsidRPr="00201609" w14:paraId="1F28E703" w14:textId="77777777" w:rsidTr="004D79D8">
        <w:trPr>
          <w:trHeight w:val="315"/>
        </w:trPr>
        <w:tc>
          <w:tcPr>
            <w:tcW w:w="826" w:type="dxa"/>
            <w:vMerge/>
          </w:tcPr>
          <w:p w14:paraId="47A2730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E24688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15CBD73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80C4BB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C0C907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ECD174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2C4D0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9398A6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53FE5B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51D208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3691A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3A13EF60" w14:textId="77777777" w:rsidR="00DA5410" w:rsidRPr="00201609" w:rsidRDefault="00DA5410" w:rsidP="00DA5410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29D3030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6286A869" w14:textId="77777777" w:rsidTr="004D79D8">
        <w:trPr>
          <w:trHeight w:val="571"/>
        </w:trPr>
        <w:tc>
          <w:tcPr>
            <w:tcW w:w="826" w:type="dxa"/>
            <w:vMerge w:val="restart"/>
            <w:hideMark/>
          </w:tcPr>
          <w:p w14:paraId="7F33170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ОМ 2.1</w:t>
            </w:r>
          </w:p>
        </w:tc>
        <w:tc>
          <w:tcPr>
            <w:tcW w:w="1784" w:type="dxa"/>
            <w:vMerge w:val="restart"/>
            <w:hideMark/>
          </w:tcPr>
          <w:p w14:paraId="66078FE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Основное мероприятие «Обеспечение надлежащего санитарного, </w:t>
            </w:r>
          </w:p>
          <w:p w14:paraId="4B2896D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технического и эстетического состояния общественных территорий»</w:t>
            </w:r>
          </w:p>
        </w:tc>
        <w:tc>
          <w:tcPr>
            <w:tcW w:w="911" w:type="dxa"/>
            <w:vMerge w:val="restart"/>
            <w:hideMark/>
          </w:tcPr>
          <w:p w14:paraId="6F2E9A1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69DAD0E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18B2" w14:textId="77777777" w:rsidR="00DA5410" w:rsidRPr="004D79D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</w:t>
            </w:r>
            <w:r w:rsidR="00CD7946">
              <w:rPr>
                <w:sz w:val="20"/>
                <w:szCs w:val="20"/>
              </w:rPr>
              <w:t> </w:t>
            </w:r>
            <w:r w:rsidRPr="004D79D8">
              <w:rPr>
                <w:sz w:val="20"/>
                <w:szCs w:val="20"/>
              </w:rPr>
              <w:t>34</w:t>
            </w:r>
            <w:r w:rsidR="00CD7946">
              <w:rPr>
                <w:sz w:val="20"/>
                <w:szCs w:val="20"/>
              </w:rPr>
              <w:t>0 147,50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11EB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43</w:t>
            </w:r>
            <w:r w:rsidR="00CD7946">
              <w:rPr>
                <w:sz w:val="20"/>
                <w:szCs w:val="20"/>
              </w:rPr>
              <w:t>8 060,90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597C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309 776,00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C037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D379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AC77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20D1A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 w:val="restart"/>
            <w:hideMark/>
          </w:tcPr>
          <w:p w14:paraId="73BD56F0" w14:textId="77777777" w:rsidR="00DA5410" w:rsidRPr="00201609" w:rsidRDefault="00DA5410" w:rsidP="00DA5410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0.3. Доля </w:t>
            </w:r>
          </w:p>
          <w:p w14:paraId="41BD33B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общественных территорий, находящихся в надлежащем </w:t>
            </w:r>
          </w:p>
          <w:p w14:paraId="1276D1E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санитарном, техническом и эстетическом состояние </w:t>
            </w:r>
            <w:proofErr w:type="gramStart"/>
            <w:r w:rsidRPr="00201609">
              <w:rPr>
                <w:color w:val="auto"/>
                <w:sz w:val="20"/>
                <w:szCs w:val="20"/>
              </w:rPr>
              <w:t>–  100</w:t>
            </w:r>
            <w:proofErr w:type="gramEnd"/>
            <w:r w:rsidRPr="00201609">
              <w:rPr>
                <w:color w:val="auto"/>
                <w:sz w:val="20"/>
                <w:szCs w:val="20"/>
              </w:rPr>
              <w:t>%</w:t>
            </w:r>
          </w:p>
          <w:p w14:paraId="736012A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0.4. Уровень фактической обеспеченности парками культуры и отдыха от нормативной потребности – 38,7 %.</w:t>
            </w:r>
            <w:r w:rsidRPr="00201609">
              <w:rPr>
                <w:color w:val="auto"/>
                <w:sz w:val="20"/>
                <w:szCs w:val="20"/>
              </w:rPr>
              <w:br/>
              <w:t>2.1. Количество общественных территорий, в отношении</w:t>
            </w:r>
          </w:p>
          <w:p w14:paraId="47B8EBF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которых</w:t>
            </w:r>
          </w:p>
          <w:p w14:paraId="1C41EF8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hideMark/>
          </w:tcPr>
          <w:p w14:paraId="288DC9E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МГПС</w:t>
            </w:r>
          </w:p>
        </w:tc>
      </w:tr>
      <w:tr w:rsidR="00DA5410" w:rsidRPr="00201609" w14:paraId="3DCB2218" w14:textId="77777777" w:rsidTr="004D79D8">
        <w:trPr>
          <w:trHeight w:val="315"/>
        </w:trPr>
        <w:tc>
          <w:tcPr>
            <w:tcW w:w="826" w:type="dxa"/>
            <w:vMerge/>
            <w:hideMark/>
          </w:tcPr>
          <w:p w14:paraId="62F79EA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08E7D0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5605CC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CD3035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3FC1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</w:t>
            </w:r>
            <w:r w:rsidR="00CD7946">
              <w:rPr>
                <w:sz w:val="20"/>
                <w:szCs w:val="20"/>
              </w:rPr>
              <w:t> </w:t>
            </w:r>
            <w:r w:rsidRPr="004D79D8">
              <w:rPr>
                <w:sz w:val="20"/>
                <w:szCs w:val="20"/>
              </w:rPr>
              <w:t>30</w:t>
            </w:r>
            <w:r w:rsidR="00CD7946">
              <w:rPr>
                <w:sz w:val="20"/>
                <w:szCs w:val="20"/>
              </w:rPr>
              <w:t>4 654,00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A176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40</w:t>
            </w:r>
            <w:r w:rsidR="00CD7946">
              <w:rPr>
                <w:sz w:val="20"/>
                <w:szCs w:val="20"/>
              </w:rPr>
              <w:t>4 067,40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F73F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308 276,00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FB62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D416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4901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6C40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/>
            <w:hideMark/>
          </w:tcPr>
          <w:p w14:paraId="3920B8A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757C91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3139B71C" w14:textId="77777777" w:rsidTr="004D79D8">
        <w:trPr>
          <w:trHeight w:val="368"/>
        </w:trPr>
        <w:tc>
          <w:tcPr>
            <w:tcW w:w="826" w:type="dxa"/>
            <w:vMerge/>
            <w:hideMark/>
          </w:tcPr>
          <w:p w14:paraId="34E7D44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CC76E4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9DF56E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815374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7F74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35 493,50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44C2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33 993,50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821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B4B8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C3CD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17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7414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2D58242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96F631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1B92D144" w14:textId="77777777" w:rsidTr="004D79D8">
        <w:trPr>
          <w:trHeight w:val="458"/>
        </w:trPr>
        <w:tc>
          <w:tcPr>
            <w:tcW w:w="826" w:type="dxa"/>
            <w:vMerge/>
            <w:hideMark/>
          </w:tcPr>
          <w:p w14:paraId="0E327EC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2361DF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3129454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752C05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328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6714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168C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E01C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778D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2CD8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56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4F3EEEF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C6220D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3CBE53C0" w14:textId="77777777" w:rsidTr="004D79D8">
        <w:trPr>
          <w:trHeight w:val="783"/>
        </w:trPr>
        <w:tc>
          <w:tcPr>
            <w:tcW w:w="826" w:type="dxa"/>
            <w:vMerge/>
            <w:tcBorders>
              <w:bottom w:val="single" w:sz="4" w:space="0" w:color="000000"/>
            </w:tcBorders>
          </w:tcPr>
          <w:p w14:paraId="6A72EC8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</w:tcPr>
          <w:p w14:paraId="55E8D42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</w:tcPr>
          <w:p w14:paraId="6020BA1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628F9B8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A8F0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C971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CE1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151C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C690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51AA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A7F1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</w:tcPr>
          <w:p w14:paraId="686AC9C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</w:tcPr>
          <w:p w14:paraId="63CCA40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259F3D42" w14:textId="77777777" w:rsidTr="008B36A8">
        <w:trPr>
          <w:trHeight w:val="315"/>
        </w:trPr>
        <w:tc>
          <w:tcPr>
            <w:tcW w:w="826" w:type="dxa"/>
          </w:tcPr>
          <w:p w14:paraId="6C9FBC1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6FFF2A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640C0BE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3D30F7E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3D1A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BC4E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B61B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E0560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4F0E602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8B47BB2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EFA3282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4F706CB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выполняются работы по содержанию и текущему ремонту – 77 общественных </w:t>
            </w:r>
          </w:p>
          <w:p w14:paraId="2707408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территорий</w:t>
            </w:r>
          </w:p>
        </w:tc>
        <w:tc>
          <w:tcPr>
            <w:tcW w:w="1259" w:type="dxa"/>
          </w:tcPr>
          <w:p w14:paraId="5C43870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66A0D49C" w14:textId="77777777" w:rsidTr="00FE717D">
        <w:trPr>
          <w:trHeight w:val="315"/>
        </w:trPr>
        <w:tc>
          <w:tcPr>
            <w:tcW w:w="826" w:type="dxa"/>
            <w:vMerge w:val="restart"/>
            <w:hideMark/>
          </w:tcPr>
          <w:p w14:paraId="68FDC52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2.1.1</w:t>
            </w:r>
          </w:p>
        </w:tc>
        <w:tc>
          <w:tcPr>
            <w:tcW w:w="1784" w:type="dxa"/>
            <w:vMerge w:val="restart"/>
            <w:hideMark/>
          </w:tcPr>
          <w:p w14:paraId="6A820BA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Расходы на обеспечение деятельности (оказание услуг) подведомствен</w:t>
            </w:r>
            <w:r w:rsidRPr="00201609">
              <w:rPr>
                <w:color w:val="auto"/>
                <w:sz w:val="20"/>
                <w:szCs w:val="20"/>
              </w:rPr>
              <w:br/>
            </w:r>
            <w:proofErr w:type="spellStart"/>
            <w:r w:rsidRPr="00201609">
              <w:rPr>
                <w:color w:val="auto"/>
                <w:sz w:val="20"/>
                <w:szCs w:val="20"/>
              </w:rPr>
              <w:t>ных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t xml:space="preserve"> </w:t>
            </w:r>
          </w:p>
          <w:p w14:paraId="1A065B1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11" w:type="dxa"/>
            <w:vMerge w:val="restart"/>
            <w:hideMark/>
          </w:tcPr>
          <w:p w14:paraId="00E05AA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3A0219A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C780" w14:textId="77777777" w:rsidR="00DA5410" w:rsidRPr="004D79D8" w:rsidRDefault="001F2082" w:rsidP="00DA54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2 270 660,50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68C5" w14:textId="77777777" w:rsidR="00DA5410" w:rsidRPr="004D79D8" w:rsidRDefault="005D0D4D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370 073,90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1D5E" w14:textId="77777777" w:rsidR="00DA5410" w:rsidRPr="004D79D8" w:rsidRDefault="005D0D4D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308 276,00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63C8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82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458A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7707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 w:val="restart"/>
            <w:hideMark/>
          </w:tcPr>
          <w:p w14:paraId="073834B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предусматривает работы по содержанию общественных территорий – 100% </w:t>
            </w:r>
          </w:p>
        </w:tc>
        <w:tc>
          <w:tcPr>
            <w:tcW w:w="1259" w:type="dxa"/>
            <w:vMerge w:val="restart"/>
            <w:hideMark/>
          </w:tcPr>
          <w:p w14:paraId="124B1CE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МГПС</w:t>
            </w:r>
          </w:p>
        </w:tc>
      </w:tr>
      <w:tr w:rsidR="00DA5410" w:rsidRPr="00201609" w14:paraId="404C3ECE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430946D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5EF0AE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E82429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64192A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6E9B" w14:textId="77777777" w:rsidR="00DA5410" w:rsidRPr="004D79D8" w:rsidRDefault="001F2082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2 270 660,50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0B0C" w14:textId="77777777" w:rsidR="00DA5410" w:rsidRPr="004D79D8" w:rsidRDefault="001F2082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A3EC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308 276,00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8966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384 369,20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E0DB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379 367,60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A0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402 604,00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CEF3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425 969,80</w:t>
            </w:r>
          </w:p>
        </w:tc>
        <w:tc>
          <w:tcPr>
            <w:tcW w:w="1707" w:type="dxa"/>
            <w:vMerge/>
            <w:hideMark/>
          </w:tcPr>
          <w:p w14:paraId="322A380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8B3AEF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2DCB2572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48122F1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CA55F6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F4A727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61572E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821" w14:textId="77777777" w:rsidR="00DA5410" w:rsidRPr="004D79D8" w:rsidRDefault="001F2082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464" w14:textId="77777777" w:rsidR="00DA5410" w:rsidRPr="004D79D8" w:rsidRDefault="001F2082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511B" w14:textId="77777777" w:rsidR="00DA5410" w:rsidRPr="004D79D8" w:rsidRDefault="001F2082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C29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8B8D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767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43278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vMerge/>
            <w:hideMark/>
          </w:tcPr>
          <w:p w14:paraId="00D0D3F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660E20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4ACDA247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656846A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C6A5B8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745A64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609BF9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3270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D512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D9F9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F568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695A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81FB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3D53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vMerge/>
            <w:hideMark/>
          </w:tcPr>
          <w:p w14:paraId="3C40430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8589EB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078868E1" w14:textId="77777777" w:rsidTr="004D79D8">
        <w:trPr>
          <w:trHeight w:val="1896"/>
        </w:trPr>
        <w:tc>
          <w:tcPr>
            <w:tcW w:w="826" w:type="dxa"/>
            <w:vMerge/>
            <w:tcBorders>
              <w:bottom w:val="single" w:sz="4" w:space="0" w:color="000000"/>
            </w:tcBorders>
            <w:hideMark/>
          </w:tcPr>
          <w:p w14:paraId="4DD768C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  <w:hideMark/>
          </w:tcPr>
          <w:p w14:paraId="5BDBF5E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  <w:hideMark/>
          </w:tcPr>
          <w:p w14:paraId="2075AE0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hideMark/>
          </w:tcPr>
          <w:p w14:paraId="5DA2403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AF7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E78F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1A6F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0B17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211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178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A0A9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  <w:hideMark/>
          </w:tcPr>
          <w:p w14:paraId="55C4B19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  <w:hideMark/>
          </w:tcPr>
          <w:p w14:paraId="75DF032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07314060" w14:textId="77777777" w:rsidTr="004D79D8">
        <w:trPr>
          <w:trHeight w:val="1682"/>
        </w:trPr>
        <w:tc>
          <w:tcPr>
            <w:tcW w:w="826" w:type="dxa"/>
          </w:tcPr>
          <w:p w14:paraId="172C295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2.1.1.1</w:t>
            </w:r>
          </w:p>
        </w:tc>
        <w:tc>
          <w:tcPr>
            <w:tcW w:w="1784" w:type="dxa"/>
            <w:vAlign w:val="center"/>
          </w:tcPr>
          <w:p w14:paraId="143A27B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Разработка проектно-сметной документации и проведение ремонтных работ на общественных территориях</w:t>
            </w:r>
          </w:p>
        </w:tc>
        <w:tc>
          <w:tcPr>
            <w:tcW w:w="911" w:type="dxa"/>
          </w:tcPr>
          <w:p w14:paraId="1612C47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6908D8E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32E5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346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A43A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3012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4B4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8FC8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130 000,00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8F9C95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150 000,00</w:t>
            </w:r>
          </w:p>
        </w:tc>
        <w:tc>
          <w:tcPr>
            <w:tcW w:w="1707" w:type="dxa"/>
          </w:tcPr>
          <w:p w14:paraId="0176F16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разработку ПСД и проведение ремонтных работ в среднем до 5 объектов в год</w:t>
            </w:r>
          </w:p>
        </w:tc>
        <w:tc>
          <w:tcPr>
            <w:tcW w:w="1259" w:type="dxa"/>
          </w:tcPr>
          <w:p w14:paraId="4B188849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МГПС</w:t>
            </w:r>
          </w:p>
        </w:tc>
      </w:tr>
      <w:tr w:rsidR="00DA5410" w:rsidRPr="00201609" w14:paraId="4AF86D7C" w14:textId="77777777" w:rsidTr="004D79D8">
        <w:trPr>
          <w:trHeight w:val="315"/>
        </w:trPr>
        <w:tc>
          <w:tcPr>
            <w:tcW w:w="826" w:type="dxa"/>
          </w:tcPr>
          <w:p w14:paraId="077F586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2.1.1.2</w:t>
            </w:r>
          </w:p>
        </w:tc>
        <w:tc>
          <w:tcPr>
            <w:tcW w:w="1784" w:type="dxa"/>
          </w:tcPr>
          <w:p w14:paraId="3B6E28E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911" w:type="dxa"/>
          </w:tcPr>
          <w:p w14:paraId="0C22F69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345AB0D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BB24" w14:textId="77777777" w:rsidR="00DA5410" w:rsidRPr="004D79D8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</w:t>
            </w:r>
            <w:r w:rsidR="00CD7946">
              <w:rPr>
                <w:sz w:val="20"/>
                <w:szCs w:val="20"/>
              </w:rPr>
              <w:t> </w:t>
            </w:r>
            <w:r w:rsidRPr="004D79D8">
              <w:rPr>
                <w:sz w:val="20"/>
                <w:szCs w:val="20"/>
              </w:rPr>
              <w:t>56</w:t>
            </w:r>
            <w:r w:rsidR="00CD7946">
              <w:rPr>
                <w:sz w:val="20"/>
                <w:szCs w:val="20"/>
              </w:rPr>
              <w:t>3 610,10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0CCC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</w:t>
            </w:r>
            <w:r w:rsidR="00CD7946">
              <w:rPr>
                <w:sz w:val="20"/>
                <w:szCs w:val="20"/>
              </w:rPr>
              <w:t>2 948,4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DB34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256 626,30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45B6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282 719,50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3FA5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237 159,10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5F54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240 395,50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F5F0CE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243 761,30</w:t>
            </w:r>
          </w:p>
        </w:tc>
        <w:tc>
          <w:tcPr>
            <w:tcW w:w="1707" w:type="dxa"/>
          </w:tcPr>
          <w:p w14:paraId="4824002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предусматривает выполнение муниципального </w:t>
            </w:r>
            <w:r w:rsidRPr="00201609">
              <w:rPr>
                <w:color w:val="auto"/>
                <w:sz w:val="20"/>
                <w:szCs w:val="20"/>
              </w:rPr>
              <w:lastRenderedPageBreak/>
              <w:t>задания – 100%</w:t>
            </w:r>
          </w:p>
        </w:tc>
        <w:tc>
          <w:tcPr>
            <w:tcW w:w="1259" w:type="dxa"/>
          </w:tcPr>
          <w:p w14:paraId="2825BE0B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lastRenderedPageBreak/>
              <w:t>КК, МГПС</w:t>
            </w:r>
          </w:p>
        </w:tc>
      </w:tr>
      <w:tr w:rsidR="00DA5410" w:rsidRPr="00201609" w14:paraId="11B96303" w14:textId="77777777" w:rsidTr="004D79D8">
        <w:trPr>
          <w:trHeight w:val="315"/>
        </w:trPr>
        <w:tc>
          <w:tcPr>
            <w:tcW w:w="826" w:type="dxa"/>
          </w:tcPr>
          <w:p w14:paraId="378CFE7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2.1.1.3</w:t>
            </w:r>
          </w:p>
        </w:tc>
        <w:tc>
          <w:tcPr>
            <w:tcW w:w="1784" w:type="dxa"/>
          </w:tcPr>
          <w:p w14:paraId="370A316F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Организация работ по украшению города Мурманска</w:t>
            </w:r>
          </w:p>
        </w:tc>
        <w:tc>
          <w:tcPr>
            <w:tcW w:w="911" w:type="dxa"/>
          </w:tcPr>
          <w:p w14:paraId="1D1736E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1EA1417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1388" w14:textId="77777777" w:rsidR="00DA5410" w:rsidRPr="004D79D8" w:rsidRDefault="00CD7946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180 868,8</w:t>
            </w:r>
            <w:r w:rsidR="00DA5410" w:rsidRPr="004D79D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07F2" w14:textId="77777777" w:rsidR="00DA5410" w:rsidRPr="004D79D8" w:rsidRDefault="00CD7946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40 511,9</w:t>
            </w:r>
            <w:r w:rsidR="00DA5410" w:rsidRPr="004D79D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A9F4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25 036,10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C3B7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25 036,10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27AA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30 094,90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529D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30 094,90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7A312B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30 094,90</w:t>
            </w:r>
          </w:p>
        </w:tc>
        <w:tc>
          <w:tcPr>
            <w:tcW w:w="1707" w:type="dxa"/>
          </w:tcPr>
          <w:p w14:paraId="66BD1A2E" w14:textId="77777777" w:rsidR="00DA5410" w:rsidRPr="00201609" w:rsidRDefault="00DA5410" w:rsidP="00DA5410">
            <w:pPr>
              <w:widowControl w:val="0"/>
              <w:autoSpaceDE w:val="0"/>
              <w:autoSpaceDN w:val="0"/>
              <w:ind w:right="-6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проведение работ в размере 100% от запланированных</w:t>
            </w:r>
          </w:p>
        </w:tc>
        <w:tc>
          <w:tcPr>
            <w:tcW w:w="1259" w:type="dxa"/>
          </w:tcPr>
          <w:p w14:paraId="7FA2559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МГПС</w:t>
            </w:r>
          </w:p>
        </w:tc>
      </w:tr>
      <w:tr w:rsidR="00DA5410" w:rsidRPr="00201609" w14:paraId="1318463E" w14:textId="77777777" w:rsidTr="004D79D8">
        <w:trPr>
          <w:trHeight w:val="1523"/>
        </w:trPr>
        <w:tc>
          <w:tcPr>
            <w:tcW w:w="826" w:type="dxa"/>
          </w:tcPr>
          <w:p w14:paraId="10181A9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2.1.1.4</w:t>
            </w:r>
          </w:p>
        </w:tc>
        <w:tc>
          <w:tcPr>
            <w:tcW w:w="1784" w:type="dxa"/>
          </w:tcPr>
          <w:p w14:paraId="07C01A8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Предоставление телекоммуникационных услуг связи на общественных территориях</w:t>
            </w:r>
          </w:p>
        </w:tc>
        <w:tc>
          <w:tcPr>
            <w:tcW w:w="911" w:type="dxa"/>
          </w:tcPr>
          <w:p w14:paraId="6FC64518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24558F53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2252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681,60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5BFD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B53C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5FE0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113,60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08DA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113,60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7EA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113,60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D45B3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113,60</w:t>
            </w:r>
          </w:p>
        </w:tc>
        <w:tc>
          <w:tcPr>
            <w:tcW w:w="1707" w:type="dxa"/>
          </w:tcPr>
          <w:p w14:paraId="6E47C1F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предоставление</w:t>
            </w:r>
            <w:r w:rsidRPr="00201609">
              <w:rPr>
                <w:sz w:val="20"/>
                <w:szCs w:val="20"/>
              </w:rPr>
              <w:t xml:space="preserve"> </w:t>
            </w:r>
            <w:r w:rsidRPr="00201609">
              <w:rPr>
                <w:color w:val="auto"/>
                <w:sz w:val="20"/>
                <w:szCs w:val="20"/>
              </w:rPr>
              <w:t xml:space="preserve">телекоммуникационных услуг связи на 1 общественной территории </w:t>
            </w:r>
          </w:p>
        </w:tc>
        <w:tc>
          <w:tcPr>
            <w:tcW w:w="1259" w:type="dxa"/>
          </w:tcPr>
          <w:p w14:paraId="51E9D83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МГПС</w:t>
            </w:r>
          </w:p>
        </w:tc>
      </w:tr>
      <w:tr w:rsidR="00DA5410" w:rsidRPr="00201609" w14:paraId="11EBFA3B" w14:textId="77777777" w:rsidTr="004D79D8">
        <w:trPr>
          <w:trHeight w:val="1081"/>
        </w:trPr>
        <w:tc>
          <w:tcPr>
            <w:tcW w:w="826" w:type="dxa"/>
          </w:tcPr>
          <w:p w14:paraId="254B7BF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2.1.1.5</w:t>
            </w:r>
          </w:p>
        </w:tc>
        <w:tc>
          <w:tcPr>
            <w:tcW w:w="1784" w:type="dxa"/>
          </w:tcPr>
          <w:p w14:paraId="5BDF5220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Организация городских акций «Зеленый рекорд» и «Земля народу»</w:t>
            </w:r>
          </w:p>
        </w:tc>
        <w:tc>
          <w:tcPr>
            <w:tcW w:w="911" w:type="dxa"/>
          </w:tcPr>
          <w:p w14:paraId="215E739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3F8512CA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EAC4B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949C13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47539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81C9F9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E2D20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2 000,00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85EC09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BCCCB8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2 000,00</w:t>
            </w:r>
          </w:p>
        </w:tc>
        <w:tc>
          <w:tcPr>
            <w:tcW w:w="1707" w:type="dxa"/>
          </w:tcPr>
          <w:p w14:paraId="7106723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проведение 2-х акций ежегодно</w:t>
            </w:r>
          </w:p>
        </w:tc>
        <w:tc>
          <w:tcPr>
            <w:tcW w:w="1259" w:type="dxa"/>
          </w:tcPr>
          <w:p w14:paraId="1F581A0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МГПС</w:t>
            </w:r>
          </w:p>
        </w:tc>
      </w:tr>
      <w:tr w:rsidR="00DA5410" w:rsidRPr="00201609" w14:paraId="376A0CEE" w14:textId="77777777" w:rsidTr="004D79D8">
        <w:trPr>
          <w:trHeight w:val="942"/>
        </w:trPr>
        <w:tc>
          <w:tcPr>
            <w:tcW w:w="826" w:type="dxa"/>
            <w:tcBorders>
              <w:bottom w:val="single" w:sz="4" w:space="0" w:color="000000"/>
            </w:tcBorders>
          </w:tcPr>
          <w:p w14:paraId="24EB61E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2.1.1.6.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7518BFA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 xml:space="preserve">Иной межбюджетный трансферт из областного бюджета местным бюджетам в целях поощрения муниципальных образований - победителей конкурса на лучшее </w:t>
            </w:r>
            <w:r w:rsidRPr="004D79D8">
              <w:rPr>
                <w:sz w:val="20"/>
                <w:szCs w:val="20"/>
              </w:rPr>
              <w:lastRenderedPageBreak/>
              <w:t>озеленение территорий населенных пунктов Мурманской области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14:paraId="517D3B7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lastRenderedPageBreak/>
              <w:t>2023-2028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4C6011B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545A5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D9772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7B55A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4F55D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5EF6B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E8E72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62B9C8E" w14:textId="77777777" w:rsidR="00DA5410" w:rsidRPr="004D79D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221D811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Мероприятие предусматривает </w:t>
            </w:r>
            <w:r w:rsidRPr="004D79D8">
              <w:rPr>
                <w:color w:val="auto"/>
                <w:sz w:val="20"/>
                <w:szCs w:val="20"/>
              </w:rPr>
              <w:t xml:space="preserve">муниципальных образований - победителей конкурса на лучшее озеленение территорий населенных 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14:paraId="576ACDE7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5410" w:rsidRPr="00201609" w14:paraId="447B2506" w14:textId="77777777" w:rsidTr="00FE717D">
        <w:trPr>
          <w:trHeight w:val="3910"/>
        </w:trPr>
        <w:tc>
          <w:tcPr>
            <w:tcW w:w="826" w:type="dxa"/>
            <w:tcBorders>
              <w:top w:val="single" w:sz="4" w:space="0" w:color="000000"/>
            </w:tcBorders>
          </w:tcPr>
          <w:p w14:paraId="7A7EE38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2.1.2</w:t>
            </w:r>
          </w:p>
        </w:tc>
        <w:tc>
          <w:tcPr>
            <w:tcW w:w="1784" w:type="dxa"/>
            <w:tcBorders>
              <w:top w:val="single" w:sz="4" w:space="0" w:color="000000"/>
            </w:tcBorders>
          </w:tcPr>
          <w:p w14:paraId="70EB5615" w14:textId="77777777" w:rsidR="00DA5410" w:rsidRPr="00201609" w:rsidRDefault="00DA5410" w:rsidP="00DA541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</w:t>
            </w:r>
          </w:p>
          <w:p w14:paraId="0F524BB5" w14:textId="77777777" w:rsidR="00DA5410" w:rsidRPr="00201609" w:rsidRDefault="00DA5410" w:rsidP="00DA541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административного центра области (в области благоустройства)</w:t>
            </w:r>
          </w:p>
        </w:tc>
        <w:tc>
          <w:tcPr>
            <w:tcW w:w="911" w:type="dxa"/>
            <w:tcBorders>
              <w:top w:val="single" w:sz="4" w:space="0" w:color="000000"/>
            </w:tcBorders>
          </w:tcPr>
          <w:p w14:paraId="632F1DC4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5DF31" w14:textId="77777777" w:rsidR="00DA5410" w:rsidRPr="00201609" w:rsidRDefault="00DA5410" w:rsidP="00DA5410">
            <w:pPr>
              <w:jc w:val="center"/>
              <w:rPr>
                <w:color w:val="auto"/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 xml:space="preserve">ОБ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14:paraId="0DA01F5D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33 993,</w:t>
            </w:r>
            <w:r>
              <w:rPr>
                <w:sz w:val="20"/>
                <w:szCs w:val="20"/>
              </w:rPr>
              <w:t>5</w:t>
            </w:r>
            <w:r w:rsidRPr="004D79D8">
              <w:rPr>
                <w:sz w:val="20"/>
                <w:szCs w:val="20"/>
              </w:rPr>
              <w:t>0</w:t>
            </w:r>
          </w:p>
          <w:p w14:paraId="52DFEDFA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14:paraId="73B97CB0" w14:textId="77777777" w:rsidR="00DA5410" w:rsidRPr="004D79D8" w:rsidRDefault="00DA5410" w:rsidP="00DA5410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33 993,</w:t>
            </w:r>
            <w:r>
              <w:rPr>
                <w:sz w:val="20"/>
                <w:szCs w:val="20"/>
              </w:rPr>
              <w:t>5</w:t>
            </w:r>
            <w:r w:rsidRPr="004D79D8">
              <w:rPr>
                <w:sz w:val="20"/>
                <w:szCs w:val="20"/>
              </w:rPr>
              <w:t>0</w:t>
            </w:r>
          </w:p>
          <w:p w14:paraId="2DF16938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215E57CC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B5AE767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296C406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38EF44B3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</w:tcBorders>
          </w:tcPr>
          <w:p w14:paraId="4E2B50FB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14:paraId="6ECE91BC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</w:t>
            </w:r>
            <w:r w:rsidRPr="00201609">
              <w:rPr>
                <w:sz w:val="20"/>
                <w:szCs w:val="20"/>
              </w:rPr>
              <w:t xml:space="preserve"> осуществление </w:t>
            </w:r>
            <w:r w:rsidRPr="00201609">
              <w:rPr>
                <w:color w:val="auto"/>
                <w:sz w:val="20"/>
                <w:szCs w:val="20"/>
              </w:rPr>
              <w:t xml:space="preserve">городским округом городом-героем Мурманском функций административного центра области (в области благоустройства) </w:t>
            </w:r>
          </w:p>
        </w:tc>
        <w:tc>
          <w:tcPr>
            <w:tcW w:w="1259" w:type="dxa"/>
            <w:tcBorders>
              <w:top w:val="single" w:sz="4" w:space="0" w:color="000000"/>
            </w:tcBorders>
          </w:tcPr>
          <w:p w14:paraId="05B9D05D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МГПС</w:t>
            </w:r>
          </w:p>
        </w:tc>
      </w:tr>
      <w:tr w:rsidR="00DA5410" w:rsidRPr="00201609" w14:paraId="05E63176" w14:textId="77777777" w:rsidTr="008B36A8">
        <w:trPr>
          <w:trHeight w:val="315"/>
        </w:trPr>
        <w:tc>
          <w:tcPr>
            <w:tcW w:w="826" w:type="dxa"/>
          </w:tcPr>
          <w:p w14:paraId="43483B95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2.1.3</w:t>
            </w:r>
          </w:p>
        </w:tc>
        <w:tc>
          <w:tcPr>
            <w:tcW w:w="1784" w:type="dxa"/>
          </w:tcPr>
          <w:p w14:paraId="4522AC41" w14:textId="77777777" w:rsidR="00DA5410" w:rsidRPr="00201609" w:rsidRDefault="00DA5410" w:rsidP="00DA5410">
            <w:pPr>
              <w:widowControl w:val="0"/>
              <w:autoSpaceDE w:val="0"/>
              <w:autoSpaceDN w:val="0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</w:t>
            </w:r>
            <w:r w:rsidRPr="00201609">
              <w:rPr>
                <w:bCs/>
                <w:color w:val="auto"/>
                <w:sz w:val="20"/>
                <w:szCs w:val="20"/>
              </w:rPr>
              <w:lastRenderedPageBreak/>
              <w:t>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 (в области благоустройства)</w:t>
            </w:r>
          </w:p>
        </w:tc>
        <w:tc>
          <w:tcPr>
            <w:tcW w:w="911" w:type="dxa"/>
          </w:tcPr>
          <w:p w14:paraId="5E370D62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68" w:type="dxa"/>
          </w:tcPr>
          <w:p w14:paraId="0109454B" w14:textId="77777777" w:rsidR="00DA5410" w:rsidRPr="00201609" w:rsidRDefault="00DA5410" w:rsidP="00DA5410">
            <w:pPr>
              <w:jc w:val="center"/>
              <w:rPr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F5CF" w14:textId="77777777" w:rsidR="00DA5410" w:rsidRPr="004D79D8" w:rsidRDefault="00CD7946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33 993,5</w:t>
            </w:r>
            <w:r w:rsidR="00DA5410" w:rsidRPr="004D79D8">
              <w:rPr>
                <w:sz w:val="20"/>
                <w:szCs w:val="20"/>
              </w:rPr>
              <w:t>0</w:t>
            </w:r>
          </w:p>
          <w:p w14:paraId="21E9DC72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C2FA" w14:textId="77777777" w:rsidR="00DA5410" w:rsidRPr="004D79D8" w:rsidRDefault="00CD7946" w:rsidP="00DA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33 993,5</w:t>
            </w:r>
            <w:r w:rsidR="00DA5410" w:rsidRPr="004D79D8">
              <w:rPr>
                <w:sz w:val="20"/>
                <w:szCs w:val="20"/>
              </w:rPr>
              <w:t>0</w:t>
            </w:r>
          </w:p>
          <w:p w14:paraId="4ED6C830" w14:textId="77777777" w:rsidR="00DA5410" w:rsidRPr="008B36A8" w:rsidRDefault="00DA5410" w:rsidP="00DA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AB5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A1BCA2D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3727E236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101DFE7F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69B90F8C" w14:textId="77777777" w:rsidR="00DA5410" w:rsidRPr="008B36A8" w:rsidRDefault="00DA5410" w:rsidP="00DA54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</w:tcPr>
          <w:p w14:paraId="7B965DA6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</w:t>
            </w:r>
            <w:r w:rsidRPr="00201609">
              <w:rPr>
                <w:sz w:val="20"/>
                <w:szCs w:val="20"/>
              </w:rPr>
              <w:t xml:space="preserve"> осуществление </w:t>
            </w:r>
            <w:r w:rsidRPr="00201609">
              <w:rPr>
                <w:color w:val="auto"/>
                <w:sz w:val="20"/>
                <w:szCs w:val="20"/>
              </w:rPr>
              <w:t>городским округом городом-героем Мурманском функций административн</w:t>
            </w:r>
            <w:r w:rsidRPr="00201609">
              <w:rPr>
                <w:color w:val="auto"/>
                <w:sz w:val="20"/>
                <w:szCs w:val="20"/>
              </w:rPr>
              <w:lastRenderedPageBreak/>
              <w:t xml:space="preserve">ого центра области (в области благоустройства) </w:t>
            </w:r>
          </w:p>
        </w:tc>
        <w:tc>
          <w:tcPr>
            <w:tcW w:w="1259" w:type="dxa"/>
          </w:tcPr>
          <w:p w14:paraId="5293A9CE" w14:textId="77777777" w:rsidR="00DA5410" w:rsidRPr="00201609" w:rsidRDefault="00DA5410" w:rsidP="00DA5410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lastRenderedPageBreak/>
              <w:t>КК, МГПС</w:t>
            </w:r>
          </w:p>
        </w:tc>
      </w:tr>
      <w:tr w:rsidR="00B447CA" w:rsidRPr="00201609" w14:paraId="1115669B" w14:textId="77777777" w:rsidTr="00FE717D">
        <w:trPr>
          <w:trHeight w:val="315"/>
        </w:trPr>
        <w:tc>
          <w:tcPr>
            <w:tcW w:w="826" w:type="dxa"/>
            <w:vMerge w:val="restart"/>
            <w:hideMark/>
          </w:tcPr>
          <w:p w14:paraId="6B04256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784" w:type="dxa"/>
            <w:vMerge w:val="restart"/>
            <w:hideMark/>
          </w:tcPr>
          <w:p w14:paraId="191AC5D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Подпрограмма 3 «Развитие </w:t>
            </w:r>
          </w:p>
          <w:p w14:paraId="3324AD9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творческого потенциала жителей города </w:t>
            </w:r>
          </w:p>
          <w:p w14:paraId="21241D3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Мурманска»</w:t>
            </w:r>
          </w:p>
        </w:tc>
        <w:tc>
          <w:tcPr>
            <w:tcW w:w="911" w:type="dxa"/>
            <w:vMerge w:val="restart"/>
            <w:hideMark/>
          </w:tcPr>
          <w:p w14:paraId="0181E35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6EFBF71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2AAA" w14:textId="77777777" w:rsidR="00B447CA" w:rsidRPr="00B447CA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5 318 292,10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AF5E" w14:textId="77777777" w:rsidR="00B447CA" w:rsidRPr="00B447CA" w:rsidRDefault="00B447CA" w:rsidP="00B447CA">
            <w:pPr>
              <w:jc w:val="center"/>
              <w:rPr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955 205,90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B3C4" w14:textId="77777777" w:rsidR="00B447CA" w:rsidRPr="00B447CA" w:rsidRDefault="00B447CA" w:rsidP="00B447CA">
            <w:pPr>
              <w:jc w:val="center"/>
              <w:rPr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899 450,40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418A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964 439,30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3514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805 048,50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3A79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832 696,90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17AF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861 451,</w:t>
            </w:r>
            <w:r w:rsidR="00410647">
              <w:rPr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hideMark/>
          </w:tcPr>
          <w:p w14:paraId="7C3B8BB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14:paraId="136B97C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учреждения </w:t>
            </w:r>
          </w:p>
          <w:p w14:paraId="21A9FB2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 сфере культуры и искусства</w:t>
            </w:r>
          </w:p>
        </w:tc>
      </w:tr>
      <w:tr w:rsidR="00B447CA" w:rsidRPr="00201609" w14:paraId="7EF74AE9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7D0E14CF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041348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087CA2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463D23F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BA0B" w14:textId="77777777" w:rsidR="00B447CA" w:rsidRPr="00B447CA" w:rsidRDefault="00B447CA" w:rsidP="00B447CA">
            <w:pPr>
              <w:jc w:val="center"/>
              <w:rPr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5 313 328,20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075" w14:textId="77777777" w:rsidR="00B447CA" w:rsidRPr="00B447CA" w:rsidRDefault="00B447CA" w:rsidP="00B447CA">
            <w:pPr>
              <w:jc w:val="center"/>
              <w:rPr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953 420,40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2E6B" w14:textId="77777777" w:rsidR="00B447CA" w:rsidRPr="00B447CA" w:rsidRDefault="00B447CA" w:rsidP="00B447CA">
            <w:pPr>
              <w:jc w:val="center"/>
              <w:rPr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897 861,20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9544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962 850,10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15BE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805 048,50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ACD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832 696,90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FDD5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861 451,</w:t>
            </w:r>
            <w:r w:rsidR="00410647">
              <w:rPr>
                <w:sz w:val="20"/>
                <w:szCs w:val="20"/>
              </w:rPr>
              <w:t>20</w:t>
            </w:r>
          </w:p>
        </w:tc>
        <w:tc>
          <w:tcPr>
            <w:tcW w:w="1707" w:type="dxa"/>
            <w:vMerge/>
            <w:hideMark/>
          </w:tcPr>
          <w:p w14:paraId="12D9825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D68F7C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2DF391C7" w14:textId="77777777" w:rsidTr="00FE717D">
        <w:trPr>
          <w:trHeight w:val="315"/>
        </w:trPr>
        <w:tc>
          <w:tcPr>
            <w:tcW w:w="826" w:type="dxa"/>
            <w:vMerge/>
          </w:tcPr>
          <w:p w14:paraId="7001CBDF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0FF7145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14D3F77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22CA64D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55B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4 767,60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8F0F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49C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ED6C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1 589,20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1F87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48F8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4483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55081714" w14:textId="77777777" w:rsidR="00B447CA" w:rsidRPr="00201609" w:rsidRDefault="00B447CA" w:rsidP="00B447CA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26A2AA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498EC4C0" w14:textId="77777777" w:rsidTr="00FE717D">
        <w:trPr>
          <w:trHeight w:val="315"/>
        </w:trPr>
        <w:tc>
          <w:tcPr>
            <w:tcW w:w="826" w:type="dxa"/>
            <w:vMerge/>
          </w:tcPr>
          <w:p w14:paraId="742C46D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61A6DE9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59B5B56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2AFCD78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4F34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4CB7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9E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FC6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FC72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01F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15E1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191C32CE" w14:textId="77777777" w:rsidR="00B447CA" w:rsidRPr="00201609" w:rsidRDefault="00B447CA" w:rsidP="00B447CA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69D5C90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35506739" w14:textId="77777777" w:rsidTr="00FE717D">
        <w:trPr>
          <w:trHeight w:val="315"/>
        </w:trPr>
        <w:tc>
          <w:tcPr>
            <w:tcW w:w="826" w:type="dxa"/>
            <w:vMerge/>
          </w:tcPr>
          <w:p w14:paraId="051EC91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0915ABA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1F6640B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30CE792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B0650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E24E5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A4C85" w14:textId="77777777" w:rsidR="00B447CA" w:rsidRPr="00B447CA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B44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6504D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33667A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F1B41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56AA5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2A093A92" w14:textId="77777777" w:rsidR="00B447CA" w:rsidRPr="00201609" w:rsidRDefault="00B447CA" w:rsidP="00B447CA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F18CBD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17BC45D0" w14:textId="77777777" w:rsidTr="00FE717D">
        <w:trPr>
          <w:trHeight w:val="315"/>
        </w:trPr>
        <w:tc>
          <w:tcPr>
            <w:tcW w:w="826" w:type="dxa"/>
            <w:vMerge w:val="restart"/>
            <w:hideMark/>
          </w:tcPr>
          <w:p w14:paraId="6894BC1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ОМ 3.1</w:t>
            </w:r>
          </w:p>
        </w:tc>
        <w:tc>
          <w:tcPr>
            <w:tcW w:w="1784" w:type="dxa"/>
            <w:vMerge w:val="restart"/>
            <w:hideMark/>
          </w:tcPr>
          <w:p w14:paraId="2CFFA12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Основное мероприятие «Обеспечение </w:t>
            </w:r>
          </w:p>
          <w:p w14:paraId="65D6523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предоставления муниципальных </w:t>
            </w:r>
          </w:p>
          <w:p w14:paraId="6A1D349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услуг (выполнения работ) в сфере культуры и искусства»</w:t>
            </w:r>
          </w:p>
        </w:tc>
        <w:tc>
          <w:tcPr>
            <w:tcW w:w="911" w:type="dxa"/>
            <w:vMerge w:val="restart"/>
            <w:hideMark/>
          </w:tcPr>
          <w:p w14:paraId="7D78580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0CD6F5F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4E9" w14:textId="77777777" w:rsidR="00B447CA" w:rsidRPr="004D79D8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5 055</w:t>
            </w:r>
            <w:r w:rsidR="00410647">
              <w:rPr>
                <w:sz w:val="20"/>
                <w:szCs w:val="20"/>
              </w:rPr>
              <w:t> 658,00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87A0" w14:textId="77777777" w:rsidR="00B447CA" w:rsidRPr="004D79D8" w:rsidRDefault="00B447CA" w:rsidP="00B447CA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893 062,40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DBD0" w14:textId="77777777" w:rsidR="00B447CA" w:rsidRPr="004D79D8" w:rsidRDefault="00B447CA" w:rsidP="00B447CA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868 739,30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C0D5" w14:textId="77777777" w:rsidR="00B447CA" w:rsidRPr="004D79D8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923 494,40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867" w14:textId="77777777" w:rsidR="00B447CA" w:rsidRPr="004D79D8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762 103,60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65FC" w14:textId="77777777" w:rsidR="00B447CA" w:rsidRPr="004D79D8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789 752,00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41B9" w14:textId="77777777" w:rsidR="00B447CA" w:rsidRPr="004D79D8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818</w:t>
            </w:r>
            <w:r w:rsidR="00410647">
              <w:rPr>
                <w:sz w:val="20"/>
                <w:szCs w:val="20"/>
              </w:rPr>
              <w:t> </w:t>
            </w:r>
            <w:r w:rsidRPr="004D79D8">
              <w:rPr>
                <w:sz w:val="20"/>
                <w:szCs w:val="20"/>
              </w:rPr>
              <w:t>506</w:t>
            </w:r>
            <w:r w:rsidR="00410647">
              <w:rPr>
                <w:sz w:val="20"/>
                <w:szCs w:val="20"/>
              </w:rPr>
              <w:t>,30</w:t>
            </w:r>
          </w:p>
        </w:tc>
        <w:tc>
          <w:tcPr>
            <w:tcW w:w="1707" w:type="dxa"/>
            <w:vMerge w:val="restart"/>
            <w:hideMark/>
          </w:tcPr>
          <w:p w14:paraId="388F337E" w14:textId="77777777" w:rsidR="00B447CA" w:rsidRPr="00201609" w:rsidRDefault="00B447CA" w:rsidP="00B447CA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0.7.</w:t>
            </w:r>
            <w:r w:rsidRPr="00201609">
              <w:rPr>
                <w:bCs/>
                <w:color w:val="auto"/>
                <w:kern w:val="32"/>
                <w:sz w:val="20"/>
                <w:szCs w:val="20"/>
                <w:lang w:eastAsia="en-US"/>
              </w:rPr>
              <w:t xml:space="preserve"> </w:t>
            </w:r>
            <w:r w:rsidRPr="00201609">
              <w:rPr>
                <w:bCs/>
                <w:color w:val="auto"/>
                <w:sz w:val="20"/>
                <w:szCs w:val="20"/>
              </w:rPr>
              <w:t>Уровень фактической обеспеченности учреждениями культуры от нормативной потребность в клубах и учреждениях клубного типа</w:t>
            </w:r>
          </w:p>
          <w:p w14:paraId="68B7481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– 115.7 % к 2028 </w:t>
            </w:r>
          </w:p>
        </w:tc>
        <w:tc>
          <w:tcPr>
            <w:tcW w:w="1259" w:type="dxa"/>
            <w:vMerge w:val="restart"/>
            <w:hideMark/>
          </w:tcPr>
          <w:p w14:paraId="5A55294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учреждения в сфере </w:t>
            </w:r>
          </w:p>
          <w:p w14:paraId="101CF52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культуры и </w:t>
            </w:r>
          </w:p>
          <w:p w14:paraId="41F60F7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искусства</w:t>
            </w:r>
          </w:p>
        </w:tc>
      </w:tr>
      <w:tr w:rsidR="00B447CA" w:rsidRPr="00201609" w14:paraId="70B51C64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2CCF008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C53E4D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597F66A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0792A86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620B" w14:textId="77777777" w:rsidR="00B447CA" w:rsidRPr="004D79D8" w:rsidRDefault="00B447CA" w:rsidP="00B447CA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5 050 694,</w:t>
            </w:r>
            <w:r w:rsidR="00A979D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05AE" w14:textId="77777777" w:rsidR="00B447CA" w:rsidRPr="004D79D8" w:rsidRDefault="00B447CA" w:rsidP="00B447CA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891 276,90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BB34" w14:textId="77777777" w:rsidR="00B447CA" w:rsidRPr="004D79D8" w:rsidRDefault="00B447CA" w:rsidP="00B447CA">
            <w:pPr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867 150,10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8F50" w14:textId="77777777" w:rsidR="00B447CA" w:rsidRPr="004D79D8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921 905,20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A63C" w14:textId="77777777" w:rsidR="00B447CA" w:rsidRPr="004D79D8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762 103,60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3226" w14:textId="77777777" w:rsidR="00B447CA" w:rsidRPr="004D79D8" w:rsidRDefault="00B447CA" w:rsidP="00B447CA">
            <w:pPr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789 752,00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BA4B" w14:textId="77777777" w:rsidR="00B447CA" w:rsidRPr="004D79D8" w:rsidRDefault="00410647" w:rsidP="00B447C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818 506,3</w:t>
            </w:r>
            <w:r w:rsidR="00B447CA" w:rsidRPr="004D79D8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hideMark/>
          </w:tcPr>
          <w:p w14:paraId="1790849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E3BA1A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6BFF34FA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6F0F264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33C7F0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32E23EE2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C9329F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9AC1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4 767,60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AB49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132C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3802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1 589,20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0F9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E56E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6E9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086E3C7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8136B12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7F52E80C" w14:textId="77777777" w:rsidTr="00FE717D">
        <w:trPr>
          <w:trHeight w:val="315"/>
        </w:trPr>
        <w:tc>
          <w:tcPr>
            <w:tcW w:w="826" w:type="dxa"/>
            <w:vMerge/>
          </w:tcPr>
          <w:p w14:paraId="38A057C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A552C6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3095A94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788C3A2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9B79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3884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E556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F5B9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A01C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2D37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3EB2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4B90F07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126672E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73140F2B" w14:textId="77777777" w:rsidTr="004D79D8">
        <w:trPr>
          <w:trHeight w:val="965"/>
        </w:trPr>
        <w:tc>
          <w:tcPr>
            <w:tcW w:w="826" w:type="dxa"/>
            <w:vMerge/>
            <w:tcBorders>
              <w:bottom w:val="single" w:sz="4" w:space="0" w:color="000000"/>
            </w:tcBorders>
          </w:tcPr>
          <w:p w14:paraId="2A9D164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</w:tcPr>
          <w:p w14:paraId="676CC72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</w:tcPr>
          <w:p w14:paraId="5321452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3E672AD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0228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6FE7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D3AD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56C2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322F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0986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01FD" w14:textId="77777777" w:rsidR="00B447CA" w:rsidRPr="004D79D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D79D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</w:tcPr>
          <w:p w14:paraId="51DB3C7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</w:tcPr>
          <w:p w14:paraId="62ABC792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590F4487" w14:textId="77777777" w:rsidTr="00FE717D">
        <w:trPr>
          <w:trHeight w:val="7599"/>
        </w:trPr>
        <w:tc>
          <w:tcPr>
            <w:tcW w:w="826" w:type="dxa"/>
          </w:tcPr>
          <w:p w14:paraId="6396CA5F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ADE9221" w14:textId="77777777" w:rsidR="00B447CA" w:rsidRPr="00201609" w:rsidRDefault="00B447CA" w:rsidP="00B447CA">
            <w:pPr>
              <w:widowControl w:val="0"/>
              <w:autoSpaceDE w:val="0"/>
              <w:autoSpaceDN w:val="0"/>
              <w:ind w:right="-6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3798B9E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791FC7E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5AB1C" w14:textId="77777777" w:rsidR="00B447CA" w:rsidRPr="008B36A8" w:rsidRDefault="00B447CA" w:rsidP="00B4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C22D1C" w14:textId="77777777" w:rsidR="00B447CA" w:rsidRPr="008B36A8" w:rsidRDefault="00B447CA" w:rsidP="00B4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496024" w14:textId="77777777" w:rsidR="00B447CA" w:rsidRPr="008B36A8" w:rsidRDefault="00B447CA" w:rsidP="00B4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A1E2B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9643055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9F2F7B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CED4C3C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6928FBD" w14:textId="77777777" w:rsidR="00B447CA" w:rsidRPr="00DA5410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A5410">
              <w:rPr>
                <w:bCs/>
                <w:color w:val="auto"/>
                <w:sz w:val="20"/>
                <w:szCs w:val="20"/>
              </w:rPr>
              <w:t>году</w:t>
            </w:r>
          </w:p>
          <w:p w14:paraId="0FA0F565" w14:textId="77777777" w:rsidR="00B447CA" w:rsidRPr="00DA5410" w:rsidRDefault="00B447CA" w:rsidP="00B447CA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A5410">
              <w:rPr>
                <w:bCs/>
                <w:color w:val="auto"/>
                <w:sz w:val="20"/>
                <w:szCs w:val="20"/>
              </w:rPr>
              <w:t xml:space="preserve">0.8. Уровень </w:t>
            </w:r>
          </w:p>
          <w:p w14:paraId="2CF2CBD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фактической обеспеченности учреждениями культуры от нормативной потребность в библиотеках</w:t>
            </w:r>
            <w:r w:rsidRPr="00201609">
              <w:rPr>
                <w:color w:val="auto"/>
                <w:sz w:val="20"/>
                <w:szCs w:val="20"/>
              </w:rPr>
              <w:t xml:space="preserve"> – 134,0% к 2028 году </w:t>
            </w:r>
          </w:p>
          <w:p w14:paraId="798351D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0.9. Количество участников клубных формирований и формирований самодеятельного </w:t>
            </w:r>
          </w:p>
          <w:p w14:paraId="3DE6C72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народного творчества – 2560 к 2028 году</w:t>
            </w:r>
          </w:p>
          <w:p w14:paraId="5972B8F9" w14:textId="77777777" w:rsidR="00B447CA" w:rsidRPr="00201609" w:rsidRDefault="00B447CA" w:rsidP="00B447CA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0.8. Доля родителей (законных представителей), удовлетворенных условиями и качеством предоставляемой</w:t>
            </w:r>
          </w:p>
          <w:p w14:paraId="212EFCD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образовательной услуги – 94 %</w:t>
            </w:r>
            <w:r w:rsidRPr="00201609">
              <w:rPr>
                <w:color w:val="auto"/>
                <w:sz w:val="20"/>
                <w:szCs w:val="20"/>
              </w:rPr>
              <w:br/>
              <w:t xml:space="preserve">3.5. Количество учреждений, оказывающих </w:t>
            </w:r>
          </w:p>
        </w:tc>
        <w:tc>
          <w:tcPr>
            <w:tcW w:w="1259" w:type="dxa"/>
          </w:tcPr>
          <w:p w14:paraId="22A618B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56DB2465" w14:textId="77777777" w:rsidTr="008B36A8">
        <w:trPr>
          <w:trHeight w:val="315"/>
        </w:trPr>
        <w:tc>
          <w:tcPr>
            <w:tcW w:w="826" w:type="dxa"/>
          </w:tcPr>
          <w:p w14:paraId="39C4C84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D4458CF" w14:textId="77777777" w:rsidR="00B447CA" w:rsidRPr="00201609" w:rsidRDefault="00B447CA" w:rsidP="00B447CA">
            <w:pPr>
              <w:widowControl w:val="0"/>
              <w:autoSpaceDE w:val="0"/>
              <w:autoSpaceDN w:val="0"/>
              <w:ind w:right="-66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520FD13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3D9366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8240" w14:textId="77777777" w:rsidR="00B447CA" w:rsidRPr="008B36A8" w:rsidRDefault="00B447CA" w:rsidP="00B4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CEFC" w14:textId="77777777" w:rsidR="00B447CA" w:rsidRPr="008B36A8" w:rsidRDefault="00B447CA" w:rsidP="00B4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453B" w14:textId="77777777" w:rsidR="00B447CA" w:rsidRPr="008B36A8" w:rsidRDefault="00B447CA" w:rsidP="00B4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ABE4E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A836FF5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F6AD7A1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0DF1C3A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A4A7D4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муниципальные услуги (выполняющих работы)  в сфере культуры и искусства – 18 учреждений</w:t>
            </w:r>
          </w:p>
        </w:tc>
        <w:tc>
          <w:tcPr>
            <w:tcW w:w="1259" w:type="dxa"/>
          </w:tcPr>
          <w:p w14:paraId="66B55DC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7590DE55" w14:textId="77777777" w:rsidTr="00866860">
        <w:trPr>
          <w:trHeight w:val="315"/>
        </w:trPr>
        <w:tc>
          <w:tcPr>
            <w:tcW w:w="826" w:type="dxa"/>
            <w:vMerge w:val="restart"/>
            <w:hideMark/>
          </w:tcPr>
          <w:p w14:paraId="3010265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3.1.1.</w:t>
            </w:r>
          </w:p>
        </w:tc>
        <w:tc>
          <w:tcPr>
            <w:tcW w:w="1784" w:type="dxa"/>
            <w:vMerge w:val="restart"/>
            <w:hideMark/>
          </w:tcPr>
          <w:p w14:paraId="769B7D71" w14:textId="77777777" w:rsidR="00B447CA" w:rsidRPr="00201609" w:rsidRDefault="00B447CA" w:rsidP="00B447CA">
            <w:pPr>
              <w:widowControl w:val="0"/>
              <w:autoSpaceDE w:val="0"/>
              <w:autoSpaceDN w:val="0"/>
              <w:ind w:right="-66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Расходы на обеспечение деятельности (оказание услуг) подведомственных </w:t>
            </w:r>
          </w:p>
          <w:p w14:paraId="46284DD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учреждений, в том числе на предоставление муниципальным </w:t>
            </w:r>
          </w:p>
          <w:p w14:paraId="133EF94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бюджетным и автономным учреждениям </w:t>
            </w:r>
          </w:p>
          <w:p w14:paraId="71ED561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субсидий</w:t>
            </w:r>
          </w:p>
        </w:tc>
        <w:tc>
          <w:tcPr>
            <w:tcW w:w="911" w:type="dxa"/>
            <w:vMerge w:val="restart"/>
            <w:hideMark/>
          </w:tcPr>
          <w:p w14:paraId="390D30B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b/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4A11928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10F" w14:textId="77777777" w:rsidR="00B447CA" w:rsidRPr="00866860" w:rsidRDefault="00A979D6" w:rsidP="00B447C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5 050 497,8</w:t>
            </w:r>
            <w:r w:rsidR="00B447CA" w:rsidRPr="008668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8B05" w14:textId="77777777" w:rsidR="00B447CA" w:rsidRPr="00866860" w:rsidRDefault="00B447CA" w:rsidP="00B447CA">
            <w:pPr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891 080,60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E5A1" w14:textId="77777777" w:rsidR="00B447CA" w:rsidRPr="00866860" w:rsidRDefault="00B447CA" w:rsidP="00B447CA">
            <w:pPr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867 150,10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2EC5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921 905,20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413D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762 103,60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9CCB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789 752,00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1D92" w14:textId="77777777" w:rsidR="00B447CA" w:rsidRPr="00866860" w:rsidRDefault="00A979D6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818 506,3</w:t>
            </w:r>
            <w:r w:rsidR="00B447CA" w:rsidRPr="00866860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vMerge w:val="restart"/>
            <w:hideMark/>
          </w:tcPr>
          <w:p w14:paraId="09172D6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оказание услуг в рамках выполнения муниципального задания – 100%</w:t>
            </w:r>
          </w:p>
        </w:tc>
        <w:tc>
          <w:tcPr>
            <w:tcW w:w="1259" w:type="dxa"/>
            <w:vMerge w:val="restart"/>
            <w:hideMark/>
          </w:tcPr>
          <w:p w14:paraId="5935873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B447CA" w:rsidRPr="00201609" w14:paraId="3141476F" w14:textId="77777777" w:rsidTr="00866860">
        <w:trPr>
          <w:trHeight w:val="315"/>
        </w:trPr>
        <w:tc>
          <w:tcPr>
            <w:tcW w:w="826" w:type="dxa"/>
            <w:vMerge/>
            <w:hideMark/>
          </w:tcPr>
          <w:p w14:paraId="51AE5A2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8C5DDB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9D6A05F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49D34AE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88EE" w14:textId="77777777" w:rsidR="00B447CA" w:rsidRPr="00866860" w:rsidRDefault="00A979D6" w:rsidP="00B44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5 050 497,8</w:t>
            </w:r>
            <w:r w:rsidR="00B447CA" w:rsidRPr="008668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0195" w14:textId="77777777" w:rsidR="00B447CA" w:rsidRPr="00866860" w:rsidRDefault="00B447CA" w:rsidP="00B447CA">
            <w:pPr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891 080,60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72EA" w14:textId="77777777" w:rsidR="00B447CA" w:rsidRPr="00866860" w:rsidRDefault="00B447CA" w:rsidP="00B447CA">
            <w:pPr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867 150,10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6747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921 905,20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FAB1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762 103,60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215B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789 752,00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7DB9" w14:textId="77777777" w:rsidR="00B447CA" w:rsidRPr="00866860" w:rsidRDefault="00A979D6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818 506,3</w:t>
            </w:r>
            <w:r w:rsidR="00B447CA" w:rsidRPr="00866860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hideMark/>
          </w:tcPr>
          <w:p w14:paraId="7073D7A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72428E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534689FB" w14:textId="77777777" w:rsidTr="00866860">
        <w:trPr>
          <w:trHeight w:val="315"/>
        </w:trPr>
        <w:tc>
          <w:tcPr>
            <w:tcW w:w="826" w:type="dxa"/>
            <w:vMerge/>
            <w:hideMark/>
          </w:tcPr>
          <w:p w14:paraId="305E454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bookmarkStart w:id="3" w:name="_Hlk153459174"/>
          </w:p>
        </w:tc>
        <w:tc>
          <w:tcPr>
            <w:tcW w:w="1784" w:type="dxa"/>
            <w:vMerge/>
            <w:hideMark/>
          </w:tcPr>
          <w:p w14:paraId="2B950B2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FDA179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3CC79A5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45C3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263A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577C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16C6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84E4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0C4D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A7E9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  <w:hideMark/>
          </w:tcPr>
          <w:p w14:paraId="3D81697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8B8C41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bookmarkEnd w:id="3"/>
      <w:tr w:rsidR="00B447CA" w:rsidRPr="00201609" w14:paraId="45B26439" w14:textId="77777777" w:rsidTr="00866860">
        <w:trPr>
          <w:trHeight w:val="315"/>
        </w:trPr>
        <w:tc>
          <w:tcPr>
            <w:tcW w:w="826" w:type="dxa"/>
            <w:vMerge/>
            <w:hideMark/>
          </w:tcPr>
          <w:p w14:paraId="542838C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617E96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E62524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CFB9F0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8CCD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9173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E814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387C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B221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87F6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B863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  <w:hideMark/>
          </w:tcPr>
          <w:p w14:paraId="7AA4ADD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AAEF9D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4215D93F" w14:textId="77777777" w:rsidTr="00866860">
        <w:trPr>
          <w:trHeight w:val="1642"/>
        </w:trPr>
        <w:tc>
          <w:tcPr>
            <w:tcW w:w="826" w:type="dxa"/>
            <w:vMerge/>
            <w:hideMark/>
          </w:tcPr>
          <w:p w14:paraId="67BBB95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7C3431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8F25B9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4B0A89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8E0E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7E95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0F9F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F30C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D440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5A43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B353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  <w:hideMark/>
          </w:tcPr>
          <w:p w14:paraId="47A3621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1F6548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4979CD29" w14:textId="77777777" w:rsidTr="00866860">
        <w:trPr>
          <w:trHeight w:val="462"/>
        </w:trPr>
        <w:tc>
          <w:tcPr>
            <w:tcW w:w="826" w:type="dxa"/>
            <w:vMerge w:val="restart"/>
            <w:hideMark/>
          </w:tcPr>
          <w:p w14:paraId="5B3C18A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3.1.2.</w:t>
            </w:r>
          </w:p>
        </w:tc>
        <w:tc>
          <w:tcPr>
            <w:tcW w:w="1784" w:type="dxa"/>
            <w:vMerge w:val="restart"/>
            <w:hideMark/>
          </w:tcPr>
          <w:p w14:paraId="2B8BC06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Иные </w:t>
            </w:r>
            <w:proofErr w:type="spellStart"/>
            <w:r w:rsidRPr="00201609">
              <w:rPr>
                <w:color w:val="auto"/>
                <w:sz w:val="20"/>
                <w:szCs w:val="20"/>
              </w:rPr>
              <w:t>межбюджет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br/>
            </w:r>
            <w:proofErr w:type="spellStart"/>
            <w:r w:rsidRPr="00201609">
              <w:rPr>
                <w:color w:val="auto"/>
                <w:sz w:val="20"/>
                <w:szCs w:val="20"/>
              </w:rPr>
              <w:t>ные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t xml:space="preserve"> трансферты </w:t>
            </w:r>
          </w:p>
          <w:p w14:paraId="2B60E63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бюджету </w:t>
            </w:r>
            <w:proofErr w:type="spellStart"/>
            <w:r w:rsidRPr="00201609">
              <w:rPr>
                <w:color w:val="auto"/>
                <w:sz w:val="20"/>
                <w:szCs w:val="20"/>
              </w:rPr>
              <w:t>муниципаль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br/>
            </w:r>
            <w:proofErr w:type="spellStart"/>
            <w:r w:rsidRPr="00201609">
              <w:rPr>
                <w:color w:val="auto"/>
                <w:sz w:val="20"/>
                <w:szCs w:val="20"/>
              </w:rPr>
              <w:t>ного</w:t>
            </w:r>
            <w:proofErr w:type="spellEnd"/>
            <w:r w:rsidRPr="00201609">
              <w:rPr>
                <w:color w:val="auto"/>
                <w:sz w:val="20"/>
                <w:szCs w:val="20"/>
              </w:rPr>
              <w:t xml:space="preserve"> образования город Мурманск на реализацию пункта 2 статьи 1 Закона Мурманской области «О </w:t>
            </w:r>
          </w:p>
          <w:p w14:paraId="3F6BB72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сохранении права </w:t>
            </w:r>
          </w:p>
          <w:p w14:paraId="225EF6D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hideMark/>
          </w:tcPr>
          <w:p w14:paraId="30315AFF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707CB2E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AEE4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4 767,60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478F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ED9F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34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1 589,20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45B4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04F9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A496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 w:val="restart"/>
            <w:hideMark/>
          </w:tcPr>
          <w:p w14:paraId="4617106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социальные выплаты в</w:t>
            </w:r>
          </w:p>
          <w:p w14:paraId="7DDDB182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рамках действующего </w:t>
            </w:r>
          </w:p>
          <w:p w14:paraId="3CEFC3D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законодательства сотрудникам 2-х учреждений</w:t>
            </w:r>
          </w:p>
        </w:tc>
        <w:tc>
          <w:tcPr>
            <w:tcW w:w="1259" w:type="dxa"/>
            <w:vMerge w:val="restart"/>
            <w:hideMark/>
          </w:tcPr>
          <w:p w14:paraId="55399DA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учреждения в сфере </w:t>
            </w:r>
          </w:p>
          <w:p w14:paraId="1E62A5A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культуры и искусства</w:t>
            </w:r>
          </w:p>
        </w:tc>
      </w:tr>
      <w:tr w:rsidR="00B447CA" w:rsidRPr="00201609" w14:paraId="573CE090" w14:textId="77777777" w:rsidTr="00866860">
        <w:trPr>
          <w:trHeight w:val="315"/>
        </w:trPr>
        <w:tc>
          <w:tcPr>
            <w:tcW w:w="826" w:type="dxa"/>
            <w:vMerge/>
            <w:hideMark/>
          </w:tcPr>
          <w:p w14:paraId="60C0816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431084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817B76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40E2DC6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39DB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74DA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B76B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771B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5519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786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288B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  <w:hideMark/>
          </w:tcPr>
          <w:p w14:paraId="710046A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2A3F6B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38022667" w14:textId="77777777" w:rsidTr="00866860">
        <w:trPr>
          <w:trHeight w:val="315"/>
        </w:trPr>
        <w:tc>
          <w:tcPr>
            <w:tcW w:w="826" w:type="dxa"/>
            <w:vMerge/>
            <w:hideMark/>
          </w:tcPr>
          <w:p w14:paraId="557FC77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214AB5A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DFE643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357D85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6DB3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4 767,60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3096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CC0D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1 589,20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53A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1 589,20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0F59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BE26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722C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68A0EEE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0FAFE8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1ED023AF" w14:textId="77777777" w:rsidTr="00866860">
        <w:trPr>
          <w:trHeight w:val="315"/>
        </w:trPr>
        <w:tc>
          <w:tcPr>
            <w:tcW w:w="826" w:type="dxa"/>
            <w:vMerge/>
          </w:tcPr>
          <w:p w14:paraId="4588163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10C8DDE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04F68B7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0150265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016F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03E0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73D4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627C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FA0C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97BF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37C0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</w:tcPr>
          <w:p w14:paraId="4BCCB7E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07B751F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768254CF" w14:textId="77777777" w:rsidTr="00866860">
        <w:trPr>
          <w:trHeight w:val="1150"/>
        </w:trPr>
        <w:tc>
          <w:tcPr>
            <w:tcW w:w="826" w:type="dxa"/>
            <w:vMerge/>
            <w:tcBorders>
              <w:bottom w:val="single" w:sz="4" w:space="0" w:color="000000"/>
            </w:tcBorders>
          </w:tcPr>
          <w:p w14:paraId="31F5B7D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</w:tcPr>
          <w:p w14:paraId="3A9A364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</w:tcPr>
          <w:p w14:paraId="4920273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14:paraId="718D4D62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91BA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069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A62A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337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F32B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AFAF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9819" w14:textId="77777777" w:rsidR="00B447CA" w:rsidRPr="00866860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6860">
              <w:rPr>
                <w:sz w:val="20"/>
                <w:szCs w:val="20"/>
              </w:rPr>
              <w:t>0,00 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</w:tcPr>
          <w:p w14:paraId="24C5FAE2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</w:tcPr>
          <w:p w14:paraId="5A36770F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4EE840FA" w14:textId="77777777" w:rsidTr="008B36A8">
        <w:trPr>
          <w:trHeight w:val="410"/>
        </w:trPr>
        <w:tc>
          <w:tcPr>
            <w:tcW w:w="826" w:type="dxa"/>
          </w:tcPr>
          <w:p w14:paraId="00FC8BA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3864248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на меры социальной поддержки </w:t>
            </w:r>
          </w:p>
          <w:p w14:paraId="00A9C25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отдельных категорий граждан в связи с упразднением </w:t>
            </w:r>
          </w:p>
          <w:p w14:paraId="0B913E2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поселка городского типа Росляково»</w:t>
            </w:r>
          </w:p>
        </w:tc>
        <w:tc>
          <w:tcPr>
            <w:tcW w:w="911" w:type="dxa"/>
          </w:tcPr>
          <w:p w14:paraId="5E09262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20093A9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D196642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4BCAD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773CBA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15310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0BC35BA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F65DACA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875665" w14:textId="77777777" w:rsidR="00B447CA" w:rsidRPr="008B36A8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00A2BE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143BE4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4A69D3C3" w14:textId="77777777" w:rsidTr="00C93336">
        <w:trPr>
          <w:trHeight w:val="231"/>
        </w:trPr>
        <w:tc>
          <w:tcPr>
            <w:tcW w:w="826" w:type="dxa"/>
            <w:vMerge w:val="restart"/>
          </w:tcPr>
          <w:p w14:paraId="3F1188D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3.1.3.</w:t>
            </w:r>
          </w:p>
        </w:tc>
        <w:tc>
          <w:tcPr>
            <w:tcW w:w="1784" w:type="dxa"/>
            <w:vMerge w:val="restart"/>
          </w:tcPr>
          <w:p w14:paraId="1EBC828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Государственная поддержка отрасли </w:t>
            </w:r>
          </w:p>
          <w:p w14:paraId="40E7E1F0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культуры (комплектование </w:t>
            </w:r>
          </w:p>
          <w:p w14:paraId="1AD381D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книжных фондов)</w:t>
            </w:r>
          </w:p>
        </w:tc>
        <w:tc>
          <w:tcPr>
            <w:tcW w:w="911" w:type="dxa"/>
            <w:vMerge w:val="restart"/>
          </w:tcPr>
          <w:p w14:paraId="3F27E94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CF30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68AF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392,60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F257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392,60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DBAE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8784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9C9C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D55B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BEE1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 w:val="restart"/>
          </w:tcPr>
          <w:p w14:paraId="502A87C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предусматривает </w:t>
            </w:r>
            <w:proofErr w:type="spellStart"/>
            <w:r w:rsidRPr="00201609">
              <w:rPr>
                <w:color w:val="auto"/>
                <w:sz w:val="20"/>
                <w:szCs w:val="20"/>
              </w:rPr>
              <w:t>комплектовани</w:t>
            </w:r>
            <w:proofErr w:type="spellEnd"/>
          </w:p>
          <w:p w14:paraId="0AA755B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е книжных фондов 1 </w:t>
            </w:r>
          </w:p>
          <w:p w14:paraId="50908D2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учреждения</w:t>
            </w:r>
          </w:p>
        </w:tc>
        <w:tc>
          <w:tcPr>
            <w:tcW w:w="1259" w:type="dxa"/>
            <w:vMerge w:val="restart"/>
          </w:tcPr>
          <w:p w14:paraId="5483B6B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учреждения в сфере культуры </w:t>
            </w:r>
          </w:p>
          <w:p w14:paraId="5C0517A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и искусства</w:t>
            </w:r>
          </w:p>
        </w:tc>
      </w:tr>
      <w:tr w:rsidR="00B447CA" w:rsidRPr="00201609" w14:paraId="2E77436B" w14:textId="77777777" w:rsidTr="00C93336">
        <w:trPr>
          <w:trHeight w:val="223"/>
        </w:trPr>
        <w:tc>
          <w:tcPr>
            <w:tcW w:w="826" w:type="dxa"/>
            <w:vMerge/>
          </w:tcPr>
          <w:p w14:paraId="58EDB51B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249C1C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529B9129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AFA1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963F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B1CC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C0D1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E65E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9930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95A3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67D4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7134132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75CF583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2AF5601B" w14:textId="77777777" w:rsidTr="00C93336">
        <w:trPr>
          <w:trHeight w:val="315"/>
        </w:trPr>
        <w:tc>
          <w:tcPr>
            <w:tcW w:w="826" w:type="dxa"/>
            <w:vMerge/>
          </w:tcPr>
          <w:p w14:paraId="30621DD7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F1F7CE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36075B72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00BA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B105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D14E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C9333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518F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CBF2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B317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71B1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259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56F4E25F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0B9D41E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629207B1" w14:textId="77777777" w:rsidTr="00FE717D">
        <w:trPr>
          <w:trHeight w:val="315"/>
        </w:trPr>
        <w:tc>
          <w:tcPr>
            <w:tcW w:w="826" w:type="dxa"/>
            <w:vMerge/>
          </w:tcPr>
          <w:p w14:paraId="2274BFF5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3F4CCCD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1161DA86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F881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650C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4AF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196,30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79EB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1F62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EBD5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4689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CEDD" w14:textId="77777777" w:rsidR="00B447CA" w:rsidRPr="00C93336" w:rsidRDefault="00B447CA" w:rsidP="00B447CA">
            <w:pPr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7DF2A6A2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60EF977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447CA" w:rsidRPr="00201609" w14:paraId="7341C37B" w14:textId="77777777" w:rsidTr="00FE717D">
        <w:trPr>
          <w:trHeight w:val="315"/>
        </w:trPr>
        <w:tc>
          <w:tcPr>
            <w:tcW w:w="826" w:type="dxa"/>
            <w:vMerge/>
          </w:tcPr>
          <w:p w14:paraId="173E073E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41A88541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790CDD23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C6F56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83E8A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F731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0271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9B9E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CBD3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25D0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4CF8" w14:textId="77777777" w:rsidR="00B447CA" w:rsidRPr="00C93336" w:rsidRDefault="00B447CA" w:rsidP="00B447CA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3AEB869C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7897D134" w14:textId="77777777" w:rsidR="00B447CA" w:rsidRPr="00201609" w:rsidRDefault="00B447CA" w:rsidP="00B447CA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42A4489C" w14:textId="77777777" w:rsidTr="00FE717D">
        <w:trPr>
          <w:trHeight w:val="315"/>
        </w:trPr>
        <w:tc>
          <w:tcPr>
            <w:tcW w:w="826" w:type="dxa"/>
            <w:vMerge w:val="restart"/>
            <w:hideMark/>
          </w:tcPr>
          <w:p w14:paraId="3CF52EC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ОМ 3.2</w:t>
            </w:r>
          </w:p>
        </w:tc>
        <w:tc>
          <w:tcPr>
            <w:tcW w:w="1784" w:type="dxa"/>
            <w:vMerge w:val="restart"/>
            <w:hideMark/>
          </w:tcPr>
          <w:p w14:paraId="25118F0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Основное мероприятие «Организация и </w:t>
            </w:r>
          </w:p>
          <w:p w14:paraId="2DA97CA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проведение мероприятий в сфере культуры и искусства, праздничных мероприятий»</w:t>
            </w:r>
          </w:p>
        </w:tc>
        <w:tc>
          <w:tcPr>
            <w:tcW w:w="911" w:type="dxa"/>
            <w:vMerge w:val="restart"/>
            <w:hideMark/>
          </w:tcPr>
          <w:p w14:paraId="5A1FDC7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E494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B457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140 971,10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5EBF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44 203,10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AA05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12 150,00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331E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21 154,50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F3AB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21 154,50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C501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21 154,50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80E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21 154,50</w:t>
            </w:r>
          </w:p>
        </w:tc>
        <w:tc>
          <w:tcPr>
            <w:tcW w:w="1707" w:type="dxa"/>
            <w:vMerge w:val="restart"/>
            <w:hideMark/>
          </w:tcPr>
          <w:p w14:paraId="268E021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 0.5. Количество организованных городских </w:t>
            </w:r>
          </w:p>
          <w:p w14:paraId="30F41B5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праздничных, культурно-массовых мероприятий</w:t>
            </w:r>
          </w:p>
        </w:tc>
        <w:tc>
          <w:tcPr>
            <w:tcW w:w="1259" w:type="dxa"/>
            <w:vMerge w:val="restart"/>
            <w:hideMark/>
          </w:tcPr>
          <w:p w14:paraId="1FCA3F7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учреждения в сфере </w:t>
            </w:r>
          </w:p>
          <w:p w14:paraId="2CF15DB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культуры и искусства</w:t>
            </w:r>
          </w:p>
        </w:tc>
      </w:tr>
      <w:tr w:rsidR="00651A12" w:rsidRPr="00201609" w14:paraId="572E8A0E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3382656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C7A283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565BE7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B812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4009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140 971,10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8DA3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44 203,10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5D22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E705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21 154,50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ACD2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21 154,50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AD77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21 154,50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520B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21 154,50</w:t>
            </w:r>
          </w:p>
        </w:tc>
        <w:tc>
          <w:tcPr>
            <w:tcW w:w="1707" w:type="dxa"/>
            <w:vMerge/>
            <w:hideMark/>
          </w:tcPr>
          <w:p w14:paraId="05FE697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C2088D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5A0AC543" w14:textId="77777777" w:rsidTr="00C93336">
        <w:trPr>
          <w:trHeight w:val="246"/>
        </w:trPr>
        <w:tc>
          <w:tcPr>
            <w:tcW w:w="826" w:type="dxa"/>
            <w:vMerge/>
            <w:hideMark/>
          </w:tcPr>
          <w:p w14:paraId="2F730EC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C0AE45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8E808E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1BAD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A2DF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23BEC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B0B1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35C5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7445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73A1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A4ED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5BF0163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490975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5D3C740C" w14:textId="77777777" w:rsidTr="00C93336">
        <w:trPr>
          <w:trHeight w:val="315"/>
        </w:trPr>
        <w:tc>
          <w:tcPr>
            <w:tcW w:w="826" w:type="dxa"/>
            <w:vMerge/>
          </w:tcPr>
          <w:p w14:paraId="6A3E815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AF3E26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7942864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366D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A4FA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932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2CDB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914B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CBE0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4437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C4ED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0B8594D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1EAC90D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7B8113E5" w14:textId="77777777" w:rsidTr="00C93336">
        <w:trPr>
          <w:trHeight w:val="315"/>
        </w:trPr>
        <w:tc>
          <w:tcPr>
            <w:tcW w:w="826" w:type="dxa"/>
            <w:vMerge/>
          </w:tcPr>
          <w:p w14:paraId="733CCD3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E98D30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47E481B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4E86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41BF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18C6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3C58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E2B3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A1A1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6498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0384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29CBD92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0C56DDA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14913DA7" w14:textId="77777777" w:rsidTr="008B36A8">
        <w:trPr>
          <w:trHeight w:val="315"/>
        </w:trPr>
        <w:tc>
          <w:tcPr>
            <w:tcW w:w="826" w:type="dxa"/>
            <w:vMerge w:val="restart"/>
            <w:hideMark/>
          </w:tcPr>
          <w:p w14:paraId="21E5310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3.2.1.</w:t>
            </w:r>
          </w:p>
        </w:tc>
        <w:tc>
          <w:tcPr>
            <w:tcW w:w="1784" w:type="dxa"/>
            <w:vMerge w:val="restart"/>
            <w:hideMark/>
          </w:tcPr>
          <w:p w14:paraId="7097991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</w:p>
          <w:p w14:paraId="02D9BBC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hideMark/>
          </w:tcPr>
          <w:p w14:paraId="7604F39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3701DA3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14:paraId="5D1CA81F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71 971,10</w:t>
            </w:r>
          </w:p>
        </w:tc>
        <w:tc>
          <w:tcPr>
            <w:tcW w:w="1276" w:type="dxa"/>
          </w:tcPr>
          <w:p w14:paraId="2F6AA60C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33 203,10</w:t>
            </w:r>
          </w:p>
        </w:tc>
        <w:tc>
          <w:tcPr>
            <w:tcW w:w="1276" w:type="dxa"/>
          </w:tcPr>
          <w:p w14:paraId="2970ECB5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1 150,00</w:t>
            </w:r>
          </w:p>
        </w:tc>
        <w:tc>
          <w:tcPr>
            <w:tcW w:w="1276" w:type="dxa"/>
          </w:tcPr>
          <w:p w14:paraId="6C35A72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10 154,50</w:t>
            </w:r>
          </w:p>
        </w:tc>
        <w:tc>
          <w:tcPr>
            <w:tcW w:w="1316" w:type="dxa"/>
          </w:tcPr>
          <w:p w14:paraId="615992D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9 154,50</w:t>
            </w:r>
          </w:p>
        </w:tc>
        <w:tc>
          <w:tcPr>
            <w:tcW w:w="1316" w:type="dxa"/>
          </w:tcPr>
          <w:p w14:paraId="4463846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9 154,50</w:t>
            </w:r>
          </w:p>
        </w:tc>
        <w:tc>
          <w:tcPr>
            <w:tcW w:w="1272" w:type="dxa"/>
          </w:tcPr>
          <w:p w14:paraId="38DAF04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9 154,50</w:t>
            </w:r>
          </w:p>
        </w:tc>
        <w:tc>
          <w:tcPr>
            <w:tcW w:w="1707" w:type="dxa"/>
            <w:vMerge w:val="restart"/>
            <w:hideMark/>
          </w:tcPr>
          <w:p w14:paraId="4241C37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предусматривает организацию и проведение мероприятий в рамках уставной деятельности до </w:t>
            </w:r>
          </w:p>
        </w:tc>
        <w:tc>
          <w:tcPr>
            <w:tcW w:w="1259" w:type="dxa"/>
            <w:vMerge w:val="restart"/>
            <w:hideMark/>
          </w:tcPr>
          <w:p w14:paraId="6FF491F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651A12" w:rsidRPr="00201609" w14:paraId="047D11BF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22F6DFB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3F09A0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0532EF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423D2A1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</w:tcPr>
          <w:p w14:paraId="3F83CFE1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71 971,10</w:t>
            </w:r>
          </w:p>
        </w:tc>
        <w:tc>
          <w:tcPr>
            <w:tcW w:w="1276" w:type="dxa"/>
          </w:tcPr>
          <w:p w14:paraId="3ECAAE53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33 203,10</w:t>
            </w:r>
          </w:p>
        </w:tc>
        <w:tc>
          <w:tcPr>
            <w:tcW w:w="1276" w:type="dxa"/>
          </w:tcPr>
          <w:p w14:paraId="008E79DA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1 150,00</w:t>
            </w:r>
          </w:p>
        </w:tc>
        <w:tc>
          <w:tcPr>
            <w:tcW w:w="1276" w:type="dxa"/>
          </w:tcPr>
          <w:p w14:paraId="74E54F8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10 154,50</w:t>
            </w:r>
          </w:p>
        </w:tc>
        <w:tc>
          <w:tcPr>
            <w:tcW w:w="1316" w:type="dxa"/>
          </w:tcPr>
          <w:p w14:paraId="1C29A64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9 154,50</w:t>
            </w:r>
          </w:p>
        </w:tc>
        <w:tc>
          <w:tcPr>
            <w:tcW w:w="1316" w:type="dxa"/>
          </w:tcPr>
          <w:p w14:paraId="04DC868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9 154,50</w:t>
            </w:r>
          </w:p>
        </w:tc>
        <w:tc>
          <w:tcPr>
            <w:tcW w:w="1272" w:type="dxa"/>
          </w:tcPr>
          <w:p w14:paraId="1B228EC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9 154,50</w:t>
            </w:r>
          </w:p>
        </w:tc>
        <w:tc>
          <w:tcPr>
            <w:tcW w:w="1707" w:type="dxa"/>
            <w:vMerge/>
            <w:hideMark/>
          </w:tcPr>
          <w:p w14:paraId="17CBA9E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B40EAC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796E1890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4D1E7A5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5475C8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3DB57E7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6C233E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</w:tcPr>
          <w:p w14:paraId="134E5BD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25499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185694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244B1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596289A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344797A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399175D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1C61F42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4E111A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3572D973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0FB14CD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FDCB52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11F9BF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4AE84E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</w:tcPr>
          <w:p w14:paraId="162C903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A57E1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5E26E8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B7F44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2E235EE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1DFD6BB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1E1AE9A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0981B9A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50BB1DC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790228D6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120CEF6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54978C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3EABE1E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3074DA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</w:tcPr>
          <w:p w14:paraId="2A3B434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91EB4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EFC5B8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251697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784714D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59F7D24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1349C03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0F5EAA3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3DB58D7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2D1D14F2" w14:textId="77777777" w:rsidTr="00C93336">
        <w:trPr>
          <w:trHeight w:val="942"/>
        </w:trPr>
        <w:tc>
          <w:tcPr>
            <w:tcW w:w="826" w:type="dxa"/>
          </w:tcPr>
          <w:p w14:paraId="62E5829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9CED30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предоставление муниципальным бюджетным и автономным </w:t>
            </w:r>
          </w:p>
          <w:p w14:paraId="2E81E7D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учреждениям </w:t>
            </w:r>
          </w:p>
          <w:p w14:paraId="48A8F7F4" w14:textId="77777777" w:rsidR="00651A12" w:rsidRPr="00201609" w:rsidRDefault="00651A12" w:rsidP="00651A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субсидий</w:t>
            </w:r>
          </w:p>
        </w:tc>
        <w:tc>
          <w:tcPr>
            <w:tcW w:w="911" w:type="dxa"/>
          </w:tcPr>
          <w:p w14:paraId="153D305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67747E9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</w:tcPr>
          <w:p w14:paraId="7B29C39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17C6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E61B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6C12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F2DE18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E32778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1211ED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0EA8BDA7" w14:textId="77777777" w:rsidR="00651A12" w:rsidRPr="00201609" w:rsidRDefault="00651A12" w:rsidP="00651A12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950000 к 2028 году</w:t>
            </w:r>
          </w:p>
        </w:tc>
        <w:tc>
          <w:tcPr>
            <w:tcW w:w="1259" w:type="dxa"/>
          </w:tcPr>
          <w:p w14:paraId="7A80753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1E4BBBAB" w14:textId="77777777" w:rsidTr="00651A12">
        <w:trPr>
          <w:trHeight w:val="1130"/>
        </w:trPr>
        <w:tc>
          <w:tcPr>
            <w:tcW w:w="826" w:type="dxa"/>
          </w:tcPr>
          <w:p w14:paraId="4FB965A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3.2.1.1</w:t>
            </w:r>
          </w:p>
        </w:tc>
        <w:tc>
          <w:tcPr>
            <w:tcW w:w="1784" w:type="dxa"/>
          </w:tcPr>
          <w:p w14:paraId="167D7410" w14:textId="77777777" w:rsidR="00651A12" w:rsidRPr="00201609" w:rsidRDefault="00651A12" w:rsidP="00651A12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Организация общегородских праздничных мероприятий</w:t>
            </w:r>
          </w:p>
        </w:tc>
        <w:tc>
          <w:tcPr>
            <w:tcW w:w="911" w:type="dxa"/>
          </w:tcPr>
          <w:p w14:paraId="65DA4CB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02BE36E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8373" w14:textId="77777777" w:rsidR="00651A12" w:rsidRPr="00651A12" w:rsidRDefault="00A979D6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63 894,40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C7D1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30 876,40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8321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598A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9 004,50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C0BA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8 004,50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EE2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8 004,50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F098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8 004,50</w:t>
            </w:r>
          </w:p>
        </w:tc>
        <w:tc>
          <w:tcPr>
            <w:tcW w:w="1707" w:type="dxa"/>
          </w:tcPr>
          <w:p w14:paraId="3F40F805" w14:textId="77777777" w:rsidR="00651A12" w:rsidRPr="00201609" w:rsidRDefault="00651A12" w:rsidP="00651A12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проведение общегородских праздничных мероприятий до 22 мероприятий к 2028 году</w:t>
            </w:r>
          </w:p>
        </w:tc>
        <w:tc>
          <w:tcPr>
            <w:tcW w:w="1259" w:type="dxa"/>
          </w:tcPr>
          <w:p w14:paraId="3A77BAF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651A12" w:rsidRPr="00201609" w14:paraId="651CA00D" w14:textId="77777777" w:rsidTr="00C93336">
        <w:trPr>
          <w:trHeight w:val="4060"/>
        </w:trPr>
        <w:tc>
          <w:tcPr>
            <w:tcW w:w="826" w:type="dxa"/>
          </w:tcPr>
          <w:p w14:paraId="5A6B5C3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3.2.1.2</w:t>
            </w:r>
          </w:p>
        </w:tc>
        <w:tc>
          <w:tcPr>
            <w:tcW w:w="1784" w:type="dxa"/>
          </w:tcPr>
          <w:p w14:paraId="63BDCD0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sz w:val="20"/>
                <w:szCs w:val="20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911" w:type="dxa"/>
          </w:tcPr>
          <w:p w14:paraId="036F429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5E5B35E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F4CD" w14:textId="77777777" w:rsidR="00651A12" w:rsidRPr="00C93336" w:rsidRDefault="00A979D6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5AA7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2 026,70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8E04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DEA8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850,00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BD82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850,00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DC0C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850,00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9E91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850,00</w:t>
            </w:r>
          </w:p>
        </w:tc>
        <w:tc>
          <w:tcPr>
            <w:tcW w:w="1707" w:type="dxa"/>
          </w:tcPr>
          <w:p w14:paraId="156BCADD" w14:textId="77777777" w:rsidR="00651A12" w:rsidRPr="00201609" w:rsidRDefault="00651A12" w:rsidP="00651A12">
            <w:pPr>
              <w:widowControl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участие творческих коллективов 14 учреждений</w:t>
            </w:r>
            <w:r w:rsidRPr="00201609">
              <w:rPr>
                <w:sz w:val="20"/>
                <w:szCs w:val="20"/>
              </w:rPr>
              <w:t xml:space="preserve"> </w:t>
            </w:r>
            <w:r w:rsidRPr="00201609">
              <w:rPr>
                <w:color w:val="auto"/>
                <w:sz w:val="20"/>
                <w:szCs w:val="20"/>
              </w:rPr>
              <w:t>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259" w:type="dxa"/>
          </w:tcPr>
          <w:p w14:paraId="63523DE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651A12" w:rsidRPr="00201609" w14:paraId="20FC99D3" w14:textId="77777777" w:rsidTr="00C93336">
        <w:trPr>
          <w:trHeight w:val="1367"/>
        </w:trPr>
        <w:tc>
          <w:tcPr>
            <w:tcW w:w="826" w:type="dxa"/>
          </w:tcPr>
          <w:p w14:paraId="1634FF3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lastRenderedPageBreak/>
              <w:t>3.2.1.3</w:t>
            </w:r>
          </w:p>
        </w:tc>
        <w:tc>
          <w:tcPr>
            <w:tcW w:w="1784" w:type="dxa"/>
          </w:tcPr>
          <w:p w14:paraId="0A2FE1C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911" w:type="dxa"/>
          </w:tcPr>
          <w:p w14:paraId="69F598B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0DF05CE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</w:tcPr>
          <w:p w14:paraId="5928DB2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</w:tcPr>
          <w:p w14:paraId="0F6BCA0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353208C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5B87371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300,00</w:t>
            </w:r>
          </w:p>
        </w:tc>
        <w:tc>
          <w:tcPr>
            <w:tcW w:w="1316" w:type="dxa"/>
          </w:tcPr>
          <w:p w14:paraId="6D588EA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300,00</w:t>
            </w:r>
          </w:p>
        </w:tc>
        <w:tc>
          <w:tcPr>
            <w:tcW w:w="1316" w:type="dxa"/>
          </w:tcPr>
          <w:p w14:paraId="7965395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300,00</w:t>
            </w:r>
          </w:p>
        </w:tc>
        <w:tc>
          <w:tcPr>
            <w:tcW w:w="1272" w:type="dxa"/>
          </w:tcPr>
          <w:p w14:paraId="3B56948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300,00</w:t>
            </w:r>
          </w:p>
        </w:tc>
        <w:tc>
          <w:tcPr>
            <w:tcW w:w="1707" w:type="dxa"/>
          </w:tcPr>
          <w:p w14:paraId="038BEC1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проведение 1 конкурса ежегодно</w:t>
            </w:r>
          </w:p>
        </w:tc>
        <w:tc>
          <w:tcPr>
            <w:tcW w:w="1259" w:type="dxa"/>
          </w:tcPr>
          <w:p w14:paraId="29EDC07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651A12" w:rsidRPr="00201609" w14:paraId="7E0CEEF6" w14:textId="77777777" w:rsidTr="008B36A8">
        <w:trPr>
          <w:trHeight w:val="315"/>
        </w:trPr>
        <w:tc>
          <w:tcPr>
            <w:tcW w:w="826" w:type="dxa"/>
            <w:vMerge w:val="restart"/>
          </w:tcPr>
          <w:p w14:paraId="15A6074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3.2.2</w:t>
            </w:r>
          </w:p>
        </w:tc>
        <w:tc>
          <w:tcPr>
            <w:tcW w:w="1784" w:type="dxa"/>
            <w:vMerge w:val="restart"/>
          </w:tcPr>
          <w:p w14:paraId="1D71D72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911" w:type="dxa"/>
            <w:vMerge w:val="restart"/>
          </w:tcPr>
          <w:p w14:paraId="3358D5E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7211EE3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14:paraId="34ED30F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69 000,00</w:t>
            </w:r>
          </w:p>
        </w:tc>
        <w:tc>
          <w:tcPr>
            <w:tcW w:w="1276" w:type="dxa"/>
          </w:tcPr>
          <w:p w14:paraId="0A7B496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14:paraId="36BC6CB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14:paraId="75A41A1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11 000,00</w:t>
            </w:r>
          </w:p>
        </w:tc>
        <w:tc>
          <w:tcPr>
            <w:tcW w:w="1316" w:type="dxa"/>
          </w:tcPr>
          <w:p w14:paraId="338B0F7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12 000,00</w:t>
            </w:r>
          </w:p>
        </w:tc>
        <w:tc>
          <w:tcPr>
            <w:tcW w:w="1316" w:type="dxa"/>
          </w:tcPr>
          <w:p w14:paraId="78DC6FB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12 000,00</w:t>
            </w:r>
          </w:p>
        </w:tc>
        <w:tc>
          <w:tcPr>
            <w:tcW w:w="1272" w:type="dxa"/>
          </w:tcPr>
          <w:p w14:paraId="3BB7920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12 000,00</w:t>
            </w:r>
          </w:p>
        </w:tc>
        <w:tc>
          <w:tcPr>
            <w:tcW w:w="1707" w:type="dxa"/>
            <w:vMerge w:val="restart"/>
          </w:tcPr>
          <w:p w14:paraId="0C69236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предоставление субсидии на проведение 5 мероприятий в год</w:t>
            </w:r>
          </w:p>
        </w:tc>
        <w:tc>
          <w:tcPr>
            <w:tcW w:w="1259" w:type="dxa"/>
            <w:vMerge w:val="restart"/>
          </w:tcPr>
          <w:p w14:paraId="387F131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</w:t>
            </w:r>
          </w:p>
        </w:tc>
      </w:tr>
      <w:tr w:rsidR="00651A12" w:rsidRPr="00201609" w14:paraId="1DCF3034" w14:textId="77777777" w:rsidTr="008B36A8">
        <w:trPr>
          <w:trHeight w:val="372"/>
        </w:trPr>
        <w:tc>
          <w:tcPr>
            <w:tcW w:w="826" w:type="dxa"/>
            <w:vMerge/>
          </w:tcPr>
          <w:p w14:paraId="513852B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8CB3B2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27A867B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029F7B6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</w:tcPr>
          <w:p w14:paraId="3B4CC59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69 000,00</w:t>
            </w:r>
          </w:p>
        </w:tc>
        <w:tc>
          <w:tcPr>
            <w:tcW w:w="1276" w:type="dxa"/>
          </w:tcPr>
          <w:p w14:paraId="0B447EF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14:paraId="5DC8473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14:paraId="6760CF4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11 000,00</w:t>
            </w:r>
          </w:p>
        </w:tc>
        <w:tc>
          <w:tcPr>
            <w:tcW w:w="1316" w:type="dxa"/>
          </w:tcPr>
          <w:p w14:paraId="07FC25B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12 000,00</w:t>
            </w:r>
          </w:p>
        </w:tc>
        <w:tc>
          <w:tcPr>
            <w:tcW w:w="1316" w:type="dxa"/>
          </w:tcPr>
          <w:p w14:paraId="6F3FB84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12 000,00</w:t>
            </w:r>
          </w:p>
        </w:tc>
        <w:tc>
          <w:tcPr>
            <w:tcW w:w="1272" w:type="dxa"/>
          </w:tcPr>
          <w:p w14:paraId="7A8DF4C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12 000,00</w:t>
            </w:r>
          </w:p>
        </w:tc>
        <w:tc>
          <w:tcPr>
            <w:tcW w:w="1707" w:type="dxa"/>
            <w:vMerge/>
          </w:tcPr>
          <w:p w14:paraId="32F466E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651CD2C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19F02798" w14:textId="77777777" w:rsidTr="008B36A8">
        <w:trPr>
          <w:trHeight w:val="315"/>
        </w:trPr>
        <w:tc>
          <w:tcPr>
            <w:tcW w:w="826" w:type="dxa"/>
            <w:vMerge/>
          </w:tcPr>
          <w:p w14:paraId="307903C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2D9378D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0D8F676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517EED6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</w:tcPr>
          <w:p w14:paraId="0D6756F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80694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9535B9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DEDED2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6BAEB7B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28CAF88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0DADB92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5CA4B9A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673F7A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22150768" w14:textId="77777777" w:rsidTr="008B36A8">
        <w:trPr>
          <w:trHeight w:val="315"/>
        </w:trPr>
        <w:tc>
          <w:tcPr>
            <w:tcW w:w="826" w:type="dxa"/>
            <w:vMerge/>
          </w:tcPr>
          <w:p w14:paraId="2D2BC3F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0309BB1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275B2B7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6F9F19F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</w:tcPr>
          <w:p w14:paraId="45B52B1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43217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66D13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77499F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3F43B67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23BB678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67800C7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366A602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29F7CA3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4201980B" w14:textId="77777777" w:rsidTr="00C93336">
        <w:trPr>
          <w:trHeight w:val="314"/>
        </w:trPr>
        <w:tc>
          <w:tcPr>
            <w:tcW w:w="826" w:type="dxa"/>
            <w:vMerge/>
          </w:tcPr>
          <w:p w14:paraId="1BC9E47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2B4D9DB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5BA8471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61BB9CA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</w:tcPr>
          <w:p w14:paraId="7576DE4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3A61E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6CA843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23E9C0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66F489E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4E5BBA0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2FFCD7E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11F4146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5BBECE6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3AD2E3D0" w14:textId="77777777" w:rsidTr="00FE717D">
        <w:trPr>
          <w:trHeight w:val="70"/>
        </w:trPr>
        <w:tc>
          <w:tcPr>
            <w:tcW w:w="826" w:type="dxa"/>
            <w:vMerge w:val="restart"/>
            <w:hideMark/>
          </w:tcPr>
          <w:p w14:paraId="5232A82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ОМ 3.3</w:t>
            </w:r>
          </w:p>
        </w:tc>
        <w:tc>
          <w:tcPr>
            <w:tcW w:w="1784" w:type="dxa"/>
            <w:vMerge w:val="restart"/>
            <w:hideMark/>
          </w:tcPr>
          <w:p w14:paraId="7C6A9971" w14:textId="77777777" w:rsidR="00651A12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Основное мероприятие «Организация мероприятий по развитию </w:t>
            </w:r>
          </w:p>
          <w:p w14:paraId="208D6EC0" w14:textId="77777777" w:rsidR="00651A12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творческого </w:t>
            </w:r>
          </w:p>
          <w:p w14:paraId="6CDE8866" w14:textId="77777777" w:rsidR="00651A12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потенциала жителей города Мурманска»</w:t>
            </w:r>
          </w:p>
          <w:p w14:paraId="3023AA4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  <w:p w14:paraId="6348AED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hideMark/>
          </w:tcPr>
          <w:p w14:paraId="7667BB9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0494F2D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F6BE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121 663,10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C76B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17 940,40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1907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18 561,10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147C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19 790,40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A4F3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21 790,40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D832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21 790,40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A870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21 790,40</w:t>
            </w:r>
          </w:p>
        </w:tc>
        <w:tc>
          <w:tcPr>
            <w:tcW w:w="1707" w:type="dxa"/>
            <w:vMerge w:val="restart"/>
            <w:hideMark/>
          </w:tcPr>
          <w:p w14:paraId="4893CC52" w14:textId="77777777" w:rsidR="00651A12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0.6. Количество организаций, издательств, творческих союзов, деятелей культуры и</w:t>
            </w:r>
          </w:p>
          <w:p w14:paraId="6912348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 работников социальной сферы, почетных граждан, получивших  </w:t>
            </w:r>
          </w:p>
          <w:p w14:paraId="7A76684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муниципальную поддержку</w:t>
            </w:r>
            <w:r w:rsidRPr="00201609">
              <w:rPr>
                <w:color w:val="auto"/>
                <w:sz w:val="20"/>
                <w:szCs w:val="20"/>
              </w:rPr>
              <w:br/>
              <w:t xml:space="preserve">3.3. Количество видов изданной или приобретенной продукции </w:t>
            </w:r>
            <w:r w:rsidRPr="00201609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259" w:type="dxa"/>
            <w:vMerge w:val="restart"/>
            <w:hideMark/>
          </w:tcPr>
          <w:p w14:paraId="2B8C277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651A12" w:rsidRPr="00201609" w14:paraId="09135E1E" w14:textId="77777777" w:rsidTr="00FE717D">
        <w:trPr>
          <w:trHeight w:val="70"/>
        </w:trPr>
        <w:tc>
          <w:tcPr>
            <w:tcW w:w="826" w:type="dxa"/>
            <w:vMerge/>
          </w:tcPr>
          <w:p w14:paraId="477A656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D90D4C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7840484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5522F35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0995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121 663,10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67F4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17 940,40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D8C7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18 561,10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1BAB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19 790,40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2CA3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21 790,40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47ED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21 790,40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F1959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21 790,40</w:t>
            </w:r>
          </w:p>
        </w:tc>
        <w:tc>
          <w:tcPr>
            <w:tcW w:w="1707" w:type="dxa"/>
            <w:vMerge/>
          </w:tcPr>
          <w:p w14:paraId="3A9C6BC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1DDED80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45F28261" w14:textId="77777777" w:rsidTr="00FE717D">
        <w:trPr>
          <w:trHeight w:val="70"/>
        </w:trPr>
        <w:tc>
          <w:tcPr>
            <w:tcW w:w="826" w:type="dxa"/>
            <w:vMerge/>
          </w:tcPr>
          <w:p w14:paraId="470E4DE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0ACEBEA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3874E78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77E4191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4D6B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F0E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73DE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E5F1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FD4E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805D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4043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544000F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671C72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304EFECA" w14:textId="77777777" w:rsidTr="00FE717D">
        <w:trPr>
          <w:trHeight w:val="70"/>
        </w:trPr>
        <w:tc>
          <w:tcPr>
            <w:tcW w:w="826" w:type="dxa"/>
            <w:vMerge/>
          </w:tcPr>
          <w:p w14:paraId="0380A13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8B4F2D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50D4659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7F49282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D52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7086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A76E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6C0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2D1A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37FA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163A2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2D283AA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7B60169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1FE1187C" w14:textId="77777777" w:rsidTr="00FE717D">
        <w:trPr>
          <w:trHeight w:val="3230"/>
        </w:trPr>
        <w:tc>
          <w:tcPr>
            <w:tcW w:w="826" w:type="dxa"/>
            <w:vMerge/>
          </w:tcPr>
          <w:p w14:paraId="619148B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1DA0BE8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3AB9ED2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09CCB0A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23105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3F3654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14001F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55634E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CF6A18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614DA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CFACBE3" w14:textId="77777777" w:rsidR="00651A12" w:rsidRPr="00C93336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3336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0C6C6B0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652C1C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4F73CA6B" w14:textId="77777777" w:rsidTr="008B36A8">
        <w:trPr>
          <w:trHeight w:val="315"/>
        </w:trPr>
        <w:tc>
          <w:tcPr>
            <w:tcW w:w="826" w:type="dxa"/>
          </w:tcPr>
          <w:p w14:paraId="1975061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769CC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</w:tcPr>
          <w:p w14:paraId="16697FF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68601D3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</w:tcPr>
          <w:p w14:paraId="4A4DE76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3302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4A80C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A8EB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C8195B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25A415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8A4E1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13E3E41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3.4. Количество врученных премий главы муниципального образования город Мурманск «За личный вклад в развитие культуры и искусства города Мурманска»</w:t>
            </w:r>
            <w:r w:rsidRPr="00201609">
              <w:rPr>
                <w:color w:val="auto"/>
                <w:sz w:val="20"/>
                <w:szCs w:val="20"/>
              </w:rPr>
              <w:br/>
              <w:t>3.6. Количество приобретенной сувенирной продукции</w:t>
            </w:r>
          </w:p>
        </w:tc>
        <w:tc>
          <w:tcPr>
            <w:tcW w:w="1259" w:type="dxa"/>
          </w:tcPr>
          <w:p w14:paraId="28B1FE4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046E7A1A" w14:textId="77777777" w:rsidTr="008B36A8">
        <w:trPr>
          <w:trHeight w:val="315"/>
        </w:trPr>
        <w:tc>
          <w:tcPr>
            <w:tcW w:w="826" w:type="dxa"/>
            <w:vMerge w:val="restart"/>
            <w:hideMark/>
          </w:tcPr>
          <w:p w14:paraId="28295DA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3.3.1</w:t>
            </w:r>
          </w:p>
        </w:tc>
        <w:tc>
          <w:tcPr>
            <w:tcW w:w="1784" w:type="dxa"/>
            <w:vMerge w:val="restart"/>
            <w:hideMark/>
          </w:tcPr>
          <w:p w14:paraId="55FB00B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Обеспечение доступности информации о событиях культурной, общественно-политической жизни города, в том числе </w:t>
            </w:r>
          </w:p>
          <w:p w14:paraId="19579B5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деятельности органов местного самоуправления и администрации города Мурманска</w:t>
            </w:r>
          </w:p>
        </w:tc>
        <w:tc>
          <w:tcPr>
            <w:tcW w:w="911" w:type="dxa"/>
            <w:vMerge w:val="restart"/>
            <w:hideMark/>
          </w:tcPr>
          <w:p w14:paraId="50F016A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25A2C72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14:paraId="70BF415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84 518,00</w:t>
            </w:r>
          </w:p>
        </w:tc>
        <w:tc>
          <w:tcPr>
            <w:tcW w:w="1276" w:type="dxa"/>
          </w:tcPr>
          <w:p w14:paraId="743A917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15 003,00</w:t>
            </w:r>
          </w:p>
        </w:tc>
        <w:tc>
          <w:tcPr>
            <w:tcW w:w="1276" w:type="dxa"/>
          </w:tcPr>
          <w:p w14:paraId="05EAE9E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14 503,00</w:t>
            </w:r>
          </w:p>
        </w:tc>
        <w:tc>
          <w:tcPr>
            <w:tcW w:w="1276" w:type="dxa"/>
          </w:tcPr>
          <w:p w14:paraId="201B356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14 503,00</w:t>
            </w:r>
          </w:p>
        </w:tc>
        <w:tc>
          <w:tcPr>
            <w:tcW w:w="1316" w:type="dxa"/>
          </w:tcPr>
          <w:p w14:paraId="4EDB9F8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13 503,00</w:t>
            </w:r>
          </w:p>
        </w:tc>
        <w:tc>
          <w:tcPr>
            <w:tcW w:w="1316" w:type="dxa"/>
          </w:tcPr>
          <w:p w14:paraId="5A830CD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13 503,00</w:t>
            </w:r>
          </w:p>
        </w:tc>
        <w:tc>
          <w:tcPr>
            <w:tcW w:w="1272" w:type="dxa"/>
          </w:tcPr>
          <w:p w14:paraId="708FE93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13 503,00</w:t>
            </w:r>
          </w:p>
        </w:tc>
        <w:tc>
          <w:tcPr>
            <w:tcW w:w="1707" w:type="dxa"/>
            <w:vMerge w:val="restart"/>
            <w:hideMark/>
          </w:tcPr>
          <w:p w14:paraId="5BF3F39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обеспечение содействия СМИ – 13 единиц в год</w:t>
            </w:r>
          </w:p>
        </w:tc>
        <w:tc>
          <w:tcPr>
            <w:tcW w:w="1259" w:type="dxa"/>
            <w:vMerge w:val="restart"/>
            <w:hideMark/>
          </w:tcPr>
          <w:p w14:paraId="38D5FD9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651A12" w:rsidRPr="00201609" w14:paraId="26D1017F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1D4EEEA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826EAF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80FEAB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5ABDC6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</w:tcPr>
          <w:p w14:paraId="0D33FDB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84 518,00</w:t>
            </w:r>
          </w:p>
        </w:tc>
        <w:tc>
          <w:tcPr>
            <w:tcW w:w="1276" w:type="dxa"/>
          </w:tcPr>
          <w:p w14:paraId="1E983CB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15 003,00</w:t>
            </w:r>
          </w:p>
        </w:tc>
        <w:tc>
          <w:tcPr>
            <w:tcW w:w="1276" w:type="dxa"/>
          </w:tcPr>
          <w:p w14:paraId="515D913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14 503,00</w:t>
            </w:r>
          </w:p>
        </w:tc>
        <w:tc>
          <w:tcPr>
            <w:tcW w:w="1276" w:type="dxa"/>
          </w:tcPr>
          <w:p w14:paraId="0D98E44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14 503,00</w:t>
            </w:r>
          </w:p>
        </w:tc>
        <w:tc>
          <w:tcPr>
            <w:tcW w:w="1316" w:type="dxa"/>
          </w:tcPr>
          <w:p w14:paraId="3D7AC7A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13 503,00</w:t>
            </w:r>
          </w:p>
        </w:tc>
        <w:tc>
          <w:tcPr>
            <w:tcW w:w="1316" w:type="dxa"/>
          </w:tcPr>
          <w:p w14:paraId="2A49D9D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13 503,00</w:t>
            </w:r>
          </w:p>
        </w:tc>
        <w:tc>
          <w:tcPr>
            <w:tcW w:w="1272" w:type="dxa"/>
          </w:tcPr>
          <w:p w14:paraId="6E36B8D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13 503,00</w:t>
            </w:r>
          </w:p>
        </w:tc>
        <w:tc>
          <w:tcPr>
            <w:tcW w:w="1707" w:type="dxa"/>
            <w:vMerge/>
            <w:hideMark/>
          </w:tcPr>
          <w:p w14:paraId="445ED31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04D6283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1CC12861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3B333E3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7E70FC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36556E4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0673A47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</w:tcPr>
          <w:p w14:paraId="1D78E51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1FA3D6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11CD1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DF6BCA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1DB155A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373087F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5BDDF35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6CCC2E4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0197C4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20AD6351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3936C57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54230D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57593E7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5BE2D3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</w:tcPr>
          <w:p w14:paraId="3BD8F2C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CE7137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7E36FA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3F8AA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1FB6DD7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455C06C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767D28F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3A9913F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DA010B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3ECA752F" w14:textId="77777777" w:rsidTr="00C93336">
        <w:trPr>
          <w:trHeight w:val="2555"/>
        </w:trPr>
        <w:tc>
          <w:tcPr>
            <w:tcW w:w="826" w:type="dxa"/>
            <w:vMerge/>
            <w:hideMark/>
          </w:tcPr>
          <w:p w14:paraId="36C7EE6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F12707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17146C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1B5B11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</w:tcPr>
          <w:p w14:paraId="5258779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F0650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5F6A9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A8A236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607C6DB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2089329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4A67688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7C23004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5CE84D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1F4F64CE" w14:textId="77777777" w:rsidTr="008B36A8">
        <w:trPr>
          <w:trHeight w:val="409"/>
        </w:trPr>
        <w:tc>
          <w:tcPr>
            <w:tcW w:w="826" w:type="dxa"/>
            <w:vMerge w:val="restart"/>
            <w:hideMark/>
          </w:tcPr>
          <w:p w14:paraId="77FE607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1784" w:type="dxa"/>
            <w:vMerge w:val="restart"/>
            <w:hideMark/>
          </w:tcPr>
          <w:p w14:paraId="74C6BD1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Вручение премий главы муниципального образования город Мурманск</w:t>
            </w:r>
          </w:p>
        </w:tc>
        <w:tc>
          <w:tcPr>
            <w:tcW w:w="911" w:type="dxa"/>
            <w:vMerge w:val="restart"/>
            <w:hideMark/>
          </w:tcPr>
          <w:p w14:paraId="075221A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74E20A5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14:paraId="1EB2889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1 724,40</w:t>
            </w:r>
          </w:p>
        </w:tc>
        <w:tc>
          <w:tcPr>
            <w:tcW w:w="1276" w:type="dxa"/>
          </w:tcPr>
          <w:p w14:paraId="422DCC9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276" w:type="dxa"/>
          </w:tcPr>
          <w:p w14:paraId="720D786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276" w:type="dxa"/>
          </w:tcPr>
          <w:p w14:paraId="09D08A7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316" w:type="dxa"/>
          </w:tcPr>
          <w:p w14:paraId="205DC87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316" w:type="dxa"/>
          </w:tcPr>
          <w:p w14:paraId="48E1062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272" w:type="dxa"/>
          </w:tcPr>
          <w:p w14:paraId="7BB6D0F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707" w:type="dxa"/>
            <w:vMerge w:val="restart"/>
            <w:hideMark/>
          </w:tcPr>
          <w:p w14:paraId="2F7BDE7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предусматривает вручение ежегодно 10 премий главы муниципального образования город </w:t>
            </w:r>
          </w:p>
          <w:p w14:paraId="3E1328F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Мурманск</w:t>
            </w:r>
          </w:p>
        </w:tc>
        <w:tc>
          <w:tcPr>
            <w:tcW w:w="1259" w:type="dxa"/>
            <w:vMerge w:val="restart"/>
            <w:hideMark/>
          </w:tcPr>
          <w:p w14:paraId="0017777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651A12" w:rsidRPr="00201609" w14:paraId="330866EC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43DAF26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191358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AC0328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3A5FF3E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</w:tcPr>
          <w:p w14:paraId="0E1CFD6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1 724,40</w:t>
            </w:r>
          </w:p>
        </w:tc>
        <w:tc>
          <w:tcPr>
            <w:tcW w:w="1276" w:type="dxa"/>
          </w:tcPr>
          <w:p w14:paraId="0931FE0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276" w:type="dxa"/>
          </w:tcPr>
          <w:p w14:paraId="5DEB59C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276" w:type="dxa"/>
          </w:tcPr>
          <w:p w14:paraId="28E06EE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316" w:type="dxa"/>
          </w:tcPr>
          <w:p w14:paraId="450B699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316" w:type="dxa"/>
          </w:tcPr>
          <w:p w14:paraId="61DD846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272" w:type="dxa"/>
          </w:tcPr>
          <w:p w14:paraId="0A2CCA5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287,40</w:t>
            </w:r>
          </w:p>
        </w:tc>
        <w:tc>
          <w:tcPr>
            <w:tcW w:w="1707" w:type="dxa"/>
            <w:vMerge/>
            <w:hideMark/>
          </w:tcPr>
          <w:p w14:paraId="735A650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DE2DB6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64F698AF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6461377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09A826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288F0D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A8C895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</w:tcPr>
          <w:p w14:paraId="1C7E22C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E09FBE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116FD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7FC30F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30EE835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493168C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078CD79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41383C2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569BFF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6BACEFA6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634C5A9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33D78E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854FCE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F771DD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</w:tcPr>
          <w:p w14:paraId="37C0652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F5247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983E16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6A60D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1311013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0E67E21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425A2B2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183769D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0E426B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6AA6A8C1" w14:textId="77777777" w:rsidTr="008B36A8">
        <w:trPr>
          <w:trHeight w:val="755"/>
        </w:trPr>
        <w:tc>
          <w:tcPr>
            <w:tcW w:w="826" w:type="dxa"/>
            <w:vMerge/>
            <w:tcBorders>
              <w:bottom w:val="single" w:sz="4" w:space="0" w:color="000000"/>
            </w:tcBorders>
            <w:hideMark/>
          </w:tcPr>
          <w:p w14:paraId="6472989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000000"/>
            </w:tcBorders>
            <w:hideMark/>
          </w:tcPr>
          <w:p w14:paraId="1B55625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000000"/>
            </w:tcBorders>
            <w:hideMark/>
          </w:tcPr>
          <w:p w14:paraId="35A9F93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hideMark/>
          </w:tcPr>
          <w:p w14:paraId="54C9D45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14:paraId="5DE4245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453C8F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D50B87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CC285A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D8F17D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5924C5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14:paraId="6887E9D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tcBorders>
              <w:bottom w:val="single" w:sz="4" w:space="0" w:color="000000"/>
            </w:tcBorders>
            <w:hideMark/>
          </w:tcPr>
          <w:p w14:paraId="4122D27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4" w:space="0" w:color="000000"/>
            </w:tcBorders>
            <w:hideMark/>
          </w:tcPr>
          <w:p w14:paraId="6FF0241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69FEC54E" w14:textId="77777777" w:rsidTr="008B36A8">
        <w:trPr>
          <w:trHeight w:val="315"/>
        </w:trPr>
        <w:tc>
          <w:tcPr>
            <w:tcW w:w="826" w:type="dxa"/>
            <w:vMerge w:val="restart"/>
            <w:hideMark/>
          </w:tcPr>
          <w:p w14:paraId="16A4D8B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3.3.3</w:t>
            </w:r>
          </w:p>
        </w:tc>
        <w:tc>
          <w:tcPr>
            <w:tcW w:w="1784" w:type="dxa"/>
            <w:vMerge w:val="restart"/>
            <w:hideMark/>
          </w:tcPr>
          <w:p w14:paraId="4D1BC8B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Издание и приобретение произведений, творческих проектов, </w:t>
            </w:r>
          </w:p>
          <w:p w14:paraId="3DEEF5B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фотоальбомов, буклетов, каталогов, </w:t>
            </w:r>
          </w:p>
          <w:p w14:paraId="1354FE9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открыток, сувенирной и полиграфической продукции</w:t>
            </w:r>
          </w:p>
        </w:tc>
        <w:tc>
          <w:tcPr>
            <w:tcW w:w="911" w:type="dxa"/>
            <w:vMerge w:val="restart"/>
            <w:hideMark/>
          </w:tcPr>
          <w:p w14:paraId="3EB6C40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048B726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</w:tcPr>
          <w:p w14:paraId="74B17B50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25 350</w:t>
            </w:r>
            <w:r w:rsidR="00651A12" w:rsidRPr="008B36A8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7D4A359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1 350</w:t>
            </w:r>
            <w:r w:rsidR="00651A12" w:rsidRPr="008B36A8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38B6DC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14:paraId="66FEC94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3 000,00</w:t>
            </w:r>
          </w:p>
        </w:tc>
        <w:tc>
          <w:tcPr>
            <w:tcW w:w="1316" w:type="dxa"/>
          </w:tcPr>
          <w:p w14:paraId="577C70C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316" w:type="dxa"/>
          </w:tcPr>
          <w:p w14:paraId="5C00314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272" w:type="dxa"/>
          </w:tcPr>
          <w:p w14:paraId="0E70461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707" w:type="dxa"/>
            <w:vMerge w:val="restart"/>
            <w:hideMark/>
          </w:tcPr>
          <w:p w14:paraId="043DC88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предусматривает издание и приобретение 12 видов продукции </w:t>
            </w:r>
          </w:p>
          <w:p w14:paraId="5141E92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 2028 году</w:t>
            </w:r>
          </w:p>
        </w:tc>
        <w:tc>
          <w:tcPr>
            <w:tcW w:w="1259" w:type="dxa"/>
            <w:vMerge w:val="restart"/>
            <w:hideMark/>
          </w:tcPr>
          <w:p w14:paraId="6899A93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КК, учреждения в сфере культуры и искусства</w:t>
            </w:r>
          </w:p>
        </w:tc>
      </w:tr>
      <w:tr w:rsidR="00651A12" w:rsidRPr="00201609" w14:paraId="4DE84D60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6DE41EF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385F86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59834B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B2AC5B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</w:tcPr>
          <w:p w14:paraId="12EEEB26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25 350</w:t>
            </w:r>
            <w:r w:rsidR="00651A12" w:rsidRPr="008B36A8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2BFCE18" w14:textId="77777777" w:rsidR="00651A12" w:rsidRPr="008B36A8" w:rsidRDefault="00A979D6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1 350</w:t>
            </w:r>
            <w:r w:rsidR="00651A12" w:rsidRPr="008B36A8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43525EE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14:paraId="4A0F012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3 000,00</w:t>
            </w:r>
          </w:p>
        </w:tc>
        <w:tc>
          <w:tcPr>
            <w:tcW w:w="1316" w:type="dxa"/>
          </w:tcPr>
          <w:p w14:paraId="3CAC3B7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6000,00</w:t>
            </w:r>
          </w:p>
        </w:tc>
        <w:tc>
          <w:tcPr>
            <w:tcW w:w="1316" w:type="dxa"/>
          </w:tcPr>
          <w:p w14:paraId="367124B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272" w:type="dxa"/>
          </w:tcPr>
          <w:p w14:paraId="2D9A189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707" w:type="dxa"/>
            <w:vMerge/>
            <w:hideMark/>
          </w:tcPr>
          <w:p w14:paraId="0BAEDEE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4EA93F2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6727F705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63ED3B0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EFE95F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7CC32C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FC57E9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</w:tcPr>
          <w:p w14:paraId="3695854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127A1C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76421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D203F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02EEB02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19E8ECC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17D0B75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3D16205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4E3184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69DEC9D3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033C6BB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FFDDAD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8C2731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6C6B85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</w:tcPr>
          <w:p w14:paraId="309A99C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60B302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6432A7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C149C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4738781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</w:tcPr>
          <w:p w14:paraId="5C63DC8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</w:tcPr>
          <w:p w14:paraId="7E10F10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6AFB714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4B35CBF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5706EA7E" w14:textId="77777777" w:rsidTr="008B36A8">
        <w:trPr>
          <w:trHeight w:val="315"/>
        </w:trPr>
        <w:tc>
          <w:tcPr>
            <w:tcW w:w="826" w:type="dxa"/>
            <w:vMerge/>
            <w:noWrap/>
          </w:tcPr>
          <w:p w14:paraId="22F1909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28451B7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7E3B94E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ECD02C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noWrap/>
          </w:tcPr>
          <w:p w14:paraId="29EFFBB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6992FA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6DC67AD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262EA6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57C79E6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2015A52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796E603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1A6D6ED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7342717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32605547" w14:textId="77777777" w:rsidTr="008B36A8">
        <w:trPr>
          <w:trHeight w:val="315"/>
        </w:trPr>
        <w:tc>
          <w:tcPr>
            <w:tcW w:w="826" w:type="dxa"/>
            <w:vMerge/>
            <w:noWrap/>
          </w:tcPr>
          <w:p w14:paraId="3F5EDA1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4E1509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42DC849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20D7A4B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noWrap/>
          </w:tcPr>
          <w:p w14:paraId="0BD6F71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0D21BC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781574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7FDDD1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noWrap/>
          </w:tcPr>
          <w:p w14:paraId="5116975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noWrap/>
          </w:tcPr>
          <w:p w14:paraId="6AB8A6F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noWrap/>
          </w:tcPr>
          <w:p w14:paraId="48EB359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272C69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0839F45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4AB65AA9" w14:textId="77777777" w:rsidTr="00FE717D">
        <w:trPr>
          <w:trHeight w:val="315"/>
        </w:trPr>
        <w:tc>
          <w:tcPr>
            <w:tcW w:w="826" w:type="dxa"/>
            <w:vMerge w:val="restart"/>
            <w:noWrap/>
          </w:tcPr>
          <w:p w14:paraId="34B445D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3.3.4</w:t>
            </w:r>
          </w:p>
        </w:tc>
        <w:tc>
          <w:tcPr>
            <w:tcW w:w="1784" w:type="dxa"/>
            <w:vMerge w:val="restart"/>
          </w:tcPr>
          <w:p w14:paraId="02E76D5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Приобретение книжной и сувенирной продукции в рамках </w:t>
            </w:r>
          </w:p>
          <w:p w14:paraId="035B190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проведения городской акции «Родившимся в городе Мурманске»</w:t>
            </w:r>
          </w:p>
        </w:tc>
        <w:tc>
          <w:tcPr>
            <w:tcW w:w="911" w:type="dxa"/>
            <w:vMerge w:val="restart"/>
          </w:tcPr>
          <w:p w14:paraId="58DB34D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</w:tcPr>
          <w:p w14:paraId="6C87CDE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75D5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10 070,70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2E8B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4CE3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770,70</w:t>
            </w:r>
          </w:p>
        </w:tc>
        <w:tc>
          <w:tcPr>
            <w:tcW w:w="1276" w:type="dxa"/>
            <w:noWrap/>
          </w:tcPr>
          <w:p w14:paraId="6E9C516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2 000,00</w:t>
            </w:r>
          </w:p>
        </w:tc>
        <w:tc>
          <w:tcPr>
            <w:tcW w:w="1316" w:type="dxa"/>
            <w:noWrap/>
          </w:tcPr>
          <w:p w14:paraId="7DEB5A9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2 000,00</w:t>
            </w:r>
          </w:p>
        </w:tc>
        <w:tc>
          <w:tcPr>
            <w:tcW w:w="1316" w:type="dxa"/>
            <w:noWrap/>
          </w:tcPr>
          <w:p w14:paraId="490051D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2 000,00</w:t>
            </w:r>
          </w:p>
        </w:tc>
        <w:tc>
          <w:tcPr>
            <w:tcW w:w="1272" w:type="dxa"/>
            <w:noWrap/>
          </w:tcPr>
          <w:p w14:paraId="2C4F807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2 000,00</w:t>
            </w:r>
          </w:p>
        </w:tc>
        <w:tc>
          <w:tcPr>
            <w:tcW w:w="1707" w:type="dxa"/>
            <w:vMerge w:val="restart"/>
          </w:tcPr>
          <w:p w14:paraId="010112C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приобретение 2 видов продукции</w:t>
            </w:r>
          </w:p>
        </w:tc>
        <w:tc>
          <w:tcPr>
            <w:tcW w:w="1259" w:type="dxa"/>
            <w:vMerge w:val="restart"/>
          </w:tcPr>
          <w:p w14:paraId="213A2E3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КК, учреждения в сфере культуры и </w:t>
            </w:r>
          </w:p>
          <w:p w14:paraId="500AD5B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искусства</w:t>
            </w:r>
          </w:p>
        </w:tc>
      </w:tr>
      <w:tr w:rsidR="00651A12" w:rsidRPr="00201609" w14:paraId="3F1462DB" w14:textId="77777777" w:rsidTr="00FE717D">
        <w:trPr>
          <w:trHeight w:val="315"/>
        </w:trPr>
        <w:tc>
          <w:tcPr>
            <w:tcW w:w="826" w:type="dxa"/>
            <w:vMerge/>
            <w:noWrap/>
          </w:tcPr>
          <w:p w14:paraId="50C0E0F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1282EF7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442AA27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32A7AC7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МБ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0C2B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10 070,70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B266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D8A9" w14:textId="77777777" w:rsidR="00651A12" w:rsidRPr="00651A12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1A12">
              <w:rPr>
                <w:sz w:val="20"/>
                <w:szCs w:val="20"/>
              </w:rPr>
              <w:t>770,70</w:t>
            </w:r>
          </w:p>
        </w:tc>
        <w:tc>
          <w:tcPr>
            <w:tcW w:w="1276" w:type="dxa"/>
            <w:noWrap/>
          </w:tcPr>
          <w:p w14:paraId="770E8A8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2 000,00</w:t>
            </w:r>
          </w:p>
        </w:tc>
        <w:tc>
          <w:tcPr>
            <w:tcW w:w="1316" w:type="dxa"/>
            <w:noWrap/>
          </w:tcPr>
          <w:p w14:paraId="03E66E8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2 000,00</w:t>
            </w:r>
          </w:p>
        </w:tc>
        <w:tc>
          <w:tcPr>
            <w:tcW w:w="1316" w:type="dxa"/>
            <w:noWrap/>
          </w:tcPr>
          <w:p w14:paraId="3A2A540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2 000,00</w:t>
            </w:r>
          </w:p>
        </w:tc>
        <w:tc>
          <w:tcPr>
            <w:tcW w:w="1272" w:type="dxa"/>
            <w:noWrap/>
          </w:tcPr>
          <w:p w14:paraId="04E78D5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2 000,00</w:t>
            </w:r>
          </w:p>
        </w:tc>
        <w:tc>
          <w:tcPr>
            <w:tcW w:w="1707" w:type="dxa"/>
            <w:vMerge/>
          </w:tcPr>
          <w:p w14:paraId="4225AD1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A6E934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1EA33745" w14:textId="77777777" w:rsidTr="008B36A8">
        <w:trPr>
          <w:trHeight w:val="315"/>
        </w:trPr>
        <w:tc>
          <w:tcPr>
            <w:tcW w:w="826" w:type="dxa"/>
            <w:vMerge/>
            <w:noWrap/>
          </w:tcPr>
          <w:p w14:paraId="0C214C8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4813F7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1D6BA39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56F09D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noWrap/>
          </w:tcPr>
          <w:p w14:paraId="4FD9ED0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666F08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6626FDE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00E6847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2674C05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6804A8A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15C6A6C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00F8365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4D49ADF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7793B057" w14:textId="77777777" w:rsidTr="008B36A8">
        <w:trPr>
          <w:trHeight w:val="315"/>
        </w:trPr>
        <w:tc>
          <w:tcPr>
            <w:tcW w:w="826" w:type="dxa"/>
            <w:vMerge/>
            <w:noWrap/>
          </w:tcPr>
          <w:p w14:paraId="768C17E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777DB77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2CF4DD4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8DA90F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noWrap/>
          </w:tcPr>
          <w:p w14:paraId="03F7295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3BF9ECD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E00903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6AA1F3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777D787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23828F0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62B68CE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1048A06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4D3EA6D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03F07EA5" w14:textId="77777777" w:rsidTr="008B36A8">
        <w:trPr>
          <w:trHeight w:val="1116"/>
        </w:trPr>
        <w:tc>
          <w:tcPr>
            <w:tcW w:w="826" w:type="dxa"/>
            <w:vMerge/>
            <w:noWrap/>
          </w:tcPr>
          <w:p w14:paraId="77E0EDD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0B1060A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0E5834D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68EFFDF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noWrap/>
          </w:tcPr>
          <w:p w14:paraId="59EEA8B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33CC942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4A5D9F0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04AA7BC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1B5A550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737CFD6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1D124F0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626EAE0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4B18729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5C711611" w14:textId="77777777" w:rsidTr="00FE717D">
        <w:trPr>
          <w:trHeight w:val="315"/>
        </w:trPr>
        <w:tc>
          <w:tcPr>
            <w:tcW w:w="826" w:type="dxa"/>
            <w:vMerge w:val="restart"/>
            <w:noWrap/>
            <w:hideMark/>
          </w:tcPr>
          <w:p w14:paraId="3C37427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4" w:type="dxa"/>
            <w:vMerge w:val="restart"/>
            <w:hideMark/>
          </w:tcPr>
          <w:p w14:paraId="2EFE278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 xml:space="preserve">АВЦП "Обеспечение </w:t>
            </w:r>
          </w:p>
          <w:p w14:paraId="67400EE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деятельности комитета по культуре администрации города Мурманска"</w:t>
            </w:r>
          </w:p>
        </w:tc>
        <w:tc>
          <w:tcPr>
            <w:tcW w:w="911" w:type="dxa"/>
            <w:vMerge w:val="restart"/>
            <w:hideMark/>
          </w:tcPr>
          <w:p w14:paraId="1F88CD7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5E3E6F3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AB43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77 966,00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DCBF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14 235,00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FBB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12 148,00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D014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12 148,00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837B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12 636,50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D4F5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13 138,30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C9B97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13 660,20</w:t>
            </w:r>
          </w:p>
        </w:tc>
        <w:tc>
          <w:tcPr>
            <w:tcW w:w="1707" w:type="dxa"/>
            <w:vMerge w:val="restart"/>
            <w:hideMark/>
          </w:tcPr>
          <w:p w14:paraId="5299A88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hideMark/>
          </w:tcPr>
          <w:p w14:paraId="6BE21CA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</w:t>
            </w:r>
          </w:p>
        </w:tc>
      </w:tr>
      <w:tr w:rsidR="00651A12" w:rsidRPr="00201609" w14:paraId="017C692E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7968726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6F9A64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226D732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5BE8365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EC97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77 966,00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4B26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D907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D4C9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12 148,00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E46E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12 636,50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3FC2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13 138,30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0A941" w14:textId="77777777" w:rsidR="00651A12" w:rsidRPr="00141D5F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13 660,20</w:t>
            </w:r>
          </w:p>
        </w:tc>
        <w:tc>
          <w:tcPr>
            <w:tcW w:w="1707" w:type="dxa"/>
            <w:vMerge/>
            <w:hideMark/>
          </w:tcPr>
          <w:p w14:paraId="5569E9C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5B3B000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63531797" w14:textId="77777777" w:rsidTr="008B36A8">
        <w:trPr>
          <w:trHeight w:val="315"/>
        </w:trPr>
        <w:tc>
          <w:tcPr>
            <w:tcW w:w="826" w:type="dxa"/>
            <w:vMerge/>
            <w:noWrap/>
          </w:tcPr>
          <w:p w14:paraId="1CDBC76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67C9A8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6540D43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0319454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noWrap/>
          </w:tcPr>
          <w:p w14:paraId="7B846B3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221231C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2F0CF94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1FC341E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20C3139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76D3E3F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39DE7A7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270BFB9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11BEE49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75E51AFF" w14:textId="77777777" w:rsidTr="008B36A8">
        <w:trPr>
          <w:trHeight w:val="315"/>
        </w:trPr>
        <w:tc>
          <w:tcPr>
            <w:tcW w:w="826" w:type="dxa"/>
            <w:vMerge/>
            <w:noWrap/>
          </w:tcPr>
          <w:p w14:paraId="05BCED4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BE8569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5B4F0B3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026D27F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noWrap/>
          </w:tcPr>
          <w:p w14:paraId="30A2644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60ECD65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8E70E4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531BE21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6FBD184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4458E45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213C85F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29ED377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0C74BF8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60E2ABC2" w14:textId="77777777" w:rsidTr="008B36A8">
        <w:trPr>
          <w:trHeight w:val="315"/>
        </w:trPr>
        <w:tc>
          <w:tcPr>
            <w:tcW w:w="826" w:type="dxa"/>
            <w:vMerge/>
            <w:noWrap/>
          </w:tcPr>
          <w:p w14:paraId="7149B13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14:paraId="3321035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148B0C6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3566E04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noWrap/>
          </w:tcPr>
          <w:p w14:paraId="46B69AA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6657952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490160D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54EC0A7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7E5B521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106875A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127542F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3797787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48F4580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01ABBF9F" w14:textId="77777777" w:rsidTr="00FE717D">
        <w:trPr>
          <w:trHeight w:val="315"/>
        </w:trPr>
        <w:tc>
          <w:tcPr>
            <w:tcW w:w="826" w:type="dxa"/>
            <w:vMerge w:val="restart"/>
            <w:noWrap/>
            <w:hideMark/>
          </w:tcPr>
          <w:p w14:paraId="72E424C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ОМ 4.1</w:t>
            </w:r>
          </w:p>
        </w:tc>
        <w:tc>
          <w:tcPr>
            <w:tcW w:w="1784" w:type="dxa"/>
            <w:vMerge w:val="restart"/>
            <w:hideMark/>
          </w:tcPr>
          <w:p w14:paraId="3564482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 Основное мероприятие "Эффективное выполнение муниципальных </w:t>
            </w:r>
          </w:p>
          <w:p w14:paraId="632FDF7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функций в сфере развития культуры и искусства"</w:t>
            </w:r>
          </w:p>
        </w:tc>
        <w:tc>
          <w:tcPr>
            <w:tcW w:w="911" w:type="dxa"/>
            <w:vMerge w:val="restart"/>
            <w:hideMark/>
          </w:tcPr>
          <w:p w14:paraId="3E9C00D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01DA001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679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77 966,00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D66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14 235,00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60B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12 148,00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663C" w14:textId="77777777" w:rsidR="00651A12" w:rsidRPr="008B36A8" w:rsidRDefault="00651A12" w:rsidP="00651A12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12 148,00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DB26" w14:textId="77777777" w:rsidR="00651A12" w:rsidRPr="008B36A8" w:rsidRDefault="00651A12" w:rsidP="00651A12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12 636,50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01FE" w14:textId="77777777" w:rsidR="00651A12" w:rsidRPr="008B36A8" w:rsidRDefault="00651A12" w:rsidP="00651A12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13 138,30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34828" w14:textId="77777777" w:rsidR="00651A12" w:rsidRPr="008B36A8" w:rsidRDefault="00651A12" w:rsidP="00651A12">
            <w:pPr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13 660,20</w:t>
            </w:r>
          </w:p>
        </w:tc>
        <w:tc>
          <w:tcPr>
            <w:tcW w:w="1707" w:type="dxa"/>
            <w:vMerge w:val="restart"/>
            <w:hideMark/>
          </w:tcPr>
          <w:p w14:paraId="0DB4336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Мероприятие предусматривает выполнение главным распорядителем </w:t>
            </w:r>
          </w:p>
          <w:p w14:paraId="5524961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 xml:space="preserve">средств бюджета муниципального образования город Мурманск </w:t>
            </w:r>
          </w:p>
          <w:p w14:paraId="779FAA0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полномочий по решению вопросов местного значения в сфере культуры</w:t>
            </w:r>
          </w:p>
        </w:tc>
        <w:tc>
          <w:tcPr>
            <w:tcW w:w="1259" w:type="dxa"/>
            <w:vMerge w:val="restart"/>
            <w:hideMark/>
          </w:tcPr>
          <w:p w14:paraId="4349CF8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</w:t>
            </w:r>
          </w:p>
        </w:tc>
      </w:tr>
      <w:tr w:rsidR="00651A12" w:rsidRPr="00201609" w14:paraId="69203394" w14:textId="77777777" w:rsidTr="00FE717D">
        <w:trPr>
          <w:trHeight w:val="315"/>
        </w:trPr>
        <w:tc>
          <w:tcPr>
            <w:tcW w:w="826" w:type="dxa"/>
            <w:vMerge/>
            <w:hideMark/>
          </w:tcPr>
          <w:p w14:paraId="34E2EC1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088D49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1C50EE0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7C8C42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25A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77 966,00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8E9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708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A2D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12 148,00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B86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12 636,50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CD9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13 138,30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4E31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1D5F">
              <w:rPr>
                <w:sz w:val="20"/>
                <w:szCs w:val="20"/>
              </w:rPr>
              <w:t>13 660,20</w:t>
            </w:r>
          </w:p>
        </w:tc>
        <w:tc>
          <w:tcPr>
            <w:tcW w:w="1707" w:type="dxa"/>
            <w:vMerge/>
            <w:hideMark/>
          </w:tcPr>
          <w:p w14:paraId="0B195BD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6E48DC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0D564639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1367B39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C62A21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3EF1499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499FE0C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noWrap/>
          </w:tcPr>
          <w:p w14:paraId="157FB08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5EA3EA4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515FB1A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5F30652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5EA4AC0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6E68913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3C97AA7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2172AB9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472C661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7D55FC1A" w14:textId="77777777" w:rsidTr="008B36A8">
        <w:trPr>
          <w:trHeight w:val="315"/>
        </w:trPr>
        <w:tc>
          <w:tcPr>
            <w:tcW w:w="826" w:type="dxa"/>
            <w:vMerge/>
            <w:hideMark/>
          </w:tcPr>
          <w:p w14:paraId="41D0AA7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D283BB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0B87ED4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8A71C0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noWrap/>
          </w:tcPr>
          <w:p w14:paraId="3DEA305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5C4CB19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0546256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6F16C78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57F236D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022F1FB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64E167A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365180C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FC540D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3D951D95" w14:textId="77777777" w:rsidTr="008B36A8">
        <w:trPr>
          <w:trHeight w:val="330"/>
        </w:trPr>
        <w:tc>
          <w:tcPr>
            <w:tcW w:w="826" w:type="dxa"/>
            <w:vMerge/>
          </w:tcPr>
          <w:p w14:paraId="66B57D09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vMerge/>
          </w:tcPr>
          <w:p w14:paraId="5B8AAB6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rFonts w:eastAsia="SimSu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71DE157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rFonts w:eastAsia="SimSu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6FEA2C8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noWrap/>
          </w:tcPr>
          <w:p w14:paraId="05BC119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1AFB84C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3E21A59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2BDAE09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06E6939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56B8CB1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0A53226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</w:tcPr>
          <w:p w14:paraId="325B40A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71CC16D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2B00991D" w14:textId="77777777" w:rsidTr="008B36A8">
        <w:trPr>
          <w:trHeight w:val="330"/>
        </w:trPr>
        <w:tc>
          <w:tcPr>
            <w:tcW w:w="826" w:type="dxa"/>
            <w:vMerge/>
          </w:tcPr>
          <w:p w14:paraId="1C9CB12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84" w:type="dxa"/>
            <w:vMerge/>
          </w:tcPr>
          <w:p w14:paraId="4243E3D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rFonts w:eastAsia="SimSun"/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41890A1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rFonts w:eastAsia="SimSun"/>
                <w:color w:val="auto"/>
                <w:sz w:val="20"/>
                <w:szCs w:val="20"/>
              </w:rPr>
            </w:pPr>
          </w:p>
        </w:tc>
        <w:tc>
          <w:tcPr>
            <w:tcW w:w="768" w:type="dxa"/>
          </w:tcPr>
          <w:p w14:paraId="41561EA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noWrap/>
          </w:tcPr>
          <w:p w14:paraId="1FE1D86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63715E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7A4FDA6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647B07BF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noWrap/>
          </w:tcPr>
          <w:p w14:paraId="5EE51250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6" w:type="dxa"/>
            <w:noWrap/>
          </w:tcPr>
          <w:p w14:paraId="14FC5E6F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noWrap/>
          </w:tcPr>
          <w:p w14:paraId="30BF73DC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BCC86D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14:paraId="305E416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4EABD267" w14:textId="77777777" w:rsidTr="008B36A8">
        <w:trPr>
          <w:trHeight w:val="330"/>
        </w:trPr>
        <w:tc>
          <w:tcPr>
            <w:tcW w:w="826" w:type="dxa"/>
            <w:vMerge w:val="restart"/>
            <w:hideMark/>
          </w:tcPr>
          <w:p w14:paraId="50FEAEF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  <w:lang w:val="en-US"/>
              </w:rPr>
              <w:t>4</w:t>
            </w:r>
            <w:r w:rsidRPr="00201609">
              <w:rPr>
                <w:color w:val="auto"/>
                <w:sz w:val="20"/>
                <w:szCs w:val="20"/>
              </w:rPr>
              <w:t>.1.1</w:t>
            </w:r>
          </w:p>
        </w:tc>
        <w:tc>
          <w:tcPr>
            <w:tcW w:w="1784" w:type="dxa"/>
            <w:vMerge w:val="restart"/>
            <w:hideMark/>
          </w:tcPr>
          <w:p w14:paraId="558A69B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rFonts w:eastAsia="SimSun"/>
                <w:color w:val="auto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1" w:type="dxa"/>
            <w:vMerge w:val="restart"/>
            <w:hideMark/>
          </w:tcPr>
          <w:p w14:paraId="3A061EE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rFonts w:eastAsia="SimSun"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17DBFE6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noWrap/>
          </w:tcPr>
          <w:p w14:paraId="6DBA71C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77 287,5</w:t>
            </w:r>
          </w:p>
        </w:tc>
        <w:tc>
          <w:tcPr>
            <w:tcW w:w="1276" w:type="dxa"/>
            <w:noWrap/>
          </w:tcPr>
          <w:p w14:paraId="24ABD56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13 981,5</w:t>
            </w:r>
          </w:p>
        </w:tc>
        <w:tc>
          <w:tcPr>
            <w:tcW w:w="1276" w:type="dxa"/>
            <w:noWrap/>
          </w:tcPr>
          <w:p w14:paraId="6F25CE4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12 063,0</w:t>
            </w:r>
          </w:p>
        </w:tc>
        <w:tc>
          <w:tcPr>
            <w:tcW w:w="1276" w:type="dxa"/>
            <w:noWrap/>
          </w:tcPr>
          <w:p w14:paraId="1866F35A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12 063,0</w:t>
            </w:r>
          </w:p>
        </w:tc>
        <w:tc>
          <w:tcPr>
            <w:tcW w:w="1316" w:type="dxa"/>
            <w:noWrap/>
          </w:tcPr>
          <w:p w14:paraId="409285DB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12 551,5</w:t>
            </w:r>
          </w:p>
        </w:tc>
        <w:tc>
          <w:tcPr>
            <w:tcW w:w="1316" w:type="dxa"/>
            <w:noWrap/>
          </w:tcPr>
          <w:p w14:paraId="50260B4F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13 053,3</w:t>
            </w:r>
          </w:p>
        </w:tc>
        <w:tc>
          <w:tcPr>
            <w:tcW w:w="1272" w:type="dxa"/>
            <w:noWrap/>
          </w:tcPr>
          <w:p w14:paraId="5E8CACFD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13 575,2</w:t>
            </w:r>
          </w:p>
        </w:tc>
        <w:tc>
          <w:tcPr>
            <w:tcW w:w="1707" w:type="dxa"/>
            <w:vMerge w:val="restart"/>
            <w:hideMark/>
          </w:tcPr>
          <w:p w14:paraId="55D5573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выплату заработной с начислениями платы 6 сотрудникам комитета по культуре</w:t>
            </w:r>
          </w:p>
        </w:tc>
        <w:tc>
          <w:tcPr>
            <w:tcW w:w="1259" w:type="dxa"/>
            <w:vMerge w:val="restart"/>
            <w:hideMark/>
          </w:tcPr>
          <w:p w14:paraId="747F31F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</w:t>
            </w:r>
          </w:p>
        </w:tc>
      </w:tr>
      <w:tr w:rsidR="00651A12" w:rsidRPr="00201609" w14:paraId="00E5D4CF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30B389F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2C0ACA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64AD9B4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329D2D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noWrap/>
          </w:tcPr>
          <w:p w14:paraId="2689A3B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141D5F">
              <w:rPr>
                <w:color w:val="auto"/>
                <w:sz w:val="20"/>
                <w:szCs w:val="20"/>
              </w:rPr>
              <w:t>77 287,5</w:t>
            </w:r>
          </w:p>
        </w:tc>
        <w:tc>
          <w:tcPr>
            <w:tcW w:w="1276" w:type="dxa"/>
            <w:noWrap/>
          </w:tcPr>
          <w:p w14:paraId="0959C29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13 981,5</w:t>
            </w:r>
          </w:p>
        </w:tc>
        <w:tc>
          <w:tcPr>
            <w:tcW w:w="1276" w:type="dxa"/>
            <w:noWrap/>
          </w:tcPr>
          <w:p w14:paraId="538B46B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12 063,0</w:t>
            </w:r>
          </w:p>
        </w:tc>
        <w:tc>
          <w:tcPr>
            <w:tcW w:w="1276" w:type="dxa"/>
            <w:noWrap/>
          </w:tcPr>
          <w:p w14:paraId="2125B4BA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12 063,0</w:t>
            </w:r>
          </w:p>
        </w:tc>
        <w:tc>
          <w:tcPr>
            <w:tcW w:w="1316" w:type="dxa"/>
            <w:noWrap/>
          </w:tcPr>
          <w:p w14:paraId="3E9304E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12 551,5</w:t>
            </w:r>
          </w:p>
        </w:tc>
        <w:tc>
          <w:tcPr>
            <w:tcW w:w="1316" w:type="dxa"/>
            <w:noWrap/>
          </w:tcPr>
          <w:p w14:paraId="2930211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13 053,3</w:t>
            </w:r>
          </w:p>
        </w:tc>
        <w:tc>
          <w:tcPr>
            <w:tcW w:w="1272" w:type="dxa"/>
            <w:noWrap/>
          </w:tcPr>
          <w:p w14:paraId="3672E71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13 575,2</w:t>
            </w:r>
          </w:p>
        </w:tc>
        <w:tc>
          <w:tcPr>
            <w:tcW w:w="1707" w:type="dxa"/>
            <w:vMerge/>
            <w:hideMark/>
          </w:tcPr>
          <w:p w14:paraId="71176458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97176C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4D986B13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0C21C4F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68F1C2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3B385F1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7CA415A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noWrap/>
          </w:tcPr>
          <w:p w14:paraId="3DDED32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285736D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34DFAE5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04314B4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7222AC2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3734271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66CBA69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2DC2F2E1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AEC7D8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58147287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6B50993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E136AC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19F39E4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320B985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noWrap/>
          </w:tcPr>
          <w:p w14:paraId="01DFB180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DA92CF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5E2E61F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3471ED1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11A2794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2114844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2B232A3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7F17C0C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4D4B2D44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0773637D" w14:textId="77777777" w:rsidTr="008B36A8">
        <w:trPr>
          <w:trHeight w:val="613"/>
        </w:trPr>
        <w:tc>
          <w:tcPr>
            <w:tcW w:w="826" w:type="dxa"/>
            <w:vMerge/>
            <w:hideMark/>
          </w:tcPr>
          <w:p w14:paraId="237A834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E0C0E2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1F876DD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298EC1F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noWrap/>
          </w:tcPr>
          <w:p w14:paraId="64B475F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A1ECFB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0B13556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FC12E6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311E36A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6F22993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1D5D1EA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186D21A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2DB1576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12" w:rsidRPr="00201609" w14:paraId="48F7AD76" w14:textId="77777777" w:rsidTr="008B36A8">
        <w:trPr>
          <w:trHeight w:val="330"/>
        </w:trPr>
        <w:tc>
          <w:tcPr>
            <w:tcW w:w="826" w:type="dxa"/>
            <w:vMerge w:val="restart"/>
            <w:hideMark/>
          </w:tcPr>
          <w:p w14:paraId="70BC6E0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1784" w:type="dxa"/>
            <w:vMerge w:val="restart"/>
            <w:hideMark/>
          </w:tcPr>
          <w:p w14:paraId="07D6D90B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rFonts w:eastAsia="SimSun"/>
                <w:color w:val="auto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11" w:type="dxa"/>
            <w:vMerge w:val="restart"/>
            <w:hideMark/>
          </w:tcPr>
          <w:p w14:paraId="5851394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rFonts w:eastAsia="SimSun"/>
                <w:color w:val="auto"/>
                <w:sz w:val="20"/>
                <w:szCs w:val="20"/>
              </w:rPr>
              <w:t>2023-2028</w:t>
            </w:r>
          </w:p>
        </w:tc>
        <w:tc>
          <w:tcPr>
            <w:tcW w:w="768" w:type="dxa"/>
            <w:hideMark/>
          </w:tcPr>
          <w:p w14:paraId="3F0E970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201609">
              <w:rPr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58" w:type="dxa"/>
            <w:noWrap/>
          </w:tcPr>
          <w:p w14:paraId="2DC3EF2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678,5</w:t>
            </w:r>
          </w:p>
        </w:tc>
        <w:tc>
          <w:tcPr>
            <w:tcW w:w="1276" w:type="dxa"/>
            <w:noWrap/>
          </w:tcPr>
          <w:p w14:paraId="50B9C92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253,5</w:t>
            </w:r>
          </w:p>
        </w:tc>
        <w:tc>
          <w:tcPr>
            <w:tcW w:w="1276" w:type="dxa"/>
            <w:noWrap/>
          </w:tcPr>
          <w:p w14:paraId="0267139F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276" w:type="dxa"/>
            <w:noWrap/>
          </w:tcPr>
          <w:p w14:paraId="4768798D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316" w:type="dxa"/>
            <w:noWrap/>
          </w:tcPr>
          <w:p w14:paraId="0E0BF84F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316" w:type="dxa"/>
            <w:noWrap/>
          </w:tcPr>
          <w:p w14:paraId="7C41B042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272" w:type="dxa"/>
            <w:noWrap/>
          </w:tcPr>
          <w:p w14:paraId="7F13D1B4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707" w:type="dxa"/>
            <w:vMerge w:val="restart"/>
            <w:hideMark/>
          </w:tcPr>
          <w:p w14:paraId="3660DEC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Мероприятие предусматривает оплату проезда к месту отдыха и обратно 3 сотрудников ежегодно</w:t>
            </w:r>
          </w:p>
        </w:tc>
        <w:tc>
          <w:tcPr>
            <w:tcW w:w="1259" w:type="dxa"/>
            <w:vMerge w:val="restart"/>
            <w:hideMark/>
          </w:tcPr>
          <w:p w14:paraId="3D50346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201609">
              <w:rPr>
                <w:color w:val="auto"/>
                <w:sz w:val="20"/>
                <w:szCs w:val="20"/>
              </w:rPr>
              <w:t>КК</w:t>
            </w:r>
          </w:p>
        </w:tc>
      </w:tr>
      <w:tr w:rsidR="00651A12" w:rsidRPr="00201609" w14:paraId="0CCEA4C2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60C6515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32C8A9F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4ECEB8D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B953FEE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МБ</w:t>
            </w:r>
          </w:p>
        </w:tc>
        <w:tc>
          <w:tcPr>
            <w:tcW w:w="1358" w:type="dxa"/>
            <w:noWrap/>
          </w:tcPr>
          <w:p w14:paraId="57C2800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678,5</w:t>
            </w:r>
          </w:p>
        </w:tc>
        <w:tc>
          <w:tcPr>
            <w:tcW w:w="1276" w:type="dxa"/>
            <w:noWrap/>
          </w:tcPr>
          <w:p w14:paraId="5BB65C0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253,5</w:t>
            </w:r>
          </w:p>
        </w:tc>
        <w:tc>
          <w:tcPr>
            <w:tcW w:w="1276" w:type="dxa"/>
            <w:noWrap/>
          </w:tcPr>
          <w:p w14:paraId="7DF5E11E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276" w:type="dxa"/>
            <w:noWrap/>
          </w:tcPr>
          <w:p w14:paraId="5CCA34E8" w14:textId="77777777" w:rsidR="00651A12" w:rsidRPr="008B36A8" w:rsidRDefault="00651A12" w:rsidP="00651A12">
            <w:pPr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316" w:type="dxa"/>
            <w:noWrap/>
          </w:tcPr>
          <w:p w14:paraId="545C8F9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316" w:type="dxa"/>
            <w:noWrap/>
          </w:tcPr>
          <w:p w14:paraId="7DFE19A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272" w:type="dxa"/>
            <w:noWrap/>
          </w:tcPr>
          <w:p w14:paraId="182B0E89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85,0</w:t>
            </w:r>
          </w:p>
        </w:tc>
        <w:tc>
          <w:tcPr>
            <w:tcW w:w="1707" w:type="dxa"/>
            <w:vMerge/>
            <w:hideMark/>
          </w:tcPr>
          <w:p w14:paraId="46D962C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1CAF514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51A12" w:rsidRPr="00201609" w14:paraId="2E0FC63A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6E93594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5D4D87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1819882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3C4AB6A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ОБ</w:t>
            </w:r>
          </w:p>
        </w:tc>
        <w:tc>
          <w:tcPr>
            <w:tcW w:w="1358" w:type="dxa"/>
            <w:noWrap/>
          </w:tcPr>
          <w:p w14:paraId="7AF0C27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016161F2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0FF7273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17A7C8C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1ACDC22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629D7A03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4E5EBD9D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239CFD3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58AADDE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51A12" w:rsidRPr="00201609" w14:paraId="7E0A67CE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2E347AB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E545137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3BC6E30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1EDC2505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ФБ</w:t>
            </w:r>
          </w:p>
        </w:tc>
        <w:tc>
          <w:tcPr>
            <w:tcW w:w="1358" w:type="dxa"/>
            <w:noWrap/>
          </w:tcPr>
          <w:p w14:paraId="7E84F4C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4DAF467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582F2AD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248BF56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2852C5E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0A7E8244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3258144A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780F2D7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794F9B6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51A12" w:rsidRPr="00201609" w14:paraId="187FFEF5" w14:textId="77777777" w:rsidTr="008B36A8">
        <w:trPr>
          <w:trHeight w:val="330"/>
        </w:trPr>
        <w:tc>
          <w:tcPr>
            <w:tcW w:w="826" w:type="dxa"/>
            <w:vMerge/>
            <w:hideMark/>
          </w:tcPr>
          <w:p w14:paraId="703D477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9EC77C6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11" w:type="dxa"/>
            <w:vMerge/>
            <w:hideMark/>
          </w:tcPr>
          <w:p w14:paraId="7FBBE06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dxa"/>
            <w:hideMark/>
          </w:tcPr>
          <w:p w14:paraId="659C20BC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iCs/>
                <w:color w:val="auto"/>
                <w:sz w:val="20"/>
                <w:szCs w:val="20"/>
              </w:rPr>
            </w:pPr>
            <w:r w:rsidRPr="00201609">
              <w:rPr>
                <w:iCs/>
                <w:color w:val="auto"/>
                <w:sz w:val="20"/>
                <w:szCs w:val="20"/>
              </w:rPr>
              <w:t>ВБ</w:t>
            </w:r>
          </w:p>
        </w:tc>
        <w:tc>
          <w:tcPr>
            <w:tcW w:w="1358" w:type="dxa"/>
            <w:noWrap/>
          </w:tcPr>
          <w:p w14:paraId="31A0C65B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7FE666C6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4501B257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</w:tcPr>
          <w:p w14:paraId="6D23898C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0760A6D1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316" w:type="dxa"/>
            <w:noWrap/>
          </w:tcPr>
          <w:p w14:paraId="21EC4338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2" w:type="dxa"/>
            <w:noWrap/>
          </w:tcPr>
          <w:p w14:paraId="7FDB8405" w14:textId="77777777" w:rsidR="00651A12" w:rsidRPr="008B36A8" w:rsidRDefault="00651A12" w:rsidP="00651A12">
            <w:pPr>
              <w:widowControl w:val="0"/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B36A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07" w:type="dxa"/>
            <w:vMerge/>
            <w:hideMark/>
          </w:tcPr>
          <w:p w14:paraId="2364BB5D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14:paraId="6A74A8E3" w14:textId="77777777" w:rsidR="00651A12" w:rsidRPr="00201609" w:rsidRDefault="00651A12" w:rsidP="00651A12">
            <w:pPr>
              <w:widowControl w:val="0"/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0164C577" w14:textId="77777777" w:rsidR="005C7011" w:rsidRPr="00AF4730" w:rsidRDefault="005C7011" w:rsidP="005C7011">
      <w:pPr>
        <w:widowControl w:val="0"/>
        <w:autoSpaceDE w:val="0"/>
        <w:autoSpaceDN w:val="0"/>
        <w:jc w:val="both"/>
        <w:rPr>
          <w:color w:val="FF0000"/>
        </w:rPr>
      </w:pPr>
    </w:p>
    <w:p w14:paraId="11F80C26" w14:textId="77777777" w:rsidR="006A12DC" w:rsidRDefault="006A12DC" w:rsidP="005C7011">
      <w:pPr>
        <w:widowControl w:val="0"/>
        <w:autoSpaceDE w:val="0"/>
        <w:autoSpaceDN w:val="0"/>
        <w:jc w:val="both"/>
        <w:rPr>
          <w:color w:val="auto"/>
        </w:rPr>
      </w:pPr>
    </w:p>
    <w:p w14:paraId="73F6BDD5" w14:textId="77777777" w:rsidR="006A12DC" w:rsidRPr="005C7011" w:rsidRDefault="006A12DC" w:rsidP="006A12DC">
      <w:pPr>
        <w:widowControl w:val="0"/>
        <w:autoSpaceDE w:val="0"/>
        <w:autoSpaceDN w:val="0"/>
        <w:jc w:val="center"/>
        <w:rPr>
          <w:color w:val="auto"/>
        </w:rPr>
      </w:pPr>
      <w:r>
        <w:rPr>
          <w:color w:val="auto"/>
        </w:rPr>
        <w:t>___________________________________________</w:t>
      </w:r>
    </w:p>
    <w:sectPr w:rsidR="006A12DC" w:rsidRPr="005C7011" w:rsidSect="00C34F94">
      <w:pgSz w:w="16840" w:h="11907" w:orient="landscape" w:code="9"/>
      <w:pgMar w:top="1135" w:right="1134" w:bottom="85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3DA4" w14:textId="77777777" w:rsidR="00D37D5D" w:rsidRDefault="00D37D5D">
      <w:r>
        <w:separator/>
      </w:r>
    </w:p>
  </w:endnote>
  <w:endnote w:type="continuationSeparator" w:id="0">
    <w:p w14:paraId="3423E25F" w14:textId="77777777" w:rsidR="00D37D5D" w:rsidRDefault="00D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40C1" w14:textId="77777777" w:rsidR="00D37D5D" w:rsidRDefault="00D37D5D">
      <w:r>
        <w:separator/>
      </w:r>
    </w:p>
  </w:footnote>
  <w:footnote w:type="continuationSeparator" w:id="0">
    <w:p w14:paraId="13CE6815" w14:textId="77777777" w:rsidR="00D37D5D" w:rsidRDefault="00D3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2B43" w14:textId="77777777" w:rsidR="00FE717D" w:rsidRDefault="00A10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717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959E87" w14:textId="77777777" w:rsidR="00FE717D" w:rsidRDefault="00FE7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7C15" w14:textId="77777777" w:rsidR="00FE717D" w:rsidRDefault="00A10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71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08D9">
      <w:rPr>
        <w:rStyle w:val="a4"/>
        <w:noProof/>
      </w:rPr>
      <w:t>3</w:t>
    </w:r>
    <w:r>
      <w:rPr>
        <w:rStyle w:val="a4"/>
      </w:rPr>
      <w:fldChar w:fldCharType="end"/>
    </w:r>
  </w:p>
  <w:p w14:paraId="214D1583" w14:textId="77777777" w:rsidR="00FE717D" w:rsidRDefault="00FE71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594"/>
    <w:multiLevelType w:val="multilevel"/>
    <w:tmpl w:val="563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70022"/>
    <w:multiLevelType w:val="multilevel"/>
    <w:tmpl w:val="65C0D2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931C4"/>
    <w:multiLevelType w:val="multilevel"/>
    <w:tmpl w:val="DF80E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49E4951"/>
    <w:multiLevelType w:val="multilevel"/>
    <w:tmpl w:val="55A287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440C3DE5"/>
    <w:multiLevelType w:val="singleLevel"/>
    <w:tmpl w:val="8D767814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2B423C"/>
    <w:multiLevelType w:val="hybridMultilevel"/>
    <w:tmpl w:val="0D42F73A"/>
    <w:lvl w:ilvl="0" w:tplc="2D66F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AE55E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52A4D3C">
      <w:numFmt w:val="none"/>
      <w:lvlText w:val=""/>
      <w:lvlJc w:val="left"/>
      <w:pPr>
        <w:tabs>
          <w:tab w:val="num" w:pos="360"/>
        </w:tabs>
      </w:pPr>
    </w:lvl>
    <w:lvl w:ilvl="3" w:tplc="8AF0A616">
      <w:numFmt w:val="none"/>
      <w:lvlText w:val=""/>
      <w:lvlJc w:val="left"/>
      <w:pPr>
        <w:tabs>
          <w:tab w:val="num" w:pos="360"/>
        </w:tabs>
      </w:pPr>
    </w:lvl>
    <w:lvl w:ilvl="4" w:tplc="0812FA7E">
      <w:numFmt w:val="none"/>
      <w:lvlText w:val=""/>
      <w:lvlJc w:val="left"/>
      <w:pPr>
        <w:tabs>
          <w:tab w:val="num" w:pos="360"/>
        </w:tabs>
      </w:pPr>
    </w:lvl>
    <w:lvl w:ilvl="5" w:tplc="60028CE6">
      <w:numFmt w:val="none"/>
      <w:lvlText w:val=""/>
      <w:lvlJc w:val="left"/>
      <w:pPr>
        <w:tabs>
          <w:tab w:val="num" w:pos="360"/>
        </w:tabs>
      </w:pPr>
    </w:lvl>
    <w:lvl w:ilvl="6" w:tplc="EACAEC2E">
      <w:numFmt w:val="none"/>
      <w:lvlText w:val=""/>
      <w:lvlJc w:val="left"/>
      <w:pPr>
        <w:tabs>
          <w:tab w:val="num" w:pos="360"/>
        </w:tabs>
      </w:pPr>
    </w:lvl>
    <w:lvl w:ilvl="7" w:tplc="1F880882">
      <w:numFmt w:val="none"/>
      <w:lvlText w:val=""/>
      <w:lvlJc w:val="left"/>
      <w:pPr>
        <w:tabs>
          <w:tab w:val="num" w:pos="360"/>
        </w:tabs>
      </w:pPr>
    </w:lvl>
    <w:lvl w:ilvl="8" w:tplc="D3EECB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51D501A"/>
    <w:multiLevelType w:val="hybridMultilevel"/>
    <w:tmpl w:val="837CAA5E"/>
    <w:lvl w:ilvl="0" w:tplc="719A8C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06B36"/>
    <w:multiLevelType w:val="multilevel"/>
    <w:tmpl w:val="7C22C0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7354930">
    <w:abstractNumId w:val="5"/>
    <w:lvlOverride w:ilvl="0">
      <w:startOverride w:val="1"/>
    </w:lvlOverride>
  </w:num>
  <w:num w:numId="2" w16cid:durableId="221911058">
    <w:abstractNumId w:val="4"/>
  </w:num>
  <w:num w:numId="3" w16cid:durableId="1062412229">
    <w:abstractNumId w:val="7"/>
  </w:num>
  <w:num w:numId="4" w16cid:durableId="1982033965">
    <w:abstractNumId w:val="0"/>
  </w:num>
  <w:num w:numId="5" w16cid:durableId="354892780">
    <w:abstractNumId w:val="1"/>
  </w:num>
  <w:num w:numId="6" w16cid:durableId="1523519815">
    <w:abstractNumId w:val="8"/>
  </w:num>
  <w:num w:numId="7" w16cid:durableId="1740907337">
    <w:abstractNumId w:val="6"/>
  </w:num>
  <w:num w:numId="8" w16cid:durableId="619412624">
    <w:abstractNumId w:val="3"/>
  </w:num>
  <w:num w:numId="9" w16cid:durableId="43668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8CA"/>
    <w:rsid w:val="0002232C"/>
    <w:rsid w:val="000336A5"/>
    <w:rsid w:val="0003786F"/>
    <w:rsid w:val="00042852"/>
    <w:rsid w:val="00065FD4"/>
    <w:rsid w:val="00066F1F"/>
    <w:rsid w:val="000703B6"/>
    <w:rsid w:val="00075798"/>
    <w:rsid w:val="00093E8E"/>
    <w:rsid w:val="000A1C76"/>
    <w:rsid w:val="000C1DF3"/>
    <w:rsid w:val="000C3994"/>
    <w:rsid w:val="000C58B4"/>
    <w:rsid w:val="000D4B6F"/>
    <w:rsid w:val="000D5B4E"/>
    <w:rsid w:val="000E4F4C"/>
    <w:rsid w:val="00105EDA"/>
    <w:rsid w:val="0012613E"/>
    <w:rsid w:val="00127A9C"/>
    <w:rsid w:val="00130129"/>
    <w:rsid w:val="00135500"/>
    <w:rsid w:val="00137999"/>
    <w:rsid w:val="00141D5F"/>
    <w:rsid w:val="001425AC"/>
    <w:rsid w:val="001448F7"/>
    <w:rsid w:val="0016310A"/>
    <w:rsid w:val="001677AD"/>
    <w:rsid w:val="00171442"/>
    <w:rsid w:val="00184149"/>
    <w:rsid w:val="001A1DC5"/>
    <w:rsid w:val="001A3B1C"/>
    <w:rsid w:val="001D51AD"/>
    <w:rsid w:val="001D71B4"/>
    <w:rsid w:val="001E3300"/>
    <w:rsid w:val="001E3812"/>
    <w:rsid w:val="001F2082"/>
    <w:rsid w:val="001F2C35"/>
    <w:rsid w:val="001F5660"/>
    <w:rsid w:val="00201609"/>
    <w:rsid w:val="00205C02"/>
    <w:rsid w:val="00211570"/>
    <w:rsid w:val="002327DC"/>
    <w:rsid w:val="00235FCC"/>
    <w:rsid w:val="002415DF"/>
    <w:rsid w:val="0024444A"/>
    <w:rsid w:val="00251380"/>
    <w:rsid w:val="00264A50"/>
    <w:rsid w:val="00264CB2"/>
    <w:rsid w:val="00267B00"/>
    <w:rsid w:val="0027128F"/>
    <w:rsid w:val="00281492"/>
    <w:rsid w:val="002A0CF0"/>
    <w:rsid w:val="002A5542"/>
    <w:rsid w:val="002A7ECE"/>
    <w:rsid w:val="002B022F"/>
    <w:rsid w:val="002B5297"/>
    <w:rsid w:val="002C17D5"/>
    <w:rsid w:val="002D2D8A"/>
    <w:rsid w:val="002D37DB"/>
    <w:rsid w:val="002E3476"/>
    <w:rsid w:val="002E3A24"/>
    <w:rsid w:val="002F1205"/>
    <w:rsid w:val="00301996"/>
    <w:rsid w:val="0030468D"/>
    <w:rsid w:val="00325580"/>
    <w:rsid w:val="00334384"/>
    <w:rsid w:val="00337544"/>
    <w:rsid w:val="00337E11"/>
    <w:rsid w:val="003515FE"/>
    <w:rsid w:val="00354EF2"/>
    <w:rsid w:val="003573F0"/>
    <w:rsid w:val="003622E2"/>
    <w:rsid w:val="00372AC0"/>
    <w:rsid w:val="003733D1"/>
    <w:rsid w:val="00377AD5"/>
    <w:rsid w:val="00381D80"/>
    <w:rsid w:val="003973CE"/>
    <w:rsid w:val="003975BC"/>
    <w:rsid w:val="003A0A85"/>
    <w:rsid w:val="003A3137"/>
    <w:rsid w:val="003A4F81"/>
    <w:rsid w:val="003C1D23"/>
    <w:rsid w:val="003E5FAF"/>
    <w:rsid w:val="003F24AA"/>
    <w:rsid w:val="003F2A87"/>
    <w:rsid w:val="00400F23"/>
    <w:rsid w:val="00410647"/>
    <w:rsid w:val="00413AE5"/>
    <w:rsid w:val="004273D7"/>
    <w:rsid w:val="004370DC"/>
    <w:rsid w:val="004558F1"/>
    <w:rsid w:val="00455AFB"/>
    <w:rsid w:val="004625DC"/>
    <w:rsid w:val="00463D3B"/>
    <w:rsid w:val="004677E7"/>
    <w:rsid w:val="00470CA4"/>
    <w:rsid w:val="004759F1"/>
    <w:rsid w:val="00482AB5"/>
    <w:rsid w:val="004859FC"/>
    <w:rsid w:val="004863D9"/>
    <w:rsid w:val="00487E36"/>
    <w:rsid w:val="00494AF4"/>
    <w:rsid w:val="00494C9E"/>
    <w:rsid w:val="00495956"/>
    <w:rsid w:val="00496910"/>
    <w:rsid w:val="004A5490"/>
    <w:rsid w:val="004B2F6D"/>
    <w:rsid w:val="004B3CE3"/>
    <w:rsid w:val="004B772B"/>
    <w:rsid w:val="004C0EA7"/>
    <w:rsid w:val="004D1141"/>
    <w:rsid w:val="004D54BC"/>
    <w:rsid w:val="004D5621"/>
    <w:rsid w:val="004D6C81"/>
    <w:rsid w:val="004D79D8"/>
    <w:rsid w:val="004E1EBA"/>
    <w:rsid w:val="004F2052"/>
    <w:rsid w:val="004F318D"/>
    <w:rsid w:val="004F34F3"/>
    <w:rsid w:val="0057222D"/>
    <w:rsid w:val="0058422C"/>
    <w:rsid w:val="00585A43"/>
    <w:rsid w:val="0059356C"/>
    <w:rsid w:val="005A0A10"/>
    <w:rsid w:val="005A2638"/>
    <w:rsid w:val="005A64A7"/>
    <w:rsid w:val="005B0A1E"/>
    <w:rsid w:val="005B1FC7"/>
    <w:rsid w:val="005C5B7A"/>
    <w:rsid w:val="005C7011"/>
    <w:rsid w:val="005D0D4D"/>
    <w:rsid w:val="005D6B57"/>
    <w:rsid w:val="005E7292"/>
    <w:rsid w:val="005F7BD9"/>
    <w:rsid w:val="00602802"/>
    <w:rsid w:val="00611499"/>
    <w:rsid w:val="0061227E"/>
    <w:rsid w:val="00631CE1"/>
    <w:rsid w:val="006354BC"/>
    <w:rsid w:val="00642D2B"/>
    <w:rsid w:val="00644C7C"/>
    <w:rsid w:val="00651A12"/>
    <w:rsid w:val="00655CDE"/>
    <w:rsid w:val="00660733"/>
    <w:rsid w:val="006705D1"/>
    <w:rsid w:val="00670778"/>
    <w:rsid w:val="006778BC"/>
    <w:rsid w:val="00693EBA"/>
    <w:rsid w:val="00695AAF"/>
    <w:rsid w:val="006A12DC"/>
    <w:rsid w:val="006B3613"/>
    <w:rsid w:val="006C21D6"/>
    <w:rsid w:val="006C44B7"/>
    <w:rsid w:val="006D4DAA"/>
    <w:rsid w:val="006E5C0D"/>
    <w:rsid w:val="006F0F57"/>
    <w:rsid w:val="006F74B8"/>
    <w:rsid w:val="0071567F"/>
    <w:rsid w:val="00730ACE"/>
    <w:rsid w:val="00735AED"/>
    <w:rsid w:val="00752258"/>
    <w:rsid w:val="00753AB0"/>
    <w:rsid w:val="00763517"/>
    <w:rsid w:val="00764BAD"/>
    <w:rsid w:val="00765FA9"/>
    <w:rsid w:val="007747DC"/>
    <w:rsid w:val="007A61CD"/>
    <w:rsid w:val="007B4D13"/>
    <w:rsid w:val="007B642D"/>
    <w:rsid w:val="007C221A"/>
    <w:rsid w:val="007D08D9"/>
    <w:rsid w:val="007D7244"/>
    <w:rsid w:val="007F6886"/>
    <w:rsid w:val="008008DA"/>
    <w:rsid w:val="008119C4"/>
    <w:rsid w:val="00812B9B"/>
    <w:rsid w:val="0081357B"/>
    <w:rsid w:val="00816EEC"/>
    <w:rsid w:val="00820248"/>
    <w:rsid w:val="008202D0"/>
    <w:rsid w:val="00830299"/>
    <w:rsid w:val="0084615B"/>
    <w:rsid w:val="00853C3C"/>
    <w:rsid w:val="00866860"/>
    <w:rsid w:val="00866B6C"/>
    <w:rsid w:val="0086785D"/>
    <w:rsid w:val="008711E6"/>
    <w:rsid w:val="0088769F"/>
    <w:rsid w:val="00893689"/>
    <w:rsid w:val="008944ED"/>
    <w:rsid w:val="008A6404"/>
    <w:rsid w:val="008A7E93"/>
    <w:rsid w:val="008B2073"/>
    <w:rsid w:val="008B36A8"/>
    <w:rsid w:val="008B5E00"/>
    <w:rsid w:val="008D10D3"/>
    <w:rsid w:val="008D17EB"/>
    <w:rsid w:val="008D3FF7"/>
    <w:rsid w:val="008F1507"/>
    <w:rsid w:val="008F5351"/>
    <w:rsid w:val="00913C1A"/>
    <w:rsid w:val="009146FF"/>
    <w:rsid w:val="00920A9B"/>
    <w:rsid w:val="009448F7"/>
    <w:rsid w:val="00952551"/>
    <w:rsid w:val="00957512"/>
    <w:rsid w:val="00960B1B"/>
    <w:rsid w:val="00966DF3"/>
    <w:rsid w:val="009923C7"/>
    <w:rsid w:val="00997EEF"/>
    <w:rsid w:val="009A1543"/>
    <w:rsid w:val="009B699F"/>
    <w:rsid w:val="009D6F18"/>
    <w:rsid w:val="009E106F"/>
    <w:rsid w:val="009E16EC"/>
    <w:rsid w:val="009E1E85"/>
    <w:rsid w:val="009E6380"/>
    <w:rsid w:val="009E7B9F"/>
    <w:rsid w:val="009F54D2"/>
    <w:rsid w:val="00A021BC"/>
    <w:rsid w:val="00A03889"/>
    <w:rsid w:val="00A03D28"/>
    <w:rsid w:val="00A055BA"/>
    <w:rsid w:val="00A10C74"/>
    <w:rsid w:val="00A13DC6"/>
    <w:rsid w:val="00A1751A"/>
    <w:rsid w:val="00A261B8"/>
    <w:rsid w:val="00A61F7E"/>
    <w:rsid w:val="00A62C74"/>
    <w:rsid w:val="00A63CE0"/>
    <w:rsid w:val="00A64928"/>
    <w:rsid w:val="00A7142E"/>
    <w:rsid w:val="00A7766C"/>
    <w:rsid w:val="00A8443C"/>
    <w:rsid w:val="00A863C3"/>
    <w:rsid w:val="00A979D6"/>
    <w:rsid w:val="00AA00F5"/>
    <w:rsid w:val="00AA0EE3"/>
    <w:rsid w:val="00AB5823"/>
    <w:rsid w:val="00AC24B7"/>
    <w:rsid w:val="00AC3C3A"/>
    <w:rsid w:val="00AC7B9D"/>
    <w:rsid w:val="00AD0981"/>
    <w:rsid w:val="00AD16E1"/>
    <w:rsid w:val="00AD45B1"/>
    <w:rsid w:val="00AE6F81"/>
    <w:rsid w:val="00AE7C32"/>
    <w:rsid w:val="00AF207E"/>
    <w:rsid w:val="00AF4730"/>
    <w:rsid w:val="00B01E65"/>
    <w:rsid w:val="00B0236D"/>
    <w:rsid w:val="00B36F81"/>
    <w:rsid w:val="00B42C43"/>
    <w:rsid w:val="00B447CA"/>
    <w:rsid w:val="00B451BD"/>
    <w:rsid w:val="00B47E8F"/>
    <w:rsid w:val="00B54525"/>
    <w:rsid w:val="00B573FF"/>
    <w:rsid w:val="00B603FE"/>
    <w:rsid w:val="00B606D1"/>
    <w:rsid w:val="00B66DC4"/>
    <w:rsid w:val="00B92152"/>
    <w:rsid w:val="00B93FE1"/>
    <w:rsid w:val="00B943E9"/>
    <w:rsid w:val="00B946A2"/>
    <w:rsid w:val="00BA7131"/>
    <w:rsid w:val="00BD1639"/>
    <w:rsid w:val="00BD360E"/>
    <w:rsid w:val="00BD3B3B"/>
    <w:rsid w:val="00C02D8C"/>
    <w:rsid w:val="00C05DB4"/>
    <w:rsid w:val="00C27148"/>
    <w:rsid w:val="00C2743A"/>
    <w:rsid w:val="00C34F94"/>
    <w:rsid w:val="00C4589A"/>
    <w:rsid w:val="00C579EF"/>
    <w:rsid w:val="00C82F7E"/>
    <w:rsid w:val="00C93336"/>
    <w:rsid w:val="00CA0D78"/>
    <w:rsid w:val="00CA3DEA"/>
    <w:rsid w:val="00CA4F21"/>
    <w:rsid w:val="00CA657C"/>
    <w:rsid w:val="00CC01FE"/>
    <w:rsid w:val="00CC5497"/>
    <w:rsid w:val="00CC637D"/>
    <w:rsid w:val="00CD77E1"/>
    <w:rsid w:val="00CD7946"/>
    <w:rsid w:val="00CE36E3"/>
    <w:rsid w:val="00CF3DC9"/>
    <w:rsid w:val="00D044A2"/>
    <w:rsid w:val="00D0587E"/>
    <w:rsid w:val="00D34701"/>
    <w:rsid w:val="00D37D5D"/>
    <w:rsid w:val="00D46559"/>
    <w:rsid w:val="00D5264E"/>
    <w:rsid w:val="00D559EC"/>
    <w:rsid w:val="00D614CB"/>
    <w:rsid w:val="00D75FC4"/>
    <w:rsid w:val="00D77706"/>
    <w:rsid w:val="00D8214B"/>
    <w:rsid w:val="00D92490"/>
    <w:rsid w:val="00D944CC"/>
    <w:rsid w:val="00D97671"/>
    <w:rsid w:val="00DA0019"/>
    <w:rsid w:val="00DA53F9"/>
    <w:rsid w:val="00DA5410"/>
    <w:rsid w:val="00DB0F0B"/>
    <w:rsid w:val="00DB6056"/>
    <w:rsid w:val="00DC2568"/>
    <w:rsid w:val="00DC64D1"/>
    <w:rsid w:val="00DD1599"/>
    <w:rsid w:val="00DD2383"/>
    <w:rsid w:val="00DF27DA"/>
    <w:rsid w:val="00E05BFD"/>
    <w:rsid w:val="00E21F20"/>
    <w:rsid w:val="00E22E28"/>
    <w:rsid w:val="00E250B0"/>
    <w:rsid w:val="00E35583"/>
    <w:rsid w:val="00E368BF"/>
    <w:rsid w:val="00E527CE"/>
    <w:rsid w:val="00E54D3E"/>
    <w:rsid w:val="00E554F0"/>
    <w:rsid w:val="00E558EC"/>
    <w:rsid w:val="00E57A8A"/>
    <w:rsid w:val="00E778CA"/>
    <w:rsid w:val="00E877C9"/>
    <w:rsid w:val="00E87C6E"/>
    <w:rsid w:val="00EA009E"/>
    <w:rsid w:val="00EA6ABD"/>
    <w:rsid w:val="00EA7009"/>
    <w:rsid w:val="00EA7BAC"/>
    <w:rsid w:val="00EA7BDB"/>
    <w:rsid w:val="00ED121C"/>
    <w:rsid w:val="00EE45A2"/>
    <w:rsid w:val="00EF2D7A"/>
    <w:rsid w:val="00F018CA"/>
    <w:rsid w:val="00F07CF9"/>
    <w:rsid w:val="00F2726A"/>
    <w:rsid w:val="00F3128F"/>
    <w:rsid w:val="00F32F6F"/>
    <w:rsid w:val="00F43E32"/>
    <w:rsid w:val="00F73D0E"/>
    <w:rsid w:val="00F8574B"/>
    <w:rsid w:val="00F93A79"/>
    <w:rsid w:val="00F979BB"/>
    <w:rsid w:val="00FA3441"/>
    <w:rsid w:val="00FB6B3E"/>
    <w:rsid w:val="00FB6ECC"/>
    <w:rsid w:val="00FB7F0B"/>
    <w:rsid w:val="00FC0424"/>
    <w:rsid w:val="00FC386C"/>
    <w:rsid w:val="00FC7272"/>
    <w:rsid w:val="00FD24D8"/>
    <w:rsid w:val="00FE01C2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8AF43"/>
  <w15:docId w15:val="{B6D493DC-0864-4513-9CEB-22D7F1E9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6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66DC4"/>
    <w:pPr>
      <w:ind w:left="720"/>
      <w:contextualSpacing/>
    </w:pPr>
  </w:style>
  <w:style w:type="table" w:styleId="a8">
    <w:name w:val="Table Grid"/>
    <w:basedOn w:val="a1"/>
    <w:uiPriority w:val="99"/>
    <w:rsid w:val="005C7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CE36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36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36E3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36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36E3"/>
    <w:rPr>
      <w:b/>
      <w:bCs/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7B642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642D"/>
    <w:rPr>
      <w:color w:val="000000"/>
    </w:rPr>
  </w:style>
  <w:style w:type="character" w:styleId="af0">
    <w:name w:val="footnote reference"/>
    <w:basedOn w:val="a0"/>
    <w:uiPriority w:val="99"/>
    <w:semiHidden/>
    <w:unhideWhenUsed/>
    <w:rsid w:val="007B6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B322-EE3D-4A0B-A8BB-592E1D5B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Культура Комитет</cp:lastModifiedBy>
  <cp:revision>10</cp:revision>
  <cp:lastPrinted>2023-12-26T13:24:00Z</cp:lastPrinted>
  <dcterms:created xsi:type="dcterms:W3CDTF">2023-12-18T16:10:00Z</dcterms:created>
  <dcterms:modified xsi:type="dcterms:W3CDTF">2023-12-26T13:30:00Z</dcterms:modified>
</cp:coreProperties>
</file>