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C3" w:rsidRPr="005356D0" w:rsidRDefault="007C33C3" w:rsidP="007C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6D0" w:rsidRPr="005356D0" w:rsidRDefault="005356D0" w:rsidP="005356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356D0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68296B13" wp14:editId="17FDA527">
            <wp:simplePos x="0" y="0"/>
            <wp:positionH relativeFrom="column">
              <wp:posOffset>2623185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1" name="Рисунок 8" descr="1200px-RUS_Murmansk_COA.sv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200px-RUS_Murmansk_COA.sv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6D0" w:rsidRPr="005356D0" w:rsidRDefault="005356D0" w:rsidP="005356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356D0" w:rsidRPr="005356D0" w:rsidRDefault="005356D0" w:rsidP="005356D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356D0" w:rsidRPr="005356D0" w:rsidRDefault="005356D0" w:rsidP="005356D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5356D0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5356D0" w:rsidRPr="005356D0" w:rsidRDefault="005356D0" w:rsidP="00535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6D0" w:rsidRPr="005356D0" w:rsidRDefault="005356D0" w:rsidP="005356D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proofErr w:type="gramStart"/>
      <w:r w:rsidRPr="005356D0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Р</w:t>
      </w:r>
      <w:proofErr w:type="gramEnd"/>
      <w:r w:rsidRPr="005356D0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А С П О Р Я Ж Е Н И Е </w:t>
      </w:r>
    </w:p>
    <w:p w:rsidR="005356D0" w:rsidRPr="005356D0" w:rsidRDefault="005356D0" w:rsidP="00535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6D0" w:rsidRPr="005356D0" w:rsidRDefault="005356D0" w:rsidP="00535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6D0" w:rsidRPr="005356D0" w:rsidRDefault="000148A7" w:rsidP="0053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04</w:t>
      </w:r>
      <w:r w:rsidR="005356D0" w:rsidRPr="005356D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06</w:t>
      </w:r>
      <w:r w:rsidR="005356D0" w:rsidRPr="005356D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2019</w:t>
      </w:r>
      <w:r w:rsidR="005356D0" w:rsidRPr="005356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31-р</w:t>
      </w:r>
    </w:p>
    <w:p w:rsidR="005356D0" w:rsidRPr="005356D0" w:rsidRDefault="005356D0" w:rsidP="0053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56D0" w:rsidRPr="005356D0" w:rsidRDefault="005356D0" w:rsidP="00535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dt>
      <w:sdt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id w:val="1461541337"/>
        <w:placeholder>
          <w:docPart w:val="7CF06B719ADE47D891AA12368AC6B847"/>
        </w:placeholder>
      </w:sdtPr>
      <w:sdtContent>
        <w:p w:rsidR="005356D0" w:rsidRPr="005356D0" w:rsidRDefault="005356D0" w:rsidP="005356D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0"/>
              <w:lang w:eastAsia="ru-RU"/>
            </w:rPr>
          </w:pPr>
          <w:r w:rsidRPr="005356D0">
            <w:rPr>
              <w:rFonts w:ascii="Times New Roman" w:eastAsia="Calibri" w:hAnsi="Times New Roman" w:cs="Times New Roman"/>
              <w:b/>
              <w:sz w:val="28"/>
            </w:rPr>
            <w:t xml:space="preserve">Об утверждении перечня муниципальных программ города Мурманска </w:t>
          </w:r>
          <w:r w:rsidRPr="005356D0">
            <w:rPr>
              <w:rFonts w:ascii="Times New Roman" w:eastAsia="Calibri" w:hAnsi="Times New Roman" w:cs="Times New Roman"/>
              <w:b/>
              <w:sz w:val="28"/>
            </w:rPr>
            <w:br/>
            <w:t xml:space="preserve">на 2018-2024 годы, направленных на реализацию национальных </w:t>
          </w:r>
          <w:r w:rsidRPr="005356D0">
            <w:rPr>
              <w:rFonts w:ascii="Times New Roman" w:eastAsia="Calibri" w:hAnsi="Times New Roman" w:cs="Times New Roman"/>
              <w:b/>
              <w:sz w:val="28"/>
            </w:rPr>
            <w:br/>
            <w:t>проектов Российской Федерации</w:t>
          </w:r>
        </w:p>
      </w:sdtContent>
    </w:sdt>
    <w:p w:rsidR="005356D0" w:rsidRPr="005356D0" w:rsidRDefault="005356D0" w:rsidP="00535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6D0" w:rsidRPr="005356D0" w:rsidRDefault="005356D0" w:rsidP="00535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6D0" w:rsidRPr="005356D0" w:rsidRDefault="005356D0" w:rsidP="005356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356D0">
        <w:rPr>
          <w:rFonts w:ascii="Times New Roman" w:eastAsia="Calibri" w:hAnsi="Times New Roman" w:cs="Times New Roman"/>
          <w:sz w:val="28"/>
          <w:szCs w:val="28"/>
        </w:rPr>
        <w:t>Руководствуясь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на основании протокола заседания 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</w:t>
      </w:r>
      <w:proofErr w:type="gramEnd"/>
      <w:r w:rsidRPr="005356D0">
        <w:rPr>
          <w:rFonts w:ascii="Times New Roman" w:eastAsia="Calibri" w:hAnsi="Times New Roman" w:cs="Times New Roman"/>
          <w:sz w:val="28"/>
          <w:szCs w:val="28"/>
        </w:rPr>
        <w:t xml:space="preserve"> указами Президента Российской Федерации от 07.05.2012 № 596-601, </w:t>
      </w:r>
      <w:r w:rsidRPr="005356D0">
        <w:rPr>
          <w:rFonts w:ascii="Times New Roman" w:eastAsia="Calibri" w:hAnsi="Times New Roman" w:cs="Times New Roman"/>
          <w:sz w:val="28"/>
          <w:szCs w:val="28"/>
        </w:rPr>
        <w:br/>
        <w:t>от 16.05.2019 № 1-19, в целях совершенствования системы программно-целевого планирования муниципального образования город Мурманск:</w:t>
      </w:r>
    </w:p>
    <w:p w:rsidR="005356D0" w:rsidRPr="005356D0" w:rsidRDefault="005356D0" w:rsidP="005356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56D0" w:rsidRPr="005356D0" w:rsidRDefault="005356D0" w:rsidP="00535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6D0">
        <w:rPr>
          <w:rFonts w:ascii="Times New Roman" w:eastAsia="Calibri" w:hAnsi="Times New Roman" w:cs="Times New Roman"/>
          <w:sz w:val="28"/>
          <w:szCs w:val="28"/>
        </w:rPr>
        <w:t xml:space="preserve">1. Утвердить перечень муниципальных программ города Мурманска на 2018-2024 годы, направленных на реализацию национальных проектов Российской Федерации, согласно приложению к настоящему распоряжению. </w:t>
      </w:r>
    </w:p>
    <w:p w:rsidR="005356D0" w:rsidRPr="005356D0" w:rsidRDefault="005356D0" w:rsidP="00535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6D0">
        <w:rPr>
          <w:rFonts w:ascii="Times New Roman" w:eastAsia="Calibri" w:hAnsi="Times New Roman" w:cs="Times New Roman"/>
          <w:sz w:val="28"/>
          <w:szCs w:val="28"/>
        </w:rPr>
        <w:t>2.</w:t>
      </w:r>
      <w:r w:rsidRPr="005356D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5356D0">
        <w:rPr>
          <w:rFonts w:ascii="Times New Roman" w:eastAsia="Calibri" w:hAnsi="Times New Roman" w:cs="Times New Roman"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5356D0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5356D0">
        <w:rPr>
          <w:rFonts w:ascii="Times New Roman" w:eastAsia="Calibri" w:hAnsi="Times New Roman" w:cs="Times New Roman"/>
          <w:sz w:val="28"/>
          <w:szCs w:val="28"/>
        </w:rPr>
        <w:t xml:space="preserve"> настоящее распоряжение с приложением на официальном сайте администрации города Мурманска в сети Интернет. </w:t>
      </w:r>
    </w:p>
    <w:p w:rsidR="005356D0" w:rsidRPr="005356D0" w:rsidRDefault="005356D0" w:rsidP="00535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6D0">
        <w:rPr>
          <w:rFonts w:ascii="Times New Roman" w:eastAsia="Calibri" w:hAnsi="Times New Roman" w:cs="Times New Roman"/>
          <w:sz w:val="28"/>
          <w:szCs w:val="28"/>
        </w:rPr>
        <w:t>3.</w:t>
      </w:r>
      <w:r w:rsidRPr="005356D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proofErr w:type="gramStart"/>
      <w:r w:rsidRPr="005356D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356D0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администрации города Мурманска </w:t>
      </w:r>
      <w:proofErr w:type="spellStart"/>
      <w:r w:rsidRPr="005356D0">
        <w:rPr>
          <w:rFonts w:ascii="Times New Roman" w:eastAsia="Calibri" w:hAnsi="Times New Roman" w:cs="Times New Roman"/>
          <w:sz w:val="28"/>
          <w:szCs w:val="28"/>
        </w:rPr>
        <w:t>Синякаева</w:t>
      </w:r>
      <w:proofErr w:type="spellEnd"/>
      <w:r w:rsidRPr="005356D0">
        <w:rPr>
          <w:rFonts w:ascii="Times New Roman" w:eastAsia="Calibri" w:hAnsi="Times New Roman" w:cs="Times New Roman"/>
          <w:sz w:val="28"/>
          <w:szCs w:val="28"/>
        </w:rPr>
        <w:t xml:space="preserve"> Р.Р.</w:t>
      </w:r>
    </w:p>
    <w:p w:rsidR="005356D0" w:rsidRPr="005356D0" w:rsidRDefault="005356D0" w:rsidP="0053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6D0" w:rsidRPr="005356D0" w:rsidRDefault="005356D0" w:rsidP="0053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6D0" w:rsidRPr="005356D0" w:rsidRDefault="005356D0" w:rsidP="0053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6D0" w:rsidRPr="005356D0" w:rsidRDefault="005356D0" w:rsidP="005356D0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56D0">
        <w:rPr>
          <w:rFonts w:ascii="Times New Roman" w:eastAsia="Calibri" w:hAnsi="Times New Roman" w:cs="Times New Roman"/>
          <w:b/>
          <w:sz w:val="28"/>
          <w:szCs w:val="28"/>
        </w:rPr>
        <w:t xml:space="preserve">Временно </w:t>
      </w:r>
      <w:proofErr w:type="gramStart"/>
      <w:r w:rsidRPr="005356D0">
        <w:rPr>
          <w:rFonts w:ascii="Times New Roman" w:eastAsia="Calibri" w:hAnsi="Times New Roman" w:cs="Times New Roman"/>
          <w:b/>
          <w:sz w:val="28"/>
          <w:szCs w:val="28"/>
        </w:rPr>
        <w:t>исполняющий</w:t>
      </w:r>
      <w:proofErr w:type="gramEnd"/>
      <w:r w:rsidRPr="005356D0">
        <w:rPr>
          <w:rFonts w:ascii="Times New Roman" w:eastAsia="Calibri" w:hAnsi="Times New Roman" w:cs="Times New Roman"/>
          <w:b/>
          <w:sz w:val="28"/>
          <w:szCs w:val="28"/>
        </w:rPr>
        <w:t xml:space="preserve"> полномочия</w:t>
      </w:r>
    </w:p>
    <w:p w:rsidR="005356D0" w:rsidRPr="005356D0" w:rsidRDefault="005356D0" w:rsidP="0053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6D0">
        <w:rPr>
          <w:rFonts w:ascii="Times New Roman" w:eastAsia="Calibri" w:hAnsi="Times New Roman" w:cs="Times New Roman"/>
          <w:b/>
          <w:sz w:val="28"/>
          <w:szCs w:val="28"/>
        </w:rPr>
        <w:t xml:space="preserve">главы администрации города Мурманска                                 А.Г. </w:t>
      </w:r>
      <w:proofErr w:type="spellStart"/>
      <w:r w:rsidRPr="005356D0">
        <w:rPr>
          <w:rFonts w:ascii="Times New Roman" w:eastAsia="Calibri" w:hAnsi="Times New Roman" w:cs="Times New Roman"/>
          <w:b/>
          <w:sz w:val="28"/>
          <w:szCs w:val="28"/>
        </w:rPr>
        <w:t>Лыженков</w:t>
      </w:r>
      <w:proofErr w:type="spellEnd"/>
      <w:r w:rsidRPr="005356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356D0" w:rsidRPr="005356D0" w:rsidRDefault="005356D0" w:rsidP="00E84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6D0" w:rsidRDefault="005356D0" w:rsidP="00DC0F64">
      <w:pPr>
        <w:spacing w:line="240" w:lineRule="atLeast"/>
        <w:jc w:val="center"/>
        <w:rPr>
          <w:rFonts w:ascii="Times New Roman" w:hAnsi="Times New Roman"/>
          <w:sz w:val="28"/>
          <w:szCs w:val="28"/>
        </w:rPr>
        <w:sectPr w:rsidR="005356D0" w:rsidSect="005356D0">
          <w:headerReference w:type="default" r:id="rId9"/>
          <w:pgSz w:w="11906" w:h="16838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95"/>
      </w:tblGrid>
      <w:tr w:rsidR="005356D0" w:rsidTr="00DC0F64">
        <w:tc>
          <w:tcPr>
            <w:tcW w:w="1134" w:type="dxa"/>
          </w:tcPr>
          <w:p w:rsidR="005356D0" w:rsidRDefault="005356D0" w:rsidP="00DC0F6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356D0" w:rsidRDefault="005356D0" w:rsidP="00DC0F6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56D0" w:rsidRDefault="005356D0" w:rsidP="00DC0F6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распоряжению </w:t>
            </w:r>
            <w:r w:rsidRPr="000D6C2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56D0" w:rsidRDefault="005356D0" w:rsidP="00DC0F6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56D0" w:rsidRDefault="005356D0" w:rsidP="000148A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0D6C22">
              <w:rPr>
                <w:rFonts w:ascii="Times New Roman" w:hAnsi="Times New Roman"/>
                <w:sz w:val="28"/>
                <w:szCs w:val="28"/>
              </w:rPr>
              <w:t>от</w:t>
            </w:r>
            <w:r w:rsidR="000148A7">
              <w:rPr>
                <w:rFonts w:ascii="Times New Roman" w:hAnsi="Times New Roman"/>
                <w:sz w:val="28"/>
                <w:szCs w:val="28"/>
              </w:rPr>
              <w:t xml:space="preserve"> 04.06.2019 № 31-р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</w:tr>
    </w:tbl>
    <w:p w:rsidR="005356D0" w:rsidRPr="005356D0" w:rsidRDefault="005356D0" w:rsidP="00E84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6D0" w:rsidRPr="000148A7" w:rsidRDefault="005356D0" w:rsidP="00E84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B48" w:rsidRPr="007C33C3" w:rsidRDefault="007C33C3" w:rsidP="00E84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муниципальных</w:t>
      </w:r>
      <w:r w:rsidR="00E84B48" w:rsidRPr="007C33C3">
        <w:rPr>
          <w:rFonts w:ascii="Times New Roman" w:hAnsi="Times New Roman" w:cs="Times New Roman"/>
          <w:sz w:val="28"/>
          <w:szCs w:val="28"/>
        </w:rPr>
        <w:t xml:space="preserve"> программ города Мурманска на 2018-2024 годы, </w:t>
      </w:r>
    </w:p>
    <w:p w:rsidR="00FF5D74" w:rsidRPr="007C33C3" w:rsidRDefault="00E84B48" w:rsidP="00E84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3C3">
        <w:rPr>
          <w:rFonts w:ascii="Times New Roman" w:hAnsi="Times New Roman" w:cs="Times New Roman"/>
          <w:sz w:val="28"/>
          <w:szCs w:val="28"/>
        </w:rPr>
        <w:t>направленны</w:t>
      </w:r>
      <w:r w:rsidR="00762AA3">
        <w:rPr>
          <w:rFonts w:ascii="Times New Roman" w:hAnsi="Times New Roman" w:cs="Times New Roman"/>
          <w:sz w:val="28"/>
          <w:szCs w:val="28"/>
        </w:rPr>
        <w:t>х</w:t>
      </w:r>
      <w:r w:rsidRPr="007C33C3">
        <w:rPr>
          <w:rFonts w:ascii="Times New Roman" w:hAnsi="Times New Roman" w:cs="Times New Roman"/>
          <w:sz w:val="28"/>
          <w:szCs w:val="28"/>
        </w:rPr>
        <w:t xml:space="preserve"> на </w:t>
      </w:r>
      <w:r w:rsidR="007C33C3">
        <w:rPr>
          <w:rFonts w:ascii="Times New Roman" w:hAnsi="Times New Roman" w:cs="Times New Roman"/>
          <w:sz w:val="28"/>
          <w:szCs w:val="28"/>
        </w:rPr>
        <w:t>реализацию</w:t>
      </w:r>
      <w:r w:rsidRPr="007C33C3">
        <w:rPr>
          <w:rFonts w:ascii="Times New Roman" w:hAnsi="Times New Roman" w:cs="Times New Roman"/>
          <w:sz w:val="28"/>
          <w:szCs w:val="28"/>
        </w:rPr>
        <w:t xml:space="preserve"> национальных проектов</w:t>
      </w:r>
      <w:r w:rsidR="007C33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E84B48" w:rsidRPr="00E84B48" w:rsidRDefault="00E84B48" w:rsidP="00E84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56"/>
        <w:gridCol w:w="3372"/>
        <w:gridCol w:w="10490"/>
      </w:tblGrid>
      <w:tr w:rsidR="005944D5" w:rsidRPr="00FF5D74" w:rsidTr="005944D5">
        <w:trPr>
          <w:cantSplit/>
        </w:trPr>
        <w:tc>
          <w:tcPr>
            <w:tcW w:w="0" w:type="auto"/>
          </w:tcPr>
          <w:p w:rsidR="005944D5" w:rsidRPr="007C33C3" w:rsidRDefault="005944D5" w:rsidP="0068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2" w:type="dxa"/>
          </w:tcPr>
          <w:p w:rsidR="005944D5" w:rsidRPr="007C33C3" w:rsidRDefault="005944D5" w:rsidP="0068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</w:t>
            </w:r>
            <w:r w:rsidRPr="007C33C3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90" w:type="dxa"/>
          </w:tcPr>
          <w:p w:rsidR="005944D5" w:rsidRPr="007C33C3" w:rsidRDefault="005944D5" w:rsidP="0068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C3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 города Мурманска на 2018-2024 годы, направленные на достижение целей, задач, показателей национальных проектов</w:t>
            </w:r>
          </w:p>
        </w:tc>
      </w:tr>
      <w:tr w:rsidR="005944D5" w:rsidRPr="00FF5D74" w:rsidTr="005944D5">
        <w:trPr>
          <w:trHeight w:val="224"/>
        </w:trPr>
        <w:tc>
          <w:tcPr>
            <w:tcW w:w="0" w:type="auto"/>
          </w:tcPr>
          <w:p w:rsidR="005944D5" w:rsidRPr="007C33C3" w:rsidRDefault="005944D5" w:rsidP="007A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5944D5" w:rsidRDefault="005944D5" w:rsidP="007A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</w:tcPr>
          <w:p w:rsidR="005944D5" w:rsidRPr="007C33C3" w:rsidRDefault="003A26DF" w:rsidP="007A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44D5" w:rsidRPr="00FF5D74" w:rsidTr="005944D5">
        <w:trPr>
          <w:cantSplit/>
          <w:trHeight w:val="2152"/>
        </w:trPr>
        <w:tc>
          <w:tcPr>
            <w:tcW w:w="0" w:type="auto"/>
            <w:vAlign w:val="center"/>
          </w:tcPr>
          <w:p w:rsidR="005944D5" w:rsidRPr="002E3151" w:rsidRDefault="005944D5" w:rsidP="003E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  <w:vAlign w:val="center"/>
          </w:tcPr>
          <w:p w:rsidR="005944D5" w:rsidRPr="002E3151" w:rsidRDefault="005944D5" w:rsidP="003E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C8">
              <w:rPr>
                <w:rFonts w:ascii="Times New Roman" w:eastAsia="Calibri" w:hAnsi="Times New Roman" w:cs="Times New Roman"/>
                <w:sz w:val="24"/>
                <w:szCs w:val="24"/>
              </w:rPr>
              <w:t>Демография</w:t>
            </w:r>
          </w:p>
        </w:tc>
        <w:tc>
          <w:tcPr>
            <w:tcW w:w="10490" w:type="dxa"/>
            <w:vAlign w:val="center"/>
          </w:tcPr>
          <w:p w:rsidR="005944D5" w:rsidRDefault="005944D5" w:rsidP="005944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E315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образования» (в части подпрограмм «Доступное и качественное дошкольное образование» и «Модернизация образования в городе Мурманске»);</w:t>
            </w:r>
          </w:p>
          <w:p w:rsidR="005944D5" w:rsidRDefault="005944D5" w:rsidP="005944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E3151">
              <w:rPr>
                <w:rFonts w:ascii="Times New Roman" w:eastAsia="Calibri" w:hAnsi="Times New Roman" w:cs="Times New Roman"/>
                <w:sz w:val="24"/>
                <w:szCs w:val="24"/>
              </w:rPr>
              <w:t>«Градостроительная политика» (в части подпрограммы «Поддержка и стимулирование строительства на территории муниципально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образования город Мурманск»);</w:t>
            </w:r>
          </w:p>
          <w:p w:rsidR="005944D5" w:rsidRDefault="005944D5" w:rsidP="005944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81CC8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имуществом и жилищная политика» (в части подпрограммы «Обеспечение жильем молодых и многодетных семей города Мурманска»)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944D5" w:rsidRDefault="005944D5" w:rsidP="005944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«Развитие физической культуры и спорта» (в части подпрограммы «Развитие физической культуры и спорта в городе Мурманске»);</w:t>
            </w:r>
          </w:p>
          <w:p w:rsidR="005944D5" w:rsidRPr="00811F4B" w:rsidRDefault="005944D5" w:rsidP="005944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«Охрана здоровья населения города Мурманска»</w:t>
            </w:r>
          </w:p>
        </w:tc>
      </w:tr>
      <w:tr w:rsidR="005944D5" w:rsidRPr="00FF5D74" w:rsidTr="005944D5">
        <w:trPr>
          <w:trHeight w:val="561"/>
        </w:trPr>
        <w:tc>
          <w:tcPr>
            <w:tcW w:w="0" w:type="auto"/>
            <w:vAlign w:val="center"/>
          </w:tcPr>
          <w:p w:rsidR="005944D5" w:rsidRPr="002E3151" w:rsidRDefault="005944D5" w:rsidP="003E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2" w:type="dxa"/>
            <w:vAlign w:val="center"/>
          </w:tcPr>
          <w:p w:rsidR="005944D5" w:rsidRPr="002E3151" w:rsidRDefault="005944D5" w:rsidP="003E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C8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0490" w:type="dxa"/>
            <w:vAlign w:val="center"/>
          </w:tcPr>
          <w:p w:rsidR="005944D5" w:rsidRPr="002E3151" w:rsidRDefault="005944D5" w:rsidP="0059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81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безопасности проживания и охрана окружающей среды»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 части подпрограммы «Охрана окружающей среды в городе «Мурманске»)</w:t>
            </w:r>
          </w:p>
        </w:tc>
      </w:tr>
      <w:tr w:rsidR="005944D5" w:rsidRPr="00FF5D74" w:rsidTr="005944D5">
        <w:tc>
          <w:tcPr>
            <w:tcW w:w="0" w:type="auto"/>
            <w:vAlign w:val="center"/>
          </w:tcPr>
          <w:p w:rsidR="005944D5" w:rsidRPr="002E3151" w:rsidRDefault="005944D5" w:rsidP="003E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2" w:type="dxa"/>
            <w:vAlign w:val="center"/>
          </w:tcPr>
          <w:p w:rsidR="005944D5" w:rsidRPr="002E3151" w:rsidRDefault="005944D5" w:rsidP="003E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C8">
              <w:rPr>
                <w:rFonts w:ascii="Times New Roman" w:eastAsia="Calibri" w:hAnsi="Times New Roman" w:cs="Times New Roman"/>
                <w:sz w:val="24"/>
                <w:szCs w:val="24"/>
              </w:rPr>
              <w:t>Жилье и городская среда</w:t>
            </w:r>
          </w:p>
        </w:tc>
        <w:tc>
          <w:tcPr>
            <w:tcW w:w="10490" w:type="dxa"/>
            <w:vAlign w:val="center"/>
          </w:tcPr>
          <w:p w:rsidR="005944D5" w:rsidRDefault="005944D5" w:rsidP="005944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81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«Управление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имуществом и жилищная политика»;</w:t>
            </w:r>
          </w:p>
          <w:p w:rsidR="005944D5" w:rsidRDefault="005944D5" w:rsidP="005944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81CC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хозяйство»;</w:t>
            </w:r>
          </w:p>
          <w:p w:rsidR="005944D5" w:rsidRPr="009F0A40" w:rsidRDefault="005944D5" w:rsidP="005944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«Градостроительная политика»</w:t>
            </w:r>
            <w:r w:rsidR="00687795" w:rsidRPr="00DB7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687795">
              <w:rPr>
                <w:rFonts w:ascii="Times New Roman" w:eastAsia="Calibri" w:hAnsi="Times New Roman" w:cs="Times New Roman"/>
                <w:sz w:val="24"/>
                <w:szCs w:val="24"/>
              </w:rPr>
              <w:t>в части подпрограммы «Поддержка и стимулирование строительства на территории муниципального образования город Мурманск»);</w:t>
            </w:r>
          </w:p>
          <w:p w:rsidR="005944D5" w:rsidRDefault="005944D5" w:rsidP="005944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81CC8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современной городской среды на территории муниципального образования город Мурманск»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944D5" w:rsidRPr="001800DD" w:rsidRDefault="005944D5" w:rsidP="005944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81CC8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культуры» (в части подпрограммы «Строительство, благоустройство, ремонт и содержание общественных территорий города Мурманска»)</w:t>
            </w:r>
          </w:p>
        </w:tc>
      </w:tr>
      <w:tr w:rsidR="005944D5" w:rsidRPr="00FF5D74" w:rsidTr="005944D5">
        <w:tc>
          <w:tcPr>
            <w:tcW w:w="0" w:type="auto"/>
            <w:vAlign w:val="center"/>
          </w:tcPr>
          <w:p w:rsidR="005944D5" w:rsidRPr="002E3151" w:rsidRDefault="005944D5" w:rsidP="003E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2" w:type="dxa"/>
            <w:vAlign w:val="center"/>
          </w:tcPr>
          <w:p w:rsidR="005944D5" w:rsidRPr="002E3151" w:rsidRDefault="005944D5" w:rsidP="003E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C8">
              <w:rPr>
                <w:rFonts w:ascii="Times New Roman" w:eastAsia="Calibri" w:hAnsi="Times New Roman" w:cs="Times New Roman"/>
                <w:sz w:val="24"/>
                <w:szCs w:val="24"/>
              </w:rPr>
              <w:t>Безопасные и качественные автомобильные дороги</w:t>
            </w:r>
          </w:p>
        </w:tc>
        <w:tc>
          <w:tcPr>
            <w:tcW w:w="10490" w:type="dxa"/>
            <w:vAlign w:val="center"/>
          </w:tcPr>
          <w:p w:rsidR="005944D5" w:rsidRPr="002E3151" w:rsidRDefault="005944D5" w:rsidP="0059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C8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транспортной си</w:t>
            </w:r>
            <w:r w:rsidRPr="002E3151">
              <w:rPr>
                <w:rFonts w:ascii="Times New Roman" w:eastAsia="Calibri" w:hAnsi="Times New Roman" w:cs="Times New Roman"/>
                <w:sz w:val="24"/>
                <w:szCs w:val="24"/>
              </w:rPr>
              <w:t>стемы</w:t>
            </w:r>
            <w:r w:rsidRPr="00681CC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A26DF" w:rsidRPr="00FF5D74" w:rsidTr="0091357B">
        <w:tc>
          <w:tcPr>
            <w:tcW w:w="0" w:type="auto"/>
          </w:tcPr>
          <w:p w:rsidR="003A26DF" w:rsidRPr="007C33C3" w:rsidRDefault="003A26DF" w:rsidP="009F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2" w:type="dxa"/>
          </w:tcPr>
          <w:p w:rsidR="003A26DF" w:rsidRDefault="003A26DF" w:rsidP="009F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</w:tcPr>
          <w:p w:rsidR="003A26DF" w:rsidRPr="007C33C3" w:rsidRDefault="003A26DF" w:rsidP="009F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44D5" w:rsidRPr="00FF5D74" w:rsidTr="003A26DF">
        <w:trPr>
          <w:trHeight w:val="998"/>
        </w:trPr>
        <w:tc>
          <w:tcPr>
            <w:tcW w:w="0" w:type="auto"/>
            <w:vAlign w:val="center"/>
          </w:tcPr>
          <w:p w:rsidR="005944D5" w:rsidRPr="002E3151" w:rsidRDefault="005944D5" w:rsidP="003E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2" w:type="dxa"/>
            <w:vAlign w:val="center"/>
          </w:tcPr>
          <w:p w:rsidR="005944D5" w:rsidRPr="002E3151" w:rsidRDefault="005944D5" w:rsidP="003E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C8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Производительность труда и поддержка занятости</w:t>
            </w:r>
          </w:p>
        </w:tc>
        <w:tc>
          <w:tcPr>
            <w:tcW w:w="10490" w:type="dxa"/>
            <w:vAlign w:val="center"/>
          </w:tcPr>
          <w:p w:rsidR="005944D5" w:rsidRPr="002E3151" w:rsidRDefault="005944D5" w:rsidP="0059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C8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конкурентоспособной экономики» (в части подпрограммы «Развитие и поддержка малого и среднего предпринимательства в городе Мурманске»)</w:t>
            </w:r>
          </w:p>
        </w:tc>
      </w:tr>
      <w:tr w:rsidR="005944D5" w:rsidRPr="00FF5D74" w:rsidTr="005944D5">
        <w:trPr>
          <w:trHeight w:val="1380"/>
        </w:trPr>
        <w:tc>
          <w:tcPr>
            <w:tcW w:w="0" w:type="auto"/>
            <w:vAlign w:val="center"/>
          </w:tcPr>
          <w:p w:rsidR="005944D5" w:rsidRPr="002E3151" w:rsidRDefault="005944D5" w:rsidP="003E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2" w:type="dxa"/>
            <w:vAlign w:val="center"/>
          </w:tcPr>
          <w:p w:rsidR="005944D5" w:rsidRPr="002E3151" w:rsidRDefault="005944D5" w:rsidP="003E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51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10490" w:type="dxa"/>
            <w:vAlign w:val="center"/>
          </w:tcPr>
          <w:p w:rsidR="005944D5" w:rsidRPr="002E3151" w:rsidRDefault="005944D5" w:rsidP="0059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51">
              <w:rPr>
                <w:rFonts w:ascii="Times New Roman" w:hAnsi="Times New Roman" w:cs="Times New Roman"/>
                <w:sz w:val="24"/>
                <w:szCs w:val="24"/>
              </w:rPr>
              <w:t>Не относится к вопросам местного значения.</w:t>
            </w:r>
          </w:p>
          <w:p w:rsidR="005944D5" w:rsidRPr="002E3151" w:rsidRDefault="005944D5" w:rsidP="0059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151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решается в рамках реализации мероприятий муниципальной программы «Развитие конкурентоспособной экономики» (взаимодействие с организациями инфраструктуры поддержки </w:t>
            </w:r>
            <w:r w:rsidR="00BC3DB5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</w:t>
            </w:r>
            <w:r w:rsidRPr="002E315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подпрограммы «Развитие и поддержка малого</w:t>
            </w:r>
            <w:proofErr w:type="gramEnd"/>
          </w:p>
          <w:p w:rsidR="005944D5" w:rsidRPr="002E3151" w:rsidRDefault="005944D5" w:rsidP="0059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51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 в городе Мурманске»)</w:t>
            </w:r>
          </w:p>
        </w:tc>
      </w:tr>
      <w:tr w:rsidR="005944D5" w:rsidRPr="00FF5D74" w:rsidTr="005944D5">
        <w:trPr>
          <w:trHeight w:val="1155"/>
        </w:trPr>
        <w:tc>
          <w:tcPr>
            <w:tcW w:w="0" w:type="auto"/>
            <w:vAlign w:val="center"/>
          </w:tcPr>
          <w:p w:rsidR="005944D5" w:rsidRPr="002E3151" w:rsidRDefault="005944D5" w:rsidP="003E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2" w:type="dxa"/>
            <w:vAlign w:val="center"/>
          </w:tcPr>
          <w:p w:rsidR="005944D5" w:rsidRPr="002E3151" w:rsidRDefault="005944D5" w:rsidP="003E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51">
              <w:rPr>
                <w:rFonts w:ascii="Times New Roman" w:hAnsi="Times New Roman" w:cs="Times New Roman"/>
                <w:sz w:val="24"/>
                <w:szCs w:val="24"/>
              </w:rPr>
              <w:t>Цифровая экономика</w:t>
            </w:r>
          </w:p>
        </w:tc>
        <w:tc>
          <w:tcPr>
            <w:tcW w:w="10490" w:type="dxa"/>
            <w:vAlign w:val="center"/>
          </w:tcPr>
          <w:p w:rsidR="005944D5" w:rsidRDefault="005944D5" w:rsidP="0059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3151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муниципального самоуправления и гражданского общества» (в части подпрограммы «Информатизация органов управления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Мурманск»);</w:t>
            </w:r>
          </w:p>
          <w:p w:rsidR="005944D5" w:rsidRPr="002E3151" w:rsidRDefault="005944D5" w:rsidP="0059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3151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финансами» (в части подпрограммы «Совершенствование организации деятельности органов местного самоуправления»)</w:t>
            </w:r>
          </w:p>
        </w:tc>
      </w:tr>
      <w:tr w:rsidR="005944D5" w:rsidRPr="00FF5D74" w:rsidTr="005944D5">
        <w:trPr>
          <w:trHeight w:val="1405"/>
        </w:trPr>
        <w:tc>
          <w:tcPr>
            <w:tcW w:w="0" w:type="auto"/>
            <w:vAlign w:val="center"/>
          </w:tcPr>
          <w:p w:rsidR="005944D5" w:rsidRPr="002E3151" w:rsidRDefault="005944D5" w:rsidP="003E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2" w:type="dxa"/>
            <w:vAlign w:val="center"/>
          </w:tcPr>
          <w:p w:rsidR="005944D5" w:rsidRPr="002E3151" w:rsidRDefault="005944D5" w:rsidP="003E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51">
              <w:rPr>
                <w:rFonts w:ascii="Times New Roman" w:hAnsi="Times New Roman" w:cs="Times New Roman"/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10490" w:type="dxa"/>
            <w:vAlign w:val="center"/>
          </w:tcPr>
          <w:p w:rsidR="005944D5" w:rsidRPr="002E3151" w:rsidRDefault="005944D5" w:rsidP="0059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51">
              <w:rPr>
                <w:rFonts w:ascii="Times New Roman" w:hAnsi="Times New Roman" w:cs="Times New Roman"/>
                <w:sz w:val="24"/>
                <w:szCs w:val="24"/>
              </w:rPr>
              <w:t>«Развитие конкурентоспособной экономики» (в части подпрограммы «Развитие и поддержка малого и среднего предпринимательства в городе Мурманске»)</w:t>
            </w:r>
          </w:p>
        </w:tc>
      </w:tr>
      <w:tr w:rsidR="005944D5" w:rsidRPr="00FF5D74" w:rsidTr="005944D5">
        <w:tc>
          <w:tcPr>
            <w:tcW w:w="0" w:type="auto"/>
            <w:vAlign w:val="center"/>
          </w:tcPr>
          <w:p w:rsidR="005944D5" w:rsidRPr="002E3151" w:rsidRDefault="005944D5" w:rsidP="000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2" w:type="dxa"/>
            <w:vAlign w:val="center"/>
          </w:tcPr>
          <w:p w:rsidR="005944D5" w:rsidRPr="002E3151" w:rsidRDefault="005944D5" w:rsidP="000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51">
              <w:rPr>
                <w:rFonts w:ascii="Times New Roman" w:hAnsi="Times New Roman" w:cs="Times New Roman"/>
                <w:sz w:val="24"/>
                <w:szCs w:val="24"/>
              </w:rPr>
              <w:t>Международная кооперация и экспорт</w:t>
            </w:r>
          </w:p>
        </w:tc>
        <w:tc>
          <w:tcPr>
            <w:tcW w:w="10490" w:type="dxa"/>
            <w:vAlign w:val="center"/>
          </w:tcPr>
          <w:p w:rsidR="005944D5" w:rsidRPr="002E3151" w:rsidRDefault="005944D5" w:rsidP="0059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51">
              <w:rPr>
                <w:rFonts w:ascii="Times New Roman" w:hAnsi="Times New Roman" w:cs="Times New Roman"/>
                <w:sz w:val="24"/>
                <w:szCs w:val="24"/>
              </w:rPr>
              <w:t>Не относится к вопросам местного значения</w:t>
            </w:r>
          </w:p>
        </w:tc>
      </w:tr>
      <w:tr w:rsidR="005944D5" w:rsidRPr="00FF5D74" w:rsidTr="005944D5">
        <w:trPr>
          <w:trHeight w:val="427"/>
        </w:trPr>
        <w:tc>
          <w:tcPr>
            <w:tcW w:w="0" w:type="auto"/>
            <w:vAlign w:val="center"/>
          </w:tcPr>
          <w:p w:rsidR="005944D5" w:rsidRPr="002E3151" w:rsidRDefault="005944D5" w:rsidP="000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2" w:type="dxa"/>
            <w:vAlign w:val="center"/>
          </w:tcPr>
          <w:p w:rsidR="005944D5" w:rsidRPr="002E3151" w:rsidRDefault="005944D5" w:rsidP="000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5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490" w:type="dxa"/>
            <w:vAlign w:val="center"/>
          </w:tcPr>
          <w:p w:rsidR="005944D5" w:rsidRPr="002E3151" w:rsidRDefault="005944D5" w:rsidP="0059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51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</w:tr>
      <w:tr w:rsidR="005944D5" w:rsidRPr="00FF5D74" w:rsidTr="005944D5">
        <w:trPr>
          <w:trHeight w:val="420"/>
        </w:trPr>
        <w:tc>
          <w:tcPr>
            <w:tcW w:w="0" w:type="auto"/>
            <w:vAlign w:val="center"/>
          </w:tcPr>
          <w:p w:rsidR="005944D5" w:rsidRPr="002E3151" w:rsidRDefault="005944D5" w:rsidP="000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2" w:type="dxa"/>
            <w:vAlign w:val="center"/>
          </w:tcPr>
          <w:p w:rsidR="005944D5" w:rsidRPr="002E3151" w:rsidRDefault="005944D5" w:rsidP="000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51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0490" w:type="dxa"/>
            <w:vAlign w:val="center"/>
          </w:tcPr>
          <w:p w:rsidR="005944D5" w:rsidRPr="002E3151" w:rsidRDefault="005944D5" w:rsidP="0059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51">
              <w:rPr>
                <w:rFonts w:ascii="Times New Roman" w:hAnsi="Times New Roman" w:cs="Times New Roman"/>
                <w:sz w:val="24"/>
                <w:szCs w:val="24"/>
              </w:rPr>
              <w:t>«Охрана здоровья населения города Мурманска»</w:t>
            </w:r>
          </w:p>
        </w:tc>
      </w:tr>
      <w:tr w:rsidR="005944D5" w:rsidRPr="00FF5D74" w:rsidTr="005944D5">
        <w:trPr>
          <w:trHeight w:val="398"/>
        </w:trPr>
        <w:tc>
          <w:tcPr>
            <w:tcW w:w="0" w:type="auto"/>
            <w:vAlign w:val="center"/>
          </w:tcPr>
          <w:p w:rsidR="005944D5" w:rsidRPr="002E3151" w:rsidRDefault="005944D5" w:rsidP="000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2" w:type="dxa"/>
            <w:vAlign w:val="center"/>
          </w:tcPr>
          <w:p w:rsidR="005944D5" w:rsidRPr="002E3151" w:rsidRDefault="005944D5" w:rsidP="000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5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0490" w:type="dxa"/>
            <w:vAlign w:val="center"/>
          </w:tcPr>
          <w:p w:rsidR="005944D5" w:rsidRPr="002E3151" w:rsidRDefault="005944D5" w:rsidP="0059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51">
              <w:rPr>
                <w:rFonts w:ascii="Times New Roman" w:hAnsi="Times New Roman" w:cs="Times New Roman"/>
                <w:sz w:val="24"/>
                <w:szCs w:val="24"/>
              </w:rPr>
              <w:t>«Развитие культуры»</w:t>
            </w:r>
          </w:p>
        </w:tc>
      </w:tr>
    </w:tbl>
    <w:p w:rsidR="00D90B0B" w:rsidRDefault="00D90B0B" w:rsidP="00D90B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0B0B" w:rsidRPr="004C670F" w:rsidRDefault="00D90B0B" w:rsidP="00D90B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1CC8" w:rsidRPr="00681CC8" w:rsidRDefault="00D90B0B" w:rsidP="00B63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="004C670F">
        <w:rPr>
          <w:rFonts w:ascii="Times New Roman" w:eastAsia="Calibri" w:hAnsi="Times New Roman" w:cs="Times New Roman"/>
          <w:sz w:val="28"/>
          <w:szCs w:val="28"/>
        </w:rPr>
        <w:t>___</w:t>
      </w:r>
      <w:r w:rsidR="004C670F" w:rsidRPr="004C670F">
        <w:rPr>
          <w:rFonts w:ascii="Times New Roman" w:eastAsia="Calibri" w:hAnsi="Times New Roman" w:cs="Times New Roman"/>
          <w:sz w:val="28"/>
          <w:szCs w:val="28"/>
        </w:rPr>
        <w:t>_________</w:t>
      </w:r>
      <w:r w:rsidR="004C670F">
        <w:rPr>
          <w:rFonts w:ascii="Times New Roman" w:eastAsia="Calibri" w:hAnsi="Times New Roman" w:cs="Times New Roman"/>
          <w:sz w:val="26"/>
          <w:szCs w:val="26"/>
        </w:rPr>
        <w:t>________</w:t>
      </w:r>
      <w:r w:rsidR="00681CC8">
        <w:rPr>
          <w:rFonts w:ascii="Times New Roman" w:eastAsia="Calibri" w:hAnsi="Times New Roman" w:cs="Times New Roman"/>
          <w:sz w:val="26"/>
          <w:szCs w:val="26"/>
        </w:rPr>
        <w:t>_________________</w:t>
      </w:r>
    </w:p>
    <w:sectPr w:rsidR="00681CC8" w:rsidRPr="00681CC8" w:rsidSect="005356D0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D5" w:rsidRDefault="005944D5" w:rsidP="002E3151">
      <w:pPr>
        <w:spacing w:after="0" w:line="240" w:lineRule="auto"/>
      </w:pPr>
      <w:r>
        <w:separator/>
      </w:r>
    </w:p>
  </w:endnote>
  <w:endnote w:type="continuationSeparator" w:id="0">
    <w:p w:rsidR="005944D5" w:rsidRDefault="005944D5" w:rsidP="002E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D5" w:rsidRDefault="005944D5" w:rsidP="002E3151">
      <w:pPr>
        <w:spacing w:after="0" w:line="240" w:lineRule="auto"/>
      </w:pPr>
      <w:r>
        <w:separator/>
      </w:r>
    </w:p>
  </w:footnote>
  <w:footnote w:type="continuationSeparator" w:id="0">
    <w:p w:rsidR="005944D5" w:rsidRDefault="005944D5" w:rsidP="002E3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725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44D5" w:rsidRPr="002E3151" w:rsidRDefault="00705DC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31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44D5" w:rsidRPr="002E31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31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48A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E31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44D5" w:rsidRDefault="005944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74"/>
    <w:rsid w:val="000148A7"/>
    <w:rsid w:val="00026984"/>
    <w:rsid w:val="00092A9B"/>
    <w:rsid w:val="000B4EF4"/>
    <w:rsid w:val="000E2EF1"/>
    <w:rsid w:val="000E7385"/>
    <w:rsid w:val="00157147"/>
    <w:rsid w:val="001800DD"/>
    <w:rsid w:val="002E3151"/>
    <w:rsid w:val="0031164D"/>
    <w:rsid w:val="00320C5E"/>
    <w:rsid w:val="00370424"/>
    <w:rsid w:val="003A26DF"/>
    <w:rsid w:val="003E233E"/>
    <w:rsid w:val="003E6EED"/>
    <w:rsid w:val="004A181C"/>
    <w:rsid w:val="004B2A85"/>
    <w:rsid w:val="004C670F"/>
    <w:rsid w:val="005356D0"/>
    <w:rsid w:val="005944D5"/>
    <w:rsid w:val="005A0F16"/>
    <w:rsid w:val="005F2AB4"/>
    <w:rsid w:val="00612393"/>
    <w:rsid w:val="00681CC8"/>
    <w:rsid w:val="00687795"/>
    <w:rsid w:val="00705DC2"/>
    <w:rsid w:val="00755F3C"/>
    <w:rsid w:val="00762AA3"/>
    <w:rsid w:val="007947B4"/>
    <w:rsid w:val="007A3D3C"/>
    <w:rsid w:val="007C33C3"/>
    <w:rsid w:val="007C4C70"/>
    <w:rsid w:val="00811F4B"/>
    <w:rsid w:val="0081327F"/>
    <w:rsid w:val="008C6FC2"/>
    <w:rsid w:val="00987DE0"/>
    <w:rsid w:val="00993378"/>
    <w:rsid w:val="009D2AB7"/>
    <w:rsid w:val="009F0A40"/>
    <w:rsid w:val="009F40A1"/>
    <w:rsid w:val="00A10CDD"/>
    <w:rsid w:val="00A465F2"/>
    <w:rsid w:val="00AB4911"/>
    <w:rsid w:val="00AB6581"/>
    <w:rsid w:val="00AF4A97"/>
    <w:rsid w:val="00B1579A"/>
    <w:rsid w:val="00B63ED5"/>
    <w:rsid w:val="00BC3DB5"/>
    <w:rsid w:val="00BD77F4"/>
    <w:rsid w:val="00CE6002"/>
    <w:rsid w:val="00D370A3"/>
    <w:rsid w:val="00D54A62"/>
    <w:rsid w:val="00D90494"/>
    <w:rsid w:val="00D90B0B"/>
    <w:rsid w:val="00D91BEA"/>
    <w:rsid w:val="00DA2C4D"/>
    <w:rsid w:val="00DA55FF"/>
    <w:rsid w:val="00DF2838"/>
    <w:rsid w:val="00E00BEE"/>
    <w:rsid w:val="00E355E7"/>
    <w:rsid w:val="00E84B48"/>
    <w:rsid w:val="00E9397D"/>
    <w:rsid w:val="00ED4AD0"/>
    <w:rsid w:val="00EE119B"/>
    <w:rsid w:val="00EF1F35"/>
    <w:rsid w:val="00F023D8"/>
    <w:rsid w:val="00F02B16"/>
    <w:rsid w:val="00F32D93"/>
    <w:rsid w:val="00F73947"/>
    <w:rsid w:val="00FE7C7E"/>
    <w:rsid w:val="00FF4622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151"/>
  </w:style>
  <w:style w:type="paragraph" w:styleId="a6">
    <w:name w:val="footer"/>
    <w:basedOn w:val="a"/>
    <w:link w:val="a7"/>
    <w:uiPriority w:val="99"/>
    <w:unhideWhenUsed/>
    <w:rsid w:val="002E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151"/>
  </w:style>
  <w:style w:type="paragraph" w:customStyle="1" w:styleId="ConsPlusNormal">
    <w:name w:val="ConsPlusNormal"/>
    <w:rsid w:val="00AB6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151"/>
  </w:style>
  <w:style w:type="paragraph" w:styleId="a6">
    <w:name w:val="footer"/>
    <w:basedOn w:val="a"/>
    <w:link w:val="a7"/>
    <w:uiPriority w:val="99"/>
    <w:unhideWhenUsed/>
    <w:rsid w:val="002E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151"/>
  </w:style>
  <w:style w:type="paragraph" w:customStyle="1" w:styleId="ConsPlusNormal">
    <w:name w:val="ConsPlusNormal"/>
    <w:rsid w:val="00AB6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F06B719ADE47D891AA12368AC6B8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FA282F-26B0-4E25-90E1-161089A48DA5}"/>
      </w:docPartPr>
      <w:docPartBody>
        <w:p w:rsidR="00000000" w:rsidRDefault="00B86DBC" w:rsidP="00B86DBC">
          <w:pPr>
            <w:pStyle w:val="7CF06B719ADE47D891AA12368AC6B847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BC"/>
    <w:rsid w:val="00B8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6DBC"/>
  </w:style>
  <w:style w:type="paragraph" w:customStyle="1" w:styleId="7CF06B719ADE47D891AA12368AC6B847">
    <w:name w:val="7CF06B719ADE47D891AA12368AC6B847"/>
    <w:rsid w:val="00B86D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6DBC"/>
  </w:style>
  <w:style w:type="paragraph" w:customStyle="1" w:styleId="7CF06B719ADE47D891AA12368AC6B847">
    <w:name w:val="7CF06B719ADE47D891AA12368AC6B847"/>
    <w:rsid w:val="00B86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ED57-479B-40AF-985D-77CE28BD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Березина</dc:creator>
  <cp:lastModifiedBy>Мария Березина</cp:lastModifiedBy>
  <cp:revision>3</cp:revision>
  <cp:lastPrinted>2019-05-29T11:03:00Z</cp:lastPrinted>
  <dcterms:created xsi:type="dcterms:W3CDTF">2019-06-05T08:56:00Z</dcterms:created>
  <dcterms:modified xsi:type="dcterms:W3CDTF">2019-06-05T08:57:00Z</dcterms:modified>
</cp:coreProperties>
</file>