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294CF" w14:textId="3A226514" w:rsidR="009A64A3" w:rsidRPr="009A64A3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900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482C">
        <w:rPr>
          <w:rFonts w:ascii="Times New Roman" w:hAnsi="Times New Roman" w:cs="Times New Roman"/>
          <w:sz w:val="28"/>
          <w:szCs w:val="28"/>
        </w:rPr>
        <w:t xml:space="preserve">     </w:t>
      </w:r>
      <w:r w:rsidR="009A64A3" w:rsidRPr="009A64A3">
        <w:rPr>
          <w:rFonts w:ascii="Times New Roman" w:hAnsi="Times New Roman" w:cs="Times New Roman"/>
          <w:sz w:val="28"/>
          <w:szCs w:val="28"/>
        </w:rPr>
        <w:t>Приложение</w:t>
      </w:r>
    </w:p>
    <w:p w14:paraId="3BF3800C" w14:textId="67751286" w:rsidR="009A64A3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A64A3" w:rsidRPr="009A64A3">
        <w:rPr>
          <w:rFonts w:ascii="Times New Roman" w:hAnsi="Times New Roman" w:cs="Times New Roman"/>
          <w:sz w:val="28"/>
          <w:szCs w:val="28"/>
        </w:rPr>
        <w:t>к Договору от _____________2022</w:t>
      </w:r>
    </w:p>
    <w:p w14:paraId="078424B4" w14:textId="77777777" w:rsidR="009A64A3" w:rsidRDefault="009A64A3" w:rsidP="009A6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80C6C8" w14:textId="77777777" w:rsidR="00BF1E5E" w:rsidRPr="00FB482C" w:rsidRDefault="00BF1E5E" w:rsidP="009A6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82C">
        <w:rPr>
          <w:rFonts w:ascii="Times New Roman" w:hAnsi="Times New Roman" w:cs="Times New Roman"/>
          <w:bCs/>
          <w:sz w:val="28"/>
          <w:szCs w:val="28"/>
        </w:rPr>
        <w:t xml:space="preserve">Перечень работ и услуг по управлению, содержанию и ремонту общего имущества </w:t>
      </w:r>
    </w:p>
    <w:p w14:paraId="2E56EC1B" w14:textId="6F13F2C4" w:rsidR="00BF1E5E" w:rsidRPr="00FB482C" w:rsidRDefault="00BF1E5E" w:rsidP="00BF1E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82C"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</w:t>
      </w:r>
      <w:r w:rsidR="00AC7845">
        <w:rPr>
          <w:rFonts w:ascii="Times New Roman" w:hAnsi="Times New Roman" w:cs="Times New Roman"/>
          <w:bCs/>
          <w:sz w:val="28"/>
          <w:szCs w:val="28"/>
        </w:rPr>
        <w:t>30</w:t>
      </w:r>
      <w:r w:rsidRPr="00FB482C">
        <w:rPr>
          <w:rFonts w:ascii="Times New Roman" w:hAnsi="Times New Roman" w:cs="Times New Roman"/>
          <w:bCs/>
          <w:sz w:val="28"/>
          <w:szCs w:val="28"/>
        </w:rPr>
        <w:t xml:space="preserve"> по улице </w:t>
      </w:r>
      <w:r w:rsidR="00AC7845">
        <w:rPr>
          <w:rFonts w:ascii="Times New Roman" w:hAnsi="Times New Roman" w:cs="Times New Roman"/>
          <w:bCs/>
          <w:sz w:val="28"/>
          <w:szCs w:val="28"/>
        </w:rPr>
        <w:t>Сафонова</w:t>
      </w:r>
    </w:p>
    <w:p w14:paraId="11E80FD4" w14:textId="77777777" w:rsidR="00596BB0" w:rsidRPr="00E83341" w:rsidRDefault="00596BB0" w:rsidP="00A701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706"/>
        <w:gridCol w:w="6949"/>
        <w:gridCol w:w="6804"/>
      </w:tblGrid>
      <w:tr w:rsidR="004D42C4" w:rsidRPr="00D85E10" w14:paraId="7E412172" w14:textId="77777777" w:rsidTr="00A02190">
        <w:trPr>
          <w:trHeight w:val="195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14:paraId="0EB3F5FC" w14:textId="77777777" w:rsidR="004D42C4" w:rsidRPr="00D85E1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</w:tcBorders>
            <w:hideMark/>
          </w:tcPr>
          <w:p w14:paraId="28F08057" w14:textId="77777777" w:rsidR="004D42C4" w:rsidRPr="00D85E1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hideMark/>
          </w:tcPr>
          <w:p w14:paraId="2D78617F" w14:textId="77777777" w:rsidR="004D42C4" w:rsidRPr="00D85E1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D85E10" w14:paraId="406E17A1" w14:textId="77777777" w:rsidTr="00A16333">
        <w:trPr>
          <w:trHeight w:val="185"/>
        </w:trPr>
        <w:tc>
          <w:tcPr>
            <w:tcW w:w="14459" w:type="dxa"/>
            <w:gridSpan w:val="3"/>
            <w:hideMark/>
          </w:tcPr>
          <w:p w14:paraId="23AD0A3A" w14:textId="77777777" w:rsidR="00E43B01" w:rsidRPr="00D85E10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D85E10" w14:paraId="1D89CB21" w14:textId="77777777" w:rsidTr="0029446D">
        <w:trPr>
          <w:trHeight w:val="1320"/>
        </w:trPr>
        <w:tc>
          <w:tcPr>
            <w:tcW w:w="706" w:type="dxa"/>
            <w:hideMark/>
          </w:tcPr>
          <w:p w14:paraId="5A8D5D0B" w14:textId="77777777" w:rsidR="004D42C4" w:rsidRPr="00D85E10" w:rsidRDefault="004D42C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D85E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14:paraId="7916CD47" w14:textId="77777777" w:rsidR="00382125" w:rsidRPr="00D85E10" w:rsidRDefault="00382125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  <w:p w14:paraId="7ACE0876" w14:textId="77777777" w:rsidR="00382125" w:rsidRPr="00D85E10" w:rsidRDefault="00382125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- признаков неравномерных осадок фундаментов; </w:t>
            </w:r>
          </w:p>
          <w:p w14:paraId="7C375BDD" w14:textId="5CB279EF" w:rsidR="004D42C4" w:rsidRPr="00D85E10" w:rsidRDefault="00BB4B18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82125" w:rsidRPr="00D85E10">
              <w:rPr>
                <w:rFonts w:ascii="Times New Roman" w:hAnsi="Times New Roman" w:cs="Times New Roman"/>
                <w:sz w:val="24"/>
                <w:szCs w:val="24"/>
              </w:rPr>
              <w:t>коррозии арматуры, расслаивания, трещин, выпучивания, отклонения от вертикали</w:t>
            </w:r>
          </w:p>
        </w:tc>
        <w:tc>
          <w:tcPr>
            <w:tcW w:w="6804" w:type="dxa"/>
            <w:hideMark/>
          </w:tcPr>
          <w:p w14:paraId="72CC2A90" w14:textId="77777777" w:rsidR="004D42C4" w:rsidRPr="00D85E10" w:rsidRDefault="004D42C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D85E10" w14:paraId="3977FCA8" w14:textId="77777777" w:rsidTr="00A42491">
        <w:trPr>
          <w:trHeight w:val="553"/>
        </w:trPr>
        <w:tc>
          <w:tcPr>
            <w:tcW w:w="706" w:type="dxa"/>
            <w:hideMark/>
          </w:tcPr>
          <w:p w14:paraId="4A426B5B" w14:textId="77777777" w:rsidR="004D42C4" w:rsidRPr="00D85E10" w:rsidRDefault="005B2D5B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9" w:type="dxa"/>
            <w:hideMark/>
          </w:tcPr>
          <w:p w14:paraId="711D6F00" w14:textId="77777777" w:rsidR="004D42C4" w:rsidRPr="00D85E10" w:rsidRDefault="00DE4342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804" w:type="dxa"/>
            <w:hideMark/>
          </w:tcPr>
          <w:p w14:paraId="11385740" w14:textId="77777777" w:rsidR="004D42C4" w:rsidRPr="00D85E10" w:rsidRDefault="004D42C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B2D5B" w:rsidRPr="00D85E10" w14:paraId="5182D074" w14:textId="77777777" w:rsidTr="00A42491">
        <w:trPr>
          <w:trHeight w:val="269"/>
        </w:trPr>
        <w:tc>
          <w:tcPr>
            <w:tcW w:w="14459" w:type="dxa"/>
            <w:gridSpan w:val="3"/>
          </w:tcPr>
          <w:p w14:paraId="4B247AAB" w14:textId="77777777" w:rsidR="005B2D5B" w:rsidRPr="00D85E10" w:rsidRDefault="005B2D5B" w:rsidP="00AB6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</w:t>
            </w:r>
            <w:r w:rsidR="009A64A3" w:rsidRPr="00D85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D5B" w:rsidRPr="00D85E10" w14:paraId="639F46AC" w14:textId="77777777" w:rsidTr="0029446D">
        <w:trPr>
          <w:trHeight w:val="629"/>
        </w:trPr>
        <w:tc>
          <w:tcPr>
            <w:tcW w:w="706" w:type="dxa"/>
          </w:tcPr>
          <w:p w14:paraId="2283E648" w14:textId="77777777" w:rsidR="005B2D5B" w:rsidRPr="00D85E10" w:rsidRDefault="005B2D5B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9" w:type="dxa"/>
          </w:tcPr>
          <w:p w14:paraId="39262076" w14:textId="77777777" w:rsidR="005B2D5B" w:rsidRPr="00D85E10" w:rsidRDefault="00DE4342" w:rsidP="00AB6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температурно-влажностного режима подвальных помещений и при выявлении нарушений </w:t>
            </w:r>
            <w:r w:rsidR="00D53717" w:rsidRPr="00D85E10">
              <w:rPr>
                <w:rFonts w:ascii="Times New Roman" w:hAnsi="Times New Roman" w:cs="Times New Roman"/>
                <w:sz w:val="24"/>
                <w:szCs w:val="24"/>
              </w:rPr>
              <w:t>устранение причин его нарушения</w:t>
            </w:r>
          </w:p>
        </w:tc>
        <w:tc>
          <w:tcPr>
            <w:tcW w:w="6804" w:type="dxa"/>
          </w:tcPr>
          <w:p w14:paraId="06B83393" w14:textId="77777777" w:rsidR="005B2D5B" w:rsidRPr="00D85E10" w:rsidRDefault="005B2D5B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D85E10" w14:paraId="75B355DF" w14:textId="77777777" w:rsidTr="00CC08E8">
        <w:trPr>
          <w:trHeight w:val="1221"/>
        </w:trPr>
        <w:tc>
          <w:tcPr>
            <w:tcW w:w="706" w:type="dxa"/>
          </w:tcPr>
          <w:p w14:paraId="70671E21" w14:textId="77777777" w:rsidR="005B2D5B" w:rsidRPr="00D85E10" w:rsidRDefault="005B2D5B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3EFBDC89" w14:textId="77777777" w:rsidR="00596BB0" w:rsidRPr="00D85E10" w:rsidRDefault="00DE4342" w:rsidP="00AB6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D85E10">
              <w:rPr>
                <w:rFonts w:ascii="Times New Roman" w:hAnsi="Times New Roman" w:cs="Times New Roman"/>
                <w:sz w:val="24"/>
                <w:szCs w:val="24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804" w:type="dxa"/>
          </w:tcPr>
          <w:p w14:paraId="5F485A0C" w14:textId="77777777" w:rsidR="005B2D5B" w:rsidRPr="00D85E10" w:rsidRDefault="005B2D5B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DF25F5" w:rsidRPr="00D85E10" w14:paraId="68EB0AA8" w14:textId="77777777" w:rsidTr="00CC08E8">
        <w:trPr>
          <w:trHeight w:val="675"/>
        </w:trPr>
        <w:tc>
          <w:tcPr>
            <w:tcW w:w="706" w:type="dxa"/>
          </w:tcPr>
          <w:p w14:paraId="7BF25234" w14:textId="5A13B3F8" w:rsidR="00DF25F5" w:rsidRPr="00D85E10" w:rsidRDefault="004D1DA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1A48A162" w14:textId="062797E5" w:rsidR="00DF25F5" w:rsidRPr="00D85E10" w:rsidRDefault="00DF25F5" w:rsidP="00AB6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</w:t>
            </w:r>
            <w:r w:rsidR="007477EF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запорных устройств на них. Устранение выявл</w:t>
            </w:r>
            <w:r w:rsidR="00115F55" w:rsidRPr="00D85E10">
              <w:rPr>
                <w:rFonts w:ascii="Times New Roman" w:hAnsi="Times New Roman" w:cs="Times New Roman"/>
                <w:sz w:val="24"/>
                <w:szCs w:val="24"/>
              </w:rPr>
              <w:t>енных неисправ</w:t>
            </w:r>
            <w:r w:rsidR="00357D4F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6804" w:type="dxa"/>
          </w:tcPr>
          <w:p w14:paraId="6F63F641" w14:textId="77777777" w:rsidR="00DF25F5" w:rsidRPr="00D85E10" w:rsidRDefault="007477EF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</w:t>
            </w:r>
            <w:r w:rsidR="00C44897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r w:rsidR="00C44897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596BB0" w:rsidRPr="00D85E10" w14:paraId="7AEEB7BF" w14:textId="77777777" w:rsidTr="00A55CDA">
        <w:trPr>
          <w:trHeight w:val="95"/>
        </w:trPr>
        <w:tc>
          <w:tcPr>
            <w:tcW w:w="14459" w:type="dxa"/>
            <w:gridSpan w:val="3"/>
            <w:hideMark/>
          </w:tcPr>
          <w:p w14:paraId="1C04B05E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для надлежащего содержания стен многоквартирного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96BB0" w:rsidRPr="00D85E10" w14:paraId="567A9BFD" w14:textId="77777777" w:rsidTr="00A42491">
        <w:trPr>
          <w:trHeight w:val="1600"/>
        </w:trPr>
        <w:tc>
          <w:tcPr>
            <w:tcW w:w="706" w:type="dxa"/>
            <w:hideMark/>
          </w:tcPr>
          <w:p w14:paraId="330C2408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949" w:type="dxa"/>
            <w:hideMark/>
          </w:tcPr>
          <w:p w14:paraId="73CF144E" w14:textId="77777777" w:rsidR="00596BB0" w:rsidRPr="00D85E10" w:rsidRDefault="00A701B9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D85E10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6804" w:type="dxa"/>
            <w:hideMark/>
          </w:tcPr>
          <w:p w14:paraId="6A4AE686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D85E10" w14:paraId="2D6ED142" w14:textId="77777777" w:rsidTr="00A02190">
        <w:trPr>
          <w:trHeight w:val="981"/>
        </w:trPr>
        <w:tc>
          <w:tcPr>
            <w:tcW w:w="706" w:type="dxa"/>
            <w:hideMark/>
          </w:tcPr>
          <w:p w14:paraId="38BF15AC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9" w:type="dxa"/>
            <w:hideMark/>
          </w:tcPr>
          <w:p w14:paraId="15AF3C62" w14:textId="77777777" w:rsidR="00596BB0" w:rsidRPr="00D85E10" w:rsidRDefault="00A701B9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hideMark/>
          </w:tcPr>
          <w:p w14:paraId="7EAC275B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D85E10" w14:paraId="3E1C61FA" w14:textId="77777777" w:rsidTr="00A55CDA">
        <w:trPr>
          <w:trHeight w:val="146"/>
        </w:trPr>
        <w:tc>
          <w:tcPr>
            <w:tcW w:w="14459" w:type="dxa"/>
            <w:gridSpan w:val="3"/>
            <w:hideMark/>
          </w:tcPr>
          <w:p w14:paraId="0F5EACEB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Работы, выполняемые в целях надлежащего содержания перекрытий и покрытий многоквартирного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96BB0" w:rsidRPr="00D85E10" w14:paraId="33AEE5E0" w14:textId="77777777" w:rsidTr="00A42491">
        <w:trPr>
          <w:trHeight w:val="887"/>
        </w:trPr>
        <w:tc>
          <w:tcPr>
            <w:tcW w:w="706" w:type="dxa"/>
            <w:hideMark/>
          </w:tcPr>
          <w:p w14:paraId="61E78CE9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49" w:type="dxa"/>
            <w:hideMark/>
          </w:tcPr>
          <w:p w14:paraId="0B159F5D" w14:textId="77777777" w:rsidR="00596BB0" w:rsidRPr="00D85E10" w:rsidRDefault="00A701B9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D85E10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hideMark/>
          </w:tcPr>
          <w:p w14:paraId="578F68A8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96BB0" w:rsidRPr="00D85E10" w14:paraId="4D89320A" w14:textId="77777777" w:rsidTr="00A42491">
        <w:trPr>
          <w:trHeight w:val="930"/>
        </w:trPr>
        <w:tc>
          <w:tcPr>
            <w:tcW w:w="706" w:type="dxa"/>
            <w:hideMark/>
          </w:tcPr>
          <w:p w14:paraId="57B58AFB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49" w:type="dxa"/>
            <w:hideMark/>
          </w:tcPr>
          <w:p w14:paraId="6AA19965" w14:textId="7EB1EFD8" w:rsidR="00596BB0" w:rsidRPr="00D85E10" w:rsidRDefault="00063D21" w:rsidP="0006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1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E3516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BE3516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hideMark/>
          </w:tcPr>
          <w:p w14:paraId="5486AC34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3D21" w:rsidRPr="00D85E10" w14:paraId="5B423B37" w14:textId="77777777" w:rsidTr="00A02190">
        <w:trPr>
          <w:trHeight w:val="736"/>
        </w:trPr>
        <w:tc>
          <w:tcPr>
            <w:tcW w:w="706" w:type="dxa"/>
          </w:tcPr>
          <w:p w14:paraId="719DDD23" w14:textId="16E69E0D" w:rsidR="00063D21" w:rsidRPr="00D85E10" w:rsidRDefault="00063D2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49" w:type="dxa"/>
          </w:tcPr>
          <w:p w14:paraId="50398EE3" w14:textId="7C5A0269" w:rsidR="00063D21" w:rsidRPr="00BE3516" w:rsidRDefault="00063D21" w:rsidP="0006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804" w:type="dxa"/>
          </w:tcPr>
          <w:p w14:paraId="4B2B6804" w14:textId="39540514" w:rsidR="00063D21" w:rsidRPr="00D85E10" w:rsidRDefault="00063D2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235D3" w:rsidRPr="00D85E10" w14:paraId="07B7DB72" w14:textId="77777777" w:rsidTr="00A55CDA">
        <w:trPr>
          <w:trHeight w:val="151"/>
        </w:trPr>
        <w:tc>
          <w:tcPr>
            <w:tcW w:w="14459" w:type="dxa"/>
            <w:gridSpan w:val="3"/>
          </w:tcPr>
          <w:p w14:paraId="235179BC" w14:textId="440090EF" w:rsidR="005235D3" w:rsidRPr="00D85E10" w:rsidRDefault="005235D3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балок</w:t>
            </w:r>
            <w:r w:rsidR="00FB482C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(ригелей) перекрытий и покрытий многоквартирного дома</w:t>
            </w:r>
            <w:r w:rsidR="009A64A3" w:rsidRPr="00D85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6BB0" w:rsidRPr="00D85E10" w14:paraId="3DAF8E30" w14:textId="77777777" w:rsidTr="0076385D">
        <w:trPr>
          <w:trHeight w:val="992"/>
        </w:trPr>
        <w:tc>
          <w:tcPr>
            <w:tcW w:w="706" w:type="dxa"/>
            <w:hideMark/>
          </w:tcPr>
          <w:p w14:paraId="336A5618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9" w:type="dxa"/>
            <w:hideMark/>
          </w:tcPr>
          <w:p w14:paraId="11759A9B" w14:textId="77777777" w:rsidR="00EA4FDF" w:rsidRPr="00D85E10" w:rsidRDefault="00A701B9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BB0" w:rsidRPr="00D85E10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hideMark/>
          </w:tcPr>
          <w:p w14:paraId="67B8F583" w14:textId="77777777" w:rsidR="00596BB0" w:rsidRPr="00D85E10" w:rsidRDefault="00596BB0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A4FDF" w:rsidRPr="00D85E10" w14:paraId="4F5088F4" w14:textId="77777777" w:rsidTr="00A42491">
        <w:trPr>
          <w:trHeight w:val="586"/>
        </w:trPr>
        <w:tc>
          <w:tcPr>
            <w:tcW w:w="706" w:type="dxa"/>
          </w:tcPr>
          <w:p w14:paraId="12EE9AFC" w14:textId="516DFEC4" w:rsidR="00EA4FDF" w:rsidRPr="00D85E10" w:rsidRDefault="00040A04" w:rsidP="0064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949" w:type="dxa"/>
          </w:tcPr>
          <w:p w14:paraId="66BC7D53" w14:textId="77777777" w:rsidR="00EA4FDF" w:rsidRPr="00D85E10" w:rsidRDefault="00040A0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6804" w:type="dxa"/>
          </w:tcPr>
          <w:p w14:paraId="6820D9CD" w14:textId="77777777" w:rsidR="00EA4FDF" w:rsidRPr="00D85E10" w:rsidRDefault="00040A0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47103" w:rsidRPr="00D85E10" w14:paraId="23DCF8B5" w14:textId="77777777" w:rsidTr="00B068A8">
        <w:trPr>
          <w:trHeight w:val="991"/>
        </w:trPr>
        <w:tc>
          <w:tcPr>
            <w:tcW w:w="706" w:type="dxa"/>
          </w:tcPr>
          <w:p w14:paraId="165C32BC" w14:textId="6F3E1064" w:rsidR="00347103" w:rsidRPr="00D85E10" w:rsidRDefault="00347103" w:rsidP="0064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6949" w:type="dxa"/>
          </w:tcPr>
          <w:p w14:paraId="6A1322DF" w14:textId="1C9431AC" w:rsidR="00347103" w:rsidRPr="00D85E10" w:rsidRDefault="00347103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A8D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804" w:type="dxa"/>
          </w:tcPr>
          <w:p w14:paraId="7B2DB746" w14:textId="046A9582" w:rsidR="00347103" w:rsidRPr="00D85E10" w:rsidRDefault="00347103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40A04" w:rsidRPr="00D85E10" w14:paraId="066B7399" w14:textId="77777777" w:rsidTr="00E407E0">
        <w:trPr>
          <w:trHeight w:val="223"/>
        </w:trPr>
        <w:tc>
          <w:tcPr>
            <w:tcW w:w="14459" w:type="dxa"/>
            <w:gridSpan w:val="3"/>
            <w:hideMark/>
          </w:tcPr>
          <w:p w14:paraId="5FA2DFAA" w14:textId="4999CF4C" w:rsidR="00040A04" w:rsidRPr="00D85E10" w:rsidRDefault="00040A0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6. Работы, выполняемые в целях надлежащего содержания крыш</w:t>
            </w:r>
            <w:r w:rsidR="0064422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5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D85E10" w14:paraId="0A93247D" w14:textId="77777777" w:rsidTr="00A42491">
        <w:trPr>
          <w:trHeight w:val="549"/>
        </w:trPr>
        <w:tc>
          <w:tcPr>
            <w:tcW w:w="706" w:type="dxa"/>
            <w:hideMark/>
          </w:tcPr>
          <w:p w14:paraId="633E6B34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49" w:type="dxa"/>
            <w:hideMark/>
          </w:tcPr>
          <w:p w14:paraId="6CA393B0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6804" w:type="dxa"/>
            <w:hideMark/>
          </w:tcPr>
          <w:p w14:paraId="5A65B30F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A52E44" w:rsidRPr="00D85E10" w14:paraId="05DE8DC8" w14:textId="77777777" w:rsidTr="00B068A8">
        <w:trPr>
          <w:trHeight w:val="720"/>
        </w:trPr>
        <w:tc>
          <w:tcPr>
            <w:tcW w:w="706" w:type="dxa"/>
            <w:hideMark/>
          </w:tcPr>
          <w:p w14:paraId="49EB8150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49" w:type="dxa"/>
            <w:hideMark/>
          </w:tcPr>
          <w:p w14:paraId="6ACCB2DA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  <w:hideMark/>
          </w:tcPr>
          <w:p w14:paraId="49F63866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D85E10" w14:paraId="3BDCC7A4" w14:textId="77777777" w:rsidTr="00C274DA">
        <w:trPr>
          <w:trHeight w:val="70"/>
        </w:trPr>
        <w:tc>
          <w:tcPr>
            <w:tcW w:w="706" w:type="dxa"/>
            <w:hideMark/>
          </w:tcPr>
          <w:p w14:paraId="45F1D446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49" w:type="dxa"/>
            <w:hideMark/>
          </w:tcPr>
          <w:p w14:paraId="6969581F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очистка кровли от мусора, грязи </w:t>
            </w:r>
          </w:p>
        </w:tc>
        <w:tc>
          <w:tcPr>
            <w:tcW w:w="6804" w:type="dxa"/>
          </w:tcPr>
          <w:p w14:paraId="09667D2C" w14:textId="6EDEFE40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D85E10" w14:paraId="46B67B7F" w14:textId="77777777" w:rsidTr="00357D4F">
        <w:trPr>
          <w:trHeight w:val="274"/>
        </w:trPr>
        <w:tc>
          <w:tcPr>
            <w:tcW w:w="706" w:type="dxa"/>
            <w:hideMark/>
          </w:tcPr>
          <w:p w14:paraId="1FE3C36F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949" w:type="dxa"/>
            <w:hideMark/>
          </w:tcPr>
          <w:p w14:paraId="7FCD3F87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hideMark/>
          </w:tcPr>
          <w:p w14:paraId="000B25D1" w14:textId="11DFA5A0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E67F13" w:rsidRPr="00D85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восстановительных работ</w:t>
            </w:r>
          </w:p>
        </w:tc>
      </w:tr>
      <w:tr w:rsidR="00A52E44" w:rsidRPr="00D85E10" w14:paraId="1616E6FC" w14:textId="77777777" w:rsidTr="001149A5">
        <w:trPr>
          <w:trHeight w:val="1127"/>
        </w:trPr>
        <w:tc>
          <w:tcPr>
            <w:tcW w:w="706" w:type="dxa"/>
            <w:hideMark/>
          </w:tcPr>
          <w:p w14:paraId="61AC964C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949" w:type="dxa"/>
            <w:hideMark/>
          </w:tcPr>
          <w:p w14:paraId="350EBCF3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hideMark/>
          </w:tcPr>
          <w:p w14:paraId="117379DE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D85E10" w14:paraId="76EEC990" w14:textId="77777777" w:rsidTr="00272406">
        <w:trPr>
          <w:trHeight w:val="1275"/>
        </w:trPr>
        <w:tc>
          <w:tcPr>
            <w:tcW w:w="706" w:type="dxa"/>
            <w:hideMark/>
          </w:tcPr>
          <w:p w14:paraId="07A800E8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949" w:type="dxa"/>
            <w:hideMark/>
          </w:tcPr>
          <w:p w14:paraId="53376FF7" w14:textId="7B4710E2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</w:t>
            </w:r>
            <w:r w:rsidR="00BD7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деталей</w:t>
            </w:r>
          </w:p>
        </w:tc>
        <w:tc>
          <w:tcPr>
            <w:tcW w:w="6804" w:type="dxa"/>
            <w:hideMark/>
          </w:tcPr>
          <w:p w14:paraId="10CF2C9A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D85E10" w14:paraId="39B4A3B5" w14:textId="77777777" w:rsidTr="001149A5">
        <w:trPr>
          <w:trHeight w:val="189"/>
        </w:trPr>
        <w:tc>
          <w:tcPr>
            <w:tcW w:w="14459" w:type="dxa"/>
            <w:gridSpan w:val="3"/>
            <w:noWrap/>
            <w:hideMark/>
          </w:tcPr>
          <w:p w14:paraId="41B78D4D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содержания лестниц многоквартирного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D85E10" w14:paraId="4BAD6A75" w14:textId="77777777" w:rsidTr="001149A5">
        <w:trPr>
          <w:trHeight w:val="618"/>
        </w:trPr>
        <w:tc>
          <w:tcPr>
            <w:tcW w:w="706" w:type="dxa"/>
            <w:hideMark/>
          </w:tcPr>
          <w:p w14:paraId="61F91D56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949" w:type="dxa"/>
            <w:hideMark/>
          </w:tcPr>
          <w:p w14:paraId="2CE74A21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hideMark/>
          </w:tcPr>
          <w:p w14:paraId="40139E51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D85E10" w14:paraId="12A378A4" w14:textId="77777777" w:rsidTr="00B068A8">
        <w:trPr>
          <w:trHeight w:val="938"/>
        </w:trPr>
        <w:tc>
          <w:tcPr>
            <w:tcW w:w="706" w:type="dxa"/>
          </w:tcPr>
          <w:p w14:paraId="56D9ECF5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949" w:type="dxa"/>
            <w:hideMark/>
          </w:tcPr>
          <w:p w14:paraId="016466C6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6804" w:type="dxa"/>
            <w:hideMark/>
          </w:tcPr>
          <w:p w14:paraId="03C75F66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D85E10" w14:paraId="5C3E16E0" w14:textId="77777777" w:rsidTr="001149A5">
        <w:trPr>
          <w:trHeight w:val="221"/>
        </w:trPr>
        <w:tc>
          <w:tcPr>
            <w:tcW w:w="14459" w:type="dxa"/>
            <w:gridSpan w:val="3"/>
            <w:noWrap/>
            <w:hideMark/>
          </w:tcPr>
          <w:p w14:paraId="2457ED7A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фасадов многоквартирного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D85E10" w14:paraId="21A3C9CA" w14:textId="77777777" w:rsidTr="00020327">
        <w:trPr>
          <w:trHeight w:val="141"/>
        </w:trPr>
        <w:tc>
          <w:tcPr>
            <w:tcW w:w="706" w:type="dxa"/>
            <w:hideMark/>
          </w:tcPr>
          <w:p w14:paraId="55006C36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949" w:type="dxa"/>
            <w:hideMark/>
          </w:tcPr>
          <w:p w14:paraId="0C442F7C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hideMark/>
          </w:tcPr>
          <w:p w14:paraId="2EDE4FAF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повреждений и нарушений - разработка плана восстановительных работ (при 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необходимости), проведение восстановительных работ</w:t>
            </w:r>
          </w:p>
        </w:tc>
      </w:tr>
      <w:tr w:rsidR="00A52E44" w:rsidRPr="00D85E10" w14:paraId="1863CCD8" w14:textId="77777777" w:rsidTr="00357D4F">
        <w:trPr>
          <w:trHeight w:val="537"/>
        </w:trPr>
        <w:tc>
          <w:tcPr>
            <w:tcW w:w="706" w:type="dxa"/>
            <w:hideMark/>
          </w:tcPr>
          <w:p w14:paraId="2380FC5D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6949" w:type="dxa"/>
            <w:hideMark/>
          </w:tcPr>
          <w:p w14:paraId="265E352F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hideMark/>
          </w:tcPr>
          <w:p w14:paraId="072B04CC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D85E10" w14:paraId="5EA261FD" w14:textId="77777777" w:rsidTr="001149A5">
        <w:trPr>
          <w:trHeight w:val="670"/>
        </w:trPr>
        <w:tc>
          <w:tcPr>
            <w:tcW w:w="706" w:type="dxa"/>
            <w:hideMark/>
          </w:tcPr>
          <w:p w14:paraId="47B63FED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949" w:type="dxa"/>
            <w:hideMark/>
          </w:tcPr>
          <w:p w14:paraId="35BF4F8C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804" w:type="dxa"/>
            <w:hideMark/>
          </w:tcPr>
          <w:p w14:paraId="075B8FA5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D85E10" w14:paraId="171CEF98" w14:textId="77777777" w:rsidTr="00A42491">
        <w:trPr>
          <w:trHeight w:val="273"/>
        </w:trPr>
        <w:tc>
          <w:tcPr>
            <w:tcW w:w="14459" w:type="dxa"/>
            <w:gridSpan w:val="3"/>
            <w:noWrap/>
            <w:hideMark/>
          </w:tcPr>
          <w:p w14:paraId="169617D4" w14:textId="21A7DD14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</w:t>
            </w:r>
            <w:r w:rsidR="001149A5">
              <w:rPr>
                <w:rFonts w:ascii="Times New Roman" w:hAnsi="Times New Roman" w:cs="Times New Roman"/>
                <w:bCs/>
                <w:sz w:val="24"/>
                <w:szCs w:val="24"/>
              </w:rPr>
              <w:t>жащего содержания перегородок многоквартирного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D85E10" w14:paraId="4C5025F0" w14:textId="77777777" w:rsidTr="00A42491">
        <w:trPr>
          <w:trHeight w:val="1349"/>
        </w:trPr>
        <w:tc>
          <w:tcPr>
            <w:tcW w:w="706" w:type="dxa"/>
            <w:hideMark/>
          </w:tcPr>
          <w:p w14:paraId="4C2049F3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949" w:type="dxa"/>
            <w:noWrap/>
            <w:hideMark/>
          </w:tcPr>
          <w:p w14:paraId="0DC1BDCE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hideMark/>
          </w:tcPr>
          <w:p w14:paraId="5C9B4919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D85E10" w14:paraId="6D558978" w14:textId="77777777" w:rsidTr="00AC46ED">
        <w:trPr>
          <w:trHeight w:val="163"/>
        </w:trPr>
        <w:tc>
          <w:tcPr>
            <w:tcW w:w="14459" w:type="dxa"/>
            <w:gridSpan w:val="3"/>
            <w:noWrap/>
            <w:hideMark/>
          </w:tcPr>
          <w:p w14:paraId="39CC4A92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Работы, выполняемые в целях надлежащего содержания внутренней отделки многоквартирного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D85E10" w14:paraId="33846EB6" w14:textId="77777777" w:rsidTr="00357D4F">
        <w:trPr>
          <w:trHeight w:val="948"/>
        </w:trPr>
        <w:tc>
          <w:tcPr>
            <w:tcW w:w="706" w:type="dxa"/>
            <w:hideMark/>
          </w:tcPr>
          <w:p w14:paraId="0587B6E9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949" w:type="dxa"/>
            <w:hideMark/>
          </w:tcPr>
          <w:p w14:paraId="4280B4ED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6804" w:type="dxa"/>
            <w:hideMark/>
          </w:tcPr>
          <w:p w14:paraId="5EA9CF59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A52E44" w:rsidRPr="00D85E10" w14:paraId="362D9995" w14:textId="77777777" w:rsidTr="00CC08E8">
        <w:trPr>
          <w:trHeight w:val="463"/>
        </w:trPr>
        <w:tc>
          <w:tcPr>
            <w:tcW w:w="14459" w:type="dxa"/>
            <w:gridSpan w:val="3"/>
            <w:hideMark/>
          </w:tcPr>
          <w:p w14:paraId="7A980CBD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D85E10" w14:paraId="67F85F88" w14:textId="77777777" w:rsidTr="00AC46ED">
        <w:trPr>
          <w:trHeight w:val="1169"/>
        </w:trPr>
        <w:tc>
          <w:tcPr>
            <w:tcW w:w="706" w:type="dxa"/>
            <w:hideMark/>
          </w:tcPr>
          <w:p w14:paraId="0E69CAC4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949" w:type="dxa"/>
            <w:hideMark/>
          </w:tcPr>
          <w:p w14:paraId="0B946852" w14:textId="77777777" w:rsidR="00A52E44" w:rsidRPr="00D85E10" w:rsidRDefault="00F63C4E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E44" w:rsidRPr="00D85E10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14:paraId="5772BE38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D85E10" w14:paraId="468EC2DE" w14:textId="77777777" w:rsidTr="00B068A8">
        <w:trPr>
          <w:trHeight w:val="222"/>
        </w:trPr>
        <w:tc>
          <w:tcPr>
            <w:tcW w:w="14459" w:type="dxa"/>
            <w:gridSpan w:val="3"/>
            <w:hideMark/>
          </w:tcPr>
          <w:p w14:paraId="3E75C18B" w14:textId="2FD04A69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12. Работы, выполняемые в целях надлежащего содержания систем</w:t>
            </w:r>
            <w:r w:rsidR="00E67F1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вентиляции</w:t>
            </w:r>
            <w:r w:rsidR="00272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D85E10" w14:paraId="6778D936" w14:textId="77777777" w:rsidTr="00A42491">
        <w:trPr>
          <w:trHeight w:val="758"/>
        </w:trPr>
        <w:tc>
          <w:tcPr>
            <w:tcW w:w="706" w:type="dxa"/>
            <w:hideMark/>
          </w:tcPr>
          <w:p w14:paraId="6DD6A286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949" w:type="dxa"/>
            <w:hideMark/>
          </w:tcPr>
          <w:p w14:paraId="5E25F3C0" w14:textId="2A492336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</w:t>
            </w:r>
            <w:r w:rsidR="00E67F13" w:rsidRPr="00D85E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</w:t>
            </w:r>
          </w:p>
        </w:tc>
        <w:tc>
          <w:tcPr>
            <w:tcW w:w="6804" w:type="dxa"/>
            <w:hideMark/>
          </w:tcPr>
          <w:p w14:paraId="7104FD5D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D85E10" w14:paraId="29E666D6" w14:textId="77777777" w:rsidTr="00CC08E8">
        <w:trPr>
          <w:trHeight w:val="791"/>
        </w:trPr>
        <w:tc>
          <w:tcPr>
            <w:tcW w:w="706" w:type="dxa"/>
            <w:hideMark/>
          </w:tcPr>
          <w:p w14:paraId="2231D359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949" w:type="dxa"/>
            <w:hideMark/>
          </w:tcPr>
          <w:p w14:paraId="6C85B1EE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hideMark/>
          </w:tcPr>
          <w:p w14:paraId="6007E4EE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236AE" w:rsidRPr="00D85E10" w14:paraId="6FDC243A" w14:textId="77777777" w:rsidTr="00C274DA">
        <w:trPr>
          <w:trHeight w:val="70"/>
        </w:trPr>
        <w:tc>
          <w:tcPr>
            <w:tcW w:w="706" w:type="dxa"/>
          </w:tcPr>
          <w:p w14:paraId="20972763" w14:textId="389C6622" w:rsidR="00A236AE" w:rsidRPr="00D85E10" w:rsidRDefault="00A236AE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949" w:type="dxa"/>
          </w:tcPr>
          <w:p w14:paraId="61CEC107" w14:textId="6306FBB1" w:rsidR="00A236AE" w:rsidRPr="00D85E10" w:rsidRDefault="00A236AE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6804" w:type="dxa"/>
          </w:tcPr>
          <w:p w14:paraId="53D00EFF" w14:textId="1DF2B13C" w:rsidR="00A236AE" w:rsidRPr="00D85E10" w:rsidRDefault="00A236AE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проверка - не реже трех раз в год (не позднее чем за семь календарных дней до начала отопительного сезона, 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середине отопительного сезона и не позднее чем через семь дней после окончания отопительного сезона)</w:t>
            </w:r>
          </w:p>
        </w:tc>
      </w:tr>
      <w:tr w:rsidR="00A52E44" w:rsidRPr="00D85E10" w14:paraId="3EAFF91F" w14:textId="77777777" w:rsidTr="00B068A8">
        <w:trPr>
          <w:trHeight w:val="418"/>
        </w:trPr>
        <w:tc>
          <w:tcPr>
            <w:tcW w:w="14459" w:type="dxa"/>
            <w:gridSpan w:val="3"/>
          </w:tcPr>
          <w:p w14:paraId="0703FA8F" w14:textId="2F98EE03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  <w:r w:rsidR="0048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</w:t>
            </w:r>
            <w:r w:rsidR="00C379E6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(холодного и горячего),</w:t>
            </w:r>
            <w:r w:rsidR="00102FEC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отопления и водоо</w:t>
            </w:r>
            <w:r w:rsidR="00BC60F7">
              <w:rPr>
                <w:rFonts w:ascii="Times New Roman" w:hAnsi="Times New Roman" w:cs="Times New Roman"/>
                <w:bCs/>
                <w:sz w:val="24"/>
                <w:szCs w:val="24"/>
              </w:rPr>
              <w:t>тведения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60F7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D85E10" w14:paraId="6CCDB5AC" w14:textId="77777777" w:rsidTr="00A42491">
        <w:trPr>
          <w:trHeight w:val="1845"/>
        </w:trPr>
        <w:tc>
          <w:tcPr>
            <w:tcW w:w="706" w:type="dxa"/>
            <w:hideMark/>
          </w:tcPr>
          <w:p w14:paraId="7FF4E470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949" w:type="dxa"/>
            <w:hideMark/>
          </w:tcPr>
          <w:p w14:paraId="70EC9625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804" w:type="dxa"/>
            <w:hideMark/>
          </w:tcPr>
          <w:p w14:paraId="3F48F437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D85E10" w14:paraId="2E9726E3" w14:textId="77777777" w:rsidTr="00C274DA">
        <w:trPr>
          <w:trHeight w:val="381"/>
        </w:trPr>
        <w:tc>
          <w:tcPr>
            <w:tcW w:w="706" w:type="dxa"/>
            <w:hideMark/>
          </w:tcPr>
          <w:p w14:paraId="2ABF8391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949" w:type="dxa"/>
            <w:hideMark/>
          </w:tcPr>
          <w:p w14:paraId="102723BA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hideMark/>
          </w:tcPr>
          <w:p w14:paraId="48924613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BF1E5E" w:rsidRPr="00D85E10" w14:paraId="5E2A5804" w14:textId="77777777" w:rsidTr="00FD0669">
        <w:trPr>
          <w:trHeight w:val="466"/>
        </w:trPr>
        <w:tc>
          <w:tcPr>
            <w:tcW w:w="706" w:type="dxa"/>
          </w:tcPr>
          <w:p w14:paraId="77BBA016" w14:textId="77777777" w:rsidR="00BF1E5E" w:rsidRPr="00D85E10" w:rsidRDefault="00BF1E5E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949" w:type="dxa"/>
          </w:tcPr>
          <w:p w14:paraId="73F97316" w14:textId="77777777" w:rsidR="00BF1E5E" w:rsidRPr="00D85E10" w:rsidRDefault="00AC30F2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6804" w:type="dxa"/>
          </w:tcPr>
          <w:p w14:paraId="43C10003" w14:textId="77777777" w:rsidR="00BF1E5E" w:rsidRPr="00D85E10" w:rsidRDefault="00AC30F2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D85E10" w14:paraId="3F8D619D" w14:textId="77777777" w:rsidTr="00FD0669">
        <w:trPr>
          <w:trHeight w:val="899"/>
        </w:trPr>
        <w:tc>
          <w:tcPr>
            <w:tcW w:w="706" w:type="dxa"/>
            <w:hideMark/>
          </w:tcPr>
          <w:p w14:paraId="197F84FF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949" w:type="dxa"/>
            <w:noWrap/>
            <w:hideMark/>
          </w:tcPr>
          <w:p w14:paraId="4C1DE18F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14:paraId="31630A42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D85E10" w14:paraId="7E00D02E" w14:textId="77777777" w:rsidTr="00FD0669">
        <w:trPr>
          <w:trHeight w:val="632"/>
        </w:trPr>
        <w:tc>
          <w:tcPr>
            <w:tcW w:w="706" w:type="dxa"/>
            <w:hideMark/>
          </w:tcPr>
          <w:p w14:paraId="2DE6A37F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949" w:type="dxa"/>
            <w:hideMark/>
          </w:tcPr>
          <w:p w14:paraId="041B025A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hideMark/>
          </w:tcPr>
          <w:p w14:paraId="1B35E78D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A52E44" w:rsidRPr="00D85E10" w14:paraId="72B7CC2E" w14:textId="77777777" w:rsidTr="00A42491">
        <w:trPr>
          <w:trHeight w:val="409"/>
        </w:trPr>
        <w:tc>
          <w:tcPr>
            <w:tcW w:w="706" w:type="dxa"/>
            <w:hideMark/>
          </w:tcPr>
          <w:p w14:paraId="003F6B40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949" w:type="dxa"/>
            <w:hideMark/>
          </w:tcPr>
          <w:p w14:paraId="1C023784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hideMark/>
          </w:tcPr>
          <w:p w14:paraId="1C187E73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D85E10" w14:paraId="7F1DDEAC" w14:textId="77777777" w:rsidTr="00A42491">
        <w:trPr>
          <w:trHeight w:val="524"/>
        </w:trPr>
        <w:tc>
          <w:tcPr>
            <w:tcW w:w="706" w:type="dxa"/>
            <w:hideMark/>
          </w:tcPr>
          <w:p w14:paraId="1020E8B7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949" w:type="dxa"/>
            <w:hideMark/>
          </w:tcPr>
          <w:p w14:paraId="598C6C73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hideMark/>
          </w:tcPr>
          <w:p w14:paraId="7B296BEA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D85E10" w14:paraId="07B90289" w14:textId="77777777" w:rsidTr="00FD0669">
        <w:trPr>
          <w:trHeight w:val="377"/>
        </w:trPr>
        <w:tc>
          <w:tcPr>
            <w:tcW w:w="706" w:type="dxa"/>
            <w:hideMark/>
          </w:tcPr>
          <w:p w14:paraId="37F477A1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949" w:type="dxa"/>
            <w:hideMark/>
          </w:tcPr>
          <w:p w14:paraId="389E1ACE" w14:textId="77777777" w:rsidR="00A52E44" w:rsidRPr="00D85E10" w:rsidRDefault="00946755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E44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A52E44" w:rsidRPr="00D85E10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A52E44" w:rsidRPr="00D85E10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14:paraId="247716F9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D85E10" w14:paraId="308CC6C6" w14:textId="77777777" w:rsidTr="00AC46ED">
        <w:trPr>
          <w:trHeight w:val="556"/>
        </w:trPr>
        <w:tc>
          <w:tcPr>
            <w:tcW w:w="706" w:type="dxa"/>
          </w:tcPr>
          <w:p w14:paraId="5FA2FE76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6949" w:type="dxa"/>
          </w:tcPr>
          <w:p w14:paraId="0B08D3A8" w14:textId="77777777" w:rsidR="00A52E44" w:rsidRPr="00D85E10" w:rsidRDefault="00282ED9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E44" w:rsidRPr="00D85E10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</w:tcPr>
          <w:p w14:paraId="6CAC7EE3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A52E44" w:rsidRPr="00D85E10" w14:paraId="0C4A49B2" w14:textId="77777777" w:rsidTr="00B068A8">
        <w:trPr>
          <w:trHeight w:val="141"/>
        </w:trPr>
        <w:tc>
          <w:tcPr>
            <w:tcW w:w="14459" w:type="dxa"/>
            <w:gridSpan w:val="3"/>
            <w:hideMark/>
          </w:tcPr>
          <w:p w14:paraId="23B25A98" w14:textId="448248CF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14. Работы, выполняемые в целях надлежащего содержания систем теплоснабжения (ото</w:t>
            </w:r>
            <w:r w:rsidR="00724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пление, горячее водоснабжение) </w:t>
            </w: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многоквартирн</w:t>
            </w:r>
            <w:r w:rsidR="0072437D">
              <w:rPr>
                <w:rFonts w:ascii="Times New Roman" w:hAnsi="Times New Roman" w:cs="Times New Roman"/>
                <w:bCs/>
                <w:sz w:val="24"/>
                <w:szCs w:val="24"/>
              </w:rPr>
              <w:t>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D85E10" w14:paraId="2543FDD2" w14:textId="77777777" w:rsidTr="00CC08E8">
        <w:trPr>
          <w:trHeight w:val="684"/>
        </w:trPr>
        <w:tc>
          <w:tcPr>
            <w:tcW w:w="706" w:type="dxa"/>
          </w:tcPr>
          <w:p w14:paraId="18F9E84A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6949" w:type="dxa"/>
            <w:hideMark/>
          </w:tcPr>
          <w:p w14:paraId="46512251" w14:textId="64AB4EB4" w:rsidR="00A52E44" w:rsidRPr="00D85E10" w:rsidRDefault="00282ED9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E44" w:rsidRPr="00D85E10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</w:t>
            </w:r>
            <w:r w:rsidR="00B876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52E44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отопления, промывка и регулировка систем отопления</w:t>
            </w:r>
          </w:p>
        </w:tc>
        <w:tc>
          <w:tcPr>
            <w:tcW w:w="6804" w:type="dxa"/>
            <w:hideMark/>
          </w:tcPr>
          <w:p w14:paraId="319E698C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A52E44" w:rsidRPr="00D85E10" w14:paraId="2AB87422" w14:textId="77777777" w:rsidTr="00A42491">
        <w:trPr>
          <w:trHeight w:val="223"/>
        </w:trPr>
        <w:tc>
          <w:tcPr>
            <w:tcW w:w="706" w:type="dxa"/>
            <w:hideMark/>
          </w:tcPr>
          <w:p w14:paraId="3C6D3296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949" w:type="dxa"/>
            <w:noWrap/>
            <w:hideMark/>
          </w:tcPr>
          <w:p w14:paraId="443A8167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6804" w:type="dxa"/>
            <w:hideMark/>
          </w:tcPr>
          <w:p w14:paraId="13832F40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D85E10" w14:paraId="70AA4057" w14:textId="77777777" w:rsidTr="00A42491">
        <w:trPr>
          <w:trHeight w:val="511"/>
        </w:trPr>
        <w:tc>
          <w:tcPr>
            <w:tcW w:w="706" w:type="dxa"/>
            <w:hideMark/>
          </w:tcPr>
          <w:p w14:paraId="014BF394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949" w:type="dxa"/>
            <w:noWrap/>
            <w:hideMark/>
          </w:tcPr>
          <w:p w14:paraId="59CC2338" w14:textId="16031A7F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14:paraId="07700CDD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52E44" w:rsidRPr="00D85E10" w14:paraId="3DEA9731" w14:textId="77777777" w:rsidTr="00A42491">
        <w:trPr>
          <w:trHeight w:val="364"/>
        </w:trPr>
        <w:tc>
          <w:tcPr>
            <w:tcW w:w="706" w:type="dxa"/>
          </w:tcPr>
          <w:p w14:paraId="4E734370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949" w:type="dxa"/>
            <w:noWrap/>
          </w:tcPr>
          <w:p w14:paraId="36EF0704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6804" w:type="dxa"/>
          </w:tcPr>
          <w:p w14:paraId="0AECEA71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52E44" w:rsidRPr="00D85E10" w14:paraId="654AC554" w14:textId="77777777" w:rsidTr="00B068A8">
        <w:trPr>
          <w:trHeight w:val="471"/>
        </w:trPr>
        <w:tc>
          <w:tcPr>
            <w:tcW w:w="14459" w:type="dxa"/>
            <w:gridSpan w:val="3"/>
            <w:hideMark/>
          </w:tcPr>
          <w:p w14:paraId="6BB6F7BC" w14:textId="10672DD3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Работы, выполняемые в целях надлежащего содержания электрооборудования, радио- и телекоммуникационного </w:t>
            </w:r>
            <w:r w:rsidR="008637B3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 многоквартирного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D85E10" w14:paraId="5A6C89C0" w14:textId="77777777" w:rsidTr="00A42491">
        <w:trPr>
          <w:trHeight w:val="840"/>
        </w:trPr>
        <w:tc>
          <w:tcPr>
            <w:tcW w:w="706" w:type="dxa"/>
            <w:hideMark/>
          </w:tcPr>
          <w:p w14:paraId="00812639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949" w:type="dxa"/>
            <w:hideMark/>
          </w:tcPr>
          <w:p w14:paraId="75A41219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hideMark/>
          </w:tcPr>
          <w:p w14:paraId="32574E88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52E44" w:rsidRPr="00D85E10" w14:paraId="39F31B3C" w14:textId="77777777" w:rsidTr="00A42491">
        <w:trPr>
          <w:trHeight w:val="549"/>
        </w:trPr>
        <w:tc>
          <w:tcPr>
            <w:tcW w:w="706" w:type="dxa"/>
            <w:hideMark/>
          </w:tcPr>
          <w:p w14:paraId="10ED7C7F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949" w:type="dxa"/>
            <w:hideMark/>
          </w:tcPr>
          <w:p w14:paraId="01CDBD47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hideMark/>
          </w:tcPr>
          <w:p w14:paraId="4CE2F58E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52E44" w:rsidRPr="00D85E10" w14:paraId="7700AF82" w14:textId="77777777" w:rsidTr="00B068A8">
        <w:trPr>
          <w:trHeight w:val="925"/>
        </w:trPr>
        <w:tc>
          <w:tcPr>
            <w:tcW w:w="706" w:type="dxa"/>
            <w:hideMark/>
          </w:tcPr>
          <w:p w14:paraId="3E68A4B0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949" w:type="dxa"/>
            <w:noWrap/>
            <w:hideMark/>
          </w:tcPr>
          <w:p w14:paraId="4F82D040" w14:textId="3CFEABD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hideMark/>
          </w:tcPr>
          <w:p w14:paraId="687BF8B2" w14:textId="77777777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D85E10" w14:paraId="4A05226A" w14:textId="77777777" w:rsidTr="00A42491">
        <w:trPr>
          <w:trHeight w:val="257"/>
        </w:trPr>
        <w:tc>
          <w:tcPr>
            <w:tcW w:w="14459" w:type="dxa"/>
            <w:gridSpan w:val="3"/>
            <w:hideMark/>
          </w:tcPr>
          <w:p w14:paraId="705A0F2D" w14:textId="600EC469" w:rsidR="00A52E44" w:rsidRPr="00D85E10" w:rsidRDefault="00A52E44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 по содержанию помещений, вход</w:t>
            </w:r>
            <w:r w:rsidR="008637B3">
              <w:rPr>
                <w:rFonts w:ascii="Times New Roman" w:hAnsi="Times New Roman" w:cs="Times New Roman"/>
                <w:bCs/>
                <w:sz w:val="24"/>
                <w:szCs w:val="24"/>
              </w:rPr>
              <w:t>ящих в состав общего имущества многоквартирного дома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192627" w:rsidRPr="00D85E10" w14:paraId="1E03DD8E" w14:textId="77777777" w:rsidTr="00F50C4A">
        <w:trPr>
          <w:trHeight w:val="361"/>
        </w:trPr>
        <w:tc>
          <w:tcPr>
            <w:tcW w:w="706" w:type="dxa"/>
            <w:hideMark/>
          </w:tcPr>
          <w:p w14:paraId="42061A18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949" w:type="dxa"/>
            <w:noWrap/>
            <w:hideMark/>
          </w:tcPr>
          <w:p w14:paraId="7F23DF89" w14:textId="77231283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Сухая и влажн</w:t>
            </w:r>
            <w:r w:rsidR="000D65F7">
              <w:rPr>
                <w:rFonts w:ascii="Times New Roman" w:hAnsi="Times New Roman" w:cs="Times New Roman"/>
                <w:sz w:val="24"/>
                <w:szCs w:val="24"/>
              </w:rPr>
              <w:t xml:space="preserve">ая уборка тамбуров, коридоров, </w:t>
            </w:r>
            <w:bookmarkStart w:id="0" w:name="_GoBack"/>
            <w:bookmarkEnd w:id="0"/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6804" w:type="dxa"/>
            <w:hideMark/>
          </w:tcPr>
          <w:p w14:paraId="1E437C4A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три раза в неделю, мытье полов - один раз в месяц </w:t>
            </w:r>
          </w:p>
        </w:tc>
      </w:tr>
      <w:tr w:rsidR="00192627" w:rsidRPr="00D85E10" w14:paraId="4286173B" w14:textId="77777777" w:rsidTr="003E5608">
        <w:trPr>
          <w:trHeight w:val="652"/>
        </w:trPr>
        <w:tc>
          <w:tcPr>
            <w:tcW w:w="706" w:type="dxa"/>
            <w:hideMark/>
          </w:tcPr>
          <w:p w14:paraId="15574CAE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949" w:type="dxa"/>
            <w:hideMark/>
          </w:tcPr>
          <w:p w14:paraId="51257C9C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hideMark/>
          </w:tcPr>
          <w:p w14:paraId="262A5EDD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192627" w:rsidRPr="00D85E10" w14:paraId="582460E0" w14:textId="77777777" w:rsidTr="003E5608">
        <w:trPr>
          <w:trHeight w:val="98"/>
        </w:trPr>
        <w:tc>
          <w:tcPr>
            <w:tcW w:w="706" w:type="dxa"/>
            <w:hideMark/>
          </w:tcPr>
          <w:p w14:paraId="2D360F32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949" w:type="dxa"/>
            <w:noWrap/>
            <w:hideMark/>
          </w:tcPr>
          <w:p w14:paraId="0DF1C610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6804" w:type="dxa"/>
            <w:hideMark/>
          </w:tcPr>
          <w:p w14:paraId="0F47FF93" w14:textId="3354905B" w:rsidR="00727C06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192627" w:rsidRPr="00D85E10" w14:paraId="058C2127" w14:textId="77777777" w:rsidTr="00B068A8">
        <w:trPr>
          <w:trHeight w:val="529"/>
        </w:trPr>
        <w:tc>
          <w:tcPr>
            <w:tcW w:w="706" w:type="dxa"/>
          </w:tcPr>
          <w:p w14:paraId="06A54D3E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949" w:type="dxa"/>
            <w:noWrap/>
          </w:tcPr>
          <w:p w14:paraId="0E90EB2A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6804" w:type="dxa"/>
          </w:tcPr>
          <w:p w14:paraId="689A611A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2491" w:rsidRPr="00D85E10" w14:paraId="20CA0966" w14:textId="77777777" w:rsidTr="00AC46ED">
        <w:trPr>
          <w:trHeight w:val="228"/>
        </w:trPr>
        <w:tc>
          <w:tcPr>
            <w:tcW w:w="14459" w:type="dxa"/>
            <w:gridSpan w:val="3"/>
            <w:vAlign w:val="center"/>
          </w:tcPr>
          <w:p w14:paraId="6BE08E90" w14:textId="2A2DAFB7" w:rsidR="00A42491" w:rsidRPr="00D85E10" w:rsidRDefault="00A42491" w:rsidP="00AB6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17. Работы, выполняемые в целях надлежащего содержания систем</w:t>
            </w:r>
            <w:r w:rsidR="006442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внутри</w:t>
            </w:r>
            <w:r w:rsidR="002B50C4">
              <w:rPr>
                <w:rFonts w:ascii="Times New Roman" w:hAnsi="Times New Roman" w:cs="Times New Roman"/>
                <w:sz w:val="24"/>
                <w:szCs w:val="24"/>
              </w:rPr>
              <w:t>домового газового оборудования многоквартирного дома</w:t>
            </w:r>
            <w:r w:rsidR="009A64A3" w:rsidRPr="00D85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2491" w:rsidRPr="00D85E10" w14:paraId="4094AE93" w14:textId="77777777" w:rsidTr="00C274DA">
        <w:trPr>
          <w:trHeight w:val="342"/>
        </w:trPr>
        <w:tc>
          <w:tcPr>
            <w:tcW w:w="706" w:type="dxa"/>
          </w:tcPr>
          <w:p w14:paraId="01D754DE" w14:textId="77777777" w:rsidR="00A42491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949" w:type="dxa"/>
            <w:noWrap/>
          </w:tcPr>
          <w:p w14:paraId="3CDF6EB6" w14:textId="77777777" w:rsidR="00A42491" w:rsidRPr="00D85E10" w:rsidRDefault="00A42491" w:rsidP="00AB6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804" w:type="dxa"/>
          </w:tcPr>
          <w:p w14:paraId="62A72072" w14:textId="77777777" w:rsidR="00A42491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192627" w:rsidRPr="00D85E10" w14:paraId="6DB3EA34" w14:textId="77777777" w:rsidTr="00FD0669">
        <w:trPr>
          <w:trHeight w:val="519"/>
        </w:trPr>
        <w:tc>
          <w:tcPr>
            <w:tcW w:w="14459" w:type="dxa"/>
            <w:gridSpan w:val="3"/>
            <w:hideMark/>
          </w:tcPr>
          <w:p w14:paraId="22FA0C3B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  <w:r w:rsidR="00192627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192627" w:rsidRPr="00D85E10" w14:paraId="3BED69F0" w14:textId="77777777" w:rsidTr="00B068A8">
        <w:trPr>
          <w:trHeight w:val="436"/>
        </w:trPr>
        <w:tc>
          <w:tcPr>
            <w:tcW w:w="706" w:type="dxa"/>
          </w:tcPr>
          <w:p w14:paraId="2A2CC4A1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  <w:hideMark/>
          </w:tcPr>
          <w:p w14:paraId="12801228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</w:t>
            </w:r>
            <w:r w:rsidR="00152BDD" w:rsidRPr="00D85E10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14:paraId="56454ED0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2627" w:rsidRPr="00D85E10" w14:paraId="5B25945F" w14:textId="77777777" w:rsidTr="00B068A8">
        <w:trPr>
          <w:trHeight w:val="572"/>
        </w:trPr>
        <w:tc>
          <w:tcPr>
            <w:tcW w:w="706" w:type="dxa"/>
            <w:hideMark/>
          </w:tcPr>
          <w:p w14:paraId="1E05F701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14:paraId="65E19A88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и очистка придомовой территории от снега и льд</w:t>
            </w:r>
            <w:r w:rsidR="00152BDD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="00152BDD" w:rsidRPr="00D85E10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152BDD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14:paraId="1AF243F3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2627" w:rsidRPr="00D85E10" w14:paraId="19A54CFC" w14:textId="77777777" w:rsidTr="00FD0669">
        <w:trPr>
          <w:trHeight w:val="545"/>
        </w:trPr>
        <w:tc>
          <w:tcPr>
            <w:tcW w:w="706" w:type="dxa"/>
            <w:hideMark/>
          </w:tcPr>
          <w:p w14:paraId="4BB9EB36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14:paraId="36814345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noWrap/>
            <w:hideMark/>
          </w:tcPr>
          <w:p w14:paraId="17FE80F1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двух раз в неделю</w:t>
            </w:r>
          </w:p>
        </w:tc>
      </w:tr>
      <w:tr w:rsidR="00192627" w:rsidRPr="00D85E10" w14:paraId="7A5AB85B" w14:textId="77777777" w:rsidTr="00AC46ED">
        <w:trPr>
          <w:trHeight w:val="153"/>
        </w:trPr>
        <w:tc>
          <w:tcPr>
            <w:tcW w:w="706" w:type="dxa"/>
            <w:hideMark/>
          </w:tcPr>
          <w:p w14:paraId="75871232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  <w:hideMark/>
          </w:tcPr>
          <w:p w14:paraId="59D20046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6804" w:type="dxa"/>
            <w:noWrap/>
            <w:hideMark/>
          </w:tcPr>
          <w:p w14:paraId="68615DDC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двух раз в неделю</w:t>
            </w:r>
          </w:p>
        </w:tc>
      </w:tr>
      <w:tr w:rsidR="00192627" w:rsidRPr="00D85E10" w14:paraId="22E3D58B" w14:textId="77777777" w:rsidTr="00A42491">
        <w:trPr>
          <w:trHeight w:val="245"/>
        </w:trPr>
        <w:tc>
          <w:tcPr>
            <w:tcW w:w="706" w:type="dxa"/>
          </w:tcPr>
          <w:p w14:paraId="055F696F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9" w:type="dxa"/>
            <w:noWrap/>
          </w:tcPr>
          <w:p w14:paraId="385C69DE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6804" w:type="dxa"/>
            <w:noWrap/>
          </w:tcPr>
          <w:p w14:paraId="4C56395F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двух раз в неделю</w:t>
            </w:r>
          </w:p>
        </w:tc>
      </w:tr>
      <w:tr w:rsidR="00192627" w:rsidRPr="00D85E10" w14:paraId="775EE9AA" w14:textId="77777777" w:rsidTr="00C274DA">
        <w:trPr>
          <w:trHeight w:val="70"/>
        </w:trPr>
        <w:tc>
          <w:tcPr>
            <w:tcW w:w="14459" w:type="dxa"/>
            <w:gridSpan w:val="3"/>
            <w:hideMark/>
          </w:tcPr>
          <w:p w14:paraId="1983FBC8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92627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</w:t>
            </w:r>
            <w:r w:rsidR="009A64A3" w:rsidRPr="00D85E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192627" w:rsidRPr="00D85E10" w14:paraId="6A13190A" w14:textId="77777777" w:rsidTr="00B068A8">
        <w:trPr>
          <w:trHeight w:val="154"/>
        </w:trPr>
        <w:tc>
          <w:tcPr>
            <w:tcW w:w="706" w:type="dxa"/>
          </w:tcPr>
          <w:p w14:paraId="0F371FF0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  <w:hideMark/>
          </w:tcPr>
          <w:p w14:paraId="50D0F35B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6804" w:type="dxa"/>
            <w:noWrap/>
            <w:hideMark/>
          </w:tcPr>
          <w:p w14:paraId="7B14DA99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192627" w:rsidRPr="00D85E10" w14:paraId="501BB9CA" w14:textId="77777777" w:rsidTr="00B068A8">
        <w:trPr>
          <w:trHeight w:val="441"/>
        </w:trPr>
        <w:tc>
          <w:tcPr>
            <w:tcW w:w="706" w:type="dxa"/>
            <w:hideMark/>
          </w:tcPr>
          <w:p w14:paraId="79B47F67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noWrap/>
            <w:hideMark/>
          </w:tcPr>
          <w:p w14:paraId="1C888C67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6804" w:type="dxa"/>
            <w:noWrap/>
            <w:hideMark/>
          </w:tcPr>
          <w:p w14:paraId="3D7F1A2B" w14:textId="773E6213" w:rsidR="00192627" w:rsidRPr="00D85E10" w:rsidRDefault="00AC46ED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два раза в неделю, выкашивание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192627" w:rsidRPr="00D85E10" w14:paraId="652B3CF3" w14:textId="77777777" w:rsidTr="00A42491">
        <w:trPr>
          <w:trHeight w:val="245"/>
        </w:trPr>
        <w:tc>
          <w:tcPr>
            <w:tcW w:w="706" w:type="dxa"/>
          </w:tcPr>
          <w:p w14:paraId="52B34FE0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</w:tcPr>
          <w:p w14:paraId="440C27E1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6804" w:type="dxa"/>
            <w:noWrap/>
          </w:tcPr>
          <w:p w14:paraId="2162C4F9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192627" w:rsidRPr="00D85E10" w14:paraId="6FCDA133" w14:textId="77777777" w:rsidTr="00F06A20">
        <w:trPr>
          <w:trHeight w:val="131"/>
        </w:trPr>
        <w:tc>
          <w:tcPr>
            <w:tcW w:w="14459" w:type="dxa"/>
            <w:gridSpan w:val="3"/>
          </w:tcPr>
          <w:p w14:paraId="46CE34D5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</w:t>
            </w:r>
            <w:r w:rsidR="009A64A3" w:rsidRPr="00D85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2627" w:rsidRPr="00D85E10" w14:paraId="525D62D3" w14:textId="77777777" w:rsidTr="00B068A8">
        <w:trPr>
          <w:trHeight w:val="457"/>
        </w:trPr>
        <w:tc>
          <w:tcPr>
            <w:tcW w:w="706" w:type="dxa"/>
          </w:tcPr>
          <w:p w14:paraId="3EAE08DB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</w:tcPr>
          <w:p w14:paraId="35967F9E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804" w:type="dxa"/>
            <w:noWrap/>
          </w:tcPr>
          <w:p w14:paraId="69AAA3DE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2627" w:rsidRPr="00D85E10" w14:paraId="2DE2246E" w14:textId="77777777" w:rsidTr="00A42491">
        <w:trPr>
          <w:trHeight w:val="435"/>
        </w:trPr>
        <w:tc>
          <w:tcPr>
            <w:tcW w:w="706" w:type="dxa"/>
          </w:tcPr>
          <w:p w14:paraId="63A5170F" w14:textId="77777777" w:rsidR="00192627" w:rsidRPr="00D85E10" w:rsidRDefault="00A42491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627" w:rsidRPr="00D85E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noWrap/>
          </w:tcPr>
          <w:p w14:paraId="4F72958E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noWrap/>
          </w:tcPr>
          <w:p w14:paraId="79E05321" w14:textId="77777777" w:rsidR="00192627" w:rsidRPr="00D85E10" w:rsidRDefault="00192627" w:rsidP="00AB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06602DAF" w14:textId="7C15A18E" w:rsidR="00C274DA" w:rsidRPr="00D85E10" w:rsidRDefault="00C274DA" w:rsidP="00AB6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76CD2" w14:textId="777EAC7F" w:rsidR="00184629" w:rsidRPr="00D85E10" w:rsidRDefault="00C274DA" w:rsidP="00AB63E8">
      <w:pPr>
        <w:jc w:val="both"/>
        <w:rPr>
          <w:rFonts w:ascii="Times New Roman" w:hAnsi="Times New Roman" w:cs="Times New Roman"/>
          <w:sz w:val="24"/>
          <w:szCs w:val="24"/>
        </w:rPr>
      </w:pPr>
      <w:r w:rsidRPr="00D85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84629" w:rsidRPr="00D85E10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184629" w:rsidRPr="00D85E10" w:rsidSect="0076385D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0B119" w14:textId="77777777" w:rsidR="00CF72F2" w:rsidRDefault="00CF72F2" w:rsidP="00D53717">
      <w:pPr>
        <w:spacing w:after="0" w:line="240" w:lineRule="auto"/>
      </w:pPr>
      <w:r>
        <w:separator/>
      </w:r>
    </w:p>
  </w:endnote>
  <w:endnote w:type="continuationSeparator" w:id="0">
    <w:p w14:paraId="25A3D686" w14:textId="77777777" w:rsidR="00CF72F2" w:rsidRDefault="00CF72F2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C11DD" w14:textId="77777777" w:rsidR="00CF72F2" w:rsidRDefault="00CF72F2" w:rsidP="00D53717">
      <w:pPr>
        <w:spacing w:after="0" w:line="240" w:lineRule="auto"/>
      </w:pPr>
      <w:r>
        <w:separator/>
      </w:r>
    </w:p>
  </w:footnote>
  <w:footnote w:type="continuationSeparator" w:id="0">
    <w:p w14:paraId="6D38E29D" w14:textId="77777777" w:rsidR="00CF72F2" w:rsidRDefault="00CF72F2" w:rsidP="00D5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36841"/>
      <w:docPartObj>
        <w:docPartGallery w:val="Page Numbers (Top of Page)"/>
        <w:docPartUnique/>
      </w:docPartObj>
    </w:sdtPr>
    <w:sdtEndPr/>
    <w:sdtContent>
      <w:p w14:paraId="628C8907" w14:textId="77777777" w:rsidR="00D53717" w:rsidRDefault="00D537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E8">
          <w:rPr>
            <w:noProof/>
          </w:rPr>
          <w:t>12</w:t>
        </w:r>
        <w:r>
          <w:fldChar w:fldCharType="end"/>
        </w:r>
      </w:p>
    </w:sdtContent>
  </w:sdt>
  <w:p w14:paraId="4471BCB1" w14:textId="77777777" w:rsidR="00D53717" w:rsidRDefault="00D537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6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18E084" w14:textId="77CE88B7" w:rsidR="004D1DA7" w:rsidRPr="004D1DA7" w:rsidRDefault="004D1DA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D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D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D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8E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D1D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4D237B" w14:textId="77777777" w:rsidR="00FB482C" w:rsidRDefault="00FB48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20327"/>
    <w:rsid w:val="00040A04"/>
    <w:rsid w:val="00060441"/>
    <w:rsid w:val="00063D21"/>
    <w:rsid w:val="000D65F7"/>
    <w:rsid w:val="000E5DC9"/>
    <w:rsid w:val="00102FEC"/>
    <w:rsid w:val="001149A5"/>
    <w:rsid w:val="00115F55"/>
    <w:rsid w:val="001506C5"/>
    <w:rsid w:val="00152BDD"/>
    <w:rsid w:val="00154013"/>
    <w:rsid w:val="00154FA1"/>
    <w:rsid w:val="00164A7B"/>
    <w:rsid w:val="00184629"/>
    <w:rsid w:val="00186EDE"/>
    <w:rsid w:val="00192627"/>
    <w:rsid w:val="001B0B71"/>
    <w:rsid w:val="001E3FFD"/>
    <w:rsid w:val="00210B9E"/>
    <w:rsid w:val="00217B0B"/>
    <w:rsid w:val="00227A70"/>
    <w:rsid w:val="00272406"/>
    <w:rsid w:val="00282ED9"/>
    <w:rsid w:val="0029446D"/>
    <w:rsid w:val="002A33F0"/>
    <w:rsid w:val="002B50C4"/>
    <w:rsid w:val="002D6039"/>
    <w:rsid w:val="003267AD"/>
    <w:rsid w:val="00347103"/>
    <w:rsid w:val="00357D4F"/>
    <w:rsid w:val="00361CBA"/>
    <w:rsid w:val="00372D7D"/>
    <w:rsid w:val="00382125"/>
    <w:rsid w:val="003878C0"/>
    <w:rsid w:val="003900BC"/>
    <w:rsid w:val="003A348E"/>
    <w:rsid w:val="003A544A"/>
    <w:rsid w:val="003C0EBF"/>
    <w:rsid w:val="003E5608"/>
    <w:rsid w:val="00413B64"/>
    <w:rsid w:val="00422849"/>
    <w:rsid w:val="00447F84"/>
    <w:rsid w:val="00470F7F"/>
    <w:rsid w:val="00484E88"/>
    <w:rsid w:val="004D1DA7"/>
    <w:rsid w:val="004D42C4"/>
    <w:rsid w:val="004E6616"/>
    <w:rsid w:val="004E7E30"/>
    <w:rsid w:val="005137FD"/>
    <w:rsid w:val="005235D3"/>
    <w:rsid w:val="00524100"/>
    <w:rsid w:val="00535D38"/>
    <w:rsid w:val="00540584"/>
    <w:rsid w:val="00596BB0"/>
    <w:rsid w:val="005A4508"/>
    <w:rsid w:val="005B2D5B"/>
    <w:rsid w:val="00603412"/>
    <w:rsid w:val="00642C5B"/>
    <w:rsid w:val="00644221"/>
    <w:rsid w:val="00662339"/>
    <w:rsid w:val="006776B2"/>
    <w:rsid w:val="00693E80"/>
    <w:rsid w:val="006D5EA2"/>
    <w:rsid w:val="006E0360"/>
    <w:rsid w:val="006F0C5D"/>
    <w:rsid w:val="0072437D"/>
    <w:rsid w:val="00727C06"/>
    <w:rsid w:val="00740B32"/>
    <w:rsid w:val="007477EF"/>
    <w:rsid w:val="00747DDE"/>
    <w:rsid w:val="0076385D"/>
    <w:rsid w:val="00764514"/>
    <w:rsid w:val="007748FA"/>
    <w:rsid w:val="007B5AF9"/>
    <w:rsid w:val="007D12BB"/>
    <w:rsid w:val="007D3805"/>
    <w:rsid w:val="008637B3"/>
    <w:rsid w:val="008B3C6F"/>
    <w:rsid w:val="008D4FBC"/>
    <w:rsid w:val="00934659"/>
    <w:rsid w:val="00946755"/>
    <w:rsid w:val="00957378"/>
    <w:rsid w:val="009A64A3"/>
    <w:rsid w:val="009C3025"/>
    <w:rsid w:val="009C4089"/>
    <w:rsid w:val="00A02190"/>
    <w:rsid w:val="00A14D30"/>
    <w:rsid w:val="00A16333"/>
    <w:rsid w:val="00A236AE"/>
    <w:rsid w:val="00A25512"/>
    <w:rsid w:val="00A42491"/>
    <w:rsid w:val="00A45DC1"/>
    <w:rsid w:val="00A46D25"/>
    <w:rsid w:val="00A52E44"/>
    <w:rsid w:val="00A53A20"/>
    <w:rsid w:val="00A55CDA"/>
    <w:rsid w:val="00A701B9"/>
    <w:rsid w:val="00A87201"/>
    <w:rsid w:val="00A9171D"/>
    <w:rsid w:val="00AB63E8"/>
    <w:rsid w:val="00AC30F2"/>
    <w:rsid w:val="00AC46ED"/>
    <w:rsid w:val="00AC7845"/>
    <w:rsid w:val="00AE412E"/>
    <w:rsid w:val="00AE5209"/>
    <w:rsid w:val="00B068A8"/>
    <w:rsid w:val="00B4385A"/>
    <w:rsid w:val="00B60306"/>
    <w:rsid w:val="00B8769E"/>
    <w:rsid w:val="00B93ED6"/>
    <w:rsid w:val="00BA50F2"/>
    <w:rsid w:val="00BA7344"/>
    <w:rsid w:val="00BB4B18"/>
    <w:rsid w:val="00BC60F7"/>
    <w:rsid w:val="00BD7096"/>
    <w:rsid w:val="00BD79AA"/>
    <w:rsid w:val="00BF1E5E"/>
    <w:rsid w:val="00C22F75"/>
    <w:rsid w:val="00C274DA"/>
    <w:rsid w:val="00C379E6"/>
    <w:rsid w:val="00C44897"/>
    <w:rsid w:val="00C94D99"/>
    <w:rsid w:val="00CB035A"/>
    <w:rsid w:val="00CB2D8A"/>
    <w:rsid w:val="00CC08E8"/>
    <w:rsid w:val="00CF72F2"/>
    <w:rsid w:val="00CF7518"/>
    <w:rsid w:val="00D53717"/>
    <w:rsid w:val="00D85E10"/>
    <w:rsid w:val="00D87CAD"/>
    <w:rsid w:val="00D95E61"/>
    <w:rsid w:val="00DC37F6"/>
    <w:rsid w:val="00DD037E"/>
    <w:rsid w:val="00DD60BE"/>
    <w:rsid w:val="00DE4342"/>
    <w:rsid w:val="00DF25F5"/>
    <w:rsid w:val="00E34E07"/>
    <w:rsid w:val="00E407E0"/>
    <w:rsid w:val="00E43B01"/>
    <w:rsid w:val="00E64988"/>
    <w:rsid w:val="00E67F13"/>
    <w:rsid w:val="00E83341"/>
    <w:rsid w:val="00E929D1"/>
    <w:rsid w:val="00EA4FDF"/>
    <w:rsid w:val="00F06A20"/>
    <w:rsid w:val="00F254E9"/>
    <w:rsid w:val="00F3209F"/>
    <w:rsid w:val="00F4626D"/>
    <w:rsid w:val="00F50C4A"/>
    <w:rsid w:val="00F63C4E"/>
    <w:rsid w:val="00F7495B"/>
    <w:rsid w:val="00F90666"/>
    <w:rsid w:val="00FB482C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F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70D9-025F-4A53-853E-7C80590B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Фатина Ольга Валентиновна1</cp:lastModifiedBy>
  <cp:revision>37</cp:revision>
  <cp:lastPrinted>2022-05-18T12:33:00Z</cp:lastPrinted>
  <dcterms:created xsi:type="dcterms:W3CDTF">2022-05-18T09:07:00Z</dcterms:created>
  <dcterms:modified xsi:type="dcterms:W3CDTF">2022-05-19T08:27:00Z</dcterms:modified>
</cp:coreProperties>
</file>