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DC" w:rsidRDefault="00BF03DC" w:rsidP="00BF03DC">
      <w:pPr>
        <w:widowControl w:val="0"/>
        <w:autoSpaceDE w:val="0"/>
        <w:autoSpaceDN w:val="0"/>
        <w:adjustRightInd w:val="0"/>
        <w:jc w:val="right"/>
      </w:pPr>
    </w:p>
    <w:p w:rsidR="00BF03DC" w:rsidRPr="00FB1085" w:rsidRDefault="00BF03DC" w:rsidP="00BF03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B1085">
        <w:rPr>
          <w:b/>
          <w:bCs/>
          <w:sz w:val="26"/>
          <w:szCs w:val="26"/>
        </w:rPr>
        <w:t>МЕТОДИЧЕСКИЕ РЕКОМЕНДАЦИИ</w:t>
      </w:r>
    </w:p>
    <w:p w:rsidR="00BF03DC" w:rsidRDefault="00BF03DC" w:rsidP="00BF0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B1085">
        <w:rPr>
          <w:b/>
          <w:bCs/>
          <w:sz w:val="26"/>
          <w:szCs w:val="26"/>
        </w:rPr>
        <w:t>ДЛЯ ПОТЕНЦИАЛЬНЫХ УЧАСТНИКОВ ТОРГОВ О ПРОЦЕДУРЕ ПРИОБРЕТЕНИЯ ОБЪЕКТОВ МУНИЦИПАЛЬНОЙ СОБСТВЕННОСТИ</w:t>
      </w:r>
    </w:p>
    <w:p w:rsidR="00BF03DC" w:rsidRDefault="00BF03DC" w:rsidP="00BF03DC">
      <w:pPr>
        <w:widowControl w:val="0"/>
        <w:autoSpaceDE w:val="0"/>
        <w:autoSpaceDN w:val="0"/>
        <w:adjustRightInd w:val="0"/>
        <w:ind w:firstLine="540"/>
        <w:jc w:val="both"/>
      </w:pPr>
    </w:p>
    <w:p w:rsidR="00BF03DC" w:rsidRPr="00FB1085" w:rsidRDefault="00BF03DC" w:rsidP="00B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 xml:space="preserve">1. Настоящие Методические рекомендации </w:t>
      </w:r>
      <w:r w:rsidR="0094634D" w:rsidRPr="00FB1085">
        <w:rPr>
          <w:sz w:val="28"/>
          <w:szCs w:val="28"/>
        </w:rPr>
        <w:t>разработаны в целях повышения осведомленности потенциальных участников о процедуре приобретения объектов муниципальной собственности</w:t>
      </w:r>
      <w:r w:rsidRPr="00FB1085">
        <w:rPr>
          <w:sz w:val="28"/>
          <w:szCs w:val="28"/>
        </w:rPr>
        <w:t xml:space="preserve"> </w:t>
      </w:r>
      <w:r w:rsidR="0094634D" w:rsidRPr="00FB1085">
        <w:rPr>
          <w:sz w:val="28"/>
          <w:szCs w:val="28"/>
        </w:rPr>
        <w:t xml:space="preserve">и </w:t>
      </w:r>
      <w:r w:rsidR="00423E81">
        <w:rPr>
          <w:sz w:val="28"/>
          <w:szCs w:val="28"/>
        </w:rPr>
        <w:t>описы</w:t>
      </w:r>
      <w:r w:rsidRPr="00FB1085">
        <w:rPr>
          <w:sz w:val="28"/>
          <w:szCs w:val="28"/>
        </w:rPr>
        <w:t>вают порядок приватизации муниципального имущества города Мурманска.</w:t>
      </w:r>
    </w:p>
    <w:p w:rsidR="00BF03DC" w:rsidRPr="00FB1085" w:rsidRDefault="00BF03DC" w:rsidP="00B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 xml:space="preserve">2. </w:t>
      </w:r>
      <w:r w:rsidR="00E27088" w:rsidRPr="00FB1085">
        <w:rPr>
          <w:sz w:val="28"/>
          <w:szCs w:val="28"/>
        </w:rPr>
        <w:t>Под приватизацией муниципального имущества понимается возмездное отчуждение имущества, находящегося в собственности муниципальн</w:t>
      </w:r>
      <w:r w:rsidR="0094634D" w:rsidRPr="00FB1085">
        <w:rPr>
          <w:sz w:val="28"/>
          <w:szCs w:val="28"/>
        </w:rPr>
        <w:t>ого</w:t>
      </w:r>
      <w:r w:rsidR="00E27088" w:rsidRPr="00FB1085">
        <w:rPr>
          <w:sz w:val="28"/>
          <w:szCs w:val="28"/>
        </w:rPr>
        <w:t xml:space="preserve"> образовани</w:t>
      </w:r>
      <w:r w:rsidR="0094634D" w:rsidRPr="00FB1085">
        <w:rPr>
          <w:sz w:val="28"/>
          <w:szCs w:val="28"/>
        </w:rPr>
        <w:t>я город Мурманск</w:t>
      </w:r>
      <w:r w:rsidR="00E27088" w:rsidRPr="00FB1085">
        <w:rPr>
          <w:sz w:val="28"/>
          <w:szCs w:val="28"/>
        </w:rPr>
        <w:t>, в собственность физических и (или) юридических лиц</w:t>
      </w:r>
      <w:r w:rsidRPr="00FB1085">
        <w:rPr>
          <w:sz w:val="28"/>
          <w:szCs w:val="28"/>
        </w:rPr>
        <w:t>.</w:t>
      </w:r>
    </w:p>
    <w:p w:rsidR="00E27088" w:rsidRPr="00FB1085" w:rsidRDefault="00BF03DC" w:rsidP="0094634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noProof w:val="0"/>
          <w:sz w:val="28"/>
          <w:szCs w:val="28"/>
          <w:lang w:eastAsia="en-US"/>
        </w:rPr>
      </w:pPr>
      <w:r w:rsidRPr="00FB1085">
        <w:rPr>
          <w:sz w:val="28"/>
          <w:szCs w:val="28"/>
        </w:rPr>
        <w:t xml:space="preserve">3. </w:t>
      </w:r>
      <w:r w:rsidR="00E27088" w:rsidRPr="00FB1085">
        <w:rPr>
          <w:rFonts w:eastAsiaTheme="minorHAnsi"/>
          <w:bCs/>
          <w:noProof w:val="0"/>
          <w:sz w:val="28"/>
          <w:szCs w:val="28"/>
          <w:lang w:eastAsia="en-US"/>
        </w:rPr>
        <w:t>Основные принципы приватизации муниципального имущества</w:t>
      </w:r>
      <w:r w:rsidR="0094634D" w:rsidRPr="00FB1085">
        <w:rPr>
          <w:rFonts w:eastAsiaTheme="minorHAnsi"/>
          <w:bCs/>
          <w:noProof w:val="0"/>
          <w:sz w:val="28"/>
          <w:szCs w:val="28"/>
          <w:lang w:eastAsia="en-US"/>
        </w:rPr>
        <w:t>:</w:t>
      </w:r>
    </w:p>
    <w:p w:rsidR="0094634D" w:rsidRPr="00FB1085" w:rsidRDefault="001153AD" w:rsidP="0094634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FB1085">
        <w:rPr>
          <w:rFonts w:eastAsiaTheme="minorHAnsi"/>
          <w:noProof w:val="0"/>
          <w:sz w:val="28"/>
          <w:szCs w:val="28"/>
          <w:lang w:eastAsia="en-US"/>
        </w:rPr>
        <w:t>- п</w:t>
      </w:r>
      <w:r w:rsidR="00E27088" w:rsidRPr="00FB1085">
        <w:rPr>
          <w:rFonts w:eastAsiaTheme="minorHAnsi"/>
          <w:noProof w:val="0"/>
          <w:sz w:val="28"/>
          <w:szCs w:val="28"/>
          <w:lang w:eastAsia="en-US"/>
        </w:rPr>
        <w:t>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</w:t>
      </w:r>
      <w:r w:rsidR="00423E81">
        <w:rPr>
          <w:rFonts w:eastAsiaTheme="minorHAnsi"/>
          <w:noProof w:val="0"/>
          <w:sz w:val="28"/>
          <w:szCs w:val="28"/>
          <w:lang w:eastAsia="en-US"/>
        </w:rPr>
        <w:t>;</w:t>
      </w:r>
    </w:p>
    <w:p w:rsidR="0094634D" w:rsidRPr="00FB1085" w:rsidRDefault="001153AD" w:rsidP="0094634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FB1085">
        <w:rPr>
          <w:rFonts w:eastAsiaTheme="minorHAnsi"/>
          <w:noProof w:val="0"/>
          <w:sz w:val="28"/>
          <w:szCs w:val="28"/>
          <w:lang w:eastAsia="en-US"/>
        </w:rPr>
        <w:t>- м</w:t>
      </w:r>
      <w:r w:rsidR="00E27088" w:rsidRPr="00FB1085">
        <w:rPr>
          <w:rFonts w:eastAsiaTheme="minorHAnsi"/>
          <w:noProof w:val="0"/>
          <w:sz w:val="28"/>
          <w:szCs w:val="28"/>
          <w:lang w:eastAsia="en-US"/>
        </w:rPr>
        <w:t>униципальное имущество отчуждается в собственность физических и (или) юридических лиц исключительно на возмездной основе</w:t>
      </w:r>
      <w:r w:rsidRPr="00FB1085">
        <w:rPr>
          <w:rFonts w:eastAsiaTheme="minorHAnsi"/>
          <w:noProof w:val="0"/>
          <w:sz w:val="28"/>
          <w:szCs w:val="28"/>
          <w:lang w:eastAsia="en-US"/>
        </w:rPr>
        <w:t>.</w:t>
      </w:r>
      <w:r w:rsidR="00E27088" w:rsidRPr="00FB1085">
        <w:rPr>
          <w:rFonts w:eastAsiaTheme="minorHAnsi"/>
          <w:noProof w:val="0"/>
          <w:sz w:val="28"/>
          <w:szCs w:val="28"/>
          <w:lang w:eastAsia="en-US"/>
        </w:rPr>
        <w:t xml:space="preserve"> </w:t>
      </w:r>
    </w:p>
    <w:p w:rsidR="00E27088" w:rsidRPr="00FB1085" w:rsidRDefault="00E27088" w:rsidP="001153AD">
      <w:pPr>
        <w:autoSpaceDE w:val="0"/>
        <w:autoSpaceDN w:val="0"/>
        <w:adjustRightInd w:val="0"/>
        <w:ind w:firstLine="567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FB1085">
        <w:rPr>
          <w:rFonts w:eastAsiaTheme="minorHAnsi"/>
          <w:noProof w:val="0"/>
          <w:sz w:val="28"/>
          <w:szCs w:val="28"/>
          <w:lang w:eastAsia="en-US"/>
        </w:rPr>
        <w:t xml:space="preserve">3. Приватизация муниципального имущества </w:t>
      </w:r>
      <w:r w:rsidR="00423E81">
        <w:rPr>
          <w:rFonts w:eastAsiaTheme="minorHAnsi"/>
          <w:noProof w:val="0"/>
          <w:sz w:val="28"/>
          <w:szCs w:val="28"/>
          <w:lang w:eastAsia="en-US"/>
        </w:rPr>
        <w:t xml:space="preserve">города Мурманска </w:t>
      </w:r>
      <w:r w:rsidRPr="00FB1085">
        <w:rPr>
          <w:rFonts w:eastAsiaTheme="minorHAnsi"/>
          <w:noProof w:val="0"/>
          <w:sz w:val="28"/>
          <w:szCs w:val="28"/>
          <w:lang w:eastAsia="en-US"/>
        </w:rPr>
        <w:t xml:space="preserve">осуществляется органами местного самоуправления в </w:t>
      </w:r>
      <w:r w:rsidR="001153AD" w:rsidRPr="00FB1085">
        <w:rPr>
          <w:rFonts w:eastAsiaTheme="minorHAnsi"/>
          <w:noProof w:val="0"/>
          <w:sz w:val="28"/>
          <w:szCs w:val="28"/>
          <w:lang w:eastAsia="en-US"/>
        </w:rPr>
        <w:t xml:space="preserve">следующем </w:t>
      </w:r>
      <w:hyperlink r:id="rId5" w:history="1">
        <w:r w:rsidRPr="00FB1085">
          <w:rPr>
            <w:rFonts w:eastAsiaTheme="minorHAnsi"/>
            <w:noProof w:val="0"/>
            <w:sz w:val="28"/>
            <w:szCs w:val="28"/>
            <w:lang w:eastAsia="en-US"/>
          </w:rPr>
          <w:t>порядке</w:t>
        </w:r>
      </w:hyperlink>
      <w:r w:rsidR="0075350D" w:rsidRPr="00FB1085"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7E5EAF" w:rsidRPr="00FB1085" w:rsidRDefault="001153AD" w:rsidP="001153AD">
      <w:pPr>
        <w:autoSpaceDE w:val="0"/>
        <w:autoSpaceDN w:val="0"/>
        <w:adjustRightInd w:val="0"/>
        <w:ind w:firstLine="567"/>
        <w:jc w:val="both"/>
        <w:rPr>
          <w:rFonts w:eastAsiaTheme="minorHAnsi"/>
          <w:noProof w:val="0"/>
          <w:sz w:val="28"/>
          <w:szCs w:val="28"/>
          <w:lang w:eastAsia="en-US"/>
        </w:rPr>
      </w:pPr>
      <w:proofErr w:type="gramStart"/>
      <w:r w:rsidRPr="00FB1085">
        <w:rPr>
          <w:rFonts w:eastAsiaTheme="minorHAnsi"/>
          <w:noProof w:val="0"/>
          <w:sz w:val="28"/>
          <w:szCs w:val="28"/>
          <w:lang w:eastAsia="en-US"/>
        </w:rPr>
        <w:t>Администрация города Мурманска через структурное подразделение администрации города Мурманска, уполномоченное в сфере управления и распоряжения муниципальным имуществом</w:t>
      </w:r>
      <w:r w:rsidR="00423E81">
        <w:rPr>
          <w:rFonts w:eastAsiaTheme="minorHAnsi"/>
          <w:noProof w:val="0"/>
          <w:sz w:val="28"/>
          <w:szCs w:val="28"/>
          <w:lang w:eastAsia="en-US"/>
        </w:rPr>
        <w:t xml:space="preserve"> – комитет имущественных отношений города Мурманска</w:t>
      </w:r>
      <w:r w:rsidRPr="00FB1085">
        <w:rPr>
          <w:rFonts w:eastAsiaTheme="minorHAnsi"/>
          <w:noProof w:val="0"/>
          <w:sz w:val="28"/>
          <w:szCs w:val="28"/>
          <w:lang w:eastAsia="en-US"/>
        </w:rPr>
        <w:t>, ежегодно в срок до 1 ноября разрабатывает проект прогнозного плана (программы) приватизации муниципального имущества на срок от одного года до трех лет в соответствии с основными направлениями развития муниципального образования город Мурманск</w:t>
      </w:r>
      <w:r w:rsidR="007E5EAF" w:rsidRPr="00FB1085">
        <w:rPr>
          <w:rFonts w:eastAsiaTheme="minorHAnsi"/>
          <w:noProof w:val="0"/>
          <w:sz w:val="28"/>
          <w:szCs w:val="28"/>
          <w:lang w:eastAsia="en-US"/>
        </w:rPr>
        <w:t>.</w:t>
      </w:r>
      <w:proofErr w:type="gramEnd"/>
    </w:p>
    <w:p w:rsidR="001153AD" w:rsidRPr="00FB1085" w:rsidRDefault="0075350D" w:rsidP="001153AD">
      <w:pPr>
        <w:autoSpaceDE w:val="0"/>
        <w:autoSpaceDN w:val="0"/>
        <w:adjustRightInd w:val="0"/>
        <w:ind w:firstLine="567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FB1085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7E5EAF" w:rsidRPr="00FB1085">
        <w:rPr>
          <w:rFonts w:eastAsiaTheme="minorHAnsi"/>
          <w:noProof w:val="0"/>
          <w:sz w:val="28"/>
          <w:szCs w:val="28"/>
          <w:lang w:eastAsia="en-US"/>
        </w:rPr>
        <w:t>Прогнозный план (программа) приватизации муниципального имущества содержит перечень муниципального имущества, которое планируется приватизировать в текущем периоде.</w:t>
      </w:r>
    </w:p>
    <w:p w:rsidR="007E5EAF" w:rsidRPr="00FB1085" w:rsidRDefault="007E5EAF" w:rsidP="001153AD">
      <w:pPr>
        <w:autoSpaceDE w:val="0"/>
        <w:autoSpaceDN w:val="0"/>
        <w:adjustRightInd w:val="0"/>
        <w:ind w:firstLine="567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FB1085">
        <w:rPr>
          <w:rFonts w:eastAsiaTheme="minorHAnsi"/>
          <w:noProof w:val="0"/>
          <w:sz w:val="28"/>
          <w:szCs w:val="28"/>
          <w:lang w:eastAsia="en-US"/>
        </w:rPr>
        <w:t xml:space="preserve">Утверждение Прогнозного плана (программы) приватизации муниципального имущества и </w:t>
      </w:r>
      <w:proofErr w:type="gramStart"/>
      <w:r w:rsidRPr="00FB1085">
        <w:rPr>
          <w:rFonts w:eastAsiaTheme="minorHAnsi"/>
          <w:noProof w:val="0"/>
          <w:sz w:val="28"/>
          <w:szCs w:val="28"/>
          <w:lang w:eastAsia="en-US"/>
        </w:rPr>
        <w:t>контроль за</w:t>
      </w:r>
      <w:proofErr w:type="gramEnd"/>
      <w:r w:rsidRPr="00FB1085">
        <w:rPr>
          <w:rFonts w:eastAsiaTheme="minorHAnsi"/>
          <w:noProof w:val="0"/>
          <w:sz w:val="28"/>
          <w:szCs w:val="28"/>
          <w:lang w:eastAsia="en-US"/>
        </w:rPr>
        <w:t xml:space="preserve"> его исполнением осуществляет Совет депутатов города Мурманска.</w:t>
      </w:r>
    </w:p>
    <w:p w:rsidR="00BF03DC" w:rsidRPr="00FB1085" w:rsidRDefault="0075350D" w:rsidP="00E270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 xml:space="preserve">Прогнозные планы (программы) приватизации муниципального имущества города Мурманска размещены на официальном сайте администрации города Мурманска </w:t>
      </w:r>
      <w:r w:rsidR="00423E81">
        <w:rPr>
          <w:sz w:val="28"/>
          <w:szCs w:val="28"/>
        </w:rPr>
        <w:t xml:space="preserve">в сети Интернет </w:t>
      </w:r>
      <w:r w:rsidRPr="00FB1085">
        <w:rPr>
          <w:sz w:val="28"/>
          <w:szCs w:val="28"/>
        </w:rPr>
        <w:t>www.citymurmansk.ru /структурные подразделения/ комитет имущественных отношений/ общая информация/ приватизация нежилого фонда.</w:t>
      </w:r>
    </w:p>
    <w:p w:rsidR="00E27088" w:rsidRPr="00FB1085" w:rsidRDefault="0075350D" w:rsidP="00E270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>Так же ознокомиться с перечнем объектов, включенных в Прогнозный план (программу) приватизации муниципального имущества города Мурманска можно на официальном сайте www.torgi.gov.ru.</w:t>
      </w:r>
    </w:p>
    <w:p w:rsidR="00E27088" w:rsidRPr="00FB1085" w:rsidRDefault="007E5EAF" w:rsidP="00E270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 xml:space="preserve">Для определения начальной цены подлежащего приватизации муниципального имущества проводится оценка рыночной стоимости муниципального имущества в соответствии с законодательством Российской </w:t>
      </w:r>
      <w:r w:rsidRPr="00FB1085">
        <w:rPr>
          <w:sz w:val="28"/>
          <w:szCs w:val="28"/>
        </w:rPr>
        <w:lastRenderedPageBreak/>
        <w:t xml:space="preserve">Федерации, регулирующим оценочную деятельность. </w:t>
      </w:r>
    </w:p>
    <w:p w:rsidR="00461649" w:rsidRPr="00FB1085" w:rsidRDefault="00461649" w:rsidP="00E270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 xml:space="preserve">В соответствии с утвержденным Прогнозным планом (программой) приватизации муниципального имущества </w:t>
      </w:r>
      <w:r w:rsidR="00423E81" w:rsidRPr="00423E81">
        <w:rPr>
          <w:sz w:val="28"/>
          <w:szCs w:val="28"/>
        </w:rPr>
        <w:t>комитет имущественных отношений города Мурманска</w:t>
      </w:r>
      <w:r w:rsidRPr="00FB1085">
        <w:rPr>
          <w:sz w:val="28"/>
          <w:szCs w:val="28"/>
        </w:rPr>
        <w:t xml:space="preserve"> принимает решение об условиях приватизации муниципального имущества</w:t>
      </w:r>
      <w:r w:rsidR="00423E81">
        <w:rPr>
          <w:sz w:val="28"/>
          <w:szCs w:val="28"/>
        </w:rPr>
        <w:t>, которым в том числе определяется способ приватизации муниципального имущества</w:t>
      </w:r>
      <w:r w:rsidRPr="00FB1085">
        <w:rPr>
          <w:sz w:val="28"/>
          <w:szCs w:val="28"/>
        </w:rPr>
        <w:t>.</w:t>
      </w:r>
    </w:p>
    <w:p w:rsidR="00461649" w:rsidRPr="00FB1085" w:rsidRDefault="00461649" w:rsidP="004616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1085">
        <w:rPr>
          <w:sz w:val="28"/>
          <w:szCs w:val="28"/>
        </w:rPr>
        <w:t>В соответствии с  Федеральным законом от 21.12.2001 № 178-ФЗ  «О приватизации государственного и муниципального имущества»,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 № 8-100, Прогнозным планом (программой) приватизации муниципального имущества города Мурманска на</w:t>
      </w:r>
      <w:proofErr w:type="gramEnd"/>
      <w:r w:rsidRPr="00FB1085">
        <w:rPr>
          <w:sz w:val="28"/>
          <w:szCs w:val="28"/>
        </w:rPr>
        <w:t xml:space="preserve"> текущий период, распоряжением комитета имущественных отношений города Мурманска </w:t>
      </w:r>
      <w:r w:rsidR="00423E81">
        <w:rPr>
          <w:sz w:val="28"/>
          <w:szCs w:val="28"/>
        </w:rPr>
        <w:t>о</w:t>
      </w:r>
      <w:r w:rsidRPr="00FB1085">
        <w:rPr>
          <w:sz w:val="28"/>
          <w:szCs w:val="28"/>
        </w:rPr>
        <w:t>б утверждении условий приватизации объекта муниципального нежилого фонда, а также Регламентом электронной площадки «Сбербанк-АСТ» объявляются торги в электронной форме по продаже муниципального имущества.</w:t>
      </w:r>
    </w:p>
    <w:p w:rsidR="00461649" w:rsidRPr="00FB1085" w:rsidRDefault="00461649" w:rsidP="00FE7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1085">
        <w:rPr>
          <w:sz w:val="28"/>
          <w:szCs w:val="28"/>
        </w:rPr>
        <w:t>Извещения о проведении торгов в электронной форме по продаже муниципального имущества</w:t>
      </w:r>
      <w:r w:rsidR="00FE7858" w:rsidRPr="00FB1085">
        <w:rPr>
          <w:sz w:val="28"/>
          <w:szCs w:val="28"/>
        </w:rPr>
        <w:t xml:space="preserve"> размеща</w:t>
      </w:r>
      <w:r w:rsidR="00C02CD3">
        <w:rPr>
          <w:sz w:val="28"/>
          <w:szCs w:val="28"/>
        </w:rPr>
        <w:t>ю</w:t>
      </w:r>
      <w:r w:rsidR="00FE7858" w:rsidRPr="00FB1085">
        <w:rPr>
          <w:sz w:val="28"/>
          <w:szCs w:val="28"/>
        </w:rPr>
        <w:t xml:space="preserve">тся на официальных сайтах </w:t>
      </w:r>
      <w:r w:rsidR="00423E81" w:rsidRPr="00423E81">
        <w:rPr>
          <w:sz w:val="28"/>
          <w:szCs w:val="28"/>
        </w:rPr>
        <w:t>в сети Интернет</w:t>
      </w:r>
      <w:r w:rsidR="00423E81">
        <w:rPr>
          <w:sz w:val="28"/>
          <w:szCs w:val="28"/>
        </w:rPr>
        <w:t xml:space="preserve"> </w:t>
      </w:r>
      <w:hyperlink r:id="rId6" w:history="1">
        <w:r w:rsidR="00FE7858" w:rsidRPr="00FB1085">
          <w:rPr>
            <w:rStyle w:val="a3"/>
            <w:sz w:val="28"/>
            <w:szCs w:val="28"/>
          </w:rPr>
          <w:t>www.citymurmansk.ru</w:t>
        </w:r>
      </w:hyperlink>
      <w:r w:rsidR="00FE7858" w:rsidRPr="00FB1085">
        <w:rPr>
          <w:sz w:val="28"/>
          <w:szCs w:val="28"/>
        </w:rPr>
        <w:t xml:space="preserve">/структурные подразделения/комитет имущественных отношений/общая информация/приватизация нежилого фонда, </w:t>
      </w:r>
      <w:hyperlink r:id="rId7" w:history="1">
        <w:r w:rsidR="00FE7858" w:rsidRPr="00FB1085">
          <w:rPr>
            <w:rStyle w:val="a3"/>
            <w:sz w:val="28"/>
            <w:szCs w:val="28"/>
          </w:rPr>
          <w:t>www.torgi.gov.ru</w:t>
        </w:r>
      </w:hyperlink>
      <w:r w:rsidR="00FE7858" w:rsidRPr="00FB1085">
        <w:rPr>
          <w:sz w:val="28"/>
          <w:szCs w:val="28"/>
        </w:rPr>
        <w:t xml:space="preserve">, а также на сайте </w:t>
      </w:r>
      <w:r w:rsidR="00423E81">
        <w:rPr>
          <w:sz w:val="28"/>
          <w:szCs w:val="28"/>
        </w:rPr>
        <w:t xml:space="preserve">электронной площадки </w:t>
      </w:r>
      <w:r w:rsidR="00FE7858" w:rsidRPr="00FB1085">
        <w:rPr>
          <w:sz w:val="28"/>
          <w:szCs w:val="28"/>
        </w:rPr>
        <w:t>в сети Интернет, на котором будут проводиться торги в электронной форме: http://utp.sberbank-ast.ru/AP - торговая секция «Приватизация</w:t>
      </w:r>
      <w:proofErr w:type="gramEnd"/>
      <w:r w:rsidR="00FE7858" w:rsidRPr="00FB1085">
        <w:rPr>
          <w:sz w:val="28"/>
          <w:szCs w:val="28"/>
        </w:rPr>
        <w:t>, аренда и продажа прав»</w:t>
      </w:r>
      <w:r w:rsidR="005E415A">
        <w:rPr>
          <w:sz w:val="28"/>
          <w:szCs w:val="28"/>
        </w:rPr>
        <w:t xml:space="preserve"> </w:t>
      </w:r>
      <w:r w:rsidR="005E415A" w:rsidRPr="005E415A">
        <w:rPr>
          <w:sz w:val="28"/>
          <w:szCs w:val="28"/>
        </w:rPr>
        <w:t>(далее – электронная площадка)</w:t>
      </w:r>
      <w:r w:rsidR="00FE7858" w:rsidRPr="00FB1085">
        <w:rPr>
          <w:sz w:val="28"/>
          <w:szCs w:val="28"/>
        </w:rPr>
        <w:t>.</w:t>
      </w:r>
    </w:p>
    <w:p w:rsidR="00FE7858" w:rsidRPr="00FB1085" w:rsidRDefault="00FE7858" w:rsidP="00FE7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>Для обеспечения доступа к участию в торгах в электронной форме претендентам необходимо пройти процедуру регистрации на электронной площадке.</w:t>
      </w:r>
    </w:p>
    <w:p w:rsidR="00FE7858" w:rsidRPr="00FB1085" w:rsidRDefault="00FE7858" w:rsidP="00FE7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FE7858" w:rsidRPr="00FB1085" w:rsidRDefault="00FE7858" w:rsidP="00FE7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FE7858" w:rsidRPr="00FB1085" w:rsidRDefault="00FE7858" w:rsidP="00FE7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>Подача заявки осуществляется только посредством интерфейса электронной площадки из личного кабинета претендента.</w:t>
      </w:r>
    </w:p>
    <w:p w:rsidR="00FE7858" w:rsidRPr="00FB1085" w:rsidRDefault="00FE7858" w:rsidP="00FE7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FE7858" w:rsidRPr="00FB1085" w:rsidRDefault="00B847ED" w:rsidP="00FE7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 xml:space="preserve">Заявки с прилагаемыми к ним документами </w:t>
      </w:r>
      <w:r w:rsidR="00FE7858" w:rsidRPr="00FB1085">
        <w:rPr>
          <w:sz w:val="28"/>
          <w:szCs w:val="28"/>
        </w:rPr>
        <w:t>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752B59" w:rsidRPr="00FB1085" w:rsidRDefault="00752B59" w:rsidP="00FE7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>Процедура торгов в электронной форме проводится в день и время, указанные в информационном сообщении о проведении торгов на электронной площадке</w:t>
      </w:r>
      <w:r w:rsidR="005E415A">
        <w:rPr>
          <w:sz w:val="28"/>
          <w:szCs w:val="28"/>
        </w:rPr>
        <w:t>.</w:t>
      </w:r>
    </w:p>
    <w:p w:rsidR="00752B59" w:rsidRPr="00FB1085" w:rsidRDefault="00752B59" w:rsidP="00752B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lastRenderedPageBreak/>
        <w:t xml:space="preserve">С победителем торгов течение 5 рабочих дней со дня подведения итогов </w:t>
      </w:r>
      <w:r w:rsidR="00EF52C5" w:rsidRPr="00FB1085">
        <w:rPr>
          <w:sz w:val="28"/>
          <w:szCs w:val="28"/>
        </w:rPr>
        <w:t>торгов</w:t>
      </w:r>
      <w:r w:rsidRPr="00FB1085">
        <w:rPr>
          <w:sz w:val="28"/>
          <w:szCs w:val="28"/>
        </w:rPr>
        <w:t xml:space="preserve"> заключается договор купли-продажи имущества в электронном виде.</w:t>
      </w:r>
    </w:p>
    <w:p w:rsidR="00752B59" w:rsidRPr="00FB1085" w:rsidRDefault="00752B59" w:rsidP="00752B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>Оплата приобретаемого имущества в соответствии с договором купли-продажи производится единовременно.</w:t>
      </w:r>
    </w:p>
    <w:p w:rsidR="00EF52C5" w:rsidRPr="00FB1085" w:rsidRDefault="00EF52C5" w:rsidP="00752B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FE7858" w:rsidRDefault="00752B59" w:rsidP="00752B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085">
        <w:rPr>
          <w:sz w:val="28"/>
          <w:szCs w:val="28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</w:t>
      </w:r>
    </w:p>
    <w:p w:rsidR="00C02CD3" w:rsidRDefault="00C02CD3" w:rsidP="00752B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CD3" w:rsidRPr="00C02CD3" w:rsidRDefault="00C02CD3" w:rsidP="00C02CD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02CD3">
        <w:rPr>
          <w:b/>
          <w:sz w:val="28"/>
          <w:szCs w:val="28"/>
        </w:rPr>
        <w:t>___________</w:t>
      </w:r>
      <w:bookmarkStart w:id="0" w:name="_GoBack"/>
      <w:bookmarkEnd w:id="0"/>
      <w:r w:rsidRPr="00C02CD3">
        <w:rPr>
          <w:b/>
          <w:sz w:val="28"/>
          <w:szCs w:val="28"/>
        </w:rPr>
        <w:t>________________________________</w:t>
      </w:r>
    </w:p>
    <w:p w:rsidR="00FE7858" w:rsidRDefault="00FE7858" w:rsidP="00461649">
      <w:pPr>
        <w:widowControl w:val="0"/>
        <w:autoSpaceDE w:val="0"/>
        <w:autoSpaceDN w:val="0"/>
        <w:adjustRightInd w:val="0"/>
        <w:ind w:firstLine="540"/>
        <w:jc w:val="both"/>
      </w:pPr>
    </w:p>
    <w:p w:rsidR="0075350D" w:rsidRDefault="0075350D" w:rsidP="00E27088">
      <w:pPr>
        <w:widowControl w:val="0"/>
        <w:autoSpaceDE w:val="0"/>
        <w:autoSpaceDN w:val="0"/>
        <w:adjustRightInd w:val="0"/>
        <w:ind w:firstLine="540"/>
        <w:jc w:val="both"/>
      </w:pPr>
    </w:p>
    <w:p w:rsidR="0075350D" w:rsidRDefault="0075350D" w:rsidP="00E27088">
      <w:pPr>
        <w:widowControl w:val="0"/>
        <w:autoSpaceDE w:val="0"/>
        <w:autoSpaceDN w:val="0"/>
        <w:adjustRightInd w:val="0"/>
        <w:ind w:firstLine="540"/>
        <w:jc w:val="both"/>
      </w:pPr>
    </w:p>
    <w:p w:rsidR="0075350D" w:rsidRDefault="0075350D" w:rsidP="00E27088">
      <w:pPr>
        <w:widowControl w:val="0"/>
        <w:autoSpaceDE w:val="0"/>
        <w:autoSpaceDN w:val="0"/>
        <w:adjustRightInd w:val="0"/>
        <w:ind w:firstLine="540"/>
        <w:jc w:val="both"/>
      </w:pPr>
    </w:p>
    <w:p w:rsidR="0075350D" w:rsidRDefault="0075350D" w:rsidP="00E27088">
      <w:pPr>
        <w:widowControl w:val="0"/>
        <w:autoSpaceDE w:val="0"/>
        <w:autoSpaceDN w:val="0"/>
        <w:adjustRightInd w:val="0"/>
        <w:ind w:firstLine="540"/>
        <w:jc w:val="both"/>
      </w:pPr>
    </w:p>
    <w:p w:rsidR="0075350D" w:rsidRDefault="0075350D" w:rsidP="00E27088">
      <w:pPr>
        <w:widowControl w:val="0"/>
        <w:autoSpaceDE w:val="0"/>
        <w:autoSpaceDN w:val="0"/>
        <w:adjustRightInd w:val="0"/>
        <w:ind w:firstLine="540"/>
        <w:jc w:val="both"/>
      </w:pPr>
    </w:p>
    <w:p w:rsidR="00FB1085" w:rsidRDefault="00FB1085" w:rsidP="00E27088">
      <w:pPr>
        <w:widowControl w:val="0"/>
        <w:autoSpaceDE w:val="0"/>
        <w:autoSpaceDN w:val="0"/>
        <w:adjustRightInd w:val="0"/>
        <w:ind w:firstLine="540"/>
        <w:jc w:val="both"/>
      </w:pPr>
    </w:p>
    <w:p w:rsidR="00FB1085" w:rsidRDefault="00FB1085" w:rsidP="00E27088">
      <w:pPr>
        <w:widowControl w:val="0"/>
        <w:autoSpaceDE w:val="0"/>
        <w:autoSpaceDN w:val="0"/>
        <w:adjustRightInd w:val="0"/>
        <w:ind w:firstLine="540"/>
        <w:jc w:val="both"/>
      </w:pPr>
    </w:p>
    <w:sectPr w:rsidR="00FB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4D"/>
    <w:rsid w:val="001153AD"/>
    <w:rsid w:val="001526AE"/>
    <w:rsid w:val="002F21FE"/>
    <w:rsid w:val="0031174D"/>
    <w:rsid w:val="00423E81"/>
    <w:rsid w:val="00461649"/>
    <w:rsid w:val="00565B78"/>
    <w:rsid w:val="005D43BF"/>
    <w:rsid w:val="005E415A"/>
    <w:rsid w:val="00683D8D"/>
    <w:rsid w:val="00752B59"/>
    <w:rsid w:val="0075350D"/>
    <w:rsid w:val="007E5EAF"/>
    <w:rsid w:val="0094634D"/>
    <w:rsid w:val="00B847ED"/>
    <w:rsid w:val="00BF03DC"/>
    <w:rsid w:val="00C02CD3"/>
    <w:rsid w:val="00CD0EB2"/>
    <w:rsid w:val="00E27088"/>
    <w:rsid w:val="00E30237"/>
    <w:rsid w:val="00E87CED"/>
    <w:rsid w:val="00EF52C5"/>
    <w:rsid w:val="00FB1085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consultantplus://offline/ref=A141958F4B9DD1E6C57F7526EA8DC6F733CC39D445525B938A0F2E56E5AEFB83A8C1CECCB38B12A0B994E63486E9A0A6F65F607792D2F58D501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_Ляменкова Вера Владимировна</dc:creator>
  <cp:keywords/>
  <dc:description/>
  <cp:lastModifiedBy>_Ляменкова Вера Владимировна</cp:lastModifiedBy>
  <cp:revision>15</cp:revision>
  <cp:lastPrinted>2021-03-23T09:43:00Z</cp:lastPrinted>
  <dcterms:created xsi:type="dcterms:W3CDTF">2021-03-22T13:50:00Z</dcterms:created>
  <dcterms:modified xsi:type="dcterms:W3CDTF">2021-03-25T07:31:00Z</dcterms:modified>
</cp:coreProperties>
</file>