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AC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4FD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24.10.2014 № 3565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нужд» (в ред. постановлени</w:t>
      </w:r>
      <w:r w:rsidR="001B4FDC">
        <w:rPr>
          <w:rFonts w:ascii="Times New Roman" w:hAnsi="Times New Roman" w:cs="Times New Roman"/>
          <w:sz w:val="28"/>
          <w:szCs w:val="28"/>
        </w:rPr>
        <w:t>й</w:t>
      </w:r>
      <w:r w:rsidR="001B4FDC">
        <w:rPr>
          <w:rFonts w:ascii="Times New Roman" w:hAnsi="Times New Roman" w:cs="Times New Roman"/>
          <w:sz w:val="28"/>
          <w:szCs w:val="28"/>
        </w:rPr>
        <w:t xml:space="preserve"> от 01.12.2016 № 3672, от 11.12.2018 № 4293)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т.</w:t>
      </w:r>
      <w:r w:rsidRPr="00890A8B">
        <w:rPr>
          <w:rFonts w:ascii="Times New Roman" w:hAnsi="Times New Roman" w:cs="Times New Roman"/>
          <w:sz w:val="28"/>
          <w:szCs w:val="28"/>
        </w:rPr>
        <w:t xml:space="preserve">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1B4FDC">
        <w:rPr>
          <w:rFonts w:ascii="Times New Roman" w:hAnsi="Times New Roman" w:cs="Times New Roman"/>
          <w:sz w:val="28"/>
          <w:szCs w:val="28"/>
        </w:rPr>
        <w:t>15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1B4FDC">
        <w:rPr>
          <w:rFonts w:ascii="Times New Roman" w:hAnsi="Times New Roman" w:cs="Times New Roman"/>
          <w:sz w:val="28"/>
          <w:szCs w:val="28"/>
        </w:rPr>
        <w:t>7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1B4FDC">
        <w:rPr>
          <w:rFonts w:ascii="Times New Roman" w:hAnsi="Times New Roman" w:cs="Times New Roman"/>
          <w:sz w:val="28"/>
          <w:szCs w:val="28"/>
        </w:rPr>
        <w:t>17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1B4FDC">
        <w:rPr>
          <w:rFonts w:ascii="Times New Roman" w:hAnsi="Times New Roman" w:cs="Times New Roman"/>
          <w:sz w:val="28"/>
          <w:szCs w:val="28"/>
        </w:rPr>
        <w:t>7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4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B4FDC">
        <w:rPr>
          <w:rFonts w:ascii="Times New Roman" w:hAnsi="Times New Roman" w:cs="Times New Roman"/>
          <w:sz w:val="28"/>
          <w:szCs w:val="28"/>
        </w:rPr>
        <w:t>22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1B4FD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732BF">
        <w:rPr>
          <w:rFonts w:ascii="Times New Roman" w:hAnsi="Times New Roman" w:cs="Times New Roman"/>
          <w:sz w:val="28"/>
          <w:szCs w:val="28"/>
        </w:rPr>
        <w:t>.202</w:t>
      </w:r>
      <w:r w:rsidR="00AC7551">
        <w:rPr>
          <w:rFonts w:ascii="Times New Roman" w:hAnsi="Times New Roman" w:cs="Times New Roman"/>
          <w:sz w:val="28"/>
          <w:szCs w:val="28"/>
        </w:rPr>
        <w:t>2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4FDC"/>
    <w:rsid w:val="001B718F"/>
    <w:rsid w:val="00240FE9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C7551"/>
    <w:rsid w:val="00AF0761"/>
    <w:rsid w:val="00B60D32"/>
    <w:rsid w:val="00B732BF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449A-B344-4D5A-8EF8-18E6A0F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18</cp:revision>
  <cp:lastPrinted>2019-01-25T08:44:00Z</cp:lastPrinted>
  <dcterms:created xsi:type="dcterms:W3CDTF">2019-08-21T08:02:00Z</dcterms:created>
  <dcterms:modified xsi:type="dcterms:W3CDTF">2022-07-14T12:11:00Z</dcterms:modified>
</cp:coreProperties>
</file>