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9E" w:rsidRDefault="00F65CEF" w:rsidP="00F65CEF">
      <w:pPr>
        <w:jc w:val="center"/>
      </w:pPr>
      <w:r>
        <w:rPr>
          <w:rFonts w:ascii="Times New Roman" w:hAnsi="Times New Roman"/>
          <w:noProof/>
          <w:lang w:eastAsia="ru-RU"/>
        </w:rPr>
        <w:drawing>
          <wp:inline distT="0" distB="0" distL="0" distR="0" wp14:anchorId="7B9EFC50" wp14:editId="1D427D6E">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F65CEF" w:rsidRPr="00451559" w:rsidRDefault="00F65CEF" w:rsidP="00F65CEF">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F65CEF" w:rsidRPr="00D074C1" w:rsidRDefault="00F65CEF" w:rsidP="00F65CEF">
      <w:pPr>
        <w:spacing w:after="0" w:line="240" w:lineRule="auto"/>
        <w:jc w:val="center"/>
        <w:rPr>
          <w:rFonts w:eastAsia="Times New Roman"/>
          <w:szCs w:val="28"/>
          <w:lang w:eastAsia="ru-RU"/>
        </w:rPr>
      </w:pPr>
    </w:p>
    <w:p w:rsidR="00F65CEF" w:rsidRPr="00451559" w:rsidRDefault="00F65CEF" w:rsidP="00F65CEF">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F65CEF" w:rsidRPr="006C713C" w:rsidRDefault="00F65CEF" w:rsidP="00F65CEF">
      <w:pPr>
        <w:spacing w:after="0" w:line="240" w:lineRule="auto"/>
        <w:jc w:val="center"/>
        <w:rPr>
          <w:rFonts w:eastAsia="Times New Roman"/>
          <w:szCs w:val="28"/>
          <w:lang w:eastAsia="ru-RU"/>
        </w:rPr>
      </w:pPr>
    </w:p>
    <w:p w:rsidR="00F65CEF" w:rsidRPr="006C713C" w:rsidRDefault="00F65CEF" w:rsidP="00F65CEF">
      <w:pPr>
        <w:spacing w:after="0" w:line="240" w:lineRule="auto"/>
        <w:jc w:val="center"/>
        <w:rPr>
          <w:rFonts w:eastAsia="Times New Roman"/>
          <w:szCs w:val="28"/>
          <w:lang w:eastAsia="ru-RU"/>
        </w:rPr>
      </w:pPr>
    </w:p>
    <w:p w:rsidR="00F65CEF" w:rsidRPr="00F65CEF" w:rsidRDefault="00F65CEF" w:rsidP="00F65CEF">
      <w:pPr>
        <w:spacing w:after="0" w:line="240" w:lineRule="auto"/>
        <w:jc w:val="both"/>
        <w:rPr>
          <w:rFonts w:ascii="Times New Roman" w:eastAsia="Times New Roman" w:hAnsi="Times New Roman" w:cs="Times New Roman"/>
          <w:sz w:val="28"/>
          <w:szCs w:val="28"/>
          <w:lang w:eastAsia="ru-RU"/>
        </w:rPr>
      </w:pPr>
      <w:r w:rsidRPr="00F65CEF">
        <w:rPr>
          <w:rFonts w:ascii="Times New Roman" w:eastAsia="Times New Roman" w:hAnsi="Times New Roman" w:cs="Times New Roman"/>
          <w:sz w:val="28"/>
          <w:szCs w:val="28"/>
          <w:lang w:eastAsia="ru-RU"/>
        </w:rPr>
        <w:fldChar w:fldCharType="begin">
          <w:ffData>
            <w:name w:val="ТекстовоеПоле1"/>
            <w:enabled/>
            <w:calcOnExit w:val="0"/>
            <w:textInput>
              <w:maxLength w:val="2"/>
            </w:textInput>
          </w:ffData>
        </w:fldChar>
      </w:r>
      <w:r w:rsidRPr="00F65CEF">
        <w:rPr>
          <w:rFonts w:ascii="Times New Roman" w:eastAsia="Times New Roman" w:hAnsi="Times New Roman" w:cs="Times New Roman"/>
          <w:sz w:val="28"/>
          <w:szCs w:val="28"/>
          <w:lang w:eastAsia="ru-RU"/>
        </w:rPr>
        <w:instrText xml:space="preserve"> FORMTEXT </w:instrText>
      </w:r>
      <w:r w:rsidRPr="00F65CEF">
        <w:rPr>
          <w:rFonts w:ascii="Times New Roman" w:eastAsia="Times New Roman" w:hAnsi="Times New Roman" w:cs="Times New Roman"/>
          <w:sz w:val="28"/>
          <w:szCs w:val="28"/>
          <w:lang w:eastAsia="ru-RU"/>
        </w:rPr>
      </w:r>
      <w:r w:rsidRPr="00F65CEF">
        <w:rPr>
          <w:rFonts w:ascii="Times New Roman" w:eastAsia="Times New Roman" w:hAnsi="Times New Roman" w:cs="Times New Roman"/>
          <w:sz w:val="28"/>
          <w:szCs w:val="28"/>
          <w:lang w:eastAsia="ru-RU"/>
        </w:rPr>
        <w:fldChar w:fldCharType="separate"/>
      </w:r>
      <w:r w:rsidRPr="00F65CEF">
        <w:rPr>
          <w:rFonts w:ascii="Times New Roman" w:eastAsia="Times New Roman" w:hAnsi="Times New Roman" w:cs="Times New Roman"/>
          <w:noProof/>
          <w:sz w:val="28"/>
          <w:szCs w:val="28"/>
          <w:lang w:eastAsia="ru-RU"/>
        </w:rPr>
        <w:t>24.05.2019</w:t>
      </w:r>
      <w:r w:rsidRPr="00F65CEF">
        <w:rPr>
          <w:rFonts w:ascii="Times New Roman" w:eastAsia="Times New Roman" w:hAnsi="Times New Roman" w:cs="Times New Roman"/>
          <w:sz w:val="28"/>
          <w:szCs w:val="28"/>
          <w:lang w:eastAsia="ru-RU"/>
        </w:rPr>
        <w:fldChar w:fldCharType="end"/>
      </w:r>
      <w:r w:rsidRPr="00F65CEF">
        <w:rPr>
          <w:rFonts w:ascii="Times New Roman" w:eastAsia="Times New Roman" w:hAnsi="Times New Roman" w:cs="Times New Roman"/>
          <w:sz w:val="28"/>
          <w:szCs w:val="28"/>
          <w:lang w:eastAsia="ru-RU"/>
        </w:rPr>
        <w:t xml:space="preserve">                                                                                                        </w:t>
      </w:r>
      <w:r w:rsidRPr="00F65CEF">
        <w:rPr>
          <w:rFonts w:ascii="Times New Roman" w:eastAsia="Times New Roman" w:hAnsi="Times New Roman" w:cs="Times New Roman"/>
          <w:sz w:val="28"/>
          <w:szCs w:val="28"/>
          <w:lang w:eastAsia="ru-RU"/>
        </w:rPr>
        <w:t xml:space="preserve"> </w:t>
      </w:r>
      <w:r w:rsidRPr="00F65CEF">
        <w:rPr>
          <w:rFonts w:ascii="Times New Roman" w:eastAsia="Times New Roman" w:hAnsi="Times New Roman" w:cs="Times New Roman"/>
          <w:sz w:val="28"/>
          <w:szCs w:val="28"/>
          <w:lang w:eastAsia="ru-RU"/>
        </w:rPr>
        <w:t xml:space="preserve">№ </w:t>
      </w:r>
      <w:r w:rsidRPr="00F65CEF">
        <w:rPr>
          <w:rFonts w:ascii="Times New Roman" w:eastAsia="Times New Roman" w:hAnsi="Times New Roman" w:cs="Times New Roman"/>
          <w:sz w:val="28"/>
          <w:szCs w:val="28"/>
          <w:lang w:eastAsia="ru-RU"/>
        </w:rPr>
        <w:fldChar w:fldCharType="begin">
          <w:ffData>
            <w:name w:val="ТекстовоеПоле2"/>
            <w:enabled/>
            <w:calcOnExit w:val="0"/>
            <w:textInput>
              <w:maxLength w:val="4"/>
            </w:textInput>
          </w:ffData>
        </w:fldChar>
      </w:r>
      <w:r w:rsidRPr="00F65CEF">
        <w:rPr>
          <w:rFonts w:ascii="Times New Roman" w:eastAsia="Times New Roman" w:hAnsi="Times New Roman" w:cs="Times New Roman"/>
          <w:sz w:val="28"/>
          <w:szCs w:val="28"/>
          <w:lang w:eastAsia="ru-RU"/>
        </w:rPr>
        <w:instrText xml:space="preserve"> FORMTEXT </w:instrText>
      </w:r>
      <w:r w:rsidRPr="00F65CEF">
        <w:rPr>
          <w:rFonts w:ascii="Times New Roman" w:eastAsia="Times New Roman" w:hAnsi="Times New Roman" w:cs="Times New Roman"/>
          <w:sz w:val="28"/>
          <w:szCs w:val="28"/>
          <w:lang w:eastAsia="ru-RU"/>
        </w:rPr>
      </w:r>
      <w:r w:rsidRPr="00F65CEF">
        <w:rPr>
          <w:rFonts w:ascii="Times New Roman" w:eastAsia="Times New Roman" w:hAnsi="Times New Roman" w:cs="Times New Roman"/>
          <w:sz w:val="28"/>
          <w:szCs w:val="28"/>
          <w:lang w:eastAsia="ru-RU"/>
        </w:rPr>
        <w:fldChar w:fldCharType="separate"/>
      </w:r>
      <w:r w:rsidRPr="00F65CEF">
        <w:rPr>
          <w:rFonts w:ascii="Times New Roman" w:eastAsia="Times New Roman" w:hAnsi="Times New Roman" w:cs="Times New Roman"/>
          <w:noProof/>
          <w:sz w:val="28"/>
          <w:szCs w:val="28"/>
          <w:lang w:eastAsia="ru-RU"/>
        </w:rPr>
        <w:t>1797</w:t>
      </w:r>
      <w:r w:rsidRPr="00F65CEF">
        <w:rPr>
          <w:rFonts w:ascii="Times New Roman" w:eastAsia="Times New Roman" w:hAnsi="Times New Roman" w:cs="Times New Roman"/>
          <w:sz w:val="28"/>
          <w:szCs w:val="28"/>
          <w:lang w:eastAsia="ru-RU"/>
        </w:rPr>
        <w:fldChar w:fldCharType="end"/>
      </w:r>
    </w:p>
    <w:p w:rsidR="00F65CEF" w:rsidRPr="00F65CEF" w:rsidRDefault="00F65CEF" w:rsidP="00F65CEF">
      <w:pPr>
        <w:spacing w:after="0" w:line="240" w:lineRule="auto"/>
        <w:jc w:val="both"/>
        <w:rPr>
          <w:rFonts w:ascii="Times New Roman" w:eastAsia="Times New Roman" w:hAnsi="Times New Roman" w:cs="Times New Roman"/>
          <w:sz w:val="28"/>
          <w:szCs w:val="28"/>
          <w:lang w:eastAsia="ru-RU"/>
        </w:rPr>
      </w:pPr>
    </w:p>
    <w:p w:rsidR="00F65CEF" w:rsidRPr="00F65CEF" w:rsidRDefault="00F65CEF" w:rsidP="00F65CEF">
      <w:pPr>
        <w:spacing w:after="0" w:line="240" w:lineRule="auto"/>
        <w:jc w:val="center"/>
        <w:rPr>
          <w:rFonts w:ascii="Times New Roman" w:eastAsia="Times New Roman" w:hAnsi="Times New Roman" w:cs="Times New Roman"/>
          <w:sz w:val="28"/>
          <w:szCs w:val="28"/>
          <w:lang w:eastAsia="ru-RU"/>
        </w:rPr>
      </w:pPr>
    </w:p>
    <w:p w:rsidR="00F65CEF" w:rsidRPr="00F65CEF" w:rsidRDefault="00F65CEF" w:rsidP="00F65CEF">
      <w:pPr>
        <w:widowControl w:val="0"/>
        <w:autoSpaceDE w:val="0"/>
        <w:autoSpaceDN w:val="0"/>
        <w:adjustRightInd w:val="0"/>
        <w:spacing w:after="0" w:line="240" w:lineRule="auto"/>
        <w:jc w:val="center"/>
        <w:rPr>
          <w:rFonts w:ascii="Times New Roman" w:hAnsi="Times New Roman" w:cs="Times New Roman"/>
          <w:b/>
          <w:sz w:val="28"/>
          <w:szCs w:val="28"/>
        </w:rPr>
      </w:pPr>
      <w:r w:rsidRPr="00F65CEF">
        <w:rPr>
          <w:rFonts w:ascii="Times New Roman" w:hAnsi="Times New Roman" w:cs="Times New Roman"/>
          <w:b/>
          <w:sz w:val="28"/>
          <w:szCs w:val="28"/>
        </w:rPr>
        <w:t>О внесении изменений в приложение к постановлению администрации                                              города Мурманска от 15.12.2011 № 2538 «</w:t>
      </w:r>
      <w:r w:rsidRPr="00F65CE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F65CEF">
        <w:rPr>
          <w:rFonts w:ascii="Times New Roman" w:hAnsi="Times New Roman" w:cs="Times New Roman"/>
          <w:b/>
          <w:sz w:val="28"/>
          <w:szCs w:val="28"/>
        </w:rPr>
        <w:t xml:space="preserve">«Выдача разрешений на право организации розничного рынка» </w:t>
      </w:r>
    </w:p>
    <w:p w:rsidR="00F65CEF" w:rsidRPr="00F65CEF" w:rsidRDefault="00F65CEF" w:rsidP="00F65CEF">
      <w:pPr>
        <w:widowControl w:val="0"/>
        <w:autoSpaceDE w:val="0"/>
        <w:autoSpaceDN w:val="0"/>
        <w:adjustRightInd w:val="0"/>
        <w:spacing w:after="0" w:line="240" w:lineRule="auto"/>
        <w:jc w:val="center"/>
        <w:rPr>
          <w:rFonts w:ascii="Times New Roman" w:hAnsi="Times New Roman" w:cs="Times New Roman"/>
          <w:b/>
          <w:sz w:val="28"/>
          <w:szCs w:val="28"/>
        </w:rPr>
      </w:pPr>
      <w:r w:rsidRPr="00F65CEF">
        <w:rPr>
          <w:rFonts w:ascii="Times New Roman" w:hAnsi="Times New Roman" w:cs="Times New Roman"/>
          <w:b/>
          <w:sz w:val="28"/>
          <w:szCs w:val="28"/>
        </w:rPr>
        <w:t xml:space="preserve">(в ред. постановлений от 02.07.2012 </w:t>
      </w:r>
      <w:hyperlink r:id="rId8" w:history="1">
        <w:r w:rsidRPr="00F65CEF">
          <w:rPr>
            <w:rFonts w:ascii="Times New Roman" w:hAnsi="Times New Roman" w:cs="Times New Roman"/>
            <w:b/>
            <w:sz w:val="28"/>
            <w:szCs w:val="28"/>
          </w:rPr>
          <w:t>№ 1442</w:t>
        </w:r>
      </w:hyperlink>
      <w:r w:rsidRPr="00F65CEF">
        <w:rPr>
          <w:rFonts w:ascii="Times New Roman" w:hAnsi="Times New Roman" w:cs="Times New Roman"/>
          <w:b/>
          <w:sz w:val="28"/>
          <w:szCs w:val="28"/>
        </w:rPr>
        <w:t xml:space="preserve">, от 16.04.2013 </w:t>
      </w:r>
      <w:hyperlink r:id="rId9" w:history="1">
        <w:r w:rsidRPr="00F65CEF">
          <w:rPr>
            <w:rFonts w:ascii="Times New Roman" w:hAnsi="Times New Roman" w:cs="Times New Roman"/>
            <w:b/>
            <w:sz w:val="28"/>
            <w:szCs w:val="28"/>
          </w:rPr>
          <w:t>№ 818</w:t>
        </w:r>
      </w:hyperlink>
      <w:r w:rsidRPr="00F65CEF">
        <w:rPr>
          <w:rFonts w:ascii="Times New Roman" w:hAnsi="Times New Roman" w:cs="Times New Roman"/>
          <w:b/>
          <w:sz w:val="28"/>
          <w:szCs w:val="28"/>
        </w:rPr>
        <w:t xml:space="preserve">, </w:t>
      </w:r>
    </w:p>
    <w:p w:rsidR="00F65CEF" w:rsidRPr="00F65CEF" w:rsidRDefault="00F65CEF" w:rsidP="00F65CEF">
      <w:pPr>
        <w:widowControl w:val="0"/>
        <w:autoSpaceDE w:val="0"/>
        <w:autoSpaceDN w:val="0"/>
        <w:adjustRightInd w:val="0"/>
        <w:spacing w:after="0" w:line="240" w:lineRule="auto"/>
        <w:jc w:val="center"/>
        <w:rPr>
          <w:rFonts w:ascii="Times New Roman" w:hAnsi="Times New Roman" w:cs="Times New Roman"/>
          <w:b/>
          <w:sz w:val="28"/>
          <w:szCs w:val="28"/>
        </w:rPr>
      </w:pPr>
      <w:r w:rsidRPr="00F65CEF">
        <w:rPr>
          <w:rFonts w:ascii="Times New Roman" w:hAnsi="Times New Roman" w:cs="Times New Roman"/>
          <w:b/>
          <w:sz w:val="28"/>
          <w:szCs w:val="28"/>
        </w:rPr>
        <w:t xml:space="preserve">от 17.03.2015 </w:t>
      </w:r>
      <w:hyperlink r:id="rId10" w:history="1">
        <w:r w:rsidRPr="00F65CEF">
          <w:rPr>
            <w:rFonts w:ascii="Times New Roman" w:hAnsi="Times New Roman" w:cs="Times New Roman"/>
            <w:b/>
            <w:sz w:val="28"/>
            <w:szCs w:val="28"/>
          </w:rPr>
          <w:t>№ 748</w:t>
        </w:r>
      </w:hyperlink>
      <w:r w:rsidRPr="00F65CEF">
        <w:rPr>
          <w:rFonts w:ascii="Times New Roman" w:hAnsi="Times New Roman" w:cs="Times New Roman"/>
          <w:b/>
          <w:sz w:val="28"/>
          <w:szCs w:val="28"/>
        </w:rPr>
        <w:t xml:space="preserve">, от 21.08.2015 </w:t>
      </w:r>
      <w:hyperlink r:id="rId11" w:history="1">
        <w:r w:rsidRPr="00F65CEF">
          <w:rPr>
            <w:rFonts w:ascii="Times New Roman" w:hAnsi="Times New Roman" w:cs="Times New Roman"/>
            <w:b/>
            <w:sz w:val="28"/>
            <w:szCs w:val="28"/>
          </w:rPr>
          <w:t>№ 2300</w:t>
        </w:r>
      </w:hyperlink>
      <w:r w:rsidRPr="00F65CEF">
        <w:rPr>
          <w:rFonts w:ascii="Times New Roman" w:hAnsi="Times New Roman" w:cs="Times New Roman"/>
          <w:b/>
          <w:sz w:val="28"/>
          <w:szCs w:val="28"/>
        </w:rPr>
        <w:t xml:space="preserve">, от 20.01.2016 № 76, </w:t>
      </w:r>
    </w:p>
    <w:p w:rsidR="00F65CEF" w:rsidRPr="00F65CEF" w:rsidRDefault="00F65CEF" w:rsidP="00F65CEF">
      <w:pPr>
        <w:spacing w:after="0" w:line="240" w:lineRule="auto"/>
        <w:jc w:val="center"/>
        <w:rPr>
          <w:rFonts w:ascii="Times New Roman" w:hAnsi="Times New Roman" w:cs="Times New Roman"/>
          <w:b/>
          <w:sz w:val="28"/>
          <w:szCs w:val="28"/>
        </w:rPr>
      </w:pPr>
      <w:r w:rsidRPr="00F65CEF">
        <w:rPr>
          <w:rFonts w:ascii="Times New Roman" w:hAnsi="Times New Roman" w:cs="Times New Roman"/>
          <w:b/>
          <w:sz w:val="28"/>
          <w:szCs w:val="28"/>
        </w:rPr>
        <w:t xml:space="preserve">от 17.10.2016 </w:t>
      </w:r>
      <w:hyperlink r:id="rId12" w:history="1">
        <w:r w:rsidRPr="00F65CEF">
          <w:rPr>
            <w:rFonts w:ascii="Times New Roman" w:hAnsi="Times New Roman" w:cs="Times New Roman"/>
            <w:b/>
            <w:sz w:val="28"/>
            <w:szCs w:val="28"/>
          </w:rPr>
          <w:t>№ 3107</w:t>
        </w:r>
      </w:hyperlink>
      <w:r w:rsidRPr="00F65CEF">
        <w:rPr>
          <w:rFonts w:ascii="Times New Roman" w:hAnsi="Times New Roman" w:cs="Times New Roman"/>
          <w:b/>
          <w:sz w:val="28"/>
          <w:szCs w:val="28"/>
        </w:rPr>
        <w:t xml:space="preserve">, от 13.04.2017 </w:t>
      </w:r>
      <w:hyperlink r:id="rId13" w:history="1">
        <w:r w:rsidRPr="00F65CEF">
          <w:rPr>
            <w:rFonts w:ascii="Times New Roman" w:hAnsi="Times New Roman" w:cs="Times New Roman"/>
            <w:b/>
            <w:sz w:val="28"/>
            <w:szCs w:val="28"/>
          </w:rPr>
          <w:t>№ 1049</w:t>
        </w:r>
      </w:hyperlink>
      <w:r w:rsidRPr="00F65CEF">
        <w:rPr>
          <w:rFonts w:ascii="Times New Roman" w:hAnsi="Times New Roman" w:cs="Times New Roman"/>
          <w:b/>
          <w:sz w:val="28"/>
          <w:szCs w:val="28"/>
        </w:rPr>
        <w:t xml:space="preserve">, от 08.02.2018 № 325, </w:t>
      </w:r>
    </w:p>
    <w:p w:rsidR="00F65CEF" w:rsidRPr="00F65CEF" w:rsidRDefault="00F65CEF" w:rsidP="00F65CEF">
      <w:pPr>
        <w:spacing w:after="0" w:line="240" w:lineRule="auto"/>
        <w:jc w:val="center"/>
        <w:rPr>
          <w:rFonts w:ascii="Times New Roman" w:eastAsia="Times New Roman" w:hAnsi="Times New Roman" w:cs="Times New Roman"/>
          <w:b/>
          <w:sz w:val="28"/>
          <w:szCs w:val="28"/>
          <w:lang w:val="en-US" w:eastAsia="ru-RU"/>
        </w:rPr>
      </w:pPr>
      <w:r w:rsidRPr="00F65CEF">
        <w:rPr>
          <w:rFonts w:ascii="Times New Roman" w:hAnsi="Times New Roman" w:cs="Times New Roman"/>
          <w:b/>
          <w:sz w:val="28"/>
          <w:szCs w:val="28"/>
        </w:rPr>
        <w:t>от 04.06.2018 № 1634, от 05.09.2018 № 2964, от 27.11.2018 № 4076</w:t>
      </w:r>
      <w:r>
        <w:rPr>
          <w:rFonts w:ascii="Times New Roman" w:hAnsi="Times New Roman" w:cs="Times New Roman"/>
          <w:b/>
          <w:sz w:val="28"/>
          <w:szCs w:val="28"/>
          <w:lang w:val="en-US"/>
        </w:rPr>
        <w:t>)</w:t>
      </w:r>
    </w:p>
    <w:p w:rsidR="00F65CEF" w:rsidRPr="00F65CEF" w:rsidRDefault="00F65CEF" w:rsidP="00F65CEF">
      <w:pPr>
        <w:spacing w:after="0" w:line="240" w:lineRule="auto"/>
        <w:jc w:val="center"/>
        <w:rPr>
          <w:rFonts w:ascii="Times New Roman" w:eastAsia="Times New Roman" w:hAnsi="Times New Roman" w:cs="Times New Roman"/>
          <w:sz w:val="28"/>
          <w:szCs w:val="28"/>
          <w:lang w:eastAsia="ru-RU"/>
        </w:rPr>
      </w:pPr>
    </w:p>
    <w:p w:rsidR="00F65CEF" w:rsidRPr="00F65CEF" w:rsidRDefault="00F65CEF" w:rsidP="00F65CEF">
      <w:pPr>
        <w:spacing w:after="0" w:line="240" w:lineRule="auto"/>
        <w:jc w:val="center"/>
        <w:rPr>
          <w:rFonts w:ascii="Times New Roman" w:eastAsia="Times New Roman" w:hAnsi="Times New Roman" w:cs="Times New Roman"/>
          <w:sz w:val="28"/>
          <w:szCs w:val="28"/>
          <w:lang w:eastAsia="ru-RU"/>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CEF">
        <w:rPr>
          <w:rFonts w:ascii="Times New Roman" w:hAnsi="Times New Roman" w:cs="Times New Roman"/>
          <w:color w:val="000000" w:themeColor="text1"/>
          <w:sz w:val="28"/>
          <w:szCs w:val="28"/>
        </w:rPr>
        <w:t xml:space="preserve">В соответствии с Федеральным </w:t>
      </w:r>
      <w:hyperlink r:id="rId14" w:history="1">
        <w:r w:rsidRPr="00F65CEF">
          <w:rPr>
            <w:rFonts w:ascii="Times New Roman" w:hAnsi="Times New Roman" w:cs="Times New Roman"/>
            <w:color w:val="000000" w:themeColor="text1"/>
            <w:sz w:val="28"/>
            <w:szCs w:val="28"/>
          </w:rPr>
          <w:t>законом</w:t>
        </w:r>
      </w:hyperlink>
      <w:r w:rsidRPr="00F65CE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Федеральным </w:t>
      </w:r>
      <w:hyperlink r:id="rId15" w:history="1">
        <w:r w:rsidRPr="00F65CEF">
          <w:rPr>
            <w:rFonts w:ascii="Times New Roman" w:hAnsi="Times New Roman" w:cs="Times New Roman"/>
            <w:color w:val="000000" w:themeColor="text1"/>
            <w:sz w:val="28"/>
            <w:szCs w:val="28"/>
          </w:rPr>
          <w:t>законом</w:t>
        </w:r>
      </w:hyperlink>
      <w:r w:rsidRPr="00F65CE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руководствуясь </w:t>
      </w:r>
      <w:hyperlink r:id="rId16" w:history="1">
        <w:r w:rsidRPr="00F65CEF">
          <w:rPr>
            <w:rFonts w:ascii="Times New Roman" w:hAnsi="Times New Roman" w:cs="Times New Roman"/>
            <w:color w:val="000000" w:themeColor="text1"/>
            <w:sz w:val="28"/>
            <w:szCs w:val="28"/>
          </w:rPr>
          <w:t>Уставом</w:t>
        </w:r>
      </w:hyperlink>
      <w:r w:rsidRPr="00F65CEF">
        <w:rPr>
          <w:rFonts w:ascii="Times New Roman" w:hAnsi="Times New Roman" w:cs="Times New Roman"/>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7" w:history="1">
        <w:r w:rsidRPr="00F65CEF">
          <w:rPr>
            <w:rFonts w:ascii="Times New Roman" w:hAnsi="Times New Roman" w:cs="Times New Roman"/>
            <w:color w:val="000000" w:themeColor="text1"/>
            <w:sz w:val="28"/>
            <w:szCs w:val="28"/>
          </w:rPr>
          <w:t>№ 321</w:t>
        </w:r>
      </w:hyperlink>
      <w:r w:rsidRPr="00F65CEF">
        <w:rPr>
          <w:rFonts w:ascii="Times New Roman" w:hAnsi="Times New Roman" w:cs="Times New Roman"/>
          <w:color w:val="000000" w:themeColor="text1"/>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F65CEF">
        <w:rPr>
          <w:rFonts w:ascii="Times New Roman" w:hAnsi="Times New Roman" w:cs="Times New Roman"/>
          <w:sz w:val="28"/>
          <w:szCs w:val="28"/>
        </w:rPr>
        <w:t xml:space="preserve">от 30.05.2012 № 1159 «Об утверждении реестра услуг, предоставляемых по обращениям заявителей в муниципальном образовании город Мурманск», </w:t>
      </w:r>
      <w:r w:rsidRPr="00F65CEF">
        <w:rPr>
          <w:rFonts w:ascii="Times New Roman" w:hAnsi="Times New Roman" w:cs="Times New Roman"/>
          <w:color w:val="000000" w:themeColor="text1"/>
          <w:sz w:val="28"/>
          <w:szCs w:val="28"/>
        </w:rPr>
        <w:t>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F65CEF">
        <w:rPr>
          <w:rFonts w:ascii="Times New Roman" w:eastAsia="Times New Roman" w:hAnsi="Times New Roman" w:cs="Times New Roman"/>
          <w:b/>
          <w:sz w:val="28"/>
          <w:szCs w:val="28"/>
          <w:lang w:eastAsia="ru-RU"/>
        </w:rPr>
        <w:t xml:space="preserve"> п о с т а н о в л я ю:</w:t>
      </w:r>
      <w:r w:rsidRPr="00F65CEF">
        <w:rPr>
          <w:rFonts w:ascii="Times New Roman" w:eastAsia="Times New Roman" w:hAnsi="Times New Roman" w:cs="Times New Roman"/>
          <w:sz w:val="28"/>
          <w:szCs w:val="28"/>
          <w:lang w:eastAsia="ru-RU"/>
        </w:rPr>
        <w:t xml:space="preserve">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5CEF" w:rsidRPr="00F65CEF" w:rsidRDefault="00F65CEF" w:rsidP="00F65CEF">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65CEF">
        <w:rPr>
          <w:rFonts w:ascii="Times New Roman" w:hAnsi="Times New Roman" w:cs="Times New Roman"/>
          <w:sz w:val="28"/>
          <w:szCs w:val="28"/>
        </w:rPr>
        <w:t xml:space="preserve">1. Внести в приложение к постановлению администрации города Мурманска от 15.12.2011 № 2538 «Об утверждении административного регламента предоставления муниципальной услуги «Выдача разрешений на право организации розничного рынка» (в ред. постановлений от 21.02.2012                     № 1442, от 16.04.2013 № 818, от 17.03.2015 № 748, от 21.08.2015 № 2300,                              от 20.01.2016 № 76, от 17.10.2016 № 3107, от 13.04.2017 № 1049, от 08.02.2018              </w:t>
      </w:r>
      <w:r w:rsidRPr="00F65CEF">
        <w:rPr>
          <w:rFonts w:ascii="Times New Roman" w:hAnsi="Times New Roman" w:cs="Times New Roman"/>
          <w:sz w:val="28"/>
          <w:szCs w:val="28"/>
        </w:rPr>
        <w:lastRenderedPageBreak/>
        <w:t>№ 325, от 04.06.2018 № 1634, от 05.09.2018 № 2964, от 27.11.2018 № 4076) изменения согласно приложению к настоящему постановлению.</w:t>
      </w: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CEF">
        <w:rPr>
          <w:rFonts w:ascii="Times New Roman"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CEF">
        <w:rPr>
          <w:rFonts w:ascii="Times New Roman" w:hAnsi="Times New Roman" w:cs="Times New Roman"/>
          <w:sz w:val="28"/>
          <w:szCs w:val="28"/>
        </w:rPr>
        <w:t>3. Редакции газеты «Вечерний Мурманск» (Хабаров В.А.) опубликовать настоящее постановление с приложением.</w:t>
      </w: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5CEF">
        <w:rPr>
          <w:rFonts w:ascii="Times New Roman" w:hAnsi="Times New Roman" w:cs="Times New Roman"/>
          <w:sz w:val="28"/>
          <w:szCs w:val="28"/>
        </w:rPr>
        <w:t>4. Настоящее постановление вступает в силу со дня официального опубликования.</w:t>
      </w:r>
    </w:p>
    <w:p w:rsidR="00F65CEF" w:rsidRPr="00F65CEF" w:rsidRDefault="00F65CEF" w:rsidP="00F65C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5CEF">
        <w:rPr>
          <w:rFonts w:ascii="Times New Roman" w:hAnsi="Times New Roman" w:cs="Times New Roman"/>
          <w:sz w:val="28"/>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F65CEF">
        <w:rPr>
          <w:rFonts w:ascii="Times New Roman" w:hAnsi="Times New Roman" w:cs="Times New Roman"/>
          <w:sz w:val="28"/>
          <w:szCs w:val="28"/>
        </w:rPr>
        <w:t>Синякаева</w:t>
      </w:r>
      <w:proofErr w:type="spellEnd"/>
      <w:r w:rsidRPr="00F65CEF">
        <w:rPr>
          <w:rFonts w:ascii="Times New Roman" w:hAnsi="Times New Roman" w:cs="Times New Roman"/>
          <w:sz w:val="28"/>
          <w:szCs w:val="28"/>
        </w:rPr>
        <w:t xml:space="preserve"> Р.Р.</w:t>
      </w:r>
    </w:p>
    <w:p w:rsidR="00F65CEF" w:rsidRPr="00F65CEF" w:rsidRDefault="00F65CEF" w:rsidP="00F65CEF">
      <w:pPr>
        <w:spacing w:after="0" w:line="240" w:lineRule="auto"/>
        <w:jc w:val="both"/>
        <w:rPr>
          <w:rFonts w:ascii="Times New Roman" w:eastAsia="Times New Roman" w:hAnsi="Times New Roman" w:cs="Times New Roman"/>
          <w:sz w:val="28"/>
          <w:szCs w:val="28"/>
          <w:lang w:eastAsia="ru-RU"/>
        </w:rPr>
      </w:pPr>
    </w:p>
    <w:p w:rsidR="00F65CEF" w:rsidRPr="00F65CEF" w:rsidRDefault="00F65CEF" w:rsidP="00F65CEF">
      <w:pPr>
        <w:spacing w:after="0" w:line="240" w:lineRule="auto"/>
        <w:jc w:val="both"/>
        <w:rPr>
          <w:rFonts w:ascii="Times New Roman" w:eastAsia="Times New Roman" w:hAnsi="Times New Roman" w:cs="Times New Roman"/>
          <w:sz w:val="28"/>
          <w:szCs w:val="28"/>
          <w:lang w:eastAsia="ru-RU"/>
        </w:rPr>
      </w:pPr>
    </w:p>
    <w:p w:rsidR="00F65CEF" w:rsidRPr="00F65CEF" w:rsidRDefault="00F65CEF" w:rsidP="00F65CEF">
      <w:pPr>
        <w:spacing w:after="0" w:line="240" w:lineRule="auto"/>
        <w:jc w:val="both"/>
        <w:rPr>
          <w:rFonts w:ascii="Times New Roman" w:eastAsia="Times New Roman" w:hAnsi="Times New Roman" w:cs="Times New Roman"/>
          <w:sz w:val="28"/>
          <w:szCs w:val="28"/>
          <w:lang w:eastAsia="ru-RU"/>
        </w:rPr>
      </w:pPr>
    </w:p>
    <w:p w:rsidR="00F65CEF" w:rsidRPr="00F65CEF" w:rsidRDefault="00F65CEF" w:rsidP="00F65CEF">
      <w:pPr>
        <w:spacing w:after="0" w:line="240" w:lineRule="auto"/>
        <w:jc w:val="both"/>
        <w:rPr>
          <w:rFonts w:ascii="Times New Roman" w:eastAsia="Times New Roman" w:hAnsi="Times New Roman" w:cs="Times New Roman"/>
          <w:b/>
          <w:sz w:val="28"/>
          <w:szCs w:val="28"/>
          <w:lang w:eastAsia="ru-RU"/>
        </w:rPr>
      </w:pPr>
      <w:r w:rsidRPr="00F65CEF">
        <w:rPr>
          <w:rFonts w:ascii="Times New Roman" w:eastAsia="Times New Roman" w:hAnsi="Times New Roman" w:cs="Times New Roman"/>
          <w:b/>
          <w:sz w:val="28"/>
          <w:szCs w:val="28"/>
          <w:lang w:eastAsia="ru-RU"/>
        </w:rPr>
        <w:t>Глава администрации</w:t>
      </w:r>
    </w:p>
    <w:p w:rsidR="00F65CEF" w:rsidRDefault="00F65CEF" w:rsidP="00F65CEF">
      <w:pPr>
        <w:rPr>
          <w:rFonts w:ascii="Times New Roman" w:eastAsia="Times New Roman" w:hAnsi="Times New Roman" w:cs="Times New Roman"/>
          <w:b/>
          <w:sz w:val="28"/>
          <w:szCs w:val="28"/>
          <w:lang w:eastAsia="ru-RU"/>
        </w:rPr>
      </w:pPr>
      <w:r w:rsidRPr="00F65CEF">
        <w:rPr>
          <w:rFonts w:ascii="Times New Roman" w:eastAsia="Times New Roman" w:hAnsi="Times New Roman" w:cs="Times New Roman"/>
          <w:b/>
          <w:sz w:val="28"/>
          <w:szCs w:val="28"/>
          <w:lang w:eastAsia="ru-RU"/>
        </w:rPr>
        <w:t>города Мурманска                                                                            А.И. Сысоев</w:t>
      </w: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Default="00F65CEF" w:rsidP="00F65CEF">
      <w:pPr>
        <w:rPr>
          <w:rFonts w:ascii="Times New Roman" w:eastAsia="Times New Roman" w:hAnsi="Times New Roman" w:cs="Times New Roman"/>
          <w:b/>
          <w:sz w:val="28"/>
          <w:szCs w:val="28"/>
          <w:lang w:eastAsia="ru-RU"/>
        </w:rPr>
      </w:pPr>
    </w:p>
    <w:p w:rsidR="00F65CEF" w:rsidRPr="00F65CEF" w:rsidRDefault="00F65CEF" w:rsidP="00F65CEF">
      <w:pPr>
        <w:spacing w:after="0"/>
        <w:ind w:left="4956" w:firstLine="573"/>
        <w:jc w:val="center"/>
        <w:rPr>
          <w:rFonts w:ascii="Times New Roman" w:hAnsi="Times New Roman" w:cs="Times New Roman"/>
          <w:sz w:val="28"/>
          <w:szCs w:val="28"/>
        </w:rPr>
      </w:pPr>
      <w:r w:rsidRPr="00F65CEF">
        <w:rPr>
          <w:rFonts w:ascii="Times New Roman" w:hAnsi="Times New Roman" w:cs="Times New Roman"/>
          <w:sz w:val="28"/>
          <w:szCs w:val="28"/>
        </w:rPr>
        <w:t>Приложение</w:t>
      </w:r>
    </w:p>
    <w:p w:rsidR="00F65CEF" w:rsidRPr="00F65CEF" w:rsidRDefault="00F65CEF" w:rsidP="00F65CEF">
      <w:pPr>
        <w:spacing w:after="0"/>
        <w:ind w:left="4956" w:firstLine="573"/>
        <w:jc w:val="center"/>
        <w:rPr>
          <w:rFonts w:ascii="Times New Roman" w:hAnsi="Times New Roman" w:cs="Times New Roman"/>
          <w:sz w:val="28"/>
          <w:szCs w:val="28"/>
        </w:rPr>
      </w:pPr>
      <w:r w:rsidRPr="00F65CEF">
        <w:rPr>
          <w:rFonts w:ascii="Times New Roman" w:hAnsi="Times New Roman" w:cs="Times New Roman"/>
          <w:sz w:val="28"/>
          <w:szCs w:val="28"/>
        </w:rPr>
        <w:t>к постановлению администрации</w:t>
      </w:r>
    </w:p>
    <w:p w:rsidR="00F65CEF" w:rsidRPr="00F65CEF" w:rsidRDefault="00F65CEF" w:rsidP="00F65CEF">
      <w:pPr>
        <w:spacing w:after="0"/>
        <w:ind w:left="4956" w:firstLine="573"/>
        <w:jc w:val="center"/>
        <w:rPr>
          <w:rFonts w:ascii="Times New Roman" w:hAnsi="Times New Roman" w:cs="Times New Roman"/>
          <w:sz w:val="28"/>
          <w:szCs w:val="28"/>
        </w:rPr>
      </w:pPr>
      <w:r w:rsidRPr="00F65CEF">
        <w:rPr>
          <w:rFonts w:ascii="Times New Roman" w:hAnsi="Times New Roman" w:cs="Times New Roman"/>
          <w:sz w:val="28"/>
          <w:szCs w:val="28"/>
        </w:rPr>
        <w:t>города Мурманска</w:t>
      </w:r>
    </w:p>
    <w:p w:rsidR="00F65CEF" w:rsidRPr="00F65CEF" w:rsidRDefault="00F65CEF" w:rsidP="00F65CEF">
      <w:pPr>
        <w:spacing w:after="0"/>
        <w:ind w:left="4956" w:firstLine="573"/>
        <w:jc w:val="center"/>
        <w:rPr>
          <w:rFonts w:ascii="Times New Roman" w:hAnsi="Times New Roman" w:cs="Times New Roman"/>
          <w:sz w:val="28"/>
          <w:szCs w:val="28"/>
        </w:rPr>
      </w:pPr>
      <w:r w:rsidRPr="00F65CEF">
        <w:rPr>
          <w:rFonts w:ascii="Times New Roman" w:hAnsi="Times New Roman" w:cs="Times New Roman"/>
          <w:sz w:val="28"/>
          <w:szCs w:val="28"/>
        </w:rPr>
        <w:t>от 24.05.2019 № 1797</w:t>
      </w:r>
    </w:p>
    <w:p w:rsidR="00F65CEF" w:rsidRPr="00F65CEF" w:rsidRDefault="00F65CEF" w:rsidP="00F65CEF">
      <w:pPr>
        <w:spacing w:after="0"/>
        <w:ind w:left="4956"/>
        <w:jc w:val="center"/>
        <w:rPr>
          <w:rFonts w:ascii="Times New Roman" w:hAnsi="Times New Roman" w:cs="Times New Roman"/>
          <w:sz w:val="28"/>
          <w:szCs w:val="28"/>
        </w:rPr>
      </w:pPr>
    </w:p>
    <w:p w:rsidR="00F65CEF" w:rsidRPr="00F65CEF" w:rsidRDefault="00F65CEF" w:rsidP="00F65CEF">
      <w:pPr>
        <w:spacing w:after="0"/>
        <w:ind w:left="4956"/>
        <w:jc w:val="center"/>
        <w:rPr>
          <w:rFonts w:ascii="Times New Roman" w:hAnsi="Times New Roman" w:cs="Times New Roman"/>
          <w:sz w:val="28"/>
          <w:szCs w:val="28"/>
        </w:rPr>
      </w:pPr>
    </w:p>
    <w:p w:rsidR="00F65CEF" w:rsidRPr="00F65CEF" w:rsidRDefault="00F65CEF" w:rsidP="00F65CEF">
      <w:pPr>
        <w:spacing w:after="0"/>
        <w:ind w:left="4956" w:hanging="4956"/>
        <w:jc w:val="center"/>
        <w:rPr>
          <w:rFonts w:ascii="Times New Roman" w:hAnsi="Times New Roman" w:cs="Times New Roman"/>
          <w:sz w:val="28"/>
          <w:szCs w:val="28"/>
        </w:rPr>
      </w:pPr>
      <w:r w:rsidRPr="00F65CEF">
        <w:rPr>
          <w:rFonts w:ascii="Times New Roman" w:hAnsi="Times New Roman" w:cs="Times New Roman"/>
          <w:sz w:val="28"/>
          <w:szCs w:val="28"/>
        </w:rPr>
        <w:t>Изменения</w:t>
      </w:r>
    </w:p>
    <w:p w:rsidR="00F65CEF" w:rsidRPr="00F65CEF" w:rsidRDefault="00F65CEF" w:rsidP="00F65CEF">
      <w:pPr>
        <w:spacing w:after="0"/>
        <w:jc w:val="center"/>
        <w:rPr>
          <w:rFonts w:ascii="Times New Roman" w:hAnsi="Times New Roman" w:cs="Times New Roman"/>
          <w:sz w:val="28"/>
          <w:szCs w:val="28"/>
        </w:rPr>
      </w:pPr>
      <w:r w:rsidRPr="00F65CEF">
        <w:rPr>
          <w:rFonts w:ascii="Times New Roman" w:hAnsi="Times New Roman" w:cs="Times New Roman"/>
          <w:sz w:val="28"/>
          <w:szCs w:val="28"/>
        </w:rPr>
        <w:t xml:space="preserve">в административный регламент предоставления муниципальной услуги                                                       </w:t>
      </w:r>
      <w:proofErr w:type="gramStart"/>
      <w:r w:rsidRPr="00F65CEF">
        <w:rPr>
          <w:rFonts w:ascii="Times New Roman" w:hAnsi="Times New Roman" w:cs="Times New Roman"/>
          <w:sz w:val="28"/>
          <w:szCs w:val="28"/>
        </w:rPr>
        <w:t xml:space="preserve">   «</w:t>
      </w:r>
      <w:proofErr w:type="gramEnd"/>
      <w:r w:rsidRPr="00F65CEF">
        <w:rPr>
          <w:rFonts w:ascii="Times New Roman" w:hAnsi="Times New Roman" w:cs="Times New Roman"/>
          <w:sz w:val="28"/>
          <w:szCs w:val="28"/>
        </w:rPr>
        <w:t xml:space="preserve">Выдача разрешений на право организации розничного рынка»                                                                                                       </w:t>
      </w:r>
    </w:p>
    <w:p w:rsidR="00F65CEF" w:rsidRPr="00F65CEF" w:rsidRDefault="00F65CEF" w:rsidP="00F65CEF">
      <w:pPr>
        <w:spacing w:after="0"/>
        <w:jc w:val="center"/>
        <w:rPr>
          <w:rFonts w:ascii="Times New Roman" w:hAnsi="Times New Roman" w:cs="Times New Roman"/>
          <w:sz w:val="28"/>
          <w:szCs w:val="28"/>
        </w:rPr>
      </w:pPr>
    </w:p>
    <w:p w:rsidR="00F65CEF" w:rsidRPr="00F65CEF" w:rsidRDefault="00F65CEF" w:rsidP="00F65CEF">
      <w:pPr>
        <w:spacing w:after="0"/>
        <w:jc w:val="center"/>
        <w:rPr>
          <w:rFonts w:ascii="Times New Roman" w:hAnsi="Times New Roman" w:cs="Times New Roman"/>
          <w:sz w:val="28"/>
          <w:szCs w:val="28"/>
        </w:rPr>
      </w:pPr>
    </w:p>
    <w:p w:rsidR="00F65CEF" w:rsidRPr="00F65CEF" w:rsidRDefault="00F65CEF" w:rsidP="00F65CEF">
      <w:pPr>
        <w:widowControl w:val="0"/>
        <w:numPr>
          <w:ilvl w:val="0"/>
          <w:numId w:val="1"/>
        </w:numPr>
        <w:tabs>
          <w:tab w:val="left" w:pos="1134"/>
        </w:tabs>
        <w:autoSpaceDE w:val="0"/>
        <w:autoSpaceDN w:val="0"/>
        <w:adjustRightInd w:val="0"/>
        <w:spacing w:after="0" w:line="240" w:lineRule="auto"/>
        <w:ind w:left="-142" w:firstLine="851"/>
        <w:contextualSpacing/>
        <w:rPr>
          <w:rFonts w:ascii="Times New Roman" w:eastAsia="Calibri" w:hAnsi="Times New Roman" w:cs="Times New Roman"/>
          <w:sz w:val="28"/>
          <w:szCs w:val="28"/>
        </w:rPr>
      </w:pPr>
      <w:r w:rsidRPr="00F65CEF">
        <w:rPr>
          <w:rFonts w:ascii="Times New Roman" w:hAnsi="Times New Roman" w:cs="Times New Roman"/>
          <w:sz w:val="28"/>
          <w:szCs w:val="28"/>
        </w:rPr>
        <w:t xml:space="preserve">Подраздел 1.2 </w:t>
      </w:r>
      <w:r w:rsidRPr="00F65CEF">
        <w:rPr>
          <w:rFonts w:ascii="Times New Roman" w:eastAsia="Calibri" w:hAnsi="Times New Roman" w:cs="Times New Roman"/>
          <w:sz w:val="28"/>
          <w:szCs w:val="28"/>
        </w:rPr>
        <w:t xml:space="preserve">раздела 1 дополнить новым абзацем следующего </w:t>
      </w:r>
      <w:bookmarkStart w:id="0" w:name="_GoBack"/>
      <w:bookmarkEnd w:id="0"/>
      <w:r w:rsidRPr="00F65CEF">
        <w:rPr>
          <w:rFonts w:ascii="Times New Roman" w:eastAsia="Calibri" w:hAnsi="Times New Roman" w:cs="Times New Roman"/>
          <w:sz w:val="28"/>
          <w:szCs w:val="28"/>
        </w:rPr>
        <w:t>содержания:</w:t>
      </w:r>
    </w:p>
    <w:p w:rsidR="00F65CEF" w:rsidRPr="00F65CEF" w:rsidRDefault="00F65CEF" w:rsidP="00F65CEF">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F65CEF" w:rsidRPr="00F65CEF" w:rsidRDefault="00F65CEF" w:rsidP="00F65CEF">
      <w:pPr>
        <w:spacing w:after="0" w:line="240" w:lineRule="auto"/>
        <w:ind w:firstLine="709"/>
        <w:jc w:val="both"/>
        <w:rPr>
          <w:rFonts w:ascii="Times New Roman" w:eastAsia="Calibri" w:hAnsi="Times New Roman" w:cs="Times New Roman"/>
          <w:color w:val="000000"/>
          <w:sz w:val="28"/>
          <w:szCs w:val="28"/>
        </w:rPr>
      </w:pPr>
      <w:r w:rsidRPr="00F65CEF">
        <w:rPr>
          <w:rFonts w:ascii="Times New Roman" w:eastAsia="Calibri" w:hAnsi="Times New Roman" w:cs="Times New Roman"/>
          <w:color w:val="000000"/>
          <w:sz w:val="28"/>
          <w:szCs w:val="28"/>
        </w:rPr>
        <w:t>2. Подраздел 1.3 раздела 1 изложить в новой редакции:</w:t>
      </w:r>
    </w:p>
    <w:p w:rsidR="00F65CEF" w:rsidRPr="00F65CEF" w:rsidRDefault="00F65CEF" w:rsidP="00F65CEF">
      <w:pPr>
        <w:widowControl w:val="0"/>
        <w:autoSpaceDE w:val="0"/>
        <w:autoSpaceDN w:val="0"/>
        <w:adjustRightInd w:val="0"/>
        <w:spacing w:after="0" w:line="240" w:lineRule="auto"/>
        <w:ind w:firstLine="708"/>
        <w:jc w:val="center"/>
        <w:outlineLvl w:val="2"/>
        <w:rPr>
          <w:rFonts w:ascii="Times New Roman" w:eastAsia="Calibri" w:hAnsi="Times New Roman" w:cs="Times New Roman"/>
          <w:sz w:val="28"/>
          <w:szCs w:val="28"/>
        </w:rPr>
      </w:pPr>
      <w:r w:rsidRPr="00F65CEF">
        <w:rPr>
          <w:rFonts w:ascii="Times New Roman" w:eastAsia="Calibri" w:hAnsi="Times New Roman" w:cs="Times New Roman"/>
          <w:color w:val="000000"/>
          <w:sz w:val="28"/>
          <w:szCs w:val="28"/>
        </w:rPr>
        <w:t>«</w:t>
      </w:r>
      <w:r w:rsidRPr="00F65CEF">
        <w:rPr>
          <w:rFonts w:ascii="Times New Roman" w:eastAsia="Calibri" w:hAnsi="Times New Roman" w:cs="Times New Roman"/>
          <w:sz w:val="28"/>
          <w:szCs w:val="28"/>
        </w:rPr>
        <w:t>1.3. Требования к порядку информирования о порядке</w:t>
      </w:r>
    </w:p>
    <w:p w:rsidR="00F65CEF" w:rsidRPr="00F65CEF" w:rsidRDefault="00F65CEF" w:rsidP="00F65CEF">
      <w:pPr>
        <w:widowControl w:val="0"/>
        <w:autoSpaceDE w:val="0"/>
        <w:autoSpaceDN w:val="0"/>
        <w:adjustRightInd w:val="0"/>
        <w:spacing w:after="0" w:line="240" w:lineRule="auto"/>
        <w:ind w:firstLine="708"/>
        <w:jc w:val="center"/>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8"/>
        <w:jc w:val="center"/>
        <w:outlineLvl w:val="2"/>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Основными требованиями к информированию заинтересованных лиц являются: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достоверность и полнота информирования;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четкость в изложении информации;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удобство и доступность получения информации;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оперативность предоставления информации.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на официальном сайте администрации города Мурманска</w:t>
      </w:r>
      <w:r w:rsidRPr="00F65CEF">
        <w:rPr>
          <w:rFonts w:ascii="Times New Roman" w:eastAsia="Calibri" w:hAnsi="Times New Roman" w:cs="Times New Roman"/>
          <w:color w:val="000000"/>
          <w:sz w:val="28"/>
          <w:szCs w:val="28"/>
          <w:lang w:eastAsia="ru-RU"/>
        </w:rPr>
        <w:t xml:space="preserve"> в сети Интернет (</w:t>
      </w:r>
      <w:hyperlink r:id="rId18" w:history="1">
        <w:r w:rsidRPr="00F65CEF">
          <w:rPr>
            <w:rFonts w:ascii="Times New Roman" w:eastAsia="Calibri" w:hAnsi="Times New Roman" w:cs="Times New Roman"/>
            <w:color w:val="000000"/>
            <w:sz w:val="28"/>
            <w:szCs w:val="28"/>
            <w:lang w:eastAsia="ru-RU"/>
          </w:rPr>
          <w:t>www.citymurmansk.ru</w:t>
        </w:r>
      </w:hyperlink>
      <w:r w:rsidRPr="00F65CEF">
        <w:rPr>
          <w:rFonts w:ascii="Times New Roman" w:eastAsia="Calibri" w:hAnsi="Times New Roman" w:cs="Times New Roman"/>
          <w:color w:val="000000"/>
          <w:sz w:val="28"/>
          <w:szCs w:val="28"/>
          <w:lang w:eastAsia="ru-RU"/>
        </w:rPr>
        <w:t>)</w:t>
      </w:r>
      <w:r w:rsidRPr="00F65CEF">
        <w:rPr>
          <w:rFonts w:ascii="Times New Roman" w:eastAsia="Calibri" w:hAnsi="Times New Roman" w:cs="Times New Roman"/>
          <w:sz w:val="28"/>
          <w:szCs w:val="28"/>
        </w:rPr>
        <w:t>;</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w:t>
      </w:r>
      <w:r w:rsidRPr="00F65CEF">
        <w:rPr>
          <w:rFonts w:ascii="Times New Roman" w:eastAsia="Calibri" w:hAnsi="Times New Roman" w:cs="Times New Roman"/>
          <w:sz w:val="28"/>
          <w:szCs w:val="28"/>
          <w:lang w:val="en-US"/>
        </w:rPr>
        <w:t>http</w:t>
      </w:r>
      <w:r w:rsidRPr="00F65CEF">
        <w:rPr>
          <w:rFonts w:ascii="Times New Roman" w:eastAsia="Calibri" w:hAnsi="Times New Roman" w:cs="Times New Roman"/>
          <w:sz w:val="28"/>
          <w:szCs w:val="28"/>
        </w:rPr>
        <w:t>://</w:t>
      </w:r>
      <w:proofErr w:type="spellStart"/>
      <w:r w:rsidRPr="00F65CEF">
        <w:rPr>
          <w:rFonts w:ascii="Times New Roman" w:eastAsia="Calibri" w:hAnsi="Times New Roman" w:cs="Times New Roman"/>
          <w:sz w:val="28"/>
          <w:szCs w:val="28"/>
          <w:lang w:val="en-US"/>
        </w:rPr>
        <w:t>frgu</w:t>
      </w:r>
      <w:proofErr w:type="spellEnd"/>
      <w:r w:rsidRPr="00F65CEF">
        <w:rPr>
          <w:rFonts w:ascii="Times New Roman" w:eastAsia="Calibri" w:hAnsi="Times New Roman" w:cs="Times New Roman"/>
          <w:sz w:val="28"/>
          <w:szCs w:val="28"/>
        </w:rPr>
        <w:t>.</w:t>
      </w:r>
      <w:proofErr w:type="spellStart"/>
      <w:r w:rsidRPr="00F65CEF">
        <w:rPr>
          <w:rFonts w:ascii="Times New Roman" w:eastAsia="Calibri" w:hAnsi="Times New Roman" w:cs="Times New Roman"/>
          <w:sz w:val="28"/>
          <w:szCs w:val="28"/>
          <w:lang w:val="en-US"/>
        </w:rPr>
        <w:t>gosuslugi</w:t>
      </w:r>
      <w:proofErr w:type="spellEnd"/>
      <w:r w:rsidRPr="00F65CEF">
        <w:rPr>
          <w:rFonts w:ascii="Times New Roman" w:eastAsia="Calibri" w:hAnsi="Times New Roman" w:cs="Times New Roman"/>
          <w:sz w:val="28"/>
          <w:szCs w:val="28"/>
        </w:rPr>
        <w:t>.</w:t>
      </w:r>
      <w:r w:rsidRPr="00F65CEF">
        <w:rPr>
          <w:rFonts w:ascii="Times New Roman" w:eastAsia="Calibri" w:hAnsi="Times New Roman" w:cs="Times New Roman"/>
          <w:sz w:val="28"/>
          <w:szCs w:val="28"/>
          <w:lang w:val="en-US"/>
        </w:rPr>
        <w:t>ru</w:t>
      </w:r>
      <w:r w:rsidRPr="00F65CEF">
        <w:rPr>
          <w:rFonts w:ascii="Times New Roman" w:eastAsia="Calibri" w:hAnsi="Times New Roman" w:cs="Times New Roman"/>
          <w:sz w:val="28"/>
          <w:szCs w:val="28"/>
        </w:rPr>
        <w:t>) (далее – федеральный реестр);</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на Едином портале государственных и муниципальных услуг (функций) (</w:t>
      </w:r>
      <w:r w:rsidRPr="00F65CEF">
        <w:rPr>
          <w:rFonts w:ascii="Times New Roman" w:eastAsia="Calibri" w:hAnsi="Times New Roman" w:cs="Times New Roman"/>
          <w:sz w:val="28"/>
          <w:szCs w:val="28"/>
          <w:lang w:val="en-US"/>
        </w:rPr>
        <w:t>http</w:t>
      </w:r>
      <w:r w:rsidRPr="00F65CEF">
        <w:rPr>
          <w:rFonts w:ascii="Times New Roman" w:eastAsia="Calibri" w:hAnsi="Times New Roman" w:cs="Times New Roman"/>
          <w:sz w:val="28"/>
          <w:szCs w:val="28"/>
        </w:rPr>
        <w:t>://</w:t>
      </w:r>
      <w:proofErr w:type="spellStart"/>
      <w:r w:rsidRPr="00F65CEF">
        <w:rPr>
          <w:rFonts w:ascii="Times New Roman" w:eastAsia="Calibri" w:hAnsi="Times New Roman" w:cs="Times New Roman"/>
          <w:sz w:val="28"/>
          <w:szCs w:val="28"/>
          <w:lang w:val="en-US"/>
        </w:rPr>
        <w:t>gosuslugi</w:t>
      </w:r>
      <w:proofErr w:type="spellEnd"/>
      <w:r w:rsidRPr="00F65CEF">
        <w:rPr>
          <w:rFonts w:ascii="Times New Roman" w:eastAsia="Calibri" w:hAnsi="Times New Roman" w:cs="Times New Roman"/>
          <w:sz w:val="28"/>
          <w:szCs w:val="28"/>
        </w:rPr>
        <w:t>.</w:t>
      </w:r>
      <w:r w:rsidRPr="00F65CEF">
        <w:rPr>
          <w:rFonts w:ascii="Times New Roman" w:eastAsia="Calibri" w:hAnsi="Times New Roman" w:cs="Times New Roman"/>
          <w:sz w:val="28"/>
          <w:szCs w:val="28"/>
          <w:lang w:val="en-US"/>
        </w:rPr>
        <w:t>ru</w:t>
      </w:r>
      <w:r w:rsidRPr="00F65CEF">
        <w:rPr>
          <w:rFonts w:ascii="Times New Roman" w:eastAsia="Calibri" w:hAnsi="Times New Roman" w:cs="Times New Roman"/>
          <w:sz w:val="28"/>
          <w:szCs w:val="28"/>
        </w:rPr>
        <w:t>) (далее - Единый портал);</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на информационных стендах, расположенных в помещениях Комитета.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1.3.4. На Едином портале размещается следующая информация: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 способы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4) категория Заявителей, которым предоставляется Муниципальная услуга;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 срок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6) описание результата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7) сведения о возмездности (безвозмездности)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10) формы заявлений (уведомлений, свидетельств), используемые при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1.3.7. Индивидуальное информирование Заявителей о Муниципальной услуге осуществляется: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в устной форме лично или по телефону;</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 сроках принятия решения о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об основаниях и условиях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об основаниях для отказа в приеме документов, необходимых для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об основаниях для отказа в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 порядке получения консультаций по вопросам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о порядке обжалования решений, действий или бездействия </w:t>
      </w:r>
      <w:proofErr w:type="gramStart"/>
      <w:r w:rsidRPr="00F65CEF">
        <w:rPr>
          <w:rFonts w:ascii="Times New Roman" w:eastAsia="Calibri" w:hAnsi="Times New Roman" w:cs="Times New Roman"/>
          <w:sz w:val="28"/>
          <w:szCs w:val="28"/>
        </w:rPr>
        <w:t xml:space="preserve">Комитета,   </w:t>
      </w:r>
      <w:proofErr w:type="gramEnd"/>
      <w:r w:rsidRPr="00F65CEF">
        <w:rPr>
          <w:rFonts w:ascii="Times New Roman" w:eastAsia="Calibri" w:hAnsi="Times New Roman" w:cs="Times New Roman"/>
          <w:sz w:val="28"/>
          <w:szCs w:val="28"/>
        </w:rPr>
        <w:t xml:space="preserve">                  а также должностных лиц и муниципальных служащих Комитета.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а) предложить Заявителю обратиться за необходимой информацией                             в письменном виде;</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б) согласовать с Заявителем другое время для проведения устного информирования.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1.3.12. На информационных стендах размещается следующая информация: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образцы оформления заявлений;</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перечень оснований для отказа в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Комитета, предоставляющего Муниципальную услугу.</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3. Подраздел 2.4 раздела 2 изложить в новой редакции:</w:t>
      </w:r>
    </w:p>
    <w:p w:rsidR="00F65CEF" w:rsidRPr="00F65CEF" w:rsidRDefault="00F65CEF" w:rsidP="00F65CEF">
      <w:pPr>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«2.4. Сроки предоставления Муниципальной услуги</w:t>
      </w:r>
    </w:p>
    <w:p w:rsidR="00F65CEF" w:rsidRPr="00F65CEF" w:rsidRDefault="00F65CEF" w:rsidP="00F65CEF">
      <w:pPr>
        <w:spacing w:after="0" w:line="240" w:lineRule="auto"/>
        <w:jc w:val="both"/>
        <w:rPr>
          <w:rFonts w:ascii="Times New Roman" w:eastAsia="Calibri" w:hAnsi="Times New Roman" w:cs="Times New Roman"/>
          <w:sz w:val="28"/>
          <w:szCs w:val="28"/>
        </w:rPr>
      </w:pP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Срок предоставления Муниципальной услуги составляет:</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не более 30 календарных дней со дня регистрации в Комитете Заявления о выдаче Разрешения или об отказе в его выдаче;</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не более 15 календарных дней со дня регистрации в Комитете Заявления о продлении срока действия Разрешения, его переоформлении.».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4.</w:t>
      </w:r>
      <w:r w:rsidRPr="00F65CEF">
        <w:rPr>
          <w:rFonts w:ascii="Times New Roman" w:eastAsia="Calibri" w:hAnsi="Times New Roman" w:cs="Times New Roman"/>
          <w:color w:val="FF0000"/>
          <w:sz w:val="28"/>
          <w:szCs w:val="28"/>
        </w:rPr>
        <w:t xml:space="preserve"> </w:t>
      </w:r>
      <w:r w:rsidRPr="00F65CEF">
        <w:rPr>
          <w:rFonts w:ascii="Times New Roman" w:eastAsia="Calibri" w:hAnsi="Times New Roman" w:cs="Times New Roman"/>
          <w:sz w:val="28"/>
          <w:szCs w:val="28"/>
        </w:rPr>
        <w:t>Подраздел 2.5 раздела 2 изложить в новой редакции:</w:t>
      </w:r>
    </w:p>
    <w:p w:rsidR="00F65CEF" w:rsidRPr="00F65CEF" w:rsidRDefault="00F65CEF" w:rsidP="00F65CEF">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65CEF">
        <w:rPr>
          <w:rFonts w:ascii="Times New Roman" w:eastAsia="Calibri" w:hAnsi="Times New Roman" w:cs="Times New Roman"/>
          <w:sz w:val="28"/>
          <w:szCs w:val="28"/>
        </w:rPr>
        <w:t>«2.5. Правовые основания для предоставления</w:t>
      </w:r>
    </w:p>
    <w:p w:rsidR="00F65CEF" w:rsidRPr="00F65CEF" w:rsidRDefault="00F65CEF" w:rsidP="00F65CE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Муниципальной услуги</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F65CEF">
        <w:rPr>
          <w:rFonts w:ascii="Times New Roman" w:eastAsia="Calibri" w:hAnsi="Times New Roman" w:cs="Times New Roman"/>
          <w:sz w:val="28"/>
          <w:szCs w:val="28"/>
          <w:vertAlign w:val="superscript"/>
        </w:rPr>
        <w:footnoteReference w:id="1"/>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F65CEF">
        <w:rPr>
          <w:rFonts w:ascii="Times New Roman" w:eastAsia="Calibri" w:hAnsi="Times New Roman" w:cs="Times New Roman"/>
          <w:sz w:val="28"/>
          <w:szCs w:val="28"/>
          <w:vertAlign w:val="superscript"/>
        </w:rPr>
        <w:footnoteReference w:id="2"/>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kern w:val="1"/>
          <w:sz w:val="28"/>
          <w:szCs w:val="28"/>
        </w:rPr>
      </w:pPr>
      <w:r w:rsidRPr="00F65CEF">
        <w:rPr>
          <w:rFonts w:ascii="Times New Roman" w:eastAsia="Calibri" w:hAnsi="Times New Roman" w:cs="Times New Roman"/>
          <w:sz w:val="28"/>
          <w:szCs w:val="28"/>
        </w:rPr>
        <w:t>- Федеральным законом от 30.12.2006 № 271-ФЗ «О розничных рынках и о внесении изменений в Трудовой кодекс Российской Федерации»</w:t>
      </w:r>
      <w:r w:rsidRPr="00F65CEF">
        <w:rPr>
          <w:rFonts w:ascii="Times New Roman" w:eastAsia="Calibri" w:hAnsi="Times New Roman" w:cs="Times New Roman"/>
          <w:sz w:val="28"/>
          <w:szCs w:val="28"/>
          <w:vertAlign w:val="superscript"/>
        </w:rPr>
        <w:footnoteReference w:id="3"/>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kern w:val="1"/>
          <w:sz w:val="28"/>
          <w:szCs w:val="28"/>
        </w:rPr>
      </w:pPr>
      <w:r w:rsidRPr="00F65CEF">
        <w:rPr>
          <w:rFonts w:ascii="Times New Roman" w:eastAsia="Calibri" w:hAnsi="Times New Roman" w:cs="Times New Roman"/>
          <w:sz w:val="28"/>
          <w:szCs w:val="28"/>
        </w:rPr>
        <w:t>- постановлением Правительства Российской Федерации от 10.03.2007</w:t>
      </w:r>
      <w:r w:rsidRPr="00F65CEF">
        <w:rPr>
          <w:rFonts w:ascii="Times New Roman" w:eastAsia="Calibri" w:hAnsi="Times New Roman" w:cs="Times New Roman"/>
          <w:kern w:val="1"/>
          <w:sz w:val="28"/>
          <w:szCs w:val="28"/>
        </w:rPr>
        <w:t xml:space="preserve">          </w:t>
      </w:r>
      <w:r w:rsidRPr="00F65CEF">
        <w:rPr>
          <w:rFonts w:ascii="Times New Roman" w:eastAsia="Calibri" w:hAnsi="Times New Roman" w:cs="Times New Roman"/>
          <w:sz w:val="28"/>
          <w:szCs w:val="28"/>
        </w:rPr>
        <w:t>№ 148 «Об утверждении Правил выдачи разрешений на право организации розничного рынка»</w:t>
      </w:r>
      <w:r w:rsidRPr="00F65CEF">
        <w:rPr>
          <w:rFonts w:ascii="Times New Roman" w:eastAsia="Calibri" w:hAnsi="Times New Roman" w:cs="Times New Roman"/>
          <w:sz w:val="28"/>
          <w:szCs w:val="28"/>
          <w:vertAlign w:val="superscript"/>
        </w:rPr>
        <w:footnoteReference w:id="4"/>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постановлением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Pr="00F65CEF">
        <w:rPr>
          <w:rFonts w:ascii="Times New Roman" w:eastAsia="Calibri" w:hAnsi="Times New Roman" w:cs="Times New Roman"/>
          <w:sz w:val="28"/>
          <w:szCs w:val="28"/>
          <w:vertAlign w:val="superscript"/>
        </w:rPr>
        <w:footnoteReference w:id="5"/>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Уставом муниципального образования город Мурманск</w:t>
      </w:r>
      <w:r w:rsidRPr="00F65CEF">
        <w:rPr>
          <w:rFonts w:ascii="Times New Roman" w:eastAsia="Calibri" w:hAnsi="Times New Roman" w:cs="Times New Roman"/>
          <w:sz w:val="28"/>
          <w:szCs w:val="28"/>
          <w:vertAlign w:val="superscript"/>
        </w:rPr>
        <w:footnoteReference w:id="6"/>
      </w:r>
      <w:r w:rsidRPr="00F65CEF">
        <w:rPr>
          <w:rFonts w:ascii="Times New Roman" w:eastAsia="Calibri" w:hAnsi="Times New Roman" w:cs="Times New Roman"/>
          <w:sz w:val="28"/>
          <w:szCs w:val="28"/>
        </w:rPr>
        <w:t>;</w:t>
      </w:r>
    </w:p>
    <w:p w:rsidR="00F65CEF" w:rsidRPr="00F65CEF" w:rsidRDefault="00F65CEF" w:rsidP="00F65CEF">
      <w:pPr>
        <w:tabs>
          <w:tab w:val="left" w:pos="993"/>
        </w:tabs>
        <w:spacing w:after="0" w:line="240" w:lineRule="auto"/>
        <w:ind w:firstLine="709"/>
        <w:jc w:val="both"/>
        <w:rPr>
          <w:rFonts w:ascii="Times New Roman" w:eastAsia="Calibri" w:hAnsi="Times New Roman" w:cs="Times New Roman"/>
          <w:kern w:val="1"/>
          <w:sz w:val="28"/>
          <w:szCs w:val="28"/>
        </w:rPr>
      </w:pPr>
      <w:r w:rsidRPr="00F65CEF">
        <w:rPr>
          <w:rFonts w:ascii="Times New Roman" w:eastAsia="Calibri" w:hAnsi="Times New Roman" w:cs="Times New Roman"/>
          <w:sz w:val="28"/>
          <w:szCs w:val="28"/>
        </w:rPr>
        <w:t xml:space="preserve">- Законом Мурманской области от 10.07.2007 № 862-01-ЗМО                        </w:t>
      </w:r>
      <w:proofErr w:type="gramStart"/>
      <w:r w:rsidRPr="00F65CEF">
        <w:rPr>
          <w:rFonts w:ascii="Times New Roman" w:eastAsia="Calibri" w:hAnsi="Times New Roman" w:cs="Times New Roman"/>
          <w:sz w:val="28"/>
          <w:szCs w:val="28"/>
        </w:rPr>
        <w:t xml:space="preserve">   «</w:t>
      </w:r>
      <w:proofErr w:type="gramEnd"/>
      <w:r w:rsidRPr="00F65CEF">
        <w:rPr>
          <w:rFonts w:ascii="Times New Roman" w:eastAsia="Calibri" w:hAnsi="Times New Roman" w:cs="Times New Roman"/>
          <w:sz w:val="28"/>
          <w:szCs w:val="28"/>
        </w:rPr>
        <w:t>О полномочиях органов государственной власти Мурманской области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w:t>
      </w:r>
      <w:r w:rsidRPr="00F65CEF">
        <w:rPr>
          <w:rFonts w:ascii="Times New Roman" w:eastAsia="Calibri" w:hAnsi="Times New Roman" w:cs="Times New Roman"/>
          <w:sz w:val="28"/>
          <w:szCs w:val="28"/>
          <w:vertAlign w:val="superscript"/>
        </w:rPr>
        <w:footnoteReference w:id="7"/>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kern w:val="1"/>
          <w:sz w:val="28"/>
          <w:szCs w:val="28"/>
        </w:rPr>
      </w:pPr>
      <w:r w:rsidRPr="00F65CEF">
        <w:rPr>
          <w:rFonts w:ascii="Times New Roman" w:eastAsia="Calibri" w:hAnsi="Times New Roman" w:cs="Times New Roman"/>
          <w:sz w:val="28"/>
          <w:szCs w:val="28"/>
        </w:rPr>
        <w:t>- постановлением Правительства Мурманской области от 30.06.2016                       № 324-ПП «Об организации розничных рынков на территории Мурманской области»</w:t>
      </w:r>
      <w:r w:rsidRPr="00F65CEF">
        <w:rPr>
          <w:rFonts w:ascii="Times New Roman" w:eastAsia="Calibri" w:hAnsi="Times New Roman" w:cs="Times New Roman"/>
          <w:sz w:val="28"/>
          <w:szCs w:val="28"/>
          <w:vertAlign w:val="superscript"/>
        </w:rPr>
        <w:footnoteReference w:id="8"/>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постановлением администрации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Pr="00F65CEF">
        <w:rPr>
          <w:rFonts w:ascii="Times New Roman" w:eastAsia="Calibri" w:hAnsi="Times New Roman" w:cs="Times New Roman"/>
          <w:sz w:val="28"/>
          <w:szCs w:val="28"/>
          <w:vertAlign w:val="superscript"/>
        </w:rPr>
        <w:footnoteReference w:id="9"/>
      </w:r>
      <w:r w:rsidRPr="00F65CEF">
        <w:rPr>
          <w:rFonts w:ascii="Times New Roman" w:eastAsia="Calibri" w:hAnsi="Times New Roman" w:cs="Times New Roman"/>
          <w:sz w:val="28"/>
          <w:szCs w:val="28"/>
        </w:rPr>
        <w:t>.</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w:t>
      </w:r>
      <w:r w:rsidRPr="00F65CEF">
        <w:rPr>
          <w:rFonts w:ascii="Times New Roman" w:eastAsia="Calibri" w:hAnsi="Times New Roman" w:cs="Times New Roman"/>
          <w:color w:val="000000"/>
          <w:sz w:val="28"/>
          <w:szCs w:val="28"/>
        </w:rPr>
        <w:t xml:space="preserve"> </w:t>
      </w:r>
      <w:r w:rsidRPr="00F65CEF">
        <w:rPr>
          <w:rFonts w:ascii="Times New Roman" w:eastAsia="Calibri" w:hAnsi="Times New Roman" w:cs="Times New Roman"/>
          <w:sz w:val="28"/>
          <w:szCs w:val="28"/>
        </w:rPr>
        <w:t>Подраздел 2.7 раздела 2 изложить в новой редакции:</w:t>
      </w: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«2.7. Перечень оснований для отказа в приёме документов,</w:t>
      </w: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необходимых для предоставления Муниципальной услуги</w:t>
      </w:r>
    </w:p>
    <w:p w:rsidR="00F65CEF" w:rsidRPr="00F65CEF" w:rsidRDefault="00F65CEF" w:rsidP="00F65CEF">
      <w:pPr>
        <w:widowControl w:val="0"/>
        <w:autoSpaceDE w:val="0"/>
        <w:autoSpaceDN w:val="0"/>
        <w:adjustRightInd w:val="0"/>
        <w:spacing w:after="0" w:line="240" w:lineRule="auto"/>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w:t>
      </w:r>
    </w:p>
    <w:p w:rsidR="00F65CEF" w:rsidRPr="00F65CEF" w:rsidRDefault="00F65CEF" w:rsidP="00F65CEF">
      <w:pPr>
        <w:widowControl w:val="0"/>
        <w:autoSpaceDE w:val="0"/>
        <w:autoSpaceDN w:val="0"/>
        <w:adjustRightInd w:val="0"/>
        <w:spacing w:line="240" w:lineRule="auto"/>
        <w:ind w:right="-143"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Оснований для отказа в приеме документов не предусмотрено.».</w:t>
      </w:r>
    </w:p>
    <w:p w:rsidR="00F65CEF" w:rsidRPr="00F65CEF" w:rsidRDefault="00F65CEF" w:rsidP="00F65CE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6. Подразделы 2.8, 2.9, 2.10, 2.11 раздела 2 считать подразделами 2.9, 2.12, 2.13, 2.14 соответственно.</w:t>
      </w:r>
    </w:p>
    <w:p w:rsidR="00F65CEF" w:rsidRPr="00F65CEF" w:rsidRDefault="00F65CEF" w:rsidP="00F65CEF">
      <w:pPr>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7. Раздел 2 дополнить новым подразделом 2.8 следующего содержания:</w:t>
      </w:r>
    </w:p>
    <w:p w:rsidR="00F65CEF" w:rsidRPr="00F65CEF" w:rsidRDefault="00F65CEF" w:rsidP="00F65CEF">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«2.8. Перечень оснований для приостановления предоставления Муниципальной услуги или отказа в предоставлении Муниципальной услуги</w:t>
      </w:r>
    </w:p>
    <w:p w:rsidR="00F65CEF" w:rsidRPr="00F65CEF" w:rsidRDefault="00F65CEF" w:rsidP="00F65CEF">
      <w:pPr>
        <w:widowControl w:val="0"/>
        <w:tabs>
          <w:tab w:val="left" w:pos="709"/>
        </w:tabs>
        <w:autoSpaceDE w:val="0"/>
        <w:autoSpaceDN w:val="0"/>
        <w:adjustRightInd w:val="0"/>
        <w:spacing w:after="0" w:line="240" w:lineRule="auto"/>
        <w:jc w:val="center"/>
        <w:outlineLvl w:val="2"/>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line="240" w:lineRule="auto"/>
        <w:ind w:right="-143"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2.8.1. Основаниями для отказа в предоставлении Муниципальной услуги являются:</w:t>
      </w:r>
    </w:p>
    <w:p w:rsidR="00F65CEF" w:rsidRPr="00F65CEF" w:rsidRDefault="00F65CEF" w:rsidP="00F65CEF">
      <w:pPr>
        <w:widowControl w:val="0"/>
        <w:autoSpaceDE w:val="0"/>
        <w:autoSpaceDN w:val="0"/>
        <w:adjustRightInd w:val="0"/>
        <w:spacing w:line="240" w:lineRule="auto"/>
        <w:ind w:right="-143"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w:t>
      </w:r>
      <w:proofErr w:type="spellStart"/>
      <w:r w:rsidRPr="00F65CEF">
        <w:rPr>
          <w:rFonts w:ascii="Times New Roman" w:eastAsia="Calibri" w:hAnsi="Times New Roman" w:cs="Times New Roman"/>
          <w:sz w:val="28"/>
          <w:szCs w:val="28"/>
        </w:rPr>
        <w:t>непредоставление</w:t>
      </w:r>
      <w:proofErr w:type="spellEnd"/>
      <w:r w:rsidRPr="00F65CEF">
        <w:rPr>
          <w:rFonts w:ascii="Times New Roman" w:eastAsia="Calibri" w:hAnsi="Times New Roman" w:cs="Times New Roman"/>
          <w:sz w:val="28"/>
          <w:szCs w:val="28"/>
        </w:rPr>
        <w:t xml:space="preserve">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F65CEF" w:rsidRPr="00F65CEF" w:rsidRDefault="00F65CEF" w:rsidP="00F65CEF">
      <w:pPr>
        <w:widowControl w:val="0"/>
        <w:autoSpaceDE w:val="0"/>
        <w:autoSpaceDN w:val="0"/>
        <w:adjustRightInd w:val="0"/>
        <w:spacing w:line="240" w:lineRule="auto"/>
        <w:ind w:right="-143"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их типы;</w:t>
      </w:r>
    </w:p>
    <w:p w:rsidR="00F65CEF" w:rsidRPr="00F65CEF" w:rsidRDefault="00F65CEF" w:rsidP="00F65CEF">
      <w:pPr>
        <w:widowControl w:val="0"/>
        <w:autoSpaceDE w:val="0"/>
        <w:autoSpaceDN w:val="0"/>
        <w:adjustRightInd w:val="0"/>
        <w:spacing w:line="240" w:lineRule="auto"/>
        <w:ind w:right="-143"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2.8.2. </w:t>
      </w:r>
      <w:proofErr w:type="spellStart"/>
      <w:r w:rsidRPr="00F65CEF">
        <w:rPr>
          <w:rFonts w:ascii="Times New Roman" w:eastAsia="Calibri" w:hAnsi="Times New Roman" w:cs="Times New Roman"/>
          <w:sz w:val="28"/>
          <w:szCs w:val="28"/>
        </w:rPr>
        <w:t>Непредоставление</w:t>
      </w:r>
      <w:proofErr w:type="spellEnd"/>
      <w:r w:rsidRPr="00F65CEF">
        <w:rPr>
          <w:rFonts w:ascii="Times New Roman" w:eastAsia="Calibri"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2.8.3. Приостановление предоставления Муниципальной услуги не предусмотрено.».</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8. Раздел 2 дополнить новыми подразделами 2.10, 2.11 следующего содержания:</w:t>
      </w:r>
    </w:p>
    <w:p w:rsidR="00F65CEF" w:rsidRPr="00F65CEF" w:rsidRDefault="00F65CEF" w:rsidP="00F65CEF">
      <w:pPr>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2.10.1.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2.10.2.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autoSpaceDE w:val="0"/>
        <w:autoSpaceDN w:val="0"/>
        <w:adjustRightInd w:val="0"/>
        <w:spacing w:after="0" w:line="240" w:lineRule="auto"/>
        <w:ind w:firstLine="708"/>
        <w:jc w:val="center"/>
        <w:outlineLvl w:val="1"/>
        <w:rPr>
          <w:rFonts w:ascii="Times New Roman" w:eastAsia="Calibri" w:hAnsi="Times New Roman" w:cs="Times New Roman"/>
          <w:sz w:val="28"/>
          <w:szCs w:val="28"/>
        </w:rPr>
      </w:pPr>
      <w:r w:rsidRPr="00F65CEF">
        <w:rPr>
          <w:rFonts w:ascii="Times New Roman" w:eastAsia="Calibri" w:hAnsi="Times New Roman" w:cs="Times New Roman"/>
          <w:sz w:val="28"/>
          <w:szCs w:val="28"/>
        </w:rPr>
        <w:t>2.11. Срок регистрации запроса Заявителя о предоставлении Муниципальной услуги</w:t>
      </w:r>
    </w:p>
    <w:p w:rsidR="00F65CEF" w:rsidRPr="00F65CEF" w:rsidRDefault="00F65CEF" w:rsidP="00F65CEF">
      <w:pPr>
        <w:autoSpaceDE w:val="0"/>
        <w:autoSpaceDN w:val="0"/>
        <w:adjustRightInd w:val="0"/>
        <w:spacing w:after="0" w:line="240" w:lineRule="auto"/>
        <w:ind w:firstLine="708"/>
        <w:jc w:val="center"/>
        <w:outlineLvl w:val="1"/>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Регистрация запроса осуществляется муниципальным служащим Комитета, ответственным за приём и регистрацию документов, в день его поступления в Комитет.»</w:t>
      </w:r>
    </w:p>
    <w:p w:rsidR="00F65CEF" w:rsidRPr="00F65CEF" w:rsidRDefault="00F65CEF" w:rsidP="00F65CEF">
      <w:pPr>
        <w:autoSpaceDE w:val="0"/>
        <w:autoSpaceDN w:val="0"/>
        <w:adjustRightInd w:val="0"/>
        <w:spacing w:after="0" w:line="240" w:lineRule="auto"/>
        <w:ind w:firstLine="708"/>
        <w:outlineLvl w:val="1"/>
        <w:rPr>
          <w:rFonts w:ascii="Times New Roman" w:eastAsia="Calibri" w:hAnsi="Times New Roman" w:cs="Times New Roman"/>
          <w:sz w:val="28"/>
          <w:szCs w:val="28"/>
        </w:rPr>
      </w:pPr>
      <w:r w:rsidRPr="00F65CEF">
        <w:rPr>
          <w:rFonts w:ascii="Times New Roman" w:eastAsia="Calibri" w:hAnsi="Times New Roman" w:cs="Times New Roman"/>
          <w:sz w:val="28"/>
          <w:szCs w:val="28"/>
        </w:rPr>
        <w:t>9. Название подраздела 2.12 раздела 2 изложить в новой редакции:</w:t>
      </w:r>
    </w:p>
    <w:p w:rsidR="00F65CEF" w:rsidRPr="00F65CEF" w:rsidRDefault="00F65CEF" w:rsidP="00F65CEF">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65CEF">
        <w:rPr>
          <w:rFonts w:ascii="Times New Roman" w:eastAsia="Calibri" w:hAnsi="Times New Roman" w:cs="Times New Roman"/>
          <w:sz w:val="28"/>
          <w:szCs w:val="28"/>
        </w:rPr>
        <w:t>«2.12. Требования к помещениям, в которых предоставляется</w:t>
      </w:r>
    </w:p>
    <w:p w:rsidR="00F65CEF" w:rsidRPr="00F65CEF" w:rsidRDefault="00F65CEF" w:rsidP="00F65CEF">
      <w:pPr>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Муниципальная услуга».</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10. Название подраздела 2.13 раздела 2 изложить в новой редакции:</w:t>
      </w:r>
    </w:p>
    <w:p w:rsidR="00F65CEF" w:rsidRPr="00F65CEF" w:rsidRDefault="00F65CEF" w:rsidP="00F65CE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«2.13. Показатели доступности и качества предоставления </w:t>
      </w:r>
    </w:p>
    <w:p w:rsidR="00F65CEF" w:rsidRPr="00F65CEF" w:rsidRDefault="00F65CEF" w:rsidP="00F65CE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Муниципальной услуги».</w:t>
      </w:r>
    </w:p>
    <w:p w:rsidR="00F65CEF" w:rsidRPr="00F65CEF" w:rsidRDefault="00F65CEF" w:rsidP="00F65CEF">
      <w:pPr>
        <w:widowControl w:val="0"/>
        <w:tabs>
          <w:tab w:val="left" w:pos="709"/>
        </w:tabs>
        <w:autoSpaceDE w:val="0"/>
        <w:autoSpaceDN w:val="0"/>
        <w:adjustRightInd w:val="0"/>
        <w:spacing w:after="0" w:line="240" w:lineRule="auto"/>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11. Подраздел 2.14 раздела 2 изложить в новой редакции:</w:t>
      </w:r>
    </w:p>
    <w:p w:rsidR="00F65CEF" w:rsidRPr="00F65CEF" w:rsidRDefault="00F65CEF" w:rsidP="00F65CE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65CEF">
        <w:rPr>
          <w:rFonts w:ascii="Times New Roman" w:eastAsia="Calibri" w:hAnsi="Times New Roman" w:cs="Times New Roman"/>
          <w:sz w:val="28"/>
          <w:szCs w:val="28"/>
        </w:rPr>
        <w:t>«2.14. Прочие требования к предоставлению</w:t>
      </w: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Муниципальной услуги</w:t>
      </w: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2.14.1.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 в сети Интернет.</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2.14.2. Ссылки на интернет-порталы размещены на официальном сайте администрации города Мурманска в сети Интернет в разделе «Муниципальные услуги». </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2.14.3.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color w:val="000000"/>
          <w:sz w:val="28"/>
          <w:szCs w:val="28"/>
        </w:rPr>
        <w:t>12. Пункт 3.1.2 подраздела 3.1 изложить в новой редакции:</w:t>
      </w:r>
      <w:r w:rsidRPr="00F65CEF">
        <w:rPr>
          <w:rFonts w:ascii="Times New Roman" w:eastAsia="Calibri" w:hAnsi="Times New Roman" w:cs="Times New Roman"/>
          <w:sz w:val="28"/>
          <w:szCs w:val="28"/>
        </w:rPr>
        <w:t xml:space="preserve">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65CEF">
        <w:rPr>
          <w:rFonts w:ascii="Times New Roman" w:eastAsia="Calibri" w:hAnsi="Times New Roman" w:cs="Times New Roman"/>
          <w:color w:val="000000"/>
          <w:sz w:val="28"/>
          <w:szCs w:val="28"/>
        </w:rPr>
        <w:t>13. Подраздел 3.2 раздела 3 изложить в новой редакции:</w:t>
      </w:r>
    </w:p>
    <w:p w:rsidR="00F65CEF" w:rsidRPr="00F65CEF" w:rsidRDefault="00F65CEF" w:rsidP="00F65CEF">
      <w:pPr>
        <w:autoSpaceDE w:val="0"/>
        <w:autoSpaceDN w:val="0"/>
        <w:adjustRightInd w:val="0"/>
        <w:spacing w:line="240" w:lineRule="auto"/>
        <w:jc w:val="center"/>
        <w:outlineLvl w:val="1"/>
        <w:rPr>
          <w:rFonts w:ascii="Times New Roman" w:eastAsia="Calibri" w:hAnsi="Times New Roman" w:cs="Times New Roman"/>
          <w:sz w:val="28"/>
          <w:szCs w:val="28"/>
        </w:rPr>
      </w:pPr>
      <w:r w:rsidRPr="00F65CEF">
        <w:rPr>
          <w:rFonts w:ascii="Times New Roman" w:eastAsia="Calibri" w:hAnsi="Times New Roman" w:cs="Times New Roman"/>
          <w:color w:val="000000"/>
          <w:sz w:val="28"/>
          <w:szCs w:val="28"/>
        </w:rPr>
        <w:t>«</w:t>
      </w:r>
      <w:r w:rsidRPr="00F65CEF">
        <w:rPr>
          <w:rFonts w:ascii="Times New Roman" w:eastAsia="Calibri" w:hAnsi="Times New Roman" w:cs="Times New Roman"/>
          <w:sz w:val="28"/>
          <w:szCs w:val="28"/>
        </w:rPr>
        <w:t>3.2. Прием и регистрация Заявления и документов</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3.2.1. Основанием для начала административной процедуры </w:t>
      </w:r>
      <w:proofErr w:type="gramStart"/>
      <w:r w:rsidRPr="00F65CEF">
        <w:rPr>
          <w:rFonts w:ascii="Times New Roman" w:eastAsia="Calibri" w:hAnsi="Times New Roman" w:cs="Times New Roman"/>
          <w:sz w:val="28"/>
          <w:szCs w:val="28"/>
        </w:rPr>
        <w:t>является  поступление</w:t>
      </w:r>
      <w:proofErr w:type="gramEnd"/>
      <w:r w:rsidRPr="00F65CEF">
        <w:rPr>
          <w:rFonts w:ascii="Times New Roman" w:eastAsia="Calibri" w:hAnsi="Times New Roman" w:cs="Times New Roman"/>
          <w:sz w:val="28"/>
          <w:szCs w:val="28"/>
        </w:rPr>
        <w:t xml:space="preserve"> в Комитет Заявления по форме согласно приложению </w:t>
      </w:r>
      <w:r w:rsidRPr="00F65CEF">
        <w:rPr>
          <w:rFonts w:ascii="Times New Roman" w:eastAsia="Calibri" w:hAnsi="Times New Roman" w:cs="Times New Roman"/>
          <w:sz w:val="28"/>
          <w:szCs w:val="28"/>
        </w:rPr>
        <w:br/>
        <w:t>№ 3 или приложению № 4 к настоящему Административному регламенту с документами, указанными в пункте 2.6.1 настоящего Административного регламента.</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w:t>
      </w:r>
    </w:p>
    <w:p w:rsidR="00F65CEF" w:rsidRPr="00F65CEF" w:rsidRDefault="00F65CEF" w:rsidP="00F65CEF">
      <w:pPr>
        <w:autoSpaceDE w:val="0"/>
        <w:autoSpaceDN w:val="0"/>
        <w:adjustRightInd w:val="0"/>
        <w:spacing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3.2.2. 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 (лицу, исполняющему его обязанности).».</w:t>
      </w:r>
    </w:p>
    <w:p w:rsidR="00F65CEF" w:rsidRPr="00F65CEF" w:rsidRDefault="00F65CEF" w:rsidP="00F65C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14. Раздел</w:t>
      </w:r>
      <w:r w:rsidRPr="00F65CEF">
        <w:rPr>
          <w:rFonts w:ascii="Times New Roman" w:eastAsia="Calibri" w:hAnsi="Times New Roman" w:cs="Times New Roman"/>
          <w:color w:val="000000"/>
          <w:sz w:val="28"/>
          <w:szCs w:val="28"/>
        </w:rPr>
        <w:t xml:space="preserve"> 3 дополнить новым подразделом 3.7 следующего содержания:</w:t>
      </w:r>
    </w:p>
    <w:p w:rsidR="00F65CEF" w:rsidRPr="00F65CEF" w:rsidRDefault="00F65CEF" w:rsidP="00F65CEF">
      <w:pPr>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«3.7. Исправление допущенных опечаток и ошибок в выданных </w:t>
      </w:r>
    </w:p>
    <w:p w:rsidR="00F65CEF" w:rsidRPr="00F65CEF" w:rsidRDefault="00F65CEF" w:rsidP="00F65CEF">
      <w:pPr>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в результате предоставления Муниципальной услуги документах</w:t>
      </w:r>
    </w:p>
    <w:p w:rsidR="00F65CEF" w:rsidRPr="00F65CEF" w:rsidRDefault="00F65CEF" w:rsidP="00F65CE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3.7.2. Муниципальный служащий Комитета, ответственный за предоставление Муниципальной услуги, в срок, не превышающий трёх рабочих дней с момента поступления соответствующего заявления, проводит проверку указанных в заявлении сведений.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3.7.3. Критерием принятия решения по административной процедуре является наличие или отсутствие в документах опечаток и (или) ошибок.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w:t>
      </w:r>
    </w:p>
    <w:p w:rsidR="00F65CEF" w:rsidRPr="00F65CEF" w:rsidRDefault="00F65CEF" w:rsidP="00F65CE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Максимальный срок выполнения данной административной процедуры </w:t>
      </w:r>
      <w:proofErr w:type="gramStart"/>
      <w:r w:rsidRPr="00F65CEF">
        <w:rPr>
          <w:rFonts w:ascii="Times New Roman" w:eastAsia="Calibri" w:hAnsi="Times New Roman" w:cs="Times New Roman"/>
          <w:sz w:val="28"/>
          <w:szCs w:val="28"/>
        </w:rPr>
        <w:t>–  пять</w:t>
      </w:r>
      <w:proofErr w:type="gramEnd"/>
      <w:r w:rsidRPr="00F65CEF">
        <w:rPr>
          <w:rFonts w:ascii="Times New Roman" w:eastAsia="Calibri" w:hAnsi="Times New Roman" w:cs="Times New Roman"/>
          <w:sz w:val="28"/>
          <w:szCs w:val="28"/>
        </w:rPr>
        <w:t xml:space="preserve"> рабочих дней.».</w:t>
      </w:r>
    </w:p>
    <w:p w:rsidR="00F65CEF" w:rsidRPr="00F65CEF" w:rsidRDefault="00F65CEF" w:rsidP="00F65CEF">
      <w:pPr>
        <w:spacing w:after="0" w:line="240" w:lineRule="auto"/>
        <w:ind w:firstLine="709"/>
        <w:jc w:val="both"/>
        <w:rPr>
          <w:rFonts w:ascii="Times New Roman" w:eastAsia="Calibri" w:hAnsi="Times New Roman" w:cs="Times New Roman"/>
          <w:color w:val="000000"/>
          <w:sz w:val="28"/>
          <w:szCs w:val="28"/>
        </w:rPr>
      </w:pPr>
      <w:r w:rsidRPr="00F65CEF">
        <w:rPr>
          <w:rFonts w:ascii="Times New Roman" w:eastAsia="Calibri" w:hAnsi="Times New Roman" w:cs="Times New Roman"/>
          <w:sz w:val="28"/>
          <w:szCs w:val="28"/>
        </w:rPr>
        <w:t>15. Раздел</w:t>
      </w:r>
      <w:r w:rsidRPr="00F65CEF">
        <w:rPr>
          <w:rFonts w:ascii="Times New Roman" w:eastAsia="Calibri" w:hAnsi="Times New Roman" w:cs="Times New Roman"/>
          <w:color w:val="000000"/>
          <w:sz w:val="28"/>
          <w:szCs w:val="28"/>
        </w:rPr>
        <w:t xml:space="preserve"> 5 изложить в новой редакции:</w:t>
      </w:r>
    </w:p>
    <w:p w:rsidR="00F65CEF" w:rsidRPr="00F65CEF" w:rsidRDefault="00F65CEF" w:rsidP="00F65CEF">
      <w:pPr>
        <w:spacing w:after="0" w:line="240" w:lineRule="auto"/>
        <w:jc w:val="center"/>
        <w:rPr>
          <w:rFonts w:ascii="Times New Roman" w:eastAsia="Calibri" w:hAnsi="Times New Roman" w:cs="Times New Roman"/>
          <w:color w:val="000000"/>
          <w:sz w:val="28"/>
          <w:szCs w:val="28"/>
        </w:rPr>
      </w:pPr>
      <w:r w:rsidRPr="00F65CEF">
        <w:rPr>
          <w:rFonts w:ascii="Times New Roman" w:eastAsia="Calibri" w:hAnsi="Times New Roman" w:cs="Times New Roman"/>
          <w:sz w:val="28"/>
          <w:szCs w:val="28"/>
        </w:rPr>
        <w:t>«5. Досудебный (внесудебный) порядок обжалования решений</w:t>
      </w:r>
    </w:p>
    <w:p w:rsidR="00F65CEF" w:rsidRPr="00F65CEF" w:rsidRDefault="00F65CEF" w:rsidP="00F65CEF">
      <w:pPr>
        <w:spacing w:after="0" w:line="240" w:lineRule="auto"/>
        <w:jc w:val="center"/>
        <w:rPr>
          <w:rFonts w:ascii="Times New Roman" w:eastAsia="Calibri" w:hAnsi="Times New Roman" w:cs="Times New Roman"/>
          <w:color w:val="000000"/>
          <w:sz w:val="28"/>
          <w:szCs w:val="28"/>
        </w:rPr>
      </w:pPr>
      <w:r w:rsidRPr="00F65CEF">
        <w:rPr>
          <w:rFonts w:ascii="Times New Roman" w:eastAsia="Calibri" w:hAnsi="Times New Roman" w:cs="Times New Roman"/>
          <w:sz w:val="28"/>
          <w:szCs w:val="28"/>
        </w:rPr>
        <w:t>и действий (бездействия), принимаемых и выполняемых (не выполненных)</w:t>
      </w:r>
    </w:p>
    <w:p w:rsidR="00F65CEF" w:rsidRPr="00F65CEF" w:rsidRDefault="00F65CEF" w:rsidP="00F65CEF">
      <w:pPr>
        <w:spacing w:after="0" w:line="240" w:lineRule="auto"/>
        <w:jc w:val="center"/>
        <w:rPr>
          <w:rFonts w:ascii="Times New Roman" w:eastAsia="Calibri" w:hAnsi="Times New Roman" w:cs="Times New Roman"/>
          <w:color w:val="000000"/>
          <w:sz w:val="28"/>
          <w:szCs w:val="28"/>
        </w:rPr>
      </w:pPr>
      <w:r w:rsidRPr="00F65CEF">
        <w:rPr>
          <w:rFonts w:ascii="Times New Roman" w:eastAsia="Calibri" w:hAnsi="Times New Roman" w:cs="Times New Roman"/>
          <w:sz w:val="28"/>
          <w:szCs w:val="28"/>
        </w:rPr>
        <w:t>при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5.1. Информация для Заявителя о его праве на досудебное (внесудебное)</w:t>
      </w: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обжалование действий (бездействия) и (или) решений, принятых</w:t>
      </w: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(осуществленных) в ходе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left="708"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5.1.1. Заявитель имеет право на досудебное (внесудебное) обжалование решений, действий (бездействия), принимаемых и выполняемых                                           </w:t>
      </w:r>
      <w:proofErr w:type="gramStart"/>
      <w:r w:rsidRPr="00F65CEF">
        <w:rPr>
          <w:rFonts w:ascii="Times New Roman" w:eastAsia="Calibri" w:hAnsi="Times New Roman" w:cs="Times New Roman"/>
          <w:sz w:val="28"/>
          <w:szCs w:val="28"/>
        </w:rPr>
        <w:t xml:space="preserve">   (</w:t>
      </w:r>
      <w:proofErr w:type="gramEnd"/>
      <w:r w:rsidRPr="00F65CEF">
        <w:rPr>
          <w:rFonts w:ascii="Times New Roman" w:eastAsia="Calibri" w:hAnsi="Times New Roman" w:cs="Times New Roman"/>
          <w:sz w:val="28"/>
          <w:szCs w:val="28"/>
        </w:rPr>
        <w:t xml:space="preserve">не выполненных) Комитетом, его должностными лицами или муниципальными служащими при предоставлении Муниципальной услуги (далее – жалоба).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5.1.2. Заявитель может обратиться с жалобой, в том числе в следующих случаях:</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а) нарушение срока регистрации Заявления о предоставлении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б) нарушение срока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5.1.3. Жалоба должна содержать:</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gramStart"/>
      <w:r w:rsidRPr="00F65CEF">
        <w:rPr>
          <w:rFonts w:ascii="Times New Roman" w:eastAsia="Calibri" w:hAnsi="Times New Roman" w:cs="Times New Roman"/>
          <w:sz w:val="28"/>
          <w:szCs w:val="28"/>
        </w:rPr>
        <w:t xml:space="preserve">наличии)   </w:t>
      </w:r>
      <w:proofErr w:type="gramEnd"/>
      <w:r w:rsidRPr="00F65CEF">
        <w:rPr>
          <w:rFonts w:ascii="Times New Roman" w:eastAsia="Calibri" w:hAnsi="Times New Roman" w:cs="Times New Roman"/>
          <w:sz w:val="28"/>
          <w:szCs w:val="28"/>
        </w:rPr>
        <w:t xml:space="preserve">                              и почтовый адрес, по которым должен быть направлен ответ Заявителю;</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в) сведения об обжалуемых решениях и действиях (бездействии) Комитета, его должностных лиц либо муниципальных служащих;</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5.1.5. Жалоба рассматривается в течение 15 рабочих дней со дня её регистрации.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б) в удовлетворении жалобы отказывается.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5.1.8. В ответе по результатам рассмотрения жалобы указываются: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w:t>
      </w:r>
      <w:proofErr w:type="gramStart"/>
      <w:r w:rsidRPr="00F65CEF">
        <w:rPr>
          <w:rFonts w:ascii="Times New Roman" w:eastAsia="Calibri" w:hAnsi="Times New Roman" w:cs="Times New Roman"/>
          <w:sz w:val="28"/>
          <w:szCs w:val="28"/>
        </w:rPr>
        <w:t xml:space="preserve">   (</w:t>
      </w:r>
      <w:proofErr w:type="gramEnd"/>
      <w:r w:rsidRPr="00F65CEF">
        <w:rPr>
          <w:rFonts w:ascii="Times New Roman" w:eastAsia="Calibri" w:hAnsi="Times New Roman" w:cs="Times New Roman"/>
          <w:sz w:val="28"/>
          <w:szCs w:val="28"/>
        </w:rPr>
        <w:t xml:space="preserve">не выполненное) которого обжалуется;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в) фамилия, имя, отчество (последнее - при наличии) или наименование Заявителя;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г) основания для принятия решения по жалобе;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д) принятое по жалобе решение;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5.1.9. Орган, рассмотревший жалобу, отказывает в удовлетворении жалобы в следующих случаях: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жалобы, незамедлительно направляет имеющиеся материалы в органы прокуратуры.</w:t>
      </w:r>
    </w:p>
    <w:p w:rsidR="00F65CEF" w:rsidRPr="00F65CEF" w:rsidRDefault="00F65CEF" w:rsidP="00F65CE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5.2.1. Прием жалоб осуществляется Комитетом, администрацией города Мурманска.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Жалоба может быть принята при личном приеме Заявителя или направлена: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по почте; </w:t>
      </w:r>
    </w:p>
    <w:p w:rsidR="00F65CEF" w:rsidRPr="00F65CEF" w:rsidRDefault="00F65CEF" w:rsidP="00F65CE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w:t>
      </w:r>
      <w:proofErr w:type="gramStart"/>
      <w:r w:rsidRPr="00F65CEF">
        <w:rPr>
          <w:rFonts w:ascii="Times New Roman" w:eastAsia="Calibri" w:hAnsi="Times New Roman" w:cs="Times New Roman"/>
          <w:sz w:val="28"/>
          <w:szCs w:val="28"/>
        </w:rPr>
        <w:t xml:space="preserve">   (</w:t>
      </w:r>
      <w:proofErr w:type="gramEnd"/>
      <w:r w:rsidRPr="00F65CEF">
        <w:rPr>
          <w:rFonts w:ascii="Times New Roman" w:eastAsia="Calibri" w:hAnsi="Times New Roman" w:cs="Times New Roman"/>
          <w:sz w:val="28"/>
          <w:szCs w:val="28"/>
        </w:rPr>
        <w:t xml:space="preserve">не выполненных), совершенных при предоставлении государственных                                  и муниципальных услуг;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с использованием официального сайта администрации города Мурманска в сети Интернет;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с использованием Единого портала; </w:t>
      </w:r>
    </w:p>
    <w:p w:rsidR="00F65CEF" w:rsidRPr="00F65CEF" w:rsidRDefault="00F65CEF" w:rsidP="00F65CEF">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 с использованием регионального портала государственных                                              и муниципальных услуг.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При личном приёме Заявитель предоставляет документ, удостоверяющий его личность в соответствии с законодательством Российской Федерации.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5.2.2. Жалоба на нарушение порядка предоставления Муниципальной услуги, решения и действия (бездействие) Муниципальных служащих Комитета, ответственных за предоставление Муниципальной услуги, подаётся в Комитет.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Жалоба на решения и действия (бездействие) председателя Комитета либо лица, исполняющего его обязанности, подаётся главе администрации города Мурманска. </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5.3. Способы информирования Заявителей о порядке подачи и </w:t>
      </w: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рассмотрения жалобы, в том числе с использованием Единого портала</w:t>
      </w:r>
    </w:p>
    <w:p w:rsidR="00F65CEF" w:rsidRPr="00F65CEF" w:rsidRDefault="00F65CEF" w:rsidP="00F65CE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Информацию о порядке подачи и рассмотрения жалобы можно получить следующими способами: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с использованием Единого портала;</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на информационных стендах в местах предоставления Муниципальной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посредством личного обращения (в том числе по телефону, по электронной почте, почтовой связью) в Комитет.</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5.4. Перечень нормативных правовых актов, регулирующих </w:t>
      </w: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F65CEF" w:rsidRPr="00F65CEF" w:rsidRDefault="00F65CEF" w:rsidP="00F65CEF">
      <w:pPr>
        <w:widowControl w:val="0"/>
        <w:autoSpaceDE w:val="0"/>
        <w:autoSpaceDN w:val="0"/>
        <w:adjustRightInd w:val="0"/>
        <w:spacing w:after="0" w:line="240" w:lineRule="auto"/>
        <w:ind w:left="708" w:hanging="708"/>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а также его должностных лиц</w:t>
      </w:r>
    </w:p>
    <w:p w:rsidR="00F65CEF" w:rsidRPr="00F65CEF" w:rsidRDefault="00F65CEF" w:rsidP="00F65CE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16.</w:t>
      </w:r>
      <w:r w:rsidRPr="00F65CEF">
        <w:rPr>
          <w:rFonts w:ascii="Times New Roman" w:eastAsia="Calibri" w:hAnsi="Times New Roman" w:cs="Times New Roman"/>
          <w:color w:val="000000"/>
          <w:sz w:val="28"/>
          <w:szCs w:val="28"/>
        </w:rPr>
        <w:t xml:space="preserve"> В строке 5 приложения № 5 к административному регламенту предоставления муниципальной услуги </w:t>
      </w:r>
      <w:r w:rsidRPr="00F65CEF">
        <w:rPr>
          <w:rFonts w:ascii="Times New Roman" w:eastAsia="Calibri" w:hAnsi="Times New Roman" w:cs="Times New Roman"/>
          <w:sz w:val="28"/>
          <w:szCs w:val="28"/>
        </w:rPr>
        <w:t>«Выдача разрешений на право организации розничного рынка»</w:t>
      </w:r>
      <w:r w:rsidRPr="00F65CEF">
        <w:rPr>
          <w:rFonts w:ascii="Times New Roman" w:eastAsia="Calibri" w:hAnsi="Times New Roman" w:cs="Times New Roman"/>
          <w:color w:val="000000"/>
          <w:sz w:val="28"/>
          <w:szCs w:val="28"/>
        </w:rPr>
        <w:t xml:space="preserve"> в столбце «Нормативное значение показателя» слово «да» заменить словом «нет».</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17. В</w:t>
      </w:r>
      <w:r w:rsidRPr="00F65CEF">
        <w:rPr>
          <w:rFonts w:ascii="Times New Roman" w:eastAsia="Calibri" w:hAnsi="Times New Roman" w:cs="Times New Roman"/>
          <w:color w:val="000000"/>
          <w:sz w:val="28"/>
          <w:szCs w:val="28"/>
        </w:rPr>
        <w:t xml:space="preserve"> строке 6 приложения № 5 к административному регламенту предоставления муниципальной услуги </w:t>
      </w:r>
      <w:r w:rsidRPr="00F65CEF">
        <w:rPr>
          <w:rFonts w:ascii="Times New Roman" w:eastAsia="Calibri" w:hAnsi="Times New Roman" w:cs="Times New Roman"/>
          <w:sz w:val="28"/>
          <w:szCs w:val="28"/>
        </w:rPr>
        <w:t>«Выдача разрешений на право организации розничного рынка»</w:t>
      </w:r>
      <w:r w:rsidRPr="00F65CEF">
        <w:rPr>
          <w:rFonts w:ascii="Times New Roman" w:eastAsia="Calibri" w:hAnsi="Times New Roman" w:cs="Times New Roman"/>
          <w:color w:val="000000"/>
          <w:sz w:val="28"/>
          <w:szCs w:val="28"/>
        </w:rPr>
        <w:t xml:space="preserve"> слова «(в том числе с использованием информационно-телекоммуникационных технологий)» исключить.</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18. Приложение № 6 к административному регламенту предоставления муниципальной услуги «Выдача разрешений на право организации розничного рынка» исключить.</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5CEF">
        <w:rPr>
          <w:rFonts w:ascii="Times New Roman" w:eastAsia="Calibri" w:hAnsi="Times New Roman" w:cs="Times New Roman"/>
          <w:sz w:val="28"/>
          <w:szCs w:val="28"/>
        </w:rPr>
        <w:t>19. Приложения № 7 и № 8 к административному регламенту предоставления муниципальной услуги «Выдача разрешений на право организации розничного рынка» считать приложениями № 6 и № 7 соответственно.</w:t>
      </w: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5CEF" w:rsidRPr="00F65CEF" w:rsidRDefault="00F65CEF" w:rsidP="00F65CE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65CEF">
        <w:rPr>
          <w:rFonts w:ascii="Times New Roman" w:eastAsia="Calibri" w:hAnsi="Times New Roman" w:cs="Times New Roman"/>
          <w:sz w:val="28"/>
          <w:szCs w:val="28"/>
        </w:rPr>
        <w:t>____________________________</w:t>
      </w:r>
    </w:p>
    <w:p w:rsidR="00F65CEF" w:rsidRPr="00F65CEF" w:rsidRDefault="00F65CEF" w:rsidP="00F65CEF">
      <w:pPr>
        <w:rPr>
          <w:rFonts w:ascii="Times New Roman" w:hAnsi="Times New Roman" w:cs="Times New Roman"/>
          <w:sz w:val="28"/>
          <w:szCs w:val="28"/>
        </w:rPr>
      </w:pPr>
    </w:p>
    <w:sectPr w:rsidR="00F65CEF" w:rsidRPr="00F65C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EF" w:rsidRDefault="00F65CEF" w:rsidP="00F65CEF">
      <w:pPr>
        <w:spacing w:after="0" w:line="240" w:lineRule="auto"/>
      </w:pPr>
      <w:r>
        <w:separator/>
      </w:r>
    </w:p>
  </w:endnote>
  <w:endnote w:type="continuationSeparator" w:id="0">
    <w:p w:rsidR="00F65CEF" w:rsidRDefault="00F65CEF" w:rsidP="00F6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EF" w:rsidRDefault="00F65CEF" w:rsidP="00F65CEF">
      <w:pPr>
        <w:spacing w:after="0" w:line="240" w:lineRule="auto"/>
      </w:pPr>
      <w:r>
        <w:separator/>
      </w:r>
    </w:p>
  </w:footnote>
  <w:footnote w:type="continuationSeparator" w:id="0">
    <w:p w:rsidR="00F65CEF" w:rsidRDefault="00F65CEF" w:rsidP="00F65CEF">
      <w:pPr>
        <w:spacing w:after="0" w:line="240" w:lineRule="auto"/>
      </w:pPr>
      <w:r>
        <w:continuationSeparator/>
      </w:r>
    </w:p>
  </w:footnote>
  <w:footnote w:id="1">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rPr>
        <w:t xml:space="preserve"> «Собрание законодательства РФ», № 40, 06.10.2003, ст. 3822.</w:t>
      </w:r>
    </w:p>
  </w:footnote>
  <w:footnote w:id="2">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vertAlign w:val="superscript"/>
        </w:rPr>
        <w:t xml:space="preserve"> </w:t>
      </w:r>
      <w:r w:rsidRPr="004232D8">
        <w:rPr>
          <w:rFonts w:ascii="Times New Roman" w:hAnsi="Times New Roman"/>
        </w:rPr>
        <w:t>«Российская газета», № 168, 30.07.2010.</w:t>
      </w:r>
    </w:p>
  </w:footnote>
  <w:footnote w:id="3">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vertAlign w:val="superscript"/>
        </w:rPr>
        <w:t xml:space="preserve"> </w:t>
      </w:r>
      <w:r w:rsidRPr="004232D8">
        <w:rPr>
          <w:rFonts w:ascii="Times New Roman" w:hAnsi="Times New Roman"/>
        </w:rPr>
        <w:t>«Российская газета», № 1, 10.01.2007.</w:t>
      </w:r>
    </w:p>
  </w:footnote>
  <w:footnote w:id="4">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rPr>
        <w:t xml:space="preserve"> «Российская газета», № 52, 15.03.2007.</w:t>
      </w:r>
    </w:p>
  </w:footnote>
  <w:footnote w:id="5">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rPr>
        <w:t xml:space="preserve"> «Собрание законодательства РФ», 30.04.2007, № 18, ст. 2240.</w:t>
      </w:r>
    </w:p>
  </w:footnote>
  <w:footnote w:id="6">
    <w:p w:rsidR="00F65CEF" w:rsidRPr="004232D8" w:rsidRDefault="00F65CEF" w:rsidP="00F65CEF">
      <w:pPr>
        <w:pStyle w:val="a3"/>
        <w:rPr>
          <w:rFonts w:ascii="Times New Roman" w:hAnsi="Times New Roman"/>
        </w:rPr>
      </w:pPr>
      <w:r w:rsidRPr="004232D8">
        <w:rPr>
          <w:rStyle w:val="a5"/>
          <w:rFonts w:ascii="Times New Roman" w:hAnsi="Times New Roman"/>
        </w:rPr>
        <w:t xml:space="preserve">6 </w:t>
      </w:r>
      <w:r w:rsidRPr="004232D8">
        <w:rPr>
          <w:rFonts w:ascii="Times New Roman" w:hAnsi="Times New Roman"/>
        </w:rPr>
        <w:t xml:space="preserve">«Вечерний Мурманск», </w:t>
      </w:r>
      <w:r>
        <w:rPr>
          <w:rFonts w:ascii="Times New Roman" w:hAnsi="Times New Roman"/>
        </w:rPr>
        <w:t>№ 77, 08.05.2018</w:t>
      </w:r>
      <w:r w:rsidRPr="004232D8">
        <w:rPr>
          <w:rFonts w:ascii="Times New Roman" w:hAnsi="Times New Roman"/>
        </w:rPr>
        <w:t xml:space="preserve">, стр. </w:t>
      </w:r>
      <w:r>
        <w:rPr>
          <w:rFonts w:ascii="Times New Roman" w:hAnsi="Times New Roman"/>
        </w:rPr>
        <w:t>5-16</w:t>
      </w:r>
      <w:r w:rsidRPr="004232D8">
        <w:rPr>
          <w:rFonts w:ascii="Times New Roman" w:hAnsi="Times New Roman"/>
        </w:rPr>
        <w:t>.</w:t>
      </w:r>
    </w:p>
  </w:footnote>
  <w:footnote w:id="7">
    <w:p w:rsidR="00F65CEF" w:rsidRPr="004232D8" w:rsidRDefault="00F65CEF" w:rsidP="00F65CEF">
      <w:pPr>
        <w:pStyle w:val="a3"/>
        <w:rPr>
          <w:rFonts w:ascii="Times New Roman" w:hAnsi="Times New Roman"/>
        </w:rPr>
      </w:pPr>
      <w:r w:rsidRPr="004232D8">
        <w:rPr>
          <w:rFonts w:ascii="Times New Roman" w:hAnsi="Times New Roman"/>
          <w:vertAlign w:val="superscript"/>
        </w:rPr>
        <w:footnoteRef/>
      </w:r>
      <w:r w:rsidRPr="004232D8">
        <w:rPr>
          <w:rFonts w:ascii="Times New Roman" w:hAnsi="Times New Roman"/>
        </w:rPr>
        <w:t xml:space="preserve"> «Мурманский Вестник», № 128, 12.07.2007, стр. 2.</w:t>
      </w:r>
    </w:p>
  </w:footnote>
  <w:footnote w:id="8">
    <w:p w:rsidR="00F65CEF" w:rsidRPr="008D3C96" w:rsidRDefault="00F65CEF" w:rsidP="00F65CEF">
      <w:pPr>
        <w:pStyle w:val="a3"/>
        <w:rPr>
          <w:rFonts w:ascii="Times New Roman" w:hAnsi="Times New Roman"/>
        </w:rPr>
      </w:pPr>
      <w:r w:rsidRPr="004232D8">
        <w:rPr>
          <w:rFonts w:ascii="Times New Roman" w:hAnsi="Times New Roman"/>
          <w:vertAlign w:val="superscript"/>
        </w:rPr>
        <w:footnoteRef/>
      </w:r>
      <w:r w:rsidRPr="008D3C96">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rPr>
        <w:t>http:</w:t>
      </w:r>
      <w:r w:rsidRPr="008D3C96">
        <w:rPr>
          <w:rFonts w:ascii="Times New Roman" w:hAnsi="Times New Roman"/>
        </w:rPr>
        <w:t>//npa.gov-murman.ru/upload/iblock/b45/324_pp.pdf.</w:t>
      </w:r>
    </w:p>
  </w:footnote>
  <w:footnote w:id="9">
    <w:p w:rsidR="00F65CEF" w:rsidRPr="0033696B" w:rsidRDefault="00F65CEF" w:rsidP="00F65CEF">
      <w:pPr>
        <w:pStyle w:val="a3"/>
      </w:pPr>
      <w:r w:rsidRPr="004232D8">
        <w:rPr>
          <w:rFonts w:ascii="Times New Roman" w:hAnsi="Times New Roman"/>
          <w:vertAlign w:val="superscript"/>
        </w:rPr>
        <w:footnoteRef/>
      </w:r>
      <w:r w:rsidRPr="004232D8">
        <w:rPr>
          <w:rFonts w:ascii="Times New Roman" w:hAnsi="Times New Roman"/>
        </w:rPr>
        <w:t xml:space="preserve"> «Вечерний Мурманск», № 139, 02.08.2007, стр.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D19E4"/>
    <w:multiLevelType w:val="hybridMultilevel"/>
    <w:tmpl w:val="5EE852FC"/>
    <w:lvl w:ilvl="0" w:tplc="C7384040">
      <w:start w:val="1"/>
      <w:numFmt w:val="decimal"/>
      <w:lvlText w:val="%1."/>
      <w:lvlJc w:val="left"/>
      <w:pPr>
        <w:ind w:left="6314" w:hanging="360"/>
      </w:pPr>
      <w:rPr>
        <w:rFonts w:eastAsiaTheme="minorHAnsi"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3"/>
    <w:rsid w:val="00334CE3"/>
    <w:rsid w:val="0078089E"/>
    <w:rsid w:val="00F6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A2536-C845-4040-B4D9-2577C3C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5CEF"/>
    <w:pPr>
      <w:spacing w:after="0" w:line="240" w:lineRule="auto"/>
    </w:pPr>
    <w:rPr>
      <w:sz w:val="20"/>
      <w:szCs w:val="20"/>
    </w:rPr>
  </w:style>
  <w:style w:type="character" w:customStyle="1" w:styleId="a4">
    <w:name w:val="Текст сноски Знак"/>
    <w:basedOn w:val="a0"/>
    <w:link w:val="a3"/>
    <w:uiPriority w:val="99"/>
    <w:semiHidden/>
    <w:rsid w:val="00F65CEF"/>
    <w:rPr>
      <w:sz w:val="20"/>
      <w:szCs w:val="20"/>
    </w:rPr>
  </w:style>
  <w:style w:type="character" w:styleId="a5">
    <w:name w:val="footnote reference"/>
    <w:rsid w:val="00F65C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E3AA1C32E5FBC5E433CE3CAC97261E2492DC5A60C9B576B25F013ED47F152BB95EA94B978587982BE2920Fh7V1M" TargetMode="External"/><Relationship Id="rId18" Type="http://schemas.openxmlformats.org/officeDocument/2006/relationships/hyperlink" Target="http://www.citymurma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1373CE9D20D2E825725EEE63DF86D20BE58A056D4F2E739AEC2D0B86A6A51441B5643E3729DADBC4C394E1iCl8L" TargetMode="External"/><Relationship Id="rId2" Type="http://schemas.openxmlformats.org/officeDocument/2006/relationships/styles" Target="styles.xml"/><Relationship Id="rId16" Type="http://schemas.openxmlformats.org/officeDocument/2006/relationships/hyperlink" Target="consultantplus://offline/ref=1373CE9D20D2E825725EEE63DF86D20BE58A056D4F2C719BEA2D0B86A6A51441B5643E3729DADBC4C395EAiCl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576B25F013ED47F152BB95EA94B978587982BE2920Fh7V1M" TargetMode="External"/><Relationship Id="rId5" Type="http://schemas.openxmlformats.org/officeDocument/2006/relationships/footnotes" Target="footnotes.xml"/><Relationship Id="rId15" Type="http://schemas.openxmlformats.org/officeDocument/2006/relationships/hyperlink" Target="consultantplus://offline/ref=1373CE9D20D2E825725EF06EC9EA8C0EE3855F6643297BC8B47250DBF1AC1E16F22B67756DD7DACDiCl7L" TargetMode="External"/><Relationship Id="rId10" Type="http://schemas.openxmlformats.org/officeDocument/2006/relationships/hyperlink" Target="consultantplus://offline/ref=E3AA1C32E5FBC5E433CE3CAC97261E2492DC5A60C9B479B35E013ED47F152BB95EA94B978587982BE2920Fh7V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1373CE9D20D2E825725EF06EC9EA8C0EE3855D634B277BC8B47250DBF1AC1E16F22B67756DD7DBCCi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5045</Words>
  <Characters>28758</Characters>
  <Application>Microsoft Office Word</Application>
  <DocSecurity>0</DocSecurity>
  <Lines>239</Lines>
  <Paragraphs>67</Paragraphs>
  <ScaleCrop>false</ScaleCrop>
  <Company/>
  <LinksUpToDate>false</LinksUpToDate>
  <CharactersWithSpaces>33736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Рохлина</dc:creator>
  <cp:keywords/>
  <dc:description/>
  <cp:lastModifiedBy>Ирина Рохлина</cp:lastModifiedBy>
  <cp:revision>2</cp:revision>
  <dcterms:created xsi:type="dcterms:W3CDTF">2019-05-24T13:58:00Z</dcterms:created>
  <dcterms:modified xsi:type="dcterms:W3CDTF">2019-05-24T14:05:00Z</dcterms:modified>
</cp:coreProperties>
</file>